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5762C" w:rsidRPr="00184C2B" w:rsidRDefault="00F5762C" w:rsidP="006A0C70">
      <w:pPr>
        <w:pStyle w:val="Bodytext20"/>
        <w:shd w:val="clear" w:color="auto" w:fill="auto"/>
        <w:spacing w:after="0" w:line="240" w:lineRule="auto"/>
        <w:jc w:val="right"/>
        <w:rPr>
          <w:rFonts w:ascii="GHEA Grapalat" w:hAnsi="GHEA Grapalat" w:cs="Sylfaen"/>
          <w:sz w:val="24"/>
          <w:szCs w:val="24"/>
          <w:lang w:val="en-US" w:bidi="hy-AM"/>
        </w:rPr>
      </w:pPr>
    </w:p>
    <w:p w:rsidR="00F5762C" w:rsidRPr="00184C2B" w:rsidRDefault="00F5762C" w:rsidP="0003340F">
      <w:pPr>
        <w:pStyle w:val="Bodytext20"/>
        <w:shd w:val="clear" w:color="auto" w:fill="auto"/>
        <w:spacing w:after="0" w:line="240" w:lineRule="auto"/>
        <w:jc w:val="left"/>
        <w:rPr>
          <w:rFonts w:ascii="GHEA Grapalat" w:hAnsi="GHEA Grapalat" w:cs="Sylfaen"/>
          <w:sz w:val="24"/>
          <w:szCs w:val="24"/>
          <w:lang w:val="en-US" w:bidi="hy-AM"/>
        </w:rPr>
      </w:pPr>
    </w:p>
    <w:p w:rsidR="00F5762C" w:rsidRPr="00184C2B" w:rsidRDefault="00F5762C" w:rsidP="006A0C70">
      <w:pPr>
        <w:pStyle w:val="Bodytext20"/>
        <w:shd w:val="clear" w:color="auto" w:fill="auto"/>
        <w:spacing w:after="0" w:line="240" w:lineRule="auto"/>
        <w:jc w:val="right"/>
        <w:rPr>
          <w:rFonts w:ascii="GHEA Grapalat" w:hAnsi="GHEA Grapalat" w:cs="Sylfaen"/>
          <w:sz w:val="24"/>
          <w:szCs w:val="24"/>
          <w:lang w:val="en-US" w:bidi="hy-AM"/>
        </w:rPr>
      </w:pPr>
    </w:p>
    <w:p w:rsidR="00E94D91" w:rsidRPr="00184C2B" w:rsidRDefault="00E94D91" w:rsidP="006A0C70">
      <w:pPr>
        <w:pStyle w:val="Bodytext20"/>
        <w:shd w:val="clear" w:color="auto" w:fill="auto"/>
        <w:spacing w:after="0" w:line="240" w:lineRule="auto"/>
        <w:jc w:val="right"/>
        <w:rPr>
          <w:rFonts w:ascii="GHEA Grapalat" w:hAnsi="GHEA Grapalat" w:cs="Sylfaen"/>
          <w:sz w:val="24"/>
          <w:szCs w:val="24"/>
          <w:lang w:bidi="hy-AM"/>
        </w:rPr>
      </w:pPr>
      <w:r w:rsidRPr="00184C2B">
        <w:rPr>
          <w:rFonts w:ascii="GHEA Grapalat" w:hAnsi="GHEA Grapalat" w:cs="Sylfaen"/>
          <w:sz w:val="24"/>
          <w:szCs w:val="24"/>
          <w:lang w:bidi="hy-AM"/>
        </w:rPr>
        <w:t>ՆԱԽԱԳԻԾ</w:t>
      </w:r>
    </w:p>
    <w:p w:rsidR="00E94D91" w:rsidRPr="00184C2B" w:rsidRDefault="00E94D91" w:rsidP="006A0C70">
      <w:pPr>
        <w:pStyle w:val="Bodytext20"/>
        <w:shd w:val="clear" w:color="auto" w:fill="auto"/>
        <w:spacing w:after="0" w:line="240" w:lineRule="auto"/>
        <w:rPr>
          <w:rFonts w:ascii="GHEA Grapalat" w:hAnsi="GHEA Grapalat" w:cs="Sylfaen"/>
          <w:sz w:val="32"/>
          <w:szCs w:val="32"/>
          <w:lang w:bidi="hy-AM"/>
        </w:rPr>
      </w:pPr>
    </w:p>
    <w:p w:rsidR="00E94D91" w:rsidRPr="00184C2B" w:rsidRDefault="00E94D91" w:rsidP="006A0C70">
      <w:pPr>
        <w:pStyle w:val="Bodytext20"/>
        <w:shd w:val="clear" w:color="auto" w:fill="auto"/>
        <w:spacing w:after="0" w:line="240" w:lineRule="auto"/>
        <w:rPr>
          <w:rFonts w:ascii="GHEA Grapalat" w:hAnsi="GHEA Grapalat" w:cs="Sylfaen"/>
          <w:sz w:val="32"/>
          <w:szCs w:val="32"/>
          <w:lang w:bidi="hy-AM"/>
        </w:rPr>
      </w:pPr>
    </w:p>
    <w:p w:rsidR="006A0C70" w:rsidRPr="00184C2B" w:rsidRDefault="006A0C70" w:rsidP="006A0C70">
      <w:pPr>
        <w:pStyle w:val="Bodytext20"/>
        <w:shd w:val="clear" w:color="auto" w:fill="auto"/>
        <w:spacing w:after="0" w:line="240" w:lineRule="auto"/>
        <w:rPr>
          <w:rFonts w:ascii="GHEA Grapalat" w:hAnsi="GHEA Grapalat" w:cs="Sylfaen"/>
          <w:sz w:val="32"/>
          <w:szCs w:val="32"/>
          <w:lang w:bidi="hy-AM"/>
        </w:rPr>
      </w:pPr>
    </w:p>
    <w:p w:rsidR="006A0C70" w:rsidRPr="00184C2B" w:rsidRDefault="006A0C70" w:rsidP="006A0C70">
      <w:pPr>
        <w:pStyle w:val="Bodytext20"/>
        <w:shd w:val="clear" w:color="auto" w:fill="auto"/>
        <w:spacing w:after="0" w:line="240" w:lineRule="auto"/>
        <w:rPr>
          <w:rFonts w:ascii="GHEA Grapalat" w:hAnsi="GHEA Grapalat" w:cs="Sylfaen"/>
          <w:sz w:val="32"/>
          <w:szCs w:val="32"/>
          <w:lang w:bidi="hy-AM"/>
        </w:rPr>
      </w:pPr>
    </w:p>
    <w:p w:rsidR="006A0C70" w:rsidRPr="00184C2B" w:rsidRDefault="006A0C70" w:rsidP="006A0C70">
      <w:pPr>
        <w:pStyle w:val="Bodytext20"/>
        <w:shd w:val="clear" w:color="auto" w:fill="auto"/>
        <w:spacing w:after="0" w:line="240" w:lineRule="auto"/>
        <w:rPr>
          <w:rFonts w:ascii="GHEA Grapalat" w:hAnsi="GHEA Grapalat" w:cs="Sylfaen"/>
          <w:sz w:val="32"/>
          <w:szCs w:val="32"/>
          <w:lang w:bidi="hy-AM"/>
        </w:rPr>
      </w:pPr>
    </w:p>
    <w:p w:rsidR="00DD58B4" w:rsidRPr="00184C2B" w:rsidRDefault="00DD58B4" w:rsidP="006A0C70">
      <w:pPr>
        <w:pStyle w:val="Bodytext20"/>
        <w:shd w:val="clear" w:color="auto" w:fill="auto"/>
        <w:spacing w:after="0" w:line="240" w:lineRule="auto"/>
        <w:rPr>
          <w:rFonts w:ascii="GHEA Grapalat" w:hAnsi="GHEA Grapalat" w:cs="Sylfaen"/>
          <w:sz w:val="32"/>
          <w:szCs w:val="32"/>
          <w:lang w:bidi="hy-AM"/>
        </w:rPr>
      </w:pPr>
    </w:p>
    <w:p w:rsidR="006A0C70" w:rsidRPr="00184C2B" w:rsidRDefault="002D57BF" w:rsidP="006A0C70">
      <w:pPr>
        <w:pStyle w:val="Bodytext20"/>
        <w:shd w:val="clear" w:color="auto" w:fill="auto"/>
        <w:spacing w:after="0" w:line="240" w:lineRule="auto"/>
        <w:rPr>
          <w:rFonts w:ascii="GHEA Grapalat" w:hAnsi="GHEA Grapalat" w:cs="Sylfaen"/>
          <w:sz w:val="32"/>
          <w:szCs w:val="32"/>
          <w:lang w:bidi="hy-AM"/>
        </w:rPr>
      </w:pPr>
      <w:r w:rsidRPr="00184C2B">
        <w:rPr>
          <w:rFonts w:ascii="GHEA Grapalat" w:hAnsi="GHEA Grapalat" w:cs="Sylfaen"/>
          <w:sz w:val="32"/>
          <w:szCs w:val="32"/>
          <w:lang w:bidi="hy-AM"/>
        </w:rPr>
        <w:t>ՀԱՅԱՍՏԱՆԻ</w:t>
      </w:r>
      <w:r w:rsidRPr="00184C2B">
        <w:rPr>
          <w:rFonts w:ascii="GHEA Grapalat" w:hAnsi="GHEA Grapalat"/>
          <w:sz w:val="32"/>
          <w:szCs w:val="32"/>
          <w:lang w:bidi="hy-AM"/>
        </w:rPr>
        <w:t xml:space="preserve"> </w:t>
      </w:r>
      <w:r w:rsidRPr="00184C2B">
        <w:rPr>
          <w:rFonts w:ascii="GHEA Grapalat" w:hAnsi="GHEA Grapalat" w:cs="Sylfaen"/>
          <w:sz w:val="32"/>
          <w:szCs w:val="32"/>
          <w:lang w:bidi="hy-AM"/>
        </w:rPr>
        <w:t>ՀԱՆՐԱՊԵՏՈՒԹՅԱՆ</w:t>
      </w:r>
    </w:p>
    <w:p w:rsidR="006A0C70" w:rsidRPr="00184C2B" w:rsidRDefault="002D57BF" w:rsidP="006A0C70">
      <w:pPr>
        <w:pStyle w:val="Bodytext20"/>
        <w:shd w:val="clear" w:color="auto" w:fill="auto"/>
        <w:spacing w:after="0" w:line="240" w:lineRule="auto"/>
        <w:rPr>
          <w:rFonts w:ascii="GHEA Grapalat" w:hAnsi="GHEA Grapalat" w:cs="Sylfaen"/>
          <w:sz w:val="32"/>
          <w:szCs w:val="32"/>
          <w:lang w:bidi="hy-AM"/>
        </w:rPr>
      </w:pPr>
      <w:r w:rsidRPr="00184C2B">
        <w:rPr>
          <w:rFonts w:ascii="GHEA Grapalat" w:hAnsi="GHEA Grapalat"/>
          <w:sz w:val="32"/>
          <w:szCs w:val="32"/>
          <w:lang w:bidi="hy-AM"/>
        </w:rPr>
        <w:br/>
      </w:r>
      <w:r w:rsidRPr="00184C2B">
        <w:rPr>
          <w:rFonts w:ascii="GHEA Grapalat" w:hAnsi="GHEA Grapalat" w:cs="Sylfaen"/>
          <w:sz w:val="32"/>
          <w:szCs w:val="32"/>
          <w:lang w:bidi="hy-AM"/>
        </w:rPr>
        <w:t>ՇԻՐԱԿԻ</w:t>
      </w:r>
      <w:r w:rsidRPr="00184C2B">
        <w:rPr>
          <w:rFonts w:ascii="GHEA Grapalat" w:hAnsi="GHEA Grapalat"/>
          <w:sz w:val="32"/>
          <w:szCs w:val="32"/>
          <w:lang w:bidi="hy-AM"/>
        </w:rPr>
        <w:t xml:space="preserve"> </w:t>
      </w:r>
      <w:r w:rsidRPr="00184C2B">
        <w:rPr>
          <w:rFonts w:ascii="GHEA Grapalat" w:hAnsi="GHEA Grapalat" w:cs="Sylfaen"/>
          <w:sz w:val="32"/>
          <w:szCs w:val="32"/>
          <w:lang w:bidi="hy-AM"/>
        </w:rPr>
        <w:t>ՄԱՐԶԻ</w:t>
      </w:r>
    </w:p>
    <w:p w:rsidR="00DD58B4" w:rsidRPr="00184C2B" w:rsidRDefault="002D57BF" w:rsidP="006A0C70">
      <w:pPr>
        <w:pStyle w:val="Bodytext20"/>
        <w:shd w:val="clear" w:color="auto" w:fill="auto"/>
        <w:spacing w:after="0" w:line="240" w:lineRule="auto"/>
        <w:rPr>
          <w:rFonts w:ascii="GHEA Grapalat" w:hAnsi="GHEA Grapalat" w:cs="Sylfaen"/>
          <w:sz w:val="32"/>
          <w:szCs w:val="32"/>
          <w:lang w:bidi="hy-AM"/>
        </w:rPr>
      </w:pPr>
      <w:r w:rsidRPr="00184C2B">
        <w:rPr>
          <w:rFonts w:ascii="GHEA Grapalat" w:hAnsi="GHEA Grapalat"/>
          <w:sz w:val="32"/>
          <w:szCs w:val="32"/>
          <w:lang w:bidi="hy-AM"/>
        </w:rPr>
        <w:br/>
      </w:r>
      <w:r w:rsidRPr="00184C2B">
        <w:rPr>
          <w:rFonts w:ascii="GHEA Grapalat" w:hAnsi="GHEA Grapalat" w:cs="Sylfaen"/>
          <w:sz w:val="32"/>
          <w:szCs w:val="32"/>
          <w:lang w:bidi="hy-AM"/>
        </w:rPr>
        <w:t>ԳՅՈՒՄՐԻ</w:t>
      </w:r>
      <w:r w:rsidRPr="00184C2B">
        <w:rPr>
          <w:rFonts w:ascii="GHEA Grapalat" w:hAnsi="GHEA Grapalat"/>
          <w:sz w:val="32"/>
          <w:szCs w:val="32"/>
          <w:lang w:bidi="hy-AM"/>
        </w:rPr>
        <w:t xml:space="preserve"> </w:t>
      </w:r>
      <w:r w:rsidRPr="00184C2B">
        <w:rPr>
          <w:rFonts w:ascii="GHEA Grapalat" w:hAnsi="GHEA Grapalat" w:cs="Sylfaen"/>
          <w:sz w:val="32"/>
          <w:szCs w:val="32"/>
          <w:lang w:bidi="hy-AM"/>
        </w:rPr>
        <w:t>ՀԱՄԱՅՆՔԻ</w:t>
      </w:r>
      <w:bookmarkStart w:id="0" w:name="bookmark0"/>
    </w:p>
    <w:p w:rsidR="006A0C70" w:rsidRPr="00184C2B" w:rsidRDefault="006A0C70" w:rsidP="006A0C70">
      <w:pPr>
        <w:pStyle w:val="Bodytext20"/>
        <w:shd w:val="clear" w:color="auto" w:fill="auto"/>
        <w:spacing w:after="0" w:line="240" w:lineRule="auto"/>
        <w:rPr>
          <w:rFonts w:ascii="GHEA Grapalat" w:hAnsi="GHEA Grapalat" w:cs="Sylfaen"/>
          <w:sz w:val="32"/>
          <w:szCs w:val="32"/>
          <w:lang w:bidi="hy-AM"/>
        </w:rPr>
      </w:pPr>
    </w:p>
    <w:p w:rsidR="006A0C70" w:rsidRPr="00184C2B" w:rsidRDefault="006A0C70" w:rsidP="006A0C70">
      <w:pPr>
        <w:pStyle w:val="Bodytext20"/>
        <w:shd w:val="clear" w:color="auto" w:fill="auto"/>
        <w:spacing w:after="0" w:line="240" w:lineRule="auto"/>
        <w:rPr>
          <w:rFonts w:ascii="GHEA Grapalat" w:hAnsi="GHEA Grapalat" w:cs="Sylfaen"/>
          <w:sz w:val="32"/>
          <w:szCs w:val="32"/>
          <w:lang w:bidi="hy-AM"/>
        </w:rPr>
      </w:pPr>
    </w:p>
    <w:p w:rsidR="00E94D91" w:rsidRPr="00184C2B" w:rsidRDefault="00E94D91" w:rsidP="006A0C70">
      <w:pPr>
        <w:pStyle w:val="Bodytext20"/>
        <w:shd w:val="clear" w:color="auto" w:fill="auto"/>
        <w:spacing w:after="0" w:line="240" w:lineRule="auto"/>
        <w:rPr>
          <w:rFonts w:ascii="GHEA Grapalat" w:hAnsi="GHEA Grapalat" w:cs="Sylfaen"/>
          <w:sz w:val="32"/>
          <w:szCs w:val="32"/>
          <w:lang w:bidi="hy-AM"/>
        </w:rPr>
      </w:pPr>
      <w:r w:rsidRPr="00184C2B">
        <w:rPr>
          <w:rFonts w:ascii="GHEA Grapalat" w:hAnsi="GHEA Grapalat" w:cs="Sylfaen"/>
          <w:sz w:val="32"/>
          <w:szCs w:val="32"/>
          <w:lang w:bidi="hy-AM"/>
        </w:rPr>
        <w:t xml:space="preserve"> </w:t>
      </w:r>
    </w:p>
    <w:p w:rsidR="002D57BF" w:rsidRPr="00184C2B" w:rsidRDefault="002D57BF" w:rsidP="006A0C70">
      <w:pPr>
        <w:pStyle w:val="Bodytext20"/>
        <w:shd w:val="clear" w:color="auto" w:fill="auto"/>
        <w:spacing w:after="0" w:line="240" w:lineRule="auto"/>
        <w:rPr>
          <w:rFonts w:ascii="GHEA Grapalat" w:hAnsi="GHEA Grapalat"/>
          <w:b/>
          <w:sz w:val="40"/>
          <w:szCs w:val="40"/>
        </w:rPr>
      </w:pPr>
      <w:r w:rsidRPr="00184C2B">
        <w:rPr>
          <w:rFonts w:ascii="GHEA Grapalat" w:hAnsi="GHEA Grapalat"/>
          <w:b/>
          <w:sz w:val="40"/>
          <w:szCs w:val="40"/>
          <w:lang w:bidi="hy-AM"/>
        </w:rPr>
        <w:t>2</w:t>
      </w:r>
      <w:r w:rsidR="00E94D91" w:rsidRPr="00184C2B">
        <w:rPr>
          <w:rFonts w:ascii="GHEA Grapalat" w:hAnsi="GHEA Grapalat"/>
          <w:b/>
          <w:sz w:val="40"/>
          <w:szCs w:val="40"/>
          <w:lang w:bidi="hy-AM"/>
        </w:rPr>
        <w:t xml:space="preserve"> </w:t>
      </w:r>
      <w:r w:rsidRPr="00184C2B">
        <w:rPr>
          <w:rFonts w:ascii="GHEA Grapalat" w:hAnsi="GHEA Grapalat"/>
          <w:b/>
          <w:sz w:val="40"/>
          <w:szCs w:val="40"/>
          <w:lang w:bidi="hy-AM"/>
        </w:rPr>
        <w:t>0</w:t>
      </w:r>
      <w:r w:rsidR="00E94D91" w:rsidRPr="00184C2B">
        <w:rPr>
          <w:rFonts w:ascii="GHEA Grapalat" w:hAnsi="GHEA Grapalat"/>
          <w:b/>
          <w:sz w:val="40"/>
          <w:szCs w:val="40"/>
          <w:lang w:bidi="hy-AM"/>
        </w:rPr>
        <w:t xml:space="preserve"> </w:t>
      </w:r>
      <w:r w:rsidRPr="00184C2B">
        <w:rPr>
          <w:rFonts w:ascii="GHEA Grapalat" w:hAnsi="GHEA Grapalat"/>
          <w:b/>
          <w:sz w:val="40"/>
          <w:szCs w:val="40"/>
          <w:lang w:bidi="hy-AM"/>
        </w:rPr>
        <w:t>2</w:t>
      </w:r>
      <w:r w:rsidR="00E94D91" w:rsidRPr="00184C2B">
        <w:rPr>
          <w:rFonts w:ascii="GHEA Grapalat" w:hAnsi="GHEA Grapalat"/>
          <w:b/>
          <w:sz w:val="40"/>
          <w:szCs w:val="40"/>
          <w:lang w:bidi="hy-AM"/>
        </w:rPr>
        <w:t xml:space="preserve"> </w:t>
      </w:r>
      <w:r w:rsidR="00A1002D" w:rsidRPr="00184C2B">
        <w:rPr>
          <w:rFonts w:ascii="GHEA Grapalat" w:hAnsi="GHEA Grapalat"/>
          <w:b/>
          <w:sz w:val="40"/>
          <w:szCs w:val="40"/>
          <w:lang w:bidi="hy-AM"/>
        </w:rPr>
        <w:t>5</w:t>
      </w:r>
      <w:r w:rsidRPr="00184C2B">
        <w:rPr>
          <w:rFonts w:ascii="GHEA Grapalat" w:hAnsi="GHEA Grapalat"/>
          <w:b/>
          <w:sz w:val="40"/>
          <w:szCs w:val="40"/>
          <w:lang w:bidi="hy-AM"/>
        </w:rPr>
        <w:t xml:space="preserve"> </w:t>
      </w:r>
      <w:r w:rsidR="00DD58B4" w:rsidRPr="00184C2B">
        <w:rPr>
          <w:rFonts w:ascii="GHEA Grapalat" w:hAnsi="GHEA Grapalat"/>
          <w:b/>
          <w:sz w:val="40"/>
          <w:szCs w:val="40"/>
          <w:lang w:bidi="hy-AM"/>
        </w:rPr>
        <w:t xml:space="preserve"> </w:t>
      </w:r>
      <w:r w:rsidRPr="00184C2B">
        <w:rPr>
          <w:rFonts w:ascii="GHEA Grapalat" w:hAnsi="GHEA Grapalat" w:cs="Sylfaen"/>
          <w:b/>
          <w:sz w:val="40"/>
          <w:szCs w:val="40"/>
          <w:lang w:bidi="hy-AM"/>
        </w:rPr>
        <w:t>Թ</w:t>
      </w:r>
      <w:r w:rsidR="00E94D91" w:rsidRPr="00184C2B">
        <w:rPr>
          <w:rFonts w:ascii="GHEA Grapalat" w:hAnsi="GHEA Grapalat" w:cs="Sylfaen"/>
          <w:b/>
          <w:sz w:val="40"/>
          <w:szCs w:val="40"/>
          <w:lang w:bidi="hy-AM"/>
        </w:rPr>
        <w:t xml:space="preserve"> </w:t>
      </w:r>
      <w:r w:rsidRPr="00184C2B">
        <w:rPr>
          <w:rFonts w:ascii="GHEA Grapalat" w:hAnsi="GHEA Grapalat" w:cs="Sylfaen"/>
          <w:b/>
          <w:sz w:val="40"/>
          <w:szCs w:val="40"/>
          <w:lang w:bidi="hy-AM"/>
        </w:rPr>
        <w:t>Վ</w:t>
      </w:r>
      <w:r w:rsidR="00E94D91" w:rsidRPr="00184C2B">
        <w:rPr>
          <w:rFonts w:ascii="GHEA Grapalat" w:hAnsi="GHEA Grapalat" w:cs="Sylfaen"/>
          <w:b/>
          <w:sz w:val="40"/>
          <w:szCs w:val="40"/>
          <w:lang w:bidi="hy-AM"/>
        </w:rPr>
        <w:t xml:space="preserve"> </w:t>
      </w:r>
      <w:r w:rsidRPr="00184C2B">
        <w:rPr>
          <w:rFonts w:ascii="GHEA Grapalat" w:hAnsi="GHEA Grapalat" w:cs="Sylfaen"/>
          <w:b/>
          <w:sz w:val="40"/>
          <w:szCs w:val="40"/>
          <w:lang w:bidi="hy-AM"/>
        </w:rPr>
        <w:t>Ա</w:t>
      </w:r>
      <w:r w:rsidR="00E94D91" w:rsidRPr="00184C2B">
        <w:rPr>
          <w:rFonts w:ascii="GHEA Grapalat" w:hAnsi="GHEA Grapalat" w:cs="Sylfaen"/>
          <w:b/>
          <w:sz w:val="40"/>
          <w:szCs w:val="40"/>
          <w:lang w:bidi="hy-AM"/>
        </w:rPr>
        <w:t xml:space="preserve"> </w:t>
      </w:r>
      <w:r w:rsidRPr="00184C2B">
        <w:rPr>
          <w:rFonts w:ascii="GHEA Grapalat" w:hAnsi="GHEA Grapalat" w:cs="Sylfaen"/>
          <w:b/>
          <w:sz w:val="40"/>
          <w:szCs w:val="40"/>
          <w:lang w:bidi="hy-AM"/>
        </w:rPr>
        <w:t>Կ</w:t>
      </w:r>
      <w:r w:rsidR="00E94D91" w:rsidRPr="00184C2B">
        <w:rPr>
          <w:rFonts w:ascii="GHEA Grapalat" w:hAnsi="GHEA Grapalat" w:cs="Sylfaen"/>
          <w:b/>
          <w:sz w:val="40"/>
          <w:szCs w:val="40"/>
          <w:lang w:bidi="hy-AM"/>
        </w:rPr>
        <w:t xml:space="preserve"> </w:t>
      </w:r>
      <w:r w:rsidRPr="00184C2B">
        <w:rPr>
          <w:rFonts w:ascii="GHEA Grapalat" w:hAnsi="GHEA Grapalat" w:cs="Sylfaen"/>
          <w:b/>
          <w:sz w:val="40"/>
          <w:szCs w:val="40"/>
          <w:lang w:bidi="hy-AM"/>
        </w:rPr>
        <w:t>Ա</w:t>
      </w:r>
      <w:r w:rsidR="00E94D91" w:rsidRPr="00184C2B">
        <w:rPr>
          <w:rFonts w:ascii="GHEA Grapalat" w:hAnsi="GHEA Grapalat" w:cs="Sylfaen"/>
          <w:b/>
          <w:sz w:val="40"/>
          <w:szCs w:val="40"/>
          <w:lang w:bidi="hy-AM"/>
        </w:rPr>
        <w:t xml:space="preserve"> </w:t>
      </w:r>
      <w:r w:rsidRPr="00184C2B">
        <w:rPr>
          <w:rFonts w:ascii="GHEA Grapalat" w:hAnsi="GHEA Grapalat" w:cs="Sylfaen"/>
          <w:b/>
          <w:sz w:val="40"/>
          <w:szCs w:val="40"/>
          <w:lang w:bidi="hy-AM"/>
        </w:rPr>
        <w:t>Ն</w:t>
      </w:r>
      <w:r w:rsidR="00E94D91" w:rsidRPr="00184C2B">
        <w:rPr>
          <w:rFonts w:ascii="GHEA Grapalat" w:hAnsi="GHEA Grapalat" w:cs="Sylfaen"/>
          <w:b/>
          <w:sz w:val="40"/>
          <w:szCs w:val="40"/>
          <w:lang w:bidi="hy-AM"/>
        </w:rPr>
        <w:t xml:space="preserve"> </w:t>
      </w:r>
      <w:r w:rsidRPr="00184C2B">
        <w:rPr>
          <w:rFonts w:ascii="GHEA Grapalat" w:hAnsi="GHEA Grapalat" w:cs="Sylfaen"/>
          <w:b/>
          <w:sz w:val="40"/>
          <w:szCs w:val="40"/>
          <w:lang w:bidi="hy-AM"/>
        </w:rPr>
        <w:t>Ի</w:t>
      </w:r>
      <w:r w:rsidR="00DD58B4" w:rsidRPr="00184C2B">
        <w:rPr>
          <w:rFonts w:ascii="GHEA Grapalat" w:hAnsi="GHEA Grapalat" w:cs="Sylfaen"/>
          <w:b/>
          <w:sz w:val="40"/>
          <w:szCs w:val="40"/>
          <w:lang w:bidi="hy-AM"/>
        </w:rPr>
        <w:t xml:space="preserve"> </w:t>
      </w:r>
      <w:r w:rsidRPr="00184C2B">
        <w:rPr>
          <w:rFonts w:ascii="GHEA Grapalat" w:hAnsi="GHEA Grapalat"/>
          <w:b/>
          <w:sz w:val="40"/>
          <w:szCs w:val="40"/>
          <w:lang w:bidi="hy-AM"/>
        </w:rPr>
        <w:t xml:space="preserve"> </w:t>
      </w:r>
      <w:r w:rsidR="00DD58B4" w:rsidRPr="00184C2B">
        <w:rPr>
          <w:rFonts w:ascii="GHEA Grapalat" w:hAnsi="GHEA Grapalat"/>
          <w:b/>
          <w:sz w:val="40"/>
          <w:szCs w:val="40"/>
          <w:lang w:bidi="hy-AM"/>
        </w:rPr>
        <w:t xml:space="preserve"> </w:t>
      </w:r>
      <w:r w:rsidRPr="00184C2B">
        <w:rPr>
          <w:rFonts w:ascii="GHEA Grapalat" w:hAnsi="GHEA Grapalat" w:cs="Sylfaen"/>
          <w:b/>
          <w:sz w:val="40"/>
          <w:szCs w:val="40"/>
          <w:lang w:bidi="hy-AM"/>
        </w:rPr>
        <w:t>Բ</w:t>
      </w:r>
      <w:r w:rsidR="00E94D91" w:rsidRPr="00184C2B">
        <w:rPr>
          <w:rFonts w:ascii="GHEA Grapalat" w:hAnsi="GHEA Grapalat" w:cs="Sylfaen"/>
          <w:b/>
          <w:sz w:val="40"/>
          <w:szCs w:val="40"/>
          <w:lang w:bidi="hy-AM"/>
        </w:rPr>
        <w:t xml:space="preserve"> </w:t>
      </w:r>
      <w:r w:rsidRPr="00184C2B">
        <w:rPr>
          <w:rFonts w:ascii="GHEA Grapalat" w:hAnsi="GHEA Grapalat" w:cs="Sylfaen"/>
          <w:b/>
          <w:sz w:val="40"/>
          <w:szCs w:val="40"/>
          <w:lang w:bidi="hy-AM"/>
        </w:rPr>
        <w:t>Յ</w:t>
      </w:r>
      <w:r w:rsidR="00E94D91" w:rsidRPr="00184C2B">
        <w:rPr>
          <w:rFonts w:ascii="GHEA Grapalat" w:hAnsi="GHEA Grapalat" w:cs="Sylfaen"/>
          <w:b/>
          <w:sz w:val="40"/>
          <w:szCs w:val="40"/>
          <w:lang w:bidi="hy-AM"/>
        </w:rPr>
        <w:t xml:space="preserve"> </w:t>
      </w:r>
      <w:r w:rsidRPr="00184C2B">
        <w:rPr>
          <w:rFonts w:ascii="GHEA Grapalat" w:hAnsi="GHEA Grapalat" w:cs="Sylfaen"/>
          <w:b/>
          <w:sz w:val="40"/>
          <w:szCs w:val="40"/>
          <w:lang w:bidi="hy-AM"/>
        </w:rPr>
        <w:t>ՈՒ</w:t>
      </w:r>
      <w:r w:rsidR="00E94D91" w:rsidRPr="00184C2B">
        <w:rPr>
          <w:rFonts w:ascii="GHEA Grapalat" w:hAnsi="GHEA Grapalat" w:cs="Sylfaen"/>
          <w:b/>
          <w:sz w:val="40"/>
          <w:szCs w:val="40"/>
          <w:lang w:bidi="hy-AM"/>
        </w:rPr>
        <w:t xml:space="preserve"> </w:t>
      </w:r>
      <w:r w:rsidRPr="00184C2B">
        <w:rPr>
          <w:rFonts w:ascii="GHEA Grapalat" w:hAnsi="GHEA Grapalat" w:cs="Sylfaen"/>
          <w:b/>
          <w:sz w:val="40"/>
          <w:szCs w:val="40"/>
          <w:lang w:bidi="hy-AM"/>
        </w:rPr>
        <w:t>Ջ</w:t>
      </w:r>
      <w:r w:rsidR="00E94D91" w:rsidRPr="00184C2B">
        <w:rPr>
          <w:rFonts w:ascii="GHEA Grapalat" w:hAnsi="GHEA Grapalat" w:cs="Sylfaen"/>
          <w:b/>
          <w:sz w:val="40"/>
          <w:szCs w:val="40"/>
          <w:lang w:bidi="hy-AM"/>
        </w:rPr>
        <w:t xml:space="preserve"> </w:t>
      </w:r>
      <w:r w:rsidRPr="00184C2B">
        <w:rPr>
          <w:rFonts w:ascii="GHEA Grapalat" w:hAnsi="GHEA Grapalat" w:cs="Sylfaen"/>
          <w:b/>
          <w:sz w:val="40"/>
          <w:szCs w:val="40"/>
          <w:lang w:bidi="hy-AM"/>
        </w:rPr>
        <w:t>Ե</w:t>
      </w:r>
      <w:bookmarkEnd w:id="0"/>
    </w:p>
    <w:p w:rsidR="000D0E0B" w:rsidRPr="00184C2B" w:rsidRDefault="000D0E0B" w:rsidP="006A0C70">
      <w:pPr>
        <w:rPr>
          <w:rFonts w:ascii="GHEA Grapalat" w:hAnsi="GHEA Grapalat"/>
          <w:color w:val="auto"/>
        </w:rPr>
      </w:pPr>
    </w:p>
    <w:p w:rsidR="002D57BF" w:rsidRPr="00184C2B" w:rsidRDefault="002D57BF" w:rsidP="006A0C70">
      <w:pPr>
        <w:rPr>
          <w:rFonts w:ascii="GHEA Grapalat" w:hAnsi="GHEA Grapalat"/>
          <w:color w:val="auto"/>
        </w:rPr>
      </w:pPr>
    </w:p>
    <w:p w:rsidR="002D57BF" w:rsidRPr="00184C2B" w:rsidRDefault="002D57BF" w:rsidP="006A0C70">
      <w:pPr>
        <w:rPr>
          <w:rFonts w:ascii="GHEA Grapalat" w:hAnsi="GHEA Grapalat"/>
          <w:color w:val="auto"/>
        </w:rPr>
      </w:pPr>
    </w:p>
    <w:p w:rsidR="002D57BF" w:rsidRPr="00184C2B" w:rsidRDefault="002D57BF" w:rsidP="006A0C70">
      <w:pPr>
        <w:rPr>
          <w:rFonts w:ascii="GHEA Grapalat" w:hAnsi="GHEA Grapalat"/>
          <w:color w:val="auto"/>
        </w:rPr>
      </w:pPr>
    </w:p>
    <w:p w:rsidR="002D57BF" w:rsidRPr="00184C2B" w:rsidRDefault="002D57BF" w:rsidP="006A0C70">
      <w:pPr>
        <w:rPr>
          <w:rFonts w:ascii="GHEA Grapalat" w:hAnsi="GHEA Grapalat"/>
          <w:color w:val="auto"/>
        </w:rPr>
      </w:pPr>
    </w:p>
    <w:p w:rsidR="002D57BF" w:rsidRPr="00184C2B" w:rsidRDefault="002D57BF" w:rsidP="006A0C70">
      <w:pPr>
        <w:rPr>
          <w:rFonts w:ascii="GHEA Grapalat" w:hAnsi="GHEA Grapalat"/>
          <w:color w:val="auto"/>
        </w:rPr>
      </w:pPr>
    </w:p>
    <w:p w:rsidR="002D57BF" w:rsidRPr="00184C2B" w:rsidRDefault="002D57BF" w:rsidP="006A0C70">
      <w:pPr>
        <w:rPr>
          <w:rFonts w:ascii="GHEA Grapalat" w:hAnsi="GHEA Grapalat"/>
          <w:color w:val="auto"/>
        </w:rPr>
      </w:pPr>
    </w:p>
    <w:p w:rsidR="002D57BF" w:rsidRPr="00184C2B" w:rsidRDefault="002D57BF" w:rsidP="006A0C70">
      <w:pPr>
        <w:rPr>
          <w:rFonts w:ascii="GHEA Grapalat" w:hAnsi="GHEA Grapalat"/>
          <w:color w:val="auto"/>
        </w:rPr>
      </w:pPr>
    </w:p>
    <w:p w:rsidR="002D57BF" w:rsidRPr="00184C2B" w:rsidRDefault="002D57BF" w:rsidP="006A0C70">
      <w:pPr>
        <w:rPr>
          <w:rFonts w:ascii="GHEA Grapalat" w:hAnsi="GHEA Grapalat"/>
          <w:color w:val="auto"/>
        </w:rPr>
      </w:pPr>
    </w:p>
    <w:p w:rsidR="002D57BF" w:rsidRPr="00184C2B" w:rsidRDefault="002D57BF" w:rsidP="006A0C70">
      <w:pPr>
        <w:rPr>
          <w:rFonts w:ascii="GHEA Grapalat" w:hAnsi="GHEA Grapalat"/>
          <w:color w:val="auto"/>
        </w:rPr>
      </w:pPr>
    </w:p>
    <w:p w:rsidR="002D57BF" w:rsidRPr="00184C2B" w:rsidRDefault="002D57BF" w:rsidP="006A0C70">
      <w:pPr>
        <w:rPr>
          <w:rFonts w:ascii="GHEA Grapalat" w:hAnsi="GHEA Grapalat"/>
          <w:color w:val="auto"/>
        </w:rPr>
      </w:pPr>
    </w:p>
    <w:p w:rsidR="002D57BF" w:rsidRPr="00184C2B" w:rsidRDefault="002D57BF" w:rsidP="006A0C70">
      <w:pPr>
        <w:rPr>
          <w:rFonts w:ascii="GHEA Grapalat" w:hAnsi="GHEA Grapalat"/>
          <w:color w:val="auto"/>
        </w:rPr>
      </w:pPr>
    </w:p>
    <w:p w:rsidR="002D57BF" w:rsidRPr="00184C2B" w:rsidRDefault="002D57BF" w:rsidP="006A0C70">
      <w:pPr>
        <w:rPr>
          <w:rFonts w:ascii="GHEA Grapalat" w:hAnsi="GHEA Grapalat"/>
          <w:color w:val="auto"/>
        </w:rPr>
      </w:pPr>
    </w:p>
    <w:p w:rsidR="002D57BF" w:rsidRPr="00184C2B" w:rsidRDefault="002D57BF" w:rsidP="006A0C70">
      <w:pPr>
        <w:rPr>
          <w:rFonts w:ascii="GHEA Grapalat" w:hAnsi="GHEA Grapalat"/>
          <w:color w:val="auto"/>
        </w:rPr>
      </w:pPr>
    </w:p>
    <w:p w:rsidR="002D57BF" w:rsidRPr="00184C2B" w:rsidRDefault="002D57BF" w:rsidP="006A0C70">
      <w:pPr>
        <w:rPr>
          <w:rFonts w:ascii="GHEA Grapalat" w:hAnsi="GHEA Grapalat"/>
          <w:color w:val="auto"/>
        </w:rPr>
      </w:pPr>
    </w:p>
    <w:p w:rsidR="002D57BF" w:rsidRPr="00184C2B" w:rsidRDefault="002D57BF" w:rsidP="006A0C70">
      <w:pPr>
        <w:rPr>
          <w:rFonts w:ascii="GHEA Grapalat" w:hAnsi="GHEA Grapalat"/>
          <w:color w:val="auto"/>
        </w:rPr>
      </w:pPr>
    </w:p>
    <w:p w:rsidR="002D57BF" w:rsidRPr="00184C2B" w:rsidRDefault="002D57BF" w:rsidP="006A0C70">
      <w:pPr>
        <w:rPr>
          <w:rFonts w:ascii="GHEA Grapalat" w:hAnsi="GHEA Grapalat"/>
          <w:color w:val="auto"/>
        </w:rPr>
      </w:pPr>
    </w:p>
    <w:p w:rsidR="002D57BF" w:rsidRPr="00184C2B" w:rsidRDefault="002D57BF" w:rsidP="006A0C70">
      <w:pPr>
        <w:rPr>
          <w:rFonts w:ascii="GHEA Grapalat" w:hAnsi="GHEA Grapalat"/>
          <w:color w:val="auto"/>
        </w:rPr>
      </w:pPr>
    </w:p>
    <w:p w:rsidR="002D57BF" w:rsidRPr="00184C2B" w:rsidRDefault="002D57BF" w:rsidP="006A0C70">
      <w:pPr>
        <w:rPr>
          <w:rFonts w:ascii="GHEA Grapalat" w:hAnsi="GHEA Grapalat"/>
          <w:color w:val="auto"/>
        </w:rPr>
      </w:pPr>
    </w:p>
    <w:p w:rsidR="00DD58B4" w:rsidRPr="00184C2B" w:rsidRDefault="00DD58B4" w:rsidP="006A0C70">
      <w:pPr>
        <w:rPr>
          <w:rFonts w:ascii="GHEA Grapalat" w:hAnsi="GHEA Grapalat"/>
          <w:color w:val="auto"/>
        </w:rPr>
      </w:pPr>
    </w:p>
    <w:p w:rsidR="00DD58B4" w:rsidRPr="00184C2B" w:rsidRDefault="00DD58B4" w:rsidP="006A0C70">
      <w:pPr>
        <w:rPr>
          <w:rFonts w:ascii="GHEA Grapalat" w:hAnsi="GHEA Grapalat"/>
          <w:color w:val="auto"/>
        </w:rPr>
      </w:pPr>
    </w:p>
    <w:p w:rsidR="00DD58B4" w:rsidRPr="00184C2B" w:rsidRDefault="00DD58B4" w:rsidP="006A0C70">
      <w:pPr>
        <w:rPr>
          <w:rFonts w:ascii="GHEA Grapalat" w:hAnsi="GHEA Grapalat"/>
          <w:color w:val="auto"/>
        </w:rPr>
      </w:pPr>
    </w:p>
    <w:p w:rsidR="00DD58B4" w:rsidRPr="00184C2B" w:rsidRDefault="00DD58B4" w:rsidP="006A0C70">
      <w:pPr>
        <w:rPr>
          <w:rFonts w:ascii="GHEA Grapalat" w:hAnsi="GHEA Grapalat"/>
          <w:color w:val="auto"/>
        </w:rPr>
      </w:pPr>
    </w:p>
    <w:p w:rsidR="002D57BF" w:rsidRPr="00184C2B" w:rsidRDefault="002D57BF" w:rsidP="006A0C70">
      <w:pPr>
        <w:pStyle w:val="Heading10"/>
        <w:keepNext/>
        <w:keepLines/>
        <w:shd w:val="clear" w:color="auto" w:fill="auto"/>
        <w:spacing w:before="0" w:line="240" w:lineRule="auto"/>
        <w:jc w:val="center"/>
        <w:rPr>
          <w:rFonts w:ascii="GHEA Grapalat" w:hAnsi="GHEA Grapalat" w:cs="Sylfaen"/>
          <w:sz w:val="24"/>
          <w:szCs w:val="24"/>
        </w:rPr>
      </w:pPr>
      <w:r w:rsidRPr="00184C2B">
        <w:rPr>
          <w:rFonts w:ascii="GHEA Grapalat" w:hAnsi="GHEA Grapalat" w:cs="Sylfaen"/>
          <w:sz w:val="24"/>
          <w:szCs w:val="24"/>
        </w:rPr>
        <w:t>ԲՈՎԱՆԴԱԿՈՒԹՅՈՒՆ</w:t>
      </w:r>
    </w:p>
    <w:p w:rsidR="00DD58B4" w:rsidRPr="00184C2B" w:rsidRDefault="00DD58B4" w:rsidP="006A0C70">
      <w:pPr>
        <w:pStyle w:val="Heading10"/>
        <w:keepNext/>
        <w:keepLines/>
        <w:shd w:val="clear" w:color="auto" w:fill="auto"/>
        <w:spacing w:before="0" w:line="240" w:lineRule="auto"/>
        <w:jc w:val="center"/>
        <w:rPr>
          <w:rFonts w:ascii="GHEA Grapalat" w:hAnsi="GHEA Grapalat" w:cs="Sylfaen"/>
          <w:sz w:val="24"/>
          <w:szCs w:val="24"/>
        </w:rPr>
      </w:pPr>
    </w:p>
    <w:p w:rsidR="00DD58B4" w:rsidRPr="00184C2B" w:rsidRDefault="00DD58B4" w:rsidP="006A0C70">
      <w:pPr>
        <w:pStyle w:val="Heading10"/>
        <w:keepNext/>
        <w:keepLines/>
        <w:shd w:val="clear" w:color="auto" w:fill="auto"/>
        <w:spacing w:before="0" w:line="240" w:lineRule="auto"/>
        <w:jc w:val="center"/>
        <w:rPr>
          <w:rFonts w:ascii="GHEA Grapalat" w:hAnsi="GHEA Grapalat" w:cs="Sylfaen"/>
          <w:sz w:val="24"/>
          <w:szCs w:val="24"/>
        </w:rPr>
      </w:pPr>
    </w:p>
    <w:p w:rsidR="002D57BF" w:rsidRPr="00184C2B" w:rsidRDefault="002D57BF" w:rsidP="006A0C70">
      <w:pPr>
        <w:jc w:val="center"/>
        <w:rPr>
          <w:rStyle w:val="Bodytext30"/>
          <w:rFonts w:ascii="GHEA Grapalat" w:hAnsi="GHEA Grapalat" w:cs="Sylfaen"/>
          <w:b/>
          <w:iCs w:val="0"/>
          <w:color w:val="auto"/>
          <w:sz w:val="22"/>
          <w:szCs w:val="22"/>
        </w:rPr>
      </w:pPr>
      <w:r w:rsidRPr="00184C2B">
        <w:rPr>
          <w:rStyle w:val="Bodytext30"/>
          <w:rFonts w:ascii="GHEA Grapalat" w:hAnsi="GHEA Grapalat" w:cs="Sylfaen"/>
          <w:b/>
          <w:iCs w:val="0"/>
          <w:color w:val="auto"/>
          <w:sz w:val="22"/>
          <w:szCs w:val="22"/>
        </w:rPr>
        <w:t>ԲՅՈՒՋԵԻ</w:t>
      </w:r>
      <w:r w:rsidRPr="00184C2B">
        <w:rPr>
          <w:rStyle w:val="Bodytext30"/>
          <w:rFonts w:ascii="GHEA Grapalat" w:hAnsi="GHEA Grapalat"/>
          <w:b/>
          <w:iCs w:val="0"/>
          <w:color w:val="auto"/>
          <w:sz w:val="22"/>
          <w:szCs w:val="22"/>
        </w:rPr>
        <w:t xml:space="preserve"> </w:t>
      </w:r>
      <w:r w:rsidRPr="00184C2B">
        <w:rPr>
          <w:rStyle w:val="Bodytext30"/>
          <w:rFonts w:ascii="GHEA Grapalat" w:hAnsi="GHEA Grapalat" w:cs="Sylfaen"/>
          <w:b/>
          <w:iCs w:val="0"/>
          <w:color w:val="auto"/>
          <w:sz w:val="22"/>
          <w:szCs w:val="22"/>
        </w:rPr>
        <w:t>ՈՒՂԵՐՁ</w:t>
      </w:r>
    </w:p>
    <w:p w:rsidR="00DD58B4" w:rsidRPr="00184C2B" w:rsidRDefault="00DD58B4" w:rsidP="006A0C70">
      <w:pPr>
        <w:jc w:val="center"/>
        <w:rPr>
          <w:rStyle w:val="Bodytext30"/>
          <w:rFonts w:ascii="GHEA Grapalat" w:hAnsi="GHEA Grapalat" w:cs="Sylfaen"/>
          <w:b/>
          <w:iCs w:val="0"/>
          <w:color w:val="auto"/>
          <w:sz w:val="22"/>
          <w:szCs w:val="22"/>
        </w:rPr>
      </w:pPr>
    </w:p>
    <w:p w:rsidR="00DD58B4" w:rsidRPr="00184C2B" w:rsidRDefault="00DD58B4" w:rsidP="006A0C70">
      <w:pPr>
        <w:jc w:val="center"/>
        <w:rPr>
          <w:rStyle w:val="Bodytext30"/>
          <w:rFonts w:ascii="GHEA Grapalat" w:hAnsi="GHEA Grapalat" w:cs="Sylfaen"/>
          <w:b/>
          <w:iCs w:val="0"/>
          <w:color w:val="auto"/>
          <w:sz w:val="22"/>
          <w:szCs w:val="22"/>
        </w:rPr>
      </w:pPr>
    </w:p>
    <w:p w:rsidR="002D57BF" w:rsidRPr="00184C2B" w:rsidRDefault="002D57BF" w:rsidP="00311548">
      <w:pPr>
        <w:pStyle w:val="Bodytext20"/>
        <w:shd w:val="clear" w:color="auto" w:fill="auto"/>
        <w:spacing w:after="0" w:line="240" w:lineRule="auto"/>
        <w:jc w:val="left"/>
        <w:rPr>
          <w:rFonts w:ascii="GHEA Grapalat" w:hAnsi="GHEA Grapalat"/>
          <w:sz w:val="20"/>
          <w:szCs w:val="20"/>
        </w:rPr>
      </w:pPr>
      <w:r w:rsidRPr="00184C2B">
        <w:rPr>
          <w:rFonts w:ascii="GHEA Grapalat" w:hAnsi="GHEA Grapalat" w:cs="Sylfaen"/>
          <w:sz w:val="20"/>
          <w:szCs w:val="20"/>
        </w:rPr>
        <w:t>ԶԵԿՈՒՅՑ</w:t>
      </w:r>
      <w:r w:rsidRPr="00184C2B">
        <w:rPr>
          <w:rFonts w:ascii="GHEA Grapalat" w:hAnsi="GHEA Grapalat"/>
          <w:sz w:val="20"/>
          <w:szCs w:val="20"/>
        </w:rPr>
        <w:t xml:space="preserve"> </w:t>
      </w:r>
      <w:r w:rsidR="00E67C58" w:rsidRPr="00184C2B">
        <w:rPr>
          <w:rFonts w:ascii="GHEA Grapalat" w:hAnsi="GHEA Grapalat"/>
          <w:sz w:val="20"/>
          <w:szCs w:val="20"/>
        </w:rPr>
        <w:t xml:space="preserve">2025 ԹՎԱԿԱՆԻ </w:t>
      </w:r>
      <w:r w:rsidRPr="00184C2B">
        <w:rPr>
          <w:rFonts w:ascii="GHEA Grapalat" w:hAnsi="GHEA Grapalat" w:cs="Sylfaen"/>
          <w:sz w:val="20"/>
          <w:szCs w:val="20"/>
        </w:rPr>
        <w:t>ԲՅՈԻՋԵՏԱՅԻՆ</w:t>
      </w:r>
      <w:r w:rsidRPr="00184C2B">
        <w:rPr>
          <w:rFonts w:ascii="GHEA Grapalat" w:hAnsi="GHEA Grapalat"/>
          <w:sz w:val="20"/>
          <w:szCs w:val="20"/>
        </w:rPr>
        <w:t xml:space="preserve"> </w:t>
      </w:r>
      <w:r w:rsidRPr="00184C2B">
        <w:rPr>
          <w:rFonts w:ascii="GHEA Grapalat" w:hAnsi="GHEA Grapalat" w:cs="Sylfaen"/>
          <w:sz w:val="20"/>
          <w:szCs w:val="20"/>
        </w:rPr>
        <w:t>ՏԱՐՎԱ</w:t>
      </w:r>
      <w:r w:rsidRPr="00184C2B">
        <w:rPr>
          <w:rFonts w:ascii="GHEA Grapalat" w:hAnsi="GHEA Grapalat"/>
          <w:sz w:val="20"/>
          <w:szCs w:val="20"/>
        </w:rPr>
        <w:t xml:space="preserve"> </w:t>
      </w:r>
      <w:r w:rsidRPr="00184C2B">
        <w:rPr>
          <w:rFonts w:ascii="GHEA Grapalat" w:hAnsi="GHEA Grapalat" w:cs="Sylfaen"/>
          <w:sz w:val="20"/>
          <w:szCs w:val="20"/>
        </w:rPr>
        <w:t>ՀԱՄԱՅՆՔԻ</w:t>
      </w:r>
      <w:r w:rsidRPr="00184C2B">
        <w:rPr>
          <w:rFonts w:ascii="GHEA Grapalat" w:hAnsi="GHEA Grapalat"/>
          <w:sz w:val="20"/>
          <w:szCs w:val="20"/>
        </w:rPr>
        <w:t xml:space="preserve"> </w:t>
      </w:r>
      <w:r w:rsidRPr="00184C2B">
        <w:rPr>
          <w:rFonts w:ascii="GHEA Grapalat" w:hAnsi="GHEA Grapalat" w:cs="Sylfaen"/>
          <w:sz w:val="20"/>
          <w:szCs w:val="20"/>
        </w:rPr>
        <w:t>ԶԱՐԳԱՑՄԱՆ</w:t>
      </w:r>
      <w:r w:rsidR="00E94D91" w:rsidRPr="00184C2B">
        <w:rPr>
          <w:rFonts w:ascii="GHEA Grapalat" w:hAnsi="GHEA Grapalat" w:cs="Sylfaen"/>
          <w:sz w:val="20"/>
          <w:szCs w:val="20"/>
        </w:rPr>
        <w:t xml:space="preserve"> </w:t>
      </w:r>
      <w:r w:rsidRPr="00184C2B">
        <w:rPr>
          <w:rFonts w:ascii="GHEA Grapalat" w:hAnsi="GHEA Grapalat" w:cs="Sylfaen"/>
          <w:sz w:val="20"/>
          <w:szCs w:val="20"/>
        </w:rPr>
        <w:t>ՀԻՄՆԱԿԱՆ</w:t>
      </w:r>
    </w:p>
    <w:p w:rsidR="002D57BF" w:rsidRPr="00184C2B" w:rsidRDefault="00D667E4" w:rsidP="00311548">
      <w:pPr>
        <w:tabs>
          <w:tab w:val="left" w:leader="dot" w:pos="2840"/>
          <w:tab w:val="left" w:leader="dot" w:pos="4958"/>
          <w:tab w:val="left" w:leader="dot" w:pos="7070"/>
          <w:tab w:val="left" w:leader="dot" w:pos="7251"/>
          <w:tab w:val="left" w:leader="dot" w:pos="8556"/>
          <w:tab w:val="left" w:pos="10065"/>
        </w:tabs>
        <w:rPr>
          <w:rFonts w:ascii="GHEA Grapalat" w:hAnsi="GHEA Grapalat"/>
          <w:color w:val="auto"/>
          <w:sz w:val="20"/>
          <w:szCs w:val="20"/>
        </w:rPr>
      </w:pPr>
      <w:r w:rsidRPr="00184C2B">
        <w:rPr>
          <w:rFonts w:ascii="GHEA Grapalat" w:hAnsi="GHEA Grapalat"/>
          <w:color w:val="auto"/>
          <w:sz w:val="20"/>
          <w:szCs w:val="20"/>
        </w:rPr>
        <w:fldChar w:fldCharType="begin"/>
      </w:r>
      <w:r w:rsidR="002D57BF" w:rsidRPr="00184C2B">
        <w:rPr>
          <w:rFonts w:ascii="GHEA Grapalat" w:hAnsi="GHEA Grapalat"/>
          <w:color w:val="auto"/>
          <w:sz w:val="20"/>
          <w:szCs w:val="20"/>
        </w:rPr>
        <w:instrText xml:space="preserve"> TOC \o "1-5" \h \z </w:instrText>
      </w:r>
      <w:r w:rsidRPr="00184C2B">
        <w:rPr>
          <w:rFonts w:ascii="GHEA Grapalat" w:hAnsi="GHEA Grapalat"/>
          <w:color w:val="auto"/>
          <w:sz w:val="20"/>
          <w:szCs w:val="20"/>
        </w:rPr>
        <w:fldChar w:fldCharType="separate"/>
      </w:r>
      <w:r w:rsidR="002D57BF" w:rsidRPr="00184C2B">
        <w:rPr>
          <w:rStyle w:val="Tableofcontents0"/>
          <w:rFonts w:ascii="GHEA Grapalat" w:hAnsi="GHEA Grapalat" w:cs="Sylfaen"/>
          <w:color w:val="auto"/>
          <w:sz w:val="20"/>
          <w:szCs w:val="20"/>
        </w:rPr>
        <w:t>ՈՒՂՂՈՒԹՅՈՒՆՆԵՐԻ</w:t>
      </w:r>
      <w:r w:rsidR="00311548" w:rsidRPr="00184C2B">
        <w:rPr>
          <w:rStyle w:val="Tableofcontents0"/>
          <w:rFonts w:ascii="GHEA Grapalat" w:hAnsi="GHEA Grapalat" w:cs="Sylfaen"/>
          <w:color w:val="auto"/>
          <w:sz w:val="20"/>
          <w:szCs w:val="20"/>
        </w:rPr>
        <w:t xml:space="preserve"> </w:t>
      </w:r>
      <w:r w:rsidR="002D57BF" w:rsidRPr="00184C2B">
        <w:rPr>
          <w:rStyle w:val="Tableofcontents0"/>
          <w:rFonts w:ascii="GHEA Grapalat" w:hAnsi="GHEA Grapalat" w:cs="Sylfaen"/>
          <w:color w:val="auto"/>
          <w:sz w:val="20"/>
          <w:szCs w:val="20"/>
        </w:rPr>
        <w:t>ՄԱՍԻՆ</w:t>
      </w:r>
      <w:r w:rsidR="00E94D91" w:rsidRPr="00184C2B">
        <w:rPr>
          <w:rStyle w:val="Tableofcontents0"/>
          <w:rFonts w:ascii="GHEA Grapalat" w:hAnsi="GHEA Grapalat"/>
          <w:color w:val="auto"/>
          <w:sz w:val="20"/>
          <w:szCs w:val="20"/>
        </w:rPr>
        <w:t>.....................................................................................................</w:t>
      </w:r>
      <w:r w:rsidR="00762C0E" w:rsidRPr="00184C2B">
        <w:rPr>
          <w:rStyle w:val="Tableofcontents0"/>
          <w:rFonts w:ascii="GHEA Grapalat" w:hAnsi="GHEA Grapalat"/>
          <w:color w:val="auto"/>
          <w:sz w:val="20"/>
          <w:szCs w:val="20"/>
        </w:rPr>
        <w:t>........</w:t>
      </w:r>
      <w:r w:rsidR="00E94D91" w:rsidRPr="00184C2B">
        <w:rPr>
          <w:rStyle w:val="Tableofcontents0"/>
          <w:rFonts w:ascii="GHEA Grapalat" w:hAnsi="GHEA Grapalat"/>
          <w:color w:val="auto"/>
          <w:sz w:val="20"/>
          <w:szCs w:val="20"/>
        </w:rPr>
        <w:t>..</w:t>
      </w:r>
      <w:r w:rsidR="002D57BF" w:rsidRPr="00184C2B">
        <w:rPr>
          <w:rStyle w:val="Tableofcontents0"/>
          <w:rFonts w:ascii="GHEA Grapalat" w:hAnsi="GHEA Grapalat"/>
          <w:color w:val="auto"/>
          <w:sz w:val="20"/>
          <w:szCs w:val="20"/>
        </w:rPr>
        <w:t>1</w:t>
      </w:r>
    </w:p>
    <w:p w:rsidR="002D57BF" w:rsidRPr="00184C2B" w:rsidRDefault="002D57BF" w:rsidP="00311548">
      <w:pPr>
        <w:rPr>
          <w:rFonts w:ascii="GHEA Grapalat" w:hAnsi="GHEA Grapalat"/>
          <w:color w:val="auto"/>
          <w:sz w:val="20"/>
          <w:szCs w:val="20"/>
        </w:rPr>
      </w:pPr>
      <w:r w:rsidRPr="00184C2B">
        <w:rPr>
          <w:rStyle w:val="Tableofcontents0"/>
          <w:rFonts w:ascii="GHEA Grapalat" w:hAnsi="GHEA Grapalat" w:cs="Sylfaen"/>
          <w:color w:val="auto"/>
          <w:sz w:val="20"/>
          <w:szCs w:val="20"/>
        </w:rPr>
        <w:t>ՀԱՄԱՅՆՔԻ</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ԲՅՈՒՋԵԻ</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ՆԱԽԱԳԾՈՎ</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ՆԱԽԱՏԵՍՎԱԾ</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ԵԿԱՄՈՒՏՆԵՐԻ</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ՀԱՇՎԱՐԿԱՅԻՆ</w:t>
      </w:r>
    </w:p>
    <w:p w:rsidR="002D57BF" w:rsidRPr="00184C2B" w:rsidRDefault="002D57BF" w:rsidP="00311548">
      <w:pPr>
        <w:tabs>
          <w:tab w:val="right" w:pos="9440"/>
          <w:tab w:val="left" w:pos="10065"/>
        </w:tabs>
        <w:rPr>
          <w:rFonts w:ascii="GHEA Grapalat" w:hAnsi="GHEA Grapalat"/>
          <w:color w:val="auto"/>
          <w:sz w:val="20"/>
          <w:szCs w:val="20"/>
        </w:rPr>
      </w:pPr>
      <w:r w:rsidRPr="00184C2B">
        <w:rPr>
          <w:rStyle w:val="Tableofcontents0"/>
          <w:rFonts w:ascii="GHEA Grapalat" w:hAnsi="GHEA Grapalat" w:cs="Sylfaen"/>
          <w:color w:val="auto"/>
          <w:sz w:val="20"/>
          <w:szCs w:val="20"/>
        </w:rPr>
        <w:t>ՑՈՒՅԱՆԻՇՆԵՐԻ</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ՀԻՄՆԱՎՈՐՈՒՄՆԵՐ</w:t>
      </w:r>
      <w:r w:rsidR="00E94D91" w:rsidRPr="00184C2B">
        <w:rPr>
          <w:rStyle w:val="Tableofcontents0"/>
          <w:rFonts w:ascii="GHEA Grapalat" w:hAnsi="GHEA Grapalat" w:cs="Sylfaen"/>
          <w:color w:val="auto"/>
          <w:sz w:val="20"/>
          <w:szCs w:val="20"/>
        </w:rPr>
        <w:t>..................</w:t>
      </w:r>
      <w:r w:rsidR="00762C0E" w:rsidRPr="00184C2B">
        <w:rPr>
          <w:rStyle w:val="Tableofcontents0"/>
          <w:rFonts w:ascii="GHEA Grapalat" w:hAnsi="GHEA Grapalat" w:cs="Sylfaen"/>
          <w:color w:val="auto"/>
          <w:sz w:val="20"/>
          <w:szCs w:val="20"/>
        </w:rPr>
        <w:t>.........</w:t>
      </w:r>
      <w:r w:rsidR="00E94D91" w:rsidRPr="00184C2B">
        <w:rPr>
          <w:rStyle w:val="Tableofcontents0"/>
          <w:rFonts w:ascii="GHEA Grapalat" w:hAnsi="GHEA Grapalat" w:cs="Sylfaen"/>
          <w:color w:val="auto"/>
          <w:sz w:val="20"/>
          <w:szCs w:val="20"/>
        </w:rPr>
        <w:t>......................................................................</w:t>
      </w:r>
      <w:r w:rsidR="00AD7CBC" w:rsidRPr="00184C2B">
        <w:rPr>
          <w:rStyle w:val="Tableofcontents0"/>
          <w:rFonts w:ascii="GHEA Grapalat" w:hAnsi="GHEA Grapalat" w:cs="Sylfaen"/>
          <w:color w:val="auto"/>
          <w:sz w:val="20"/>
          <w:szCs w:val="20"/>
        </w:rPr>
        <w:t>2</w:t>
      </w:r>
    </w:p>
    <w:p w:rsidR="002D57BF" w:rsidRPr="00184C2B" w:rsidRDefault="002D57BF" w:rsidP="00311548">
      <w:pPr>
        <w:rPr>
          <w:rFonts w:ascii="GHEA Grapalat" w:hAnsi="GHEA Grapalat"/>
          <w:color w:val="auto"/>
          <w:sz w:val="20"/>
          <w:szCs w:val="20"/>
        </w:rPr>
      </w:pPr>
      <w:r w:rsidRPr="00184C2B">
        <w:rPr>
          <w:rStyle w:val="Tableofcontents0"/>
          <w:rFonts w:ascii="GHEA Grapalat" w:hAnsi="GHEA Grapalat" w:cs="Sylfaen"/>
          <w:color w:val="auto"/>
          <w:sz w:val="20"/>
          <w:szCs w:val="20"/>
        </w:rPr>
        <w:t>ԵԿԱՄՈՒՏՆԵՐԻ</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ՀԱՄԵՄԱՏԱԿԱՆ</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ՎԵՐԼՈՒԾՈՒԹՅՈՒՆ</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ՆԱԽՈՐՂ</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ՏԱՐՎԱ</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ՓԱՍՏԱՑԻ</w:t>
      </w:r>
      <w:r w:rsidR="00E94D91" w:rsidRPr="00184C2B">
        <w:rPr>
          <w:rStyle w:val="Tableofcontents0"/>
          <w:rFonts w:ascii="GHEA Grapalat" w:hAnsi="GHEA Grapalat"/>
          <w:color w:val="auto"/>
          <w:sz w:val="20"/>
          <w:szCs w:val="20"/>
        </w:rPr>
        <w:t>,</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ԸՆԹԱՑԻԿ</w:t>
      </w:r>
    </w:p>
    <w:p w:rsidR="002D57BF" w:rsidRPr="00184C2B" w:rsidRDefault="002D57BF" w:rsidP="00311548">
      <w:pPr>
        <w:tabs>
          <w:tab w:val="left" w:leader="dot" w:pos="5845"/>
          <w:tab w:val="left" w:leader="dot" w:pos="8556"/>
          <w:tab w:val="left" w:pos="10065"/>
        </w:tabs>
        <w:rPr>
          <w:rFonts w:ascii="GHEA Grapalat" w:hAnsi="GHEA Grapalat"/>
          <w:color w:val="auto"/>
          <w:sz w:val="20"/>
          <w:szCs w:val="20"/>
        </w:rPr>
      </w:pPr>
      <w:r w:rsidRPr="00184C2B">
        <w:rPr>
          <w:rStyle w:val="Tableofcontents0"/>
          <w:rFonts w:ascii="GHEA Grapalat" w:hAnsi="GHEA Grapalat" w:cs="Sylfaen"/>
          <w:color w:val="auto"/>
          <w:sz w:val="20"/>
          <w:szCs w:val="20"/>
        </w:rPr>
        <w:t>ՏԱՐՎԱ</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ՀԱՍՏԱՏՎԱԾ</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ԵՎ</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ՀԱՇՎԱՐԿԱՅԻՆ</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ՑՈՒՑԱՆԻՇՆԵՐԻ</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ՀԵՏ</w:t>
      </w:r>
      <w:r w:rsidR="00E94D91" w:rsidRPr="00184C2B">
        <w:rPr>
          <w:rStyle w:val="Tableofcontents0"/>
          <w:rFonts w:ascii="GHEA Grapalat" w:hAnsi="GHEA Grapalat" w:cs="Sylfaen"/>
          <w:color w:val="auto"/>
          <w:sz w:val="20"/>
          <w:szCs w:val="20"/>
        </w:rPr>
        <w:t>............</w:t>
      </w:r>
      <w:r w:rsidR="00762C0E" w:rsidRPr="00184C2B">
        <w:rPr>
          <w:rStyle w:val="Tableofcontents0"/>
          <w:rFonts w:ascii="GHEA Grapalat" w:hAnsi="GHEA Grapalat" w:cs="Sylfaen"/>
          <w:color w:val="auto"/>
          <w:sz w:val="20"/>
          <w:szCs w:val="20"/>
        </w:rPr>
        <w:t>........</w:t>
      </w:r>
      <w:r w:rsidR="00E94D91" w:rsidRPr="00184C2B">
        <w:rPr>
          <w:rStyle w:val="Tableofcontents0"/>
          <w:rFonts w:ascii="GHEA Grapalat" w:hAnsi="GHEA Grapalat" w:cs="Sylfaen"/>
          <w:color w:val="auto"/>
          <w:sz w:val="20"/>
          <w:szCs w:val="20"/>
        </w:rPr>
        <w:t>...........</w:t>
      </w:r>
      <w:r w:rsidR="00762C0E" w:rsidRPr="00184C2B">
        <w:rPr>
          <w:rStyle w:val="Tableofcontents0"/>
          <w:rFonts w:ascii="GHEA Grapalat" w:hAnsi="GHEA Grapalat" w:cs="Sylfaen"/>
          <w:color w:val="auto"/>
          <w:sz w:val="20"/>
          <w:szCs w:val="20"/>
        </w:rPr>
        <w:t>......................</w:t>
      </w:r>
      <w:r w:rsidR="00E94D91" w:rsidRPr="00184C2B">
        <w:rPr>
          <w:rStyle w:val="Tableofcontents0"/>
          <w:rFonts w:ascii="GHEA Grapalat" w:hAnsi="GHEA Grapalat" w:cs="Sylfaen"/>
          <w:color w:val="auto"/>
          <w:sz w:val="20"/>
          <w:szCs w:val="20"/>
        </w:rPr>
        <w:t>..</w:t>
      </w:r>
      <w:r w:rsidR="00B40BC8" w:rsidRPr="00184C2B">
        <w:rPr>
          <w:rStyle w:val="Tableofcontents0"/>
          <w:rFonts w:ascii="GHEA Grapalat" w:hAnsi="GHEA Grapalat"/>
          <w:color w:val="auto"/>
          <w:sz w:val="20"/>
          <w:szCs w:val="20"/>
        </w:rPr>
        <w:t>1</w:t>
      </w:r>
      <w:r w:rsidR="007318C7" w:rsidRPr="00184C2B">
        <w:rPr>
          <w:rStyle w:val="Tableofcontents0"/>
          <w:rFonts w:ascii="GHEA Grapalat" w:hAnsi="GHEA Grapalat"/>
          <w:color w:val="auto"/>
          <w:sz w:val="20"/>
          <w:szCs w:val="20"/>
        </w:rPr>
        <w:t>5</w:t>
      </w:r>
    </w:p>
    <w:p w:rsidR="002D57BF" w:rsidRPr="00184C2B" w:rsidRDefault="002D57BF" w:rsidP="00311548">
      <w:pPr>
        <w:tabs>
          <w:tab w:val="right" w:pos="9440"/>
        </w:tabs>
        <w:rPr>
          <w:rFonts w:ascii="GHEA Grapalat" w:hAnsi="GHEA Grapalat"/>
          <w:color w:val="auto"/>
          <w:sz w:val="20"/>
          <w:szCs w:val="20"/>
        </w:rPr>
      </w:pPr>
      <w:r w:rsidRPr="00184C2B">
        <w:rPr>
          <w:rStyle w:val="Tableofcontents0"/>
          <w:rFonts w:ascii="GHEA Grapalat" w:hAnsi="GHEA Grapalat" w:cs="Sylfaen"/>
          <w:color w:val="auto"/>
          <w:sz w:val="20"/>
          <w:szCs w:val="20"/>
        </w:rPr>
        <w:t>ՀԱՄԱՅՆՔԻ</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ԲՅՈՒՋԵԻ</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ՆԱԽԱԳԾՈՎ</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ՆԱԽԱՏԵՍՎԱԾ</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ԾԱԽՍԱՅԻՆ</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ԾՐԱԳՐԵՐԻ</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ՖԻՆԱՆՍԱՎՈՐՄԱՆ</w:t>
      </w:r>
      <w:r w:rsidR="00C951FC" w:rsidRPr="00184C2B">
        <w:rPr>
          <w:rStyle w:val="Tableofcontents0"/>
          <w:rFonts w:ascii="GHEA Grapalat" w:hAnsi="GHEA Grapalat" w:cs="Sylfaen"/>
          <w:color w:val="auto"/>
          <w:sz w:val="20"/>
          <w:szCs w:val="20"/>
        </w:rPr>
        <w:br/>
      </w:r>
      <w:r w:rsidRPr="00184C2B">
        <w:rPr>
          <w:rStyle w:val="Tableofcontents0"/>
          <w:rFonts w:ascii="GHEA Grapalat" w:hAnsi="GHEA Grapalat" w:cs="Sylfaen"/>
          <w:color w:val="auto"/>
          <w:sz w:val="20"/>
          <w:szCs w:val="20"/>
        </w:rPr>
        <w:t>ՀԱՄԱՐ</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ԱՆՀՐԱԺԵՇՏ</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ԳՈՒՄԱՐՆԵՐԻ</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ԵՎ</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ԱՌԱՋԱՐԿՎՈՂ</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ՀԱՏԿԱՑՈՒՄՆԵՐԻ</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ՀԻՄՆԱՎՈՐՈՒՄՆԵՐ</w:t>
      </w:r>
      <w:r w:rsidR="00311548" w:rsidRPr="00184C2B">
        <w:rPr>
          <w:rStyle w:val="Tableofcontents0"/>
          <w:rFonts w:ascii="GHEA Grapalat" w:hAnsi="GHEA Grapalat" w:cs="Sylfaen"/>
          <w:color w:val="auto"/>
          <w:sz w:val="20"/>
          <w:szCs w:val="20"/>
        </w:rPr>
        <w:t>...</w:t>
      </w:r>
      <w:r w:rsidR="00B40BC8" w:rsidRPr="00184C2B">
        <w:rPr>
          <w:rStyle w:val="Tableofcontents0"/>
          <w:rFonts w:ascii="GHEA Grapalat" w:hAnsi="GHEA Grapalat" w:cs="Sylfaen"/>
          <w:color w:val="auto"/>
          <w:sz w:val="20"/>
          <w:szCs w:val="20"/>
        </w:rPr>
        <w:t>2</w:t>
      </w:r>
      <w:r w:rsidR="007318C7" w:rsidRPr="00184C2B">
        <w:rPr>
          <w:rStyle w:val="Tableofcontents0"/>
          <w:rFonts w:ascii="GHEA Grapalat" w:hAnsi="GHEA Grapalat" w:cs="Sylfaen"/>
          <w:color w:val="auto"/>
          <w:sz w:val="20"/>
          <w:szCs w:val="20"/>
        </w:rPr>
        <w:t>7</w:t>
      </w:r>
    </w:p>
    <w:p w:rsidR="002D57BF" w:rsidRPr="00184C2B" w:rsidRDefault="002D57BF" w:rsidP="00311548">
      <w:pPr>
        <w:tabs>
          <w:tab w:val="right" w:pos="9440"/>
        </w:tabs>
        <w:rPr>
          <w:rFonts w:ascii="GHEA Grapalat" w:hAnsi="GHEA Grapalat"/>
          <w:color w:val="auto"/>
          <w:sz w:val="20"/>
          <w:szCs w:val="20"/>
        </w:rPr>
      </w:pPr>
      <w:r w:rsidRPr="00184C2B">
        <w:rPr>
          <w:rStyle w:val="Tableofcontents0"/>
          <w:rFonts w:ascii="GHEA Grapalat" w:hAnsi="GHEA Grapalat" w:cs="Sylfaen"/>
          <w:color w:val="auto"/>
          <w:sz w:val="20"/>
          <w:szCs w:val="20"/>
        </w:rPr>
        <w:t>ԾԱԽՍԵՐԻ</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ՀԱՄԵՄԱՏԱԿԱՆ</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ՎԵՐԼՈՒԾՈՒԹՅՈՒՆ</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ՆԱԽՈՐՂ</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ՏԱՐՎԱ</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ՓԱՍՏԱՑԻ</w:t>
      </w:r>
      <w:r w:rsidR="00C951FC" w:rsidRPr="00184C2B">
        <w:rPr>
          <w:rStyle w:val="Tableofcontents0"/>
          <w:rFonts w:ascii="GHEA Grapalat" w:hAnsi="GHEA Grapalat"/>
          <w:color w:val="auto"/>
          <w:sz w:val="20"/>
          <w:szCs w:val="20"/>
        </w:rPr>
        <w:t>,</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ԸՆԹԱՑԻԿ</w:t>
      </w:r>
      <w:r w:rsidR="00311548" w:rsidRPr="00184C2B">
        <w:rPr>
          <w:rStyle w:val="Tableofcontents0"/>
          <w:rFonts w:ascii="GHEA Grapalat" w:hAnsi="GHEA Grapalat" w:cs="Sylfaen"/>
          <w:color w:val="auto"/>
          <w:sz w:val="20"/>
          <w:szCs w:val="20"/>
        </w:rPr>
        <w:br/>
      </w:r>
      <w:r w:rsidRPr="00184C2B">
        <w:rPr>
          <w:rStyle w:val="Tableofcontents0"/>
          <w:rFonts w:ascii="GHEA Grapalat" w:hAnsi="GHEA Grapalat" w:cs="Sylfaen"/>
          <w:color w:val="auto"/>
          <w:sz w:val="20"/>
          <w:szCs w:val="20"/>
        </w:rPr>
        <w:t>ՏԱՐՎԱ</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ՀԱՍՏԱՏՎԱԾ</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ԵՎ</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ՀԱՇՎԱՐԿԱՅԻՆ</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ՑՈՒՑԱՆԻՇՆԵՐԻ</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ՀԵՏ</w:t>
      </w:r>
      <w:r w:rsidR="00C951FC" w:rsidRPr="00184C2B">
        <w:rPr>
          <w:rStyle w:val="Tableofcontents0"/>
          <w:rFonts w:ascii="GHEA Grapalat" w:hAnsi="GHEA Grapalat" w:cs="Sylfaen"/>
          <w:color w:val="auto"/>
          <w:sz w:val="20"/>
          <w:szCs w:val="20"/>
        </w:rPr>
        <w:t>...............................</w:t>
      </w:r>
      <w:r w:rsidR="00D87174" w:rsidRPr="00184C2B">
        <w:rPr>
          <w:rStyle w:val="Tableofcontents0"/>
          <w:rFonts w:ascii="GHEA Grapalat" w:hAnsi="GHEA Grapalat" w:cs="Sylfaen"/>
          <w:color w:val="auto"/>
          <w:sz w:val="20"/>
          <w:szCs w:val="20"/>
        </w:rPr>
        <w:t>.</w:t>
      </w:r>
      <w:r w:rsidR="00C951FC" w:rsidRPr="00184C2B">
        <w:rPr>
          <w:rStyle w:val="Tableofcontents0"/>
          <w:rFonts w:ascii="GHEA Grapalat" w:hAnsi="GHEA Grapalat" w:cs="Sylfaen"/>
          <w:color w:val="auto"/>
          <w:sz w:val="20"/>
          <w:szCs w:val="20"/>
        </w:rPr>
        <w:t>.........</w:t>
      </w:r>
      <w:r w:rsidR="00311548" w:rsidRPr="00184C2B">
        <w:rPr>
          <w:rStyle w:val="Tableofcontents0"/>
          <w:rFonts w:ascii="GHEA Grapalat" w:hAnsi="GHEA Grapalat" w:cs="Sylfaen"/>
          <w:color w:val="auto"/>
          <w:sz w:val="20"/>
          <w:szCs w:val="20"/>
        </w:rPr>
        <w:t>............</w:t>
      </w:r>
      <w:r w:rsidR="00C951FC" w:rsidRPr="00184C2B">
        <w:rPr>
          <w:rStyle w:val="Tableofcontents0"/>
          <w:rFonts w:ascii="GHEA Grapalat" w:hAnsi="GHEA Grapalat" w:cs="Sylfaen"/>
          <w:color w:val="auto"/>
          <w:sz w:val="20"/>
          <w:szCs w:val="20"/>
        </w:rPr>
        <w:t>.</w:t>
      </w:r>
      <w:r w:rsidR="007318C7" w:rsidRPr="00184C2B">
        <w:rPr>
          <w:rStyle w:val="Tableofcontents0"/>
          <w:rFonts w:ascii="GHEA Grapalat" w:hAnsi="GHEA Grapalat" w:cs="Sylfaen"/>
          <w:color w:val="auto"/>
          <w:sz w:val="20"/>
          <w:szCs w:val="20"/>
        </w:rPr>
        <w:t>64</w:t>
      </w:r>
    </w:p>
    <w:p w:rsidR="002D57BF" w:rsidRPr="00184C2B" w:rsidRDefault="002D57BF" w:rsidP="00311548">
      <w:pPr>
        <w:tabs>
          <w:tab w:val="right" w:pos="9440"/>
        </w:tabs>
        <w:rPr>
          <w:rFonts w:ascii="GHEA Grapalat" w:hAnsi="GHEA Grapalat"/>
          <w:color w:val="auto"/>
          <w:sz w:val="20"/>
          <w:szCs w:val="20"/>
        </w:rPr>
      </w:pPr>
      <w:r w:rsidRPr="00184C2B">
        <w:rPr>
          <w:rStyle w:val="Tableofcontents0"/>
          <w:rFonts w:ascii="GHEA Grapalat" w:hAnsi="GHEA Grapalat" w:cs="Sylfaen"/>
          <w:color w:val="auto"/>
          <w:sz w:val="20"/>
          <w:szCs w:val="20"/>
        </w:rPr>
        <w:t>ՊԱՐՏՔԻ</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ԿԱՌՈՒՑՎԱԾՔԸ</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ԴՐԱ</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ՀԱՄԵՄԱՏԱԿԱՆ</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ՎԵՐԼՈՒԾՈՒԹՅՈՒՆԸ</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ՆԱԽՈՐԴ</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ՏԱՐՎԱ</w:t>
      </w:r>
      <w:r w:rsidR="00311548" w:rsidRPr="00184C2B">
        <w:rPr>
          <w:rStyle w:val="Tableofcontents0"/>
          <w:rFonts w:ascii="GHEA Grapalat" w:hAnsi="GHEA Grapalat" w:cs="Sylfaen"/>
          <w:color w:val="auto"/>
          <w:sz w:val="20"/>
          <w:szCs w:val="20"/>
        </w:rPr>
        <w:br/>
      </w:r>
      <w:r w:rsidRPr="00184C2B">
        <w:rPr>
          <w:rStyle w:val="Tableofcontents0"/>
          <w:rFonts w:ascii="GHEA Grapalat" w:hAnsi="GHEA Grapalat" w:cs="Sylfaen"/>
          <w:color w:val="auto"/>
          <w:sz w:val="20"/>
          <w:szCs w:val="20"/>
        </w:rPr>
        <w:t>ՓԱՍՏԱՑԻ</w:t>
      </w:r>
      <w:r w:rsidR="00311548" w:rsidRPr="00184C2B">
        <w:rPr>
          <w:rStyle w:val="Tableofcontents0"/>
          <w:rFonts w:ascii="GHEA Grapalat" w:hAnsi="GHEA Grapalat" w:cs="Sylfaen"/>
          <w:color w:val="auto"/>
          <w:sz w:val="20"/>
          <w:szCs w:val="20"/>
        </w:rPr>
        <w:t xml:space="preserve"> </w:t>
      </w:r>
      <w:r w:rsidRPr="00184C2B">
        <w:rPr>
          <w:rStyle w:val="Tableofcontents0"/>
          <w:rFonts w:ascii="GHEA Grapalat" w:hAnsi="GHEA Grapalat" w:cs="Sylfaen"/>
          <w:color w:val="auto"/>
          <w:sz w:val="20"/>
          <w:szCs w:val="20"/>
        </w:rPr>
        <w:t>ԵՎ</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ԸՆԹԱՑԻԿ</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ԲՅՈԻՋԵՏԱՅԻՆ</w:t>
      </w:r>
      <w:r w:rsidR="00311548" w:rsidRPr="00184C2B">
        <w:rPr>
          <w:rStyle w:val="Tableofcontents0"/>
          <w:rFonts w:ascii="GHEA Grapalat" w:hAnsi="GHEA Grapalat" w:cs="Sylfaen"/>
          <w:color w:val="auto"/>
          <w:sz w:val="20"/>
          <w:szCs w:val="20"/>
        </w:rPr>
        <w:t xml:space="preserve"> </w:t>
      </w:r>
      <w:r w:rsidRPr="00184C2B">
        <w:rPr>
          <w:rStyle w:val="Tableofcontents0"/>
          <w:rFonts w:ascii="GHEA Grapalat" w:hAnsi="GHEA Grapalat" w:cs="Sylfaen"/>
          <w:color w:val="auto"/>
          <w:sz w:val="20"/>
          <w:szCs w:val="20"/>
        </w:rPr>
        <w:t>ՏԱՐՎԱ</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ՀԱՇՎԱՐԿԱՅԻՆ</w:t>
      </w:r>
      <w:r w:rsidR="00311548" w:rsidRPr="00184C2B">
        <w:rPr>
          <w:rStyle w:val="Tableofcontents0"/>
          <w:rFonts w:ascii="GHEA Grapalat" w:hAnsi="GHEA Grapalat" w:cs="Sylfaen"/>
          <w:color w:val="auto"/>
          <w:sz w:val="20"/>
          <w:szCs w:val="20"/>
        </w:rPr>
        <w:t xml:space="preserve"> </w:t>
      </w:r>
      <w:r w:rsidRPr="00184C2B">
        <w:rPr>
          <w:rStyle w:val="Tableofcontents0"/>
          <w:rFonts w:ascii="GHEA Grapalat" w:hAnsi="GHEA Grapalat" w:cs="Sylfaen"/>
          <w:color w:val="auto"/>
          <w:sz w:val="20"/>
          <w:szCs w:val="20"/>
        </w:rPr>
        <w:t>ՑՈՒՑԱՆԻՇՆԵՐԻ</w:t>
      </w:r>
      <w:r w:rsidR="00311548" w:rsidRPr="00184C2B">
        <w:rPr>
          <w:rStyle w:val="Tableofcontents0"/>
          <w:rFonts w:ascii="GHEA Grapalat" w:hAnsi="GHEA Grapalat" w:cs="Sylfaen"/>
          <w:color w:val="auto"/>
          <w:sz w:val="20"/>
          <w:szCs w:val="20"/>
        </w:rPr>
        <w:t xml:space="preserve"> </w:t>
      </w:r>
      <w:r w:rsidRPr="00184C2B">
        <w:rPr>
          <w:rStyle w:val="Tableofcontents0"/>
          <w:rFonts w:ascii="GHEA Grapalat" w:hAnsi="GHEA Grapalat" w:cs="Sylfaen"/>
          <w:color w:val="auto"/>
          <w:sz w:val="20"/>
          <w:szCs w:val="20"/>
        </w:rPr>
        <w:t>ՀԵՏ</w:t>
      </w:r>
      <w:r w:rsidR="00C951FC" w:rsidRPr="00184C2B">
        <w:rPr>
          <w:rStyle w:val="Tableofcontents0"/>
          <w:rFonts w:ascii="GHEA Grapalat" w:hAnsi="GHEA Grapalat" w:cs="Sylfaen"/>
          <w:color w:val="auto"/>
          <w:sz w:val="20"/>
          <w:szCs w:val="20"/>
        </w:rPr>
        <w:t>..............</w:t>
      </w:r>
      <w:r w:rsidR="007318C7" w:rsidRPr="00184C2B">
        <w:rPr>
          <w:rStyle w:val="Tableofcontents0"/>
          <w:rFonts w:ascii="GHEA Grapalat" w:hAnsi="GHEA Grapalat" w:cs="Sylfaen"/>
          <w:color w:val="auto"/>
          <w:sz w:val="20"/>
          <w:szCs w:val="20"/>
        </w:rPr>
        <w:t>74</w:t>
      </w:r>
    </w:p>
    <w:p w:rsidR="002D57BF" w:rsidRPr="00184C2B" w:rsidRDefault="002D57BF" w:rsidP="00311548">
      <w:pPr>
        <w:tabs>
          <w:tab w:val="right" w:pos="9440"/>
        </w:tabs>
        <w:rPr>
          <w:rFonts w:ascii="GHEA Grapalat" w:hAnsi="GHEA Grapalat"/>
          <w:color w:val="auto"/>
          <w:sz w:val="20"/>
          <w:szCs w:val="20"/>
        </w:rPr>
      </w:pPr>
      <w:r w:rsidRPr="00184C2B">
        <w:rPr>
          <w:rStyle w:val="Tableofcontents0"/>
          <w:rFonts w:ascii="GHEA Grapalat" w:hAnsi="GHEA Grapalat" w:cs="Sylfaen"/>
          <w:color w:val="auto"/>
          <w:sz w:val="20"/>
          <w:szCs w:val="20"/>
        </w:rPr>
        <w:t>ԲՅՈՒՋԵԻ</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ՎԱՐՉԱԿԱՆ</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ՄԱՍԻ</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ՊԱՀՈՒՍՏԱՅԻՆ</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ՖՈՆԴԻ</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ՁԵՎԱՎՈՐՄԱՆ</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ՀԱՄԱՐ</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ԱՌԱՋԱՐԿՎՈՂ</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ՀԱՏԿԱՑՈՒՄՆԵՐ</w:t>
      </w:r>
      <w:r w:rsidR="00C951FC" w:rsidRPr="00184C2B">
        <w:rPr>
          <w:rStyle w:val="Tableofcontents0"/>
          <w:rFonts w:ascii="GHEA Grapalat" w:hAnsi="GHEA Grapalat" w:cs="Sylfaen"/>
          <w:color w:val="auto"/>
          <w:sz w:val="20"/>
          <w:szCs w:val="20"/>
        </w:rPr>
        <w:t>.................................................................................................................................</w:t>
      </w:r>
      <w:r w:rsidR="007318C7" w:rsidRPr="00184C2B">
        <w:rPr>
          <w:rStyle w:val="Tableofcontents0"/>
          <w:rFonts w:ascii="GHEA Grapalat" w:hAnsi="GHEA Grapalat" w:cs="Sylfaen"/>
          <w:color w:val="auto"/>
          <w:sz w:val="20"/>
          <w:szCs w:val="20"/>
        </w:rPr>
        <w:t>75</w:t>
      </w:r>
    </w:p>
    <w:p w:rsidR="002D57BF" w:rsidRPr="00184C2B" w:rsidRDefault="002D57BF" w:rsidP="00311548">
      <w:pPr>
        <w:tabs>
          <w:tab w:val="right" w:pos="9440"/>
          <w:tab w:val="left" w:pos="10065"/>
        </w:tabs>
        <w:rPr>
          <w:rFonts w:ascii="GHEA Grapalat" w:hAnsi="GHEA Grapalat"/>
          <w:color w:val="auto"/>
          <w:sz w:val="20"/>
          <w:szCs w:val="20"/>
        </w:rPr>
      </w:pPr>
      <w:r w:rsidRPr="00184C2B">
        <w:rPr>
          <w:rStyle w:val="Tableofcontents0"/>
          <w:rFonts w:ascii="GHEA Grapalat" w:hAnsi="GHEA Grapalat" w:cs="Sylfaen"/>
          <w:color w:val="auto"/>
          <w:sz w:val="20"/>
          <w:szCs w:val="20"/>
        </w:rPr>
        <w:t>ՏԵՂԵԿՈՒԹՅՈՒՆՆԵՐ</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ՊԵՏԱԿԱՆ</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ԲՅՈՒՋԵԻ</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ՄԱՍԻՆ</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ՕՐԵՆՔՈՒՄ</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ՊԵՏԱԿԱՆ</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ԲՅՈՒՋԵԻՑ</w:t>
      </w:r>
      <w:r w:rsidRPr="00184C2B">
        <w:rPr>
          <w:rStyle w:val="Tableofcontents0"/>
          <w:rFonts w:ascii="GHEA Grapalat" w:hAnsi="GHEA Grapalat"/>
          <w:color w:val="auto"/>
          <w:sz w:val="20"/>
          <w:szCs w:val="20"/>
        </w:rPr>
        <w:t xml:space="preserve"> </w:t>
      </w:r>
      <w:r w:rsidR="00311548" w:rsidRPr="00184C2B">
        <w:rPr>
          <w:rStyle w:val="Tableofcontents0"/>
          <w:rFonts w:ascii="GHEA Grapalat" w:hAnsi="GHEA Grapalat"/>
          <w:color w:val="auto"/>
          <w:sz w:val="20"/>
          <w:szCs w:val="20"/>
        </w:rPr>
        <w:br/>
      </w:r>
      <w:r w:rsidRPr="00184C2B">
        <w:rPr>
          <w:rStyle w:val="Tableofcontents0"/>
          <w:rFonts w:ascii="GHEA Grapalat" w:hAnsi="GHEA Grapalat" w:cs="Sylfaen"/>
          <w:color w:val="auto"/>
          <w:sz w:val="20"/>
          <w:szCs w:val="20"/>
        </w:rPr>
        <w:t>ՀԱՄԱՅՆՔԻ</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ԲՅՈՒՋԵԻՆ</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ՆԱԽԱՏԵՍՎԱԾ</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ՀԱՏԿԱՑՈՒՄՆԵՐԻ</w:t>
      </w:r>
      <w:r w:rsidR="00311548" w:rsidRPr="00184C2B">
        <w:rPr>
          <w:rStyle w:val="Tableofcontents0"/>
          <w:rFonts w:ascii="GHEA Grapalat" w:hAnsi="GHEA Grapalat" w:cs="Sylfaen"/>
          <w:color w:val="auto"/>
          <w:sz w:val="20"/>
          <w:szCs w:val="20"/>
        </w:rPr>
        <w:t xml:space="preserve"> </w:t>
      </w:r>
      <w:r w:rsidRPr="00184C2B">
        <w:rPr>
          <w:rStyle w:val="Tableofcontents0"/>
          <w:rFonts w:ascii="GHEA Grapalat" w:hAnsi="GHEA Grapalat" w:cs="Sylfaen"/>
          <w:color w:val="auto"/>
          <w:sz w:val="20"/>
          <w:szCs w:val="20"/>
        </w:rPr>
        <w:t>ՄԱՍԻՆ</w:t>
      </w:r>
      <w:r w:rsidR="00C951FC" w:rsidRPr="00184C2B">
        <w:rPr>
          <w:rStyle w:val="Tableofcontents0"/>
          <w:rFonts w:ascii="GHEA Grapalat" w:hAnsi="GHEA Grapalat" w:cs="Sylfaen"/>
          <w:color w:val="auto"/>
          <w:sz w:val="20"/>
          <w:szCs w:val="20"/>
        </w:rPr>
        <w:t>...................</w:t>
      </w:r>
      <w:r w:rsidR="00311548" w:rsidRPr="00184C2B">
        <w:rPr>
          <w:rStyle w:val="Tableofcontents0"/>
          <w:rFonts w:ascii="GHEA Grapalat" w:hAnsi="GHEA Grapalat" w:cs="Sylfaen"/>
          <w:color w:val="auto"/>
          <w:sz w:val="20"/>
          <w:szCs w:val="20"/>
        </w:rPr>
        <w:t>.</w:t>
      </w:r>
      <w:r w:rsidR="00C951FC" w:rsidRPr="00184C2B">
        <w:rPr>
          <w:rStyle w:val="Tableofcontents0"/>
          <w:rFonts w:ascii="GHEA Grapalat" w:hAnsi="GHEA Grapalat" w:cs="Sylfaen"/>
          <w:color w:val="auto"/>
          <w:sz w:val="20"/>
          <w:szCs w:val="20"/>
        </w:rPr>
        <w:t>.............................</w:t>
      </w:r>
      <w:r w:rsidR="007318C7" w:rsidRPr="00184C2B">
        <w:rPr>
          <w:rStyle w:val="Tableofcontents0"/>
          <w:rFonts w:ascii="GHEA Grapalat" w:hAnsi="GHEA Grapalat" w:cs="Sylfaen"/>
          <w:color w:val="auto"/>
          <w:sz w:val="20"/>
          <w:szCs w:val="20"/>
        </w:rPr>
        <w:t>75</w:t>
      </w:r>
    </w:p>
    <w:p w:rsidR="002D57BF" w:rsidRPr="00184C2B" w:rsidRDefault="002D57BF" w:rsidP="00311548">
      <w:pPr>
        <w:tabs>
          <w:tab w:val="right" w:pos="9440"/>
        </w:tabs>
        <w:rPr>
          <w:rStyle w:val="Tableofcontents0"/>
          <w:rFonts w:ascii="GHEA Grapalat" w:hAnsi="GHEA Grapalat"/>
          <w:color w:val="auto"/>
          <w:sz w:val="20"/>
          <w:szCs w:val="20"/>
        </w:rPr>
      </w:pPr>
      <w:r w:rsidRPr="00184C2B">
        <w:rPr>
          <w:rStyle w:val="Tableofcontents0"/>
          <w:rFonts w:ascii="GHEA Grapalat" w:hAnsi="GHEA Grapalat" w:cs="Sylfaen"/>
          <w:color w:val="auto"/>
          <w:sz w:val="20"/>
          <w:szCs w:val="20"/>
        </w:rPr>
        <w:t>ԱՅԼ</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ՏԵՂԵԿՈՒԹՅՈՒՆՆԵՐ</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ՀԱՄԱՅՆՔԻ</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ԲՅՈՒՋԵԻ</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ՆԱԽԱԳԾԻ</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ՎԵՐԱԲԵՐՅԱԼ</w:t>
      </w:r>
      <w:r w:rsidR="00C951FC" w:rsidRPr="00184C2B">
        <w:rPr>
          <w:rStyle w:val="Tableofcontents0"/>
          <w:rFonts w:ascii="GHEA Grapalat" w:hAnsi="GHEA Grapalat" w:cs="Sylfaen"/>
          <w:color w:val="auto"/>
          <w:sz w:val="20"/>
          <w:szCs w:val="20"/>
        </w:rPr>
        <w:t>..................................</w:t>
      </w:r>
      <w:r w:rsidR="007318C7" w:rsidRPr="00184C2B">
        <w:rPr>
          <w:rStyle w:val="Tableofcontents0"/>
          <w:rFonts w:ascii="GHEA Grapalat" w:hAnsi="GHEA Grapalat" w:cs="Sylfaen"/>
          <w:color w:val="auto"/>
          <w:sz w:val="20"/>
          <w:szCs w:val="20"/>
        </w:rPr>
        <w:t>76</w:t>
      </w:r>
    </w:p>
    <w:p w:rsidR="00DD58B4" w:rsidRPr="00184C2B" w:rsidRDefault="00DD58B4" w:rsidP="00311548">
      <w:pPr>
        <w:tabs>
          <w:tab w:val="right" w:pos="9440"/>
        </w:tabs>
        <w:rPr>
          <w:rStyle w:val="Tableofcontents0"/>
          <w:rFonts w:ascii="GHEA Grapalat" w:hAnsi="GHEA Grapalat"/>
          <w:color w:val="auto"/>
          <w:sz w:val="20"/>
          <w:szCs w:val="20"/>
        </w:rPr>
      </w:pPr>
    </w:p>
    <w:p w:rsidR="00DD58B4" w:rsidRPr="00184C2B" w:rsidRDefault="00DD58B4" w:rsidP="00311548">
      <w:pPr>
        <w:tabs>
          <w:tab w:val="right" w:pos="9440"/>
        </w:tabs>
        <w:rPr>
          <w:rFonts w:ascii="GHEA Grapalat" w:hAnsi="GHEA Grapalat"/>
          <w:color w:val="auto"/>
          <w:sz w:val="20"/>
          <w:szCs w:val="20"/>
        </w:rPr>
      </w:pPr>
    </w:p>
    <w:p w:rsidR="002D57BF" w:rsidRPr="00184C2B" w:rsidRDefault="002D57BF" w:rsidP="00311548">
      <w:pPr>
        <w:rPr>
          <w:rStyle w:val="Tableofcontents20"/>
          <w:rFonts w:ascii="GHEA Grapalat" w:hAnsi="GHEA Grapalat" w:cs="Sylfaen"/>
          <w:b/>
          <w:color w:val="auto"/>
          <w:sz w:val="22"/>
          <w:szCs w:val="22"/>
        </w:rPr>
      </w:pPr>
      <w:r w:rsidRPr="00184C2B">
        <w:rPr>
          <w:rStyle w:val="Tableofcontents20"/>
          <w:rFonts w:ascii="GHEA Grapalat" w:hAnsi="GHEA Grapalat" w:cs="Sylfaen"/>
          <w:b/>
          <w:color w:val="auto"/>
          <w:sz w:val="22"/>
          <w:szCs w:val="22"/>
        </w:rPr>
        <w:t>ՀԱՄԱՅՆՔԻ</w:t>
      </w:r>
      <w:r w:rsidRPr="00184C2B">
        <w:rPr>
          <w:rStyle w:val="Tableofcontents20"/>
          <w:rFonts w:ascii="GHEA Grapalat" w:hAnsi="GHEA Grapalat"/>
          <w:b/>
          <w:color w:val="auto"/>
          <w:sz w:val="22"/>
          <w:szCs w:val="22"/>
        </w:rPr>
        <w:t xml:space="preserve"> </w:t>
      </w:r>
      <w:r w:rsidRPr="00184C2B">
        <w:rPr>
          <w:rStyle w:val="Tableofcontents20"/>
          <w:rFonts w:ascii="GHEA Grapalat" w:hAnsi="GHEA Grapalat" w:cs="Sylfaen"/>
          <w:b/>
          <w:color w:val="auto"/>
          <w:sz w:val="22"/>
          <w:szCs w:val="22"/>
        </w:rPr>
        <w:t>ԲՅՈՒՋԵԻ</w:t>
      </w:r>
      <w:r w:rsidRPr="00184C2B">
        <w:rPr>
          <w:rStyle w:val="Tableofcontents20"/>
          <w:rFonts w:ascii="GHEA Grapalat" w:hAnsi="GHEA Grapalat"/>
          <w:b/>
          <w:color w:val="auto"/>
          <w:sz w:val="22"/>
          <w:szCs w:val="22"/>
        </w:rPr>
        <w:t xml:space="preserve"> </w:t>
      </w:r>
      <w:r w:rsidRPr="00184C2B">
        <w:rPr>
          <w:rStyle w:val="Tableofcontents20"/>
          <w:rFonts w:ascii="GHEA Grapalat" w:hAnsi="GHEA Grapalat" w:cs="Sylfaen"/>
          <w:b/>
          <w:color w:val="auto"/>
          <w:sz w:val="22"/>
          <w:szCs w:val="22"/>
        </w:rPr>
        <w:t>ՄԱՍԻՆ</w:t>
      </w:r>
      <w:r w:rsidRPr="00184C2B">
        <w:rPr>
          <w:rStyle w:val="Tableofcontents20"/>
          <w:rFonts w:ascii="GHEA Grapalat" w:hAnsi="GHEA Grapalat"/>
          <w:b/>
          <w:color w:val="auto"/>
          <w:sz w:val="22"/>
          <w:szCs w:val="22"/>
        </w:rPr>
        <w:t xml:space="preserve"> </w:t>
      </w:r>
      <w:r w:rsidRPr="00184C2B">
        <w:rPr>
          <w:rStyle w:val="Tableofcontents20"/>
          <w:rFonts w:ascii="GHEA Grapalat" w:hAnsi="GHEA Grapalat" w:cs="Sylfaen"/>
          <w:b/>
          <w:color w:val="auto"/>
          <w:sz w:val="22"/>
          <w:szCs w:val="22"/>
        </w:rPr>
        <w:t>ՀԱՄԱՅՆՔԻ</w:t>
      </w:r>
      <w:r w:rsidRPr="00184C2B">
        <w:rPr>
          <w:rStyle w:val="Tableofcontents20"/>
          <w:rFonts w:ascii="GHEA Grapalat" w:hAnsi="GHEA Grapalat"/>
          <w:b/>
          <w:color w:val="auto"/>
          <w:sz w:val="22"/>
          <w:szCs w:val="22"/>
        </w:rPr>
        <w:t xml:space="preserve"> </w:t>
      </w:r>
      <w:r w:rsidRPr="00184C2B">
        <w:rPr>
          <w:rStyle w:val="Tableofcontents20"/>
          <w:rFonts w:ascii="GHEA Grapalat" w:hAnsi="GHEA Grapalat" w:cs="Sylfaen"/>
          <w:b/>
          <w:color w:val="auto"/>
          <w:sz w:val="22"/>
          <w:szCs w:val="22"/>
        </w:rPr>
        <w:t>ԱՎԱԳԱՆՈՒ</w:t>
      </w:r>
      <w:r w:rsidRPr="00184C2B">
        <w:rPr>
          <w:rStyle w:val="Tableofcontents20"/>
          <w:rFonts w:ascii="GHEA Grapalat" w:hAnsi="GHEA Grapalat"/>
          <w:b/>
          <w:color w:val="auto"/>
          <w:sz w:val="22"/>
          <w:szCs w:val="22"/>
        </w:rPr>
        <w:t xml:space="preserve"> </w:t>
      </w:r>
      <w:r w:rsidRPr="00184C2B">
        <w:rPr>
          <w:rStyle w:val="Tableofcontents20"/>
          <w:rFonts w:ascii="GHEA Grapalat" w:hAnsi="GHEA Grapalat" w:cs="Sylfaen"/>
          <w:b/>
          <w:color w:val="auto"/>
          <w:sz w:val="22"/>
          <w:szCs w:val="22"/>
        </w:rPr>
        <w:t>ՈՐՈՇՈՒՄԸ</w:t>
      </w:r>
    </w:p>
    <w:p w:rsidR="00DD58B4" w:rsidRPr="00184C2B" w:rsidRDefault="00DD58B4" w:rsidP="00311548">
      <w:pPr>
        <w:rPr>
          <w:rStyle w:val="Tableofcontents20"/>
          <w:rFonts w:ascii="GHEA Grapalat" w:hAnsi="GHEA Grapalat" w:cs="Sylfaen"/>
          <w:b/>
          <w:color w:val="auto"/>
          <w:sz w:val="22"/>
          <w:szCs w:val="22"/>
        </w:rPr>
      </w:pPr>
    </w:p>
    <w:p w:rsidR="00DD58B4" w:rsidRPr="00184C2B" w:rsidRDefault="00DD58B4" w:rsidP="00311548">
      <w:pPr>
        <w:rPr>
          <w:rFonts w:ascii="GHEA Grapalat" w:hAnsi="GHEA Grapalat"/>
          <w:b/>
          <w:color w:val="auto"/>
          <w:sz w:val="22"/>
          <w:szCs w:val="22"/>
        </w:rPr>
      </w:pPr>
    </w:p>
    <w:p w:rsidR="002D57BF" w:rsidRPr="00184C2B" w:rsidRDefault="002D57BF" w:rsidP="00311548">
      <w:pPr>
        <w:rPr>
          <w:rFonts w:ascii="GHEA Grapalat" w:hAnsi="GHEA Grapalat"/>
          <w:color w:val="auto"/>
          <w:sz w:val="20"/>
          <w:szCs w:val="20"/>
        </w:rPr>
      </w:pPr>
      <w:r w:rsidRPr="00184C2B">
        <w:rPr>
          <w:rStyle w:val="Tableofcontents0"/>
          <w:rFonts w:ascii="GHEA Grapalat" w:hAnsi="GHEA Grapalat" w:cs="Sylfaen"/>
          <w:color w:val="auto"/>
          <w:sz w:val="20"/>
          <w:szCs w:val="20"/>
        </w:rPr>
        <w:t>ՀԱՅԱՍՏԱՆԻ</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ՀԱՆՐԱՊԵՏՈՒԹՅԱՆ</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ՇԻՐԱԿԻ</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ՄԱՐԶԻ</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ԳՅՈՒՄՐԻ</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ՀԱՄԱՅՆՔԻ</w:t>
      </w:r>
      <w:r w:rsidRPr="00184C2B">
        <w:rPr>
          <w:rStyle w:val="Tableofcontents0"/>
          <w:rFonts w:ascii="GHEA Grapalat" w:hAnsi="GHEA Grapalat"/>
          <w:color w:val="auto"/>
          <w:sz w:val="20"/>
          <w:szCs w:val="20"/>
        </w:rPr>
        <w:t xml:space="preserve"> </w:t>
      </w:r>
      <w:r w:rsidR="004751F4" w:rsidRPr="00184C2B">
        <w:rPr>
          <w:rStyle w:val="Tableofcontents0"/>
          <w:rFonts w:ascii="GHEA Grapalat" w:hAnsi="GHEA Grapalat"/>
          <w:color w:val="auto"/>
          <w:sz w:val="20"/>
          <w:szCs w:val="20"/>
        </w:rPr>
        <w:t>2024</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ԹՎԱԿԱՆԻ</w:t>
      </w:r>
    </w:p>
    <w:p w:rsidR="002D57BF" w:rsidRPr="00184C2B" w:rsidRDefault="002D57BF" w:rsidP="00311548">
      <w:pPr>
        <w:tabs>
          <w:tab w:val="right" w:pos="9440"/>
          <w:tab w:val="left" w:pos="10065"/>
        </w:tabs>
        <w:rPr>
          <w:rFonts w:ascii="GHEA Grapalat" w:hAnsi="GHEA Grapalat"/>
          <w:color w:val="auto"/>
          <w:sz w:val="20"/>
          <w:szCs w:val="20"/>
        </w:rPr>
      </w:pPr>
      <w:r w:rsidRPr="00184C2B">
        <w:rPr>
          <w:rStyle w:val="Tableofcontents0"/>
          <w:rFonts w:ascii="GHEA Grapalat" w:hAnsi="GHEA Grapalat" w:cs="Sylfaen"/>
          <w:color w:val="auto"/>
          <w:sz w:val="20"/>
          <w:szCs w:val="20"/>
        </w:rPr>
        <w:t>ԲՅՈՒՋԵՆ</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ՀԱՍՏԱՏԵԼՈՒ</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ՄԱՍԻՆ</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ԱՎԱԳԱՆՈՒ</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ՈՐՈՇՈՒՄ</w:t>
      </w:r>
      <w:r w:rsidR="00C951FC" w:rsidRPr="00184C2B">
        <w:rPr>
          <w:rStyle w:val="Tableofcontents0"/>
          <w:rFonts w:ascii="GHEA Grapalat" w:hAnsi="GHEA Grapalat" w:cs="Sylfaen"/>
          <w:color w:val="auto"/>
          <w:sz w:val="20"/>
          <w:szCs w:val="20"/>
        </w:rPr>
        <w:t>.......................................</w:t>
      </w:r>
      <w:r w:rsidR="00311548" w:rsidRPr="00184C2B">
        <w:rPr>
          <w:rStyle w:val="Tableofcontents0"/>
          <w:rFonts w:ascii="GHEA Grapalat" w:hAnsi="GHEA Grapalat" w:cs="Sylfaen"/>
          <w:color w:val="auto"/>
          <w:sz w:val="20"/>
          <w:szCs w:val="20"/>
        </w:rPr>
        <w:t>..</w:t>
      </w:r>
      <w:r w:rsidR="00C951FC" w:rsidRPr="00184C2B">
        <w:rPr>
          <w:rStyle w:val="Tableofcontents0"/>
          <w:rFonts w:ascii="GHEA Grapalat" w:hAnsi="GHEA Grapalat" w:cs="Sylfaen"/>
          <w:color w:val="auto"/>
          <w:sz w:val="20"/>
          <w:szCs w:val="20"/>
        </w:rPr>
        <w:t>...........................</w:t>
      </w:r>
      <w:r w:rsidR="007318C7" w:rsidRPr="00184C2B">
        <w:rPr>
          <w:rStyle w:val="Tableofcontents0"/>
          <w:rFonts w:ascii="GHEA Grapalat" w:hAnsi="GHEA Grapalat" w:cs="Sylfaen"/>
          <w:color w:val="auto"/>
          <w:sz w:val="20"/>
          <w:szCs w:val="20"/>
        </w:rPr>
        <w:t>77</w:t>
      </w:r>
    </w:p>
    <w:p w:rsidR="002D57BF" w:rsidRPr="00184C2B" w:rsidRDefault="002D57BF" w:rsidP="00311548">
      <w:pPr>
        <w:tabs>
          <w:tab w:val="right" w:pos="9440"/>
        </w:tabs>
        <w:rPr>
          <w:rFonts w:ascii="GHEA Grapalat" w:hAnsi="GHEA Grapalat"/>
          <w:color w:val="auto"/>
          <w:sz w:val="20"/>
          <w:szCs w:val="20"/>
        </w:rPr>
      </w:pPr>
      <w:r w:rsidRPr="00184C2B">
        <w:rPr>
          <w:rStyle w:val="Tableofcontents0"/>
          <w:rFonts w:ascii="GHEA Grapalat" w:hAnsi="GHEA Grapalat" w:cs="Sylfaen"/>
          <w:color w:val="auto"/>
          <w:sz w:val="20"/>
          <w:szCs w:val="20"/>
        </w:rPr>
        <w:t>ՀԱՄԱՅՆՔԻ</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ԲՅՈՒՋԵԻ</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ԵԿԱՄՈՒՏՆԵՐԸ</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ՀԱՏՎԱԾ</w:t>
      </w:r>
      <w:r w:rsidRPr="00184C2B">
        <w:rPr>
          <w:rStyle w:val="Tableofcontents0"/>
          <w:rFonts w:ascii="GHEA Grapalat" w:hAnsi="GHEA Grapalat"/>
          <w:color w:val="auto"/>
          <w:sz w:val="20"/>
          <w:szCs w:val="20"/>
        </w:rPr>
        <w:t xml:space="preserve"> 1/</w:t>
      </w:r>
      <w:r w:rsidR="00C951FC" w:rsidRPr="00184C2B">
        <w:rPr>
          <w:rStyle w:val="Tableofcontents0"/>
          <w:rFonts w:ascii="GHEA Grapalat" w:hAnsi="GHEA Grapalat"/>
          <w:color w:val="auto"/>
          <w:sz w:val="20"/>
          <w:szCs w:val="20"/>
        </w:rPr>
        <w:t>..............................</w:t>
      </w:r>
      <w:r w:rsidR="00311548" w:rsidRPr="00184C2B">
        <w:rPr>
          <w:rStyle w:val="Tableofcontents0"/>
          <w:rFonts w:ascii="GHEA Grapalat" w:hAnsi="GHEA Grapalat"/>
          <w:color w:val="auto"/>
          <w:sz w:val="20"/>
          <w:szCs w:val="20"/>
        </w:rPr>
        <w:t>.</w:t>
      </w:r>
      <w:r w:rsidR="00C951FC" w:rsidRPr="00184C2B">
        <w:rPr>
          <w:rStyle w:val="Tableofcontents0"/>
          <w:rFonts w:ascii="GHEA Grapalat" w:hAnsi="GHEA Grapalat"/>
          <w:color w:val="auto"/>
          <w:sz w:val="20"/>
          <w:szCs w:val="20"/>
        </w:rPr>
        <w:t>.............</w:t>
      </w:r>
      <w:r w:rsidR="00AD7CBC" w:rsidRPr="00184C2B">
        <w:rPr>
          <w:rStyle w:val="Tableofcontents0"/>
          <w:rFonts w:ascii="GHEA Grapalat" w:hAnsi="GHEA Grapalat"/>
          <w:color w:val="auto"/>
          <w:sz w:val="20"/>
          <w:szCs w:val="20"/>
        </w:rPr>
        <w:t>...............................</w:t>
      </w:r>
      <w:r w:rsidR="007318C7" w:rsidRPr="00184C2B">
        <w:rPr>
          <w:rStyle w:val="Tableofcontents0"/>
          <w:rFonts w:ascii="GHEA Grapalat" w:hAnsi="GHEA Grapalat"/>
          <w:color w:val="auto"/>
          <w:sz w:val="20"/>
          <w:szCs w:val="20"/>
        </w:rPr>
        <w:t>79</w:t>
      </w:r>
    </w:p>
    <w:p w:rsidR="002D57BF" w:rsidRPr="00184C2B" w:rsidRDefault="002D57BF" w:rsidP="00311548">
      <w:pPr>
        <w:tabs>
          <w:tab w:val="right" w:pos="9440"/>
        </w:tabs>
        <w:rPr>
          <w:rFonts w:ascii="GHEA Grapalat" w:hAnsi="GHEA Grapalat"/>
          <w:color w:val="auto"/>
          <w:sz w:val="20"/>
          <w:szCs w:val="20"/>
        </w:rPr>
      </w:pPr>
      <w:r w:rsidRPr="00184C2B">
        <w:rPr>
          <w:rStyle w:val="Tableofcontents0"/>
          <w:rFonts w:ascii="GHEA Grapalat" w:hAnsi="GHEA Grapalat" w:cs="Sylfaen"/>
          <w:color w:val="auto"/>
          <w:sz w:val="20"/>
          <w:szCs w:val="20"/>
        </w:rPr>
        <w:t>ՀԱՄԱՅՆՔԻ</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ԲՅՈՒՋԵԻ</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ԾԱԽՍԵՐԸ՝</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ԸՍՏ</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ԲՅՈԻՋԵՏԱՅԻՆ</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ԾԱԽՍԵՐԻ</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ԳՈՐԾԱՌԱԿԱՆ</w:t>
      </w:r>
      <w:r w:rsidRPr="00184C2B">
        <w:rPr>
          <w:rStyle w:val="Tableofcontents0"/>
          <w:rFonts w:ascii="GHEA Grapalat" w:hAnsi="GHEA Grapalat"/>
          <w:color w:val="auto"/>
          <w:sz w:val="20"/>
          <w:szCs w:val="20"/>
        </w:rPr>
        <w:t xml:space="preserve"> </w:t>
      </w:r>
      <w:r w:rsidR="00311548" w:rsidRPr="00184C2B">
        <w:rPr>
          <w:rStyle w:val="Tableofcontents0"/>
          <w:rFonts w:ascii="GHEA Grapalat" w:hAnsi="GHEA Grapalat"/>
          <w:color w:val="auto"/>
          <w:sz w:val="20"/>
          <w:szCs w:val="20"/>
        </w:rPr>
        <w:br/>
      </w:r>
      <w:r w:rsidRPr="00184C2B">
        <w:rPr>
          <w:rStyle w:val="Tableofcontents0"/>
          <w:rFonts w:ascii="GHEA Grapalat" w:hAnsi="GHEA Grapalat" w:cs="Sylfaen"/>
          <w:color w:val="auto"/>
          <w:sz w:val="20"/>
          <w:szCs w:val="20"/>
        </w:rPr>
        <w:t>ԴԱՍԱԿԱՐԳՄԱՆ</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ՀԱՏՎԱԾ</w:t>
      </w:r>
      <w:r w:rsidR="00311548" w:rsidRPr="00184C2B">
        <w:rPr>
          <w:rStyle w:val="Tableofcontents0"/>
          <w:rFonts w:ascii="GHEA Grapalat" w:hAnsi="GHEA Grapalat" w:cs="Sylfaen"/>
          <w:color w:val="auto"/>
          <w:sz w:val="20"/>
          <w:szCs w:val="20"/>
        </w:rPr>
        <w:t xml:space="preserve"> </w:t>
      </w:r>
      <w:r w:rsidRPr="00184C2B">
        <w:rPr>
          <w:rStyle w:val="Tableofcontents0"/>
          <w:rFonts w:ascii="GHEA Grapalat" w:hAnsi="GHEA Grapalat"/>
          <w:color w:val="auto"/>
          <w:sz w:val="20"/>
          <w:szCs w:val="20"/>
        </w:rPr>
        <w:t>2/</w:t>
      </w:r>
      <w:r w:rsidR="00C951FC" w:rsidRPr="00184C2B">
        <w:rPr>
          <w:rStyle w:val="Tableofcontents0"/>
          <w:rFonts w:ascii="GHEA Grapalat" w:hAnsi="GHEA Grapalat"/>
          <w:color w:val="auto"/>
          <w:sz w:val="20"/>
          <w:szCs w:val="20"/>
        </w:rPr>
        <w:t>..............................................................................</w:t>
      </w:r>
      <w:r w:rsidR="00753003" w:rsidRPr="00184C2B">
        <w:rPr>
          <w:rStyle w:val="Tableofcontents0"/>
          <w:rFonts w:ascii="GHEA Grapalat" w:hAnsi="GHEA Grapalat"/>
          <w:color w:val="auto"/>
          <w:sz w:val="20"/>
          <w:szCs w:val="20"/>
        </w:rPr>
        <w:t>...............................</w:t>
      </w:r>
      <w:r w:rsidR="007318C7" w:rsidRPr="00184C2B">
        <w:rPr>
          <w:rStyle w:val="Tableofcontents0"/>
          <w:rFonts w:ascii="GHEA Grapalat" w:hAnsi="GHEA Grapalat"/>
          <w:color w:val="auto"/>
          <w:sz w:val="20"/>
          <w:szCs w:val="20"/>
        </w:rPr>
        <w:t>89</w:t>
      </w:r>
    </w:p>
    <w:p w:rsidR="002D57BF" w:rsidRPr="00184C2B" w:rsidRDefault="002D57BF" w:rsidP="00311548">
      <w:pPr>
        <w:tabs>
          <w:tab w:val="right" w:pos="9440"/>
          <w:tab w:val="left" w:pos="10065"/>
        </w:tabs>
        <w:rPr>
          <w:rFonts w:ascii="GHEA Grapalat" w:hAnsi="GHEA Grapalat"/>
          <w:color w:val="auto"/>
          <w:sz w:val="20"/>
          <w:szCs w:val="20"/>
        </w:rPr>
      </w:pPr>
      <w:r w:rsidRPr="00184C2B">
        <w:rPr>
          <w:rStyle w:val="Tableofcontents0"/>
          <w:rFonts w:ascii="GHEA Grapalat" w:hAnsi="GHEA Grapalat" w:cs="Sylfaen"/>
          <w:color w:val="auto"/>
          <w:sz w:val="20"/>
          <w:szCs w:val="20"/>
        </w:rPr>
        <w:t>ՀԱՄԱՅՆՔԻ</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ԲՅՈՒՋԵԻ</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ԾԱԽՍԵՐԸ՝</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ԸՍՏ</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ԲՅՈԻՋԵՏԱՅԻՆ</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ԾԱԽՍԵՐԻ</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ՏՆՏԵՍԱԳԻՏԱԿԱՆ</w:t>
      </w:r>
      <w:r w:rsidR="00C951FC" w:rsidRPr="00184C2B">
        <w:rPr>
          <w:rStyle w:val="Tableofcontents0"/>
          <w:rFonts w:ascii="GHEA Grapalat" w:hAnsi="GHEA Grapalat" w:cs="Sylfaen"/>
          <w:color w:val="auto"/>
          <w:sz w:val="20"/>
          <w:szCs w:val="20"/>
        </w:rPr>
        <w:br/>
      </w:r>
      <w:r w:rsidRPr="00184C2B">
        <w:rPr>
          <w:rStyle w:val="Tableofcontents0"/>
          <w:rFonts w:ascii="GHEA Grapalat" w:hAnsi="GHEA Grapalat" w:cs="Sylfaen"/>
          <w:color w:val="auto"/>
          <w:sz w:val="20"/>
          <w:szCs w:val="20"/>
        </w:rPr>
        <w:t>ԴԱՍԱԿԱՐԳՄԱՆ</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ՀԱՏՎԱԾ</w:t>
      </w:r>
      <w:r w:rsidR="00C951FC" w:rsidRPr="00184C2B">
        <w:rPr>
          <w:rStyle w:val="Tableofcontents0"/>
          <w:rFonts w:ascii="GHEA Grapalat" w:hAnsi="GHEA Grapalat" w:cs="Sylfaen"/>
          <w:color w:val="auto"/>
          <w:sz w:val="20"/>
          <w:szCs w:val="20"/>
        </w:rPr>
        <w:t xml:space="preserve"> </w:t>
      </w:r>
      <w:r w:rsidRPr="00184C2B">
        <w:rPr>
          <w:rStyle w:val="Tableofcontents0"/>
          <w:rFonts w:ascii="GHEA Grapalat" w:hAnsi="GHEA Grapalat"/>
          <w:color w:val="auto"/>
          <w:sz w:val="20"/>
          <w:szCs w:val="20"/>
        </w:rPr>
        <w:t>3/</w:t>
      </w:r>
      <w:r w:rsidR="00C951FC" w:rsidRPr="00184C2B">
        <w:rPr>
          <w:rStyle w:val="Tableofcontents0"/>
          <w:rFonts w:ascii="GHEA Grapalat" w:hAnsi="GHEA Grapalat"/>
          <w:color w:val="auto"/>
          <w:sz w:val="20"/>
          <w:szCs w:val="20"/>
        </w:rPr>
        <w:t>..............................................................................</w:t>
      </w:r>
      <w:r w:rsidR="007318C7" w:rsidRPr="00184C2B">
        <w:rPr>
          <w:rStyle w:val="Tableofcontents0"/>
          <w:rFonts w:ascii="GHEA Grapalat" w:hAnsi="GHEA Grapalat"/>
          <w:color w:val="auto"/>
          <w:sz w:val="20"/>
          <w:szCs w:val="20"/>
        </w:rPr>
        <w:t>...............................101</w:t>
      </w:r>
    </w:p>
    <w:p w:rsidR="002D57BF" w:rsidRPr="00184C2B" w:rsidRDefault="002D57BF" w:rsidP="00311548">
      <w:pPr>
        <w:tabs>
          <w:tab w:val="right" w:pos="9440"/>
          <w:tab w:val="left" w:pos="10065"/>
        </w:tabs>
        <w:rPr>
          <w:rFonts w:ascii="GHEA Grapalat" w:hAnsi="GHEA Grapalat"/>
          <w:color w:val="auto"/>
          <w:sz w:val="20"/>
          <w:szCs w:val="20"/>
        </w:rPr>
      </w:pPr>
      <w:r w:rsidRPr="00184C2B">
        <w:rPr>
          <w:rStyle w:val="Tableofcontents0"/>
          <w:rFonts w:ascii="GHEA Grapalat" w:hAnsi="GHEA Grapalat" w:cs="Sylfaen"/>
          <w:color w:val="auto"/>
          <w:sz w:val="20"/>
          <w:szCs w:val="20"/>
        </w:rPr>
        <w:t>ՀԱՄԱՅՆՔԻ</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ԲՅՈՒՋԵԻ</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ԾԱԽՍԵՐԸ՝</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ԸՍՏ</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ԲՅՈԻՋԵՏԱՅԻՆ</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ԾԱԽՍԵՐԻ</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ԳՈՐԾԱՌԱԿԱՆ</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ԵՎ</w:t>
      </w:r>
      <w:r w:rsidR="00C951FC" w:rsidRPr="00184C2B">
        <w:rPr>
          <w:rStyle w:val="Tableofcontents0"/>
          <w:rFonts w:ascii="GHEA Grapalat" w:hAnsi="GHEA Grapalat" w:cs="Sylfaen"/>
          <w:color w:val="auto"/>
          <w:sz w:val="20"/>
          <w:szCs w:val="20"/>
        </w:rPr>
        <w:br/>
      </w:r>
      <w:r w:rsidRPr="00184C2B">
        <w:rPr>
          <w:rStyle w:val="Tableofcontents0"/>
          <w:rFonts w:ascii="GHEA Grapalat" w:hAnsi="GHEA Grapalat" w:cs="Sylfaen"/>
          <w:color w:val="auto"/>
          <w:sz w:val="20"/>
          <w:szCs w:val="20"/>
        </w:rPr>
        <w:t>ՏՆՏԵՍԱԳԻՏԱԿԱՆ</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ԴԱՍԱԿԱՐԳՄԱՆ</w:t>
      </w:r>
      <w:r w:rsidRPr="00184C2B">
        <w:rPr>
          <w:rStyle w:val="Tableofcontents0"/>
          <w:rFonts w:ascii="GHEA Grapalat" w:hAnsi="GHEA Grapalat"/>
          <w:color w:val="auto"/>
          <w:sz w:val="20"/>
          <w:szCs w:val="20"/>
        </w:rPr>
        <w:t xml:space="preserve"> /</w:t>
      </w:r>
      <w:r w:rsidRPr="00184C2B">
        <w:rPr>
          <w:rStyle w:val="Tableofcontents0"/>
          <w:rFonts w:ascii="GHEA Grapalat" w:hAnsi="GHEA Grapalat" w:cs="Sylfaen"/>
          <w:color w:val="auto"/>
          <w:sz w:val="20"/>
          <w:szCs w:val="20"/>
        </w:rPr>
        <w:t>ՀԱՏՎԱԾ</w:t>
      </w:r>
      <w:r w:rsidRPr="00184C2B">
        <w:rPr>
          <w:rStyle w:val="Tableofcontents0"/>
          <w:rFonts w:ascii="GHEA Grapalat" w:hAnsi="GHEA Grapalat"/>
          <w:color w:val="auto"/>
          <w:sz w:val="20"/>
          <w:szCs w:val="20"/>
        </w:rPr>
        <w:t xml:space="preserve"> 4/</w:t>
      </w:r>
      <w:r w:rsidR="00C951FC" w:rsidRPr="00184C2B">
        <w:rPr>
          <w:rStyle w:val="Tableofcontents0"/>
          <w:rFonts w:ascii="GHEA Grapalat" w:hAnsi="GHEA Grapalat"/>
          <w:color w:val="auto"/>
          <w:sz w:val="20"/>
          <w:szCs w:val="20"/>
        </w:rPr>
        <w:t>..............................................</w:t>
      </w:r>
      <w:r w:rsidR="001A6690" w:rsidRPr="00184C2B">
        <w:rPr>
          <w:rStyle w:val="Tableofcontents0"/>
          <w:rFonts w:ascii="GHEA Grapalat" w:hAnsi="GHEA Grapalat"/>
          <w:color w:val="auto"/>
          <w:sz w:val="20"/>
          <w:szCs w:val="20"/>
        </w:rPr>
        <w:t>...............................</w:t>
      </w:r>
      <w:r w:rsidR="000575F8" w:rsidRPr="00184C2B">
        <w:rPr>
          <w:rStyle w:val="Tableofcontents0"/>
          <w:rFonts w:ascii="GHEA Grapalat" w:hAnsi="GHEA Grapalat"/>
          <w:color w:val="auto"/>
          <w:sz w:val="20"/>
          <w:szCs w:val="20"/>
        </w:rPr>
        <w:t>10</w:t>
      </w:r>
      <w:r w:rsidR="00D667E4" w:rsidRPr="00184C2B">
        <w:rPr>
          <w:rFonts w:ascii="GHEA Grapalat" w:hAnsi="GHEA Grapalat"/>
          <w:color w:val="auto"/>
          <w:sz w:val="20"/>
          <w:szCs w:val="20"/>
        </w:rPr>
        <w:fldChar w:fldCharType="end"/>
      </w:r>
      <w:r w:rsidR="001A6690" w:rsidRPr="00184C2B">
        <w:rPr>
          <w:rFonts w:ascii="GHEA Grapalat" w:hAnsi="GHEA Grapalat"/>
          <w:color w:val="auto"/>
          <w:sz w:val="20"/>
          <w:szCs w:val="20"/>
        </w:rPr>
        <w:t>8</w:t>
      </w:r>
    </w:p>
    <w:p w:rsidR="002D57BF" w:rsidRPr="00184C2B" w:rsidRDefault="002D57BF" w:rsidP="006A0C70">
      <w:pPr>
        <w:rPr>
          <w:rFonts w:ascii="GHEA Grapalat" w:hAnsi="GHEA Grapalat"/>
          <w:color w:val="auto"/>
        </w:rPr>
      </w:pPr>
    </w:p>
    <w:p w:rsidR="002D57BF" w:rsidRPr="00184C2B" w:rsidRDefault="002D57BF" w:rsidP="006A0C70">
      <w:pPr>
        <w:rPr>
          <w:rFonts w:ascii="GHEA Grapalat" w:hAnsi="GHEA Grapalat"/>
          <w:color w:val="auto"/>
        </w:rPr>
      </w:pPr>
    </w:p>
    <w:p w:rsidR="002D57BF" w:rsidRPr="00184C2B" w:rsidRDefault="002D57BF" w:rsidP="006A0C70">
      <w:pPr>
        <w:rPr>
          <w:rFonts w:ascii="GHEA Grapalat" w:hAnsi="GHEA Grapalat"/>
          <w:color w:val="auto"/>
        </w:rPr>
      </w:pPr>
    </w:p>
    <w:p w:rsidR="006D5965" w:rsidRPr="00184C2B" w:rsidRDefault="006D5965" w:rsidP="00307C1A">
      <w:pPr>
        <w:pStyle w:val="Bodytext20"/>
        <w:shd w:val="clear" w:color="auto" w:fill="auto"/>
        <w:spacing w:after="0" w:line="240" w:lineRule="auto"/>
        <w:jc w:val="left"/>
        <w:rPr>
          <w:rFonts w:ascii="GHEA Grapalat" w:hAnsi="GHEA Grapalat"/>
          <w:b/>
          <w:sz w:val="32"/>
          <w:szCs w:val="32"/>
        </w:rPr>
        <w:sectPr w:rsidR="006D5965" w:rsidRPr="00184C2B" w:rsidSect="00A30E40">
          <w:footerReference w:type="even" r:id="rId9"/>
          <w:pgSz w:w="11900" w:h="16840"/>
          <w:pgMar w:top="754" w:right="744" w:bottom="1560" w:left="1354" w:header="0" w:footer="432" w:gutter="0"/>
          <w:pgNumType w:start="0"/>
          <w:cols w:space="720"/>
          <w:noEndnote/>
          <w:docGrid w:linePitch="360"/>
        </w:sectPr>
      </w:pPr>
    </w:p>
    <w:p w:rsidR="00DD58B4" w:rsidRPr="00184C2B" w:rsidRDefault="00DD58B4" w:rsidP="006A0C70">
      <w:pPr>
        <w:pStyle w:val="Bodytext20"/>
        <w:shd w:val="clear" w:color="auto" w:fill="auto"/>
        <w:spacing w:after="0" w:line="240" w:lineRule="auto"/>
        <w:rPr>
          <w:rFonts w:ascii="GHEA Grapalat" w:hAnsi="GHEA Grapalat" w:cs="Sylfaen"/>
          <w:b/>
          <w:sz w:val="32"/>
          <w:szCs w:val="32"/>
        </w:rPr>
      </w:pPr>
      <w:r w:rsidRPr="00184C2B">
        <w:rPr>
          <w:rFonts w:ascii="GHEA Grapalat" w:hAnsi="GHEA Grapalat"/>
          <w:b/>
          <w:sz w:val="32"/>
          <w:szCs w:val="32"/>
        </w:rPr>
        <w:lastRenderedPageBreak/>
        <w:t>ԲՅ</w:t>
      </w:r>
      <w:r w:rsidRPr="00184C2B">
        <w:rPr>
          <w:rFonts w:ascii="GHEA Grapalat" w:hAnsi="GHEA Grapalat" w:cs="Sylfaen"/>
          <w:b/>
          <w:sz w:val="32"/>
          <w:szCs w:val="32"/>
        </w:rPr>
        <w:t>ՈՒՋԵԻ ՈՒՂԵՐՁ</w:t>
      </w:r>
    </w:p>
    <w:p w:rsidR="00762C0E" w:rsidRPr="00184C2B" w:rsidRDefault="00762C0E" w:rsidP="006A0C70">
      <w:pPr>
        <w:pStyle w:val="Bodytext20"/>
        <w:shd w:val="clear" w:color="auto" w:fill="auto"/>
        <w:spacing w:after="0" w:line="240" w:lineRule="auto"/>
        <w:rPr>
          <w:rFonts w:ascii="GHEA Grapalat" w:hAnsi="GHEA Grapalat"/>
          <w:sz w:val="24"/>
          <w:szCs w:val="24"/>
        </w:rPr>
      </w:pPr>
    </w:p>
    <w:p w:rsidR="00762C0E" w:rsidRPr="00184C2B" w:rsidRDefault="009938BA" w:rsidP="006A0C70">
      <w:pPr>
        <w:pStyle w:val="Bodytext20"/>
        <w:shd w:val="clear" w:color="auto" w:fill="auto"/>
        <w:spacing w:after="0" w:line="240" w:lineRule="auto"/>
        <w:rPr>
          <w:rFonts w:ascii="GHEA Grapalat" w:hAnsi="GHEA Grapalat" w:cs="Sylfaen"/>
          <w:b/>
          <w:sz w:val="24"/>
          <w:szCs w:val="24"/>
        </w:rPr>
      </w:pPr>
      <w:r w:rsidRPr="00184C2B">
        <w:rPr>
          <w:rFonts w:ascii="GHEA Grapalat" w:hAnsi="GHEA Grapalat"/>
          <w:b/>
          <w:sz w:val="24"/>
          <w:szCs w:val="24"/>
        </w:rPr>
        <w:t>1</w:t>
      </w:r>
      <w:r w:rsidR="002D57BF" w:rsidRPr="00184C2B">
        <w:rPr>
          <w:rFonts w:ascii="GHEA Grapalat" w:hAnsi="GHEA Grapalat"/>
          <w:b/>
          <w:sz w:val="24"/>
          <w:szCs w:val="24"/>
        </w:rPr>
        <w:t xml:space="preserve">. </w:t>
      </w:r>
      <w:r w:rsidR="002D57BF" w:rsidRPr="00184C2B">
        <w:rPr>
          <w:rFonts w:ascii="GHEA Grapalat" w:hAnsi="GHEA Grapalat" w:cs="Sylfaen"/>
          <w:b/>
          <w:sz w:val="24"/>
          <w:szCs w:val="24"/>
        </w:rPr>
        <w:t>ԶԵԿՈՒՅՑ</w:t>
      </w:r>
      <w:r w:rsidR="002D57BF" w:rsidRPr="00184C2B">
        <w:rPr>
          <w:rFonts w:ascii="GHEA Grapalat" w:hAnsi="GHEA Grapalat"/>
          <w:b/>
          <w:sz w:val="24"/>
          <w:szCs w:val="24"/>
        </w:rPr>
        <w:t xml:space="preserve"> </w:t>
      </w:r>
      <w:r w:rsidR="00E67C58" w:rsidRPr="00184C2B">
        <w:rPr>
          <w:rFonts w:ascii="GHEA Grapalat" w:hAnsi="GHEA Grapalat"/>
          <w:b/>
          <w:sz w:val="24"/>
          <w:szCs w:val="24"/>
        </w:rPr>
        <w:t xml:space="preserve">2025 ԹՎԱԿԱՆԻ </w:t>
      </w:r>
      <w:r w:rsidR="002D57BF" w:rsidRPr="00184C2B">
        <w:rPr>
          <w:rFonts w:ascii="GHEA Grapalat" w:hAnsi="GHEA Grapalat" w:cs="Sylfaen"/>
          <w:b/>
          <w:sz w:val="24"/>
          <w:szCs w:val="24"/>
        </w:rPr>
        <w:t>ԲՅՈՒԶԵՏԱՅԻՆ</w:t>
      </w:r>
      <w:r w:rsidR="002D57BF" w:rsidRPr="00184C2B">
        <w:rPr>
          <w:rFonts w:ascii="GHEA Grapalat" w:hAnsi="GHEA Grapalat"/>
          <w:b/>
          <w:sz w:val="24"/>
          <w:szCs w:val="24"/>
        </w:rPr>
        <w:t xml:space="preserve"> </w:t>
      </w:r>
      <w:r w:rsidR="002D57BF" w:rsidRPr="00184C2B">
        <w:rPr>
          <w:rFonts w:ascii="GHEA Grapalat" w:hAnsi="GHEA Grapalat" w:cs="Sylfaen"/>
          <w:b/>
          <w:sz w:val="24"/>
          <w:szCs w:val="24"/>
        </w:rPr>
        <w:t>ՏԱՐՎԱ</w:t>
      </w:r>
      <w:r w:rsidR="002D57BF" w:rsidRPr="00184C2B">
        <w:rPr>
          <w:rFonts w:ascii="GHEA Grapalat" w:hAnsi="GHEA Grapalat"/>
          <w:b/>
          <w:sz w:val="24"/>
          <w:szCs w:val="24"/>
        </w:rPr>
        <w:t xml:space="preserve"> </w:t>
      </w:r>
      <w:r w:rsidR="002D57BF" w:rsidRPr="00184C2B">
        <w:rPr>
          <w:rFonts w:ascii="GHEA Grapalat" w:hAnsi="GHEA Grapalat" w:cs="Sylfaen"/>
          <w:b/>
          <w:sz w:val="24"/>
          <w:szCs w:val="24"/>
        </w:rPr>
        <w:t>ՀԱՄԱՅՆՔԻ</w:t>
      </w:r>
      <w:r w:rsidR="002D57BF" w:rsidRPr="00184C2B">
        <w:rPr>
          <w:rFonts w:ascii="GHEA Grapalat" w:hAnsi="GHEA Grapalat"/>
          <w:b/>
          <w:sz w:val="24"/>
          <w:szCs w:val="24"/>
        </w:rPr>
        <w:t xml:space="preserve"> </w:t>
      </w:r>
      <w:r w:rsidR="002D57BF" w:rsidRPr="00184C2B">
        <w:rPr>
          <w:rFonts w:ascii="GHEA Grapalat" w:hAnsi="GHEA Grapalat" w:cs="Sylfaen"/>
          <w:b/>
          <w:sz w:val="24"/>
          <w:szCs w:val="24"/>
        </w:rPr>
        <w:t>ԶԱՐԳԱՑՄԱՆ</w:t>
      </w:r>
    </w:p>
    <w:p w:rsidR="002D57BF" w:rsidRPr="00184C2B" w:rsidRDefault="002D57BF" w:rsidP="006A0C70">
      <w:pPr>
        <w:pStyle w:val="Bodytext20"/>
        <w:shd w:val="clear" w:color="auto" w:fill="auto"/>
        <w:spacing w:after="0" w:line="240" w:lineRule="auto"/>
        <w:rPr>
          <w:rFonts w:ascii="GHEA Grapalat" w:hAnsi="GHEA Grapalat" w:cs="Sylfaen"/>
          <w:b/>
          <w:sz w:val="24"/>
          <w:szCs w:val="24"/>
        </w:rPr>
      </w:pPr>
      <w:r w:rsidRPr="00184C2B">
        <w:rPr>
          <w:rFonts w:ascii="GHEA Grapalat" w:hAnsi="GHEA Grapalat" w:cs="Sylfaen"/>
          <w:b/>
          <w:sz w:val="24"/>
          <w:szCs w:val="24"/>
        </w:rPr>
        <w:t>ՀԻՄՆԱԿԱՆ</w:t>
      </w:r>
      <w:r w:rsidRPr="00184C2B">
        <w:rPr>
          <w:rFonts w:ascii="GHEA Grapalat" w:hAnsi="GHEA Grapalat"/>
          <w:b/>
          <w:sz w:val="24"/>
          <w:szCs w:val="24"/>
        </w:rPr>
        <w:t xml:space="preserve"> </w:t>
      </w:r>
      <w:r w:rsidRPr="00184C2B">
        <w:rPr>
          <w:rFonts w:ascii="GHEA Grapalat" w:hAnsi="GHEA Grapalat" w:cs="Sylfaen"/>
          <w:b/>
          <w:sz w:val="24"/>
          <w:szCs w:val="24"/>
        </w:rPr>
        <w:t>ՈՒՂՂՈՒԹՅՈՒՆՆԵՐԻ</w:t>
      </w:r>
      <w:r w:rsidRPr="00184C2B">
        <w:rPr>
          <w:rFonts w:ascii="GHEA Grapalat" w:hAnsi="GHEA Grapalat"/>
          <w:b/>
          <w:sz w:val="24"/>
          <w:szCs w:val="24"/>
        </w:rPr>
        <w:t xml:space="preserve"> </w:t>
      </w:r>
      <w:r w:rsidRPr="00184C2B">
        <w:rPr>
          <w:rFonts w:ascii="GHEA Grapalat" w:hAnsi="GHEA Grapalat" w:cs="Sylfaen"/>
          <w:b/>
          <w:sz w:val="24"/>
          <w:szCs w:val="24"/>
        </w:rPr>
        <w:t>ՄԱՍԻՆ</w:t>
      </w:r>
    </w:p>
    <w:p w:rsidR="00762C0E" w:rsidRPr="00184C2B" w:rsidRDefault="00762C0E" w:rsidP="006A0C70">
      <w:pPr>
        <w:pStyle w:val="Bodytext20"/>
        <w:shd w:val="clear" w:color="auto" w:fill="auto"/>
        <w:spacing w:after="0" w:line="240" w:lineRule="auto"/>
        <w:rPr>
          <w:rFonts w:ascii="GHEA Grapalat" w:hAnsi="GHEA Grapalat"/>
          <w:sz w:val="24"/>
          <w:szCs w:val="24"/>
        </w:rPr>
      </w:pPr>
    </w:p>
    <w:p w:rsidR="002D57BF" w:rsidRPr="00184C2B" w:rsidRDefault="005C21F3" w:rsidP="006A0C70">
      <w:pPr>
        <w:pStyle w:val="Bodytext20"/>
        <w:numPr>
          <w:ilvl w:val="0"/>
          <w:numId w:val="1"/>
        </w:numPr>
        <w:shd w:val="clear" w:color="auto" w:fill="auto"/>
        <w:tabs>
          <w:tab w:val="left" w:pos="401"/>
        </w:tabs>
        <w:spacing w:after="0" w:line="240" w:lineRule="auto"/>
        <w:jc w:val="both"/>
        <w:rPr>
          <w:rFonts w:ascii="GHEA Grapalat" w:hAnsi="GHEA Grapalat"/>
          <w:sz w:val="24"/>
          <w:szCs w:val="24"/>
        </w:rPr>
      </w:pPr>
      <w:r w:rsidRPr="00184C2B">
        <w:rPr>
          <w:rFonts w:ascii="GHEA Grapalat" w:hAnsi="GHEA Grapalat" w:cs="Sylfaen"/>
          <w:sz w:val="24"/>
          <w:szCs w:val="24"/>
        </w:rPr>
        <w:t>Գյումրի հ</w:t>
      </w:r>
      <w:r w:rsidR="002D57BF" w:rsidRPr="00184C2B">
        <w:rPr>
          <w:rFonts w:ascii="GHEA Grapalat" w:hAnsi="GHEA Grapalat" w:cs="Sylfaen"/>
          <w:sz w:val="24"/>
          <w:szCs w:val="24"/>
        </w:rPr>
        <w:t>ամայնքի</w:t>
      </w:r>
      <w:r w:rsidR="002D57BF" w:rsidRPr="00184C2B">
        <w:rPr>
          <w:rFonts w:ascii="GHEA Grapalat" w:hAnsi="GHEA Grapalat"/>
          <w:sz w:val="24"/>
          <w:szCs w:val="24"/>
        </w:rPr>
        <w:t xml:space="preserve"> </w:t>
      </w:r>
      <w:r w:rsidR="00E67C58" w:rsidRPr="00184C2B">
        <w:rPr>
          <w:rFonts w:ascii="GHEA Grapalat" w:hAnsi="GHEA Grapalat"/>
          <w:sz w:val="24"/>
          <w:szCs w:val="24"/>
        </w:rPr>
        <w:t xml:space="preserve">2025 </w:t>
      </w:r>
      <w:r w:rsidR="009642EC" w:rsidRPr="00184C2B">
        <w:rPr>
          <w:rFonts w:ascii="GHEA Grapalat" w:hAnsi="GHEA Grapalat"/>
          <w:sz w:val="24"/>
          <w:szCs w:val="24"/>
        </w:rPr>
        <w:t>թվականի</w:t>
      </w:r>
      <w:r w:rsidR="00E67C58" w:rsidRPr="00184C2B">
        <w:rPr>
          <w:rFonts w:ascii="GHEA Grapalat" w:hAnsi="GHEA Grapalat"/>
          <w:sz w:val="24"/>
          <w:szCs w:val="24"/>
        </w:rPr>
        <w:t xml:space="preserve"> </w:t>
      </w:r>
      <w:r w:rsidR="002D57BF" w:rsidRPr="00184C2B">
        <w:rPr>
          <w:rFonts w:ascii="GHEA Grapalat" w:hAnsi="GHEA Grapalat" w:cs="Sylfaen"/>
          <w:sz w:val="24"/>
          <w:szCs w:val="24"/>
        </w:rPr>
        <w:t>բյուջեի</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կազմման</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ուղենիշ</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է</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հանդիսացել</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համայնքի</w:t>
      </w:r>
      <w:r w:rsidR="002D57BF" w:rsidRPr="00184C2B">
        <w:rPr>
          <w:rFonts w:ascii="GHEA Grapalat" w:hAnsi="GHEA Grapalat"/>
          <w:sz w:val="24"/>
          <w:szCs w:val="24"/>
        </w:rPr>
        <w:t xml:space="preserve"> 20</w:t>
      </w:r>
      <w:r w:rsidR="007C6665" w:rsidRPr="00184C2B">
        <w:rPr>
          <w:rFonts w:ascii="GHEA Grapalat" w:hAnsi="GHEA Grapalat"/>
          <w:sz w:val="24"/>
          <w:szCs w:val="24"/>
        </w:rPr>
        <w:t>2</w:t>
      </w:r>
      <w:r w:rsidR="006D29A9" w:rsidRPr="00184C2B">
        <w:rPr>
          <w:rFonts w:ascii="GHEA Grapalat" w:hAnsi="GHEA Grapalat"/>
          <w:sz w:val="24"/>
          <w:szCs w:val="24"/>
        </w:rPr>
        <w:t>2</w:t>
      </w:r>
      <w:r w:rsidR="002D57BF" w:rsidRPr="00184C2B">
        <w:rPr>
          <w:rFonts w:ascii="GHEA Grapalat" w:hAnsi="GHEA Grapalat"/>
          <w:sz w:val="24"/>
          <w:szCs w:val="24"/>
        </w:rPr>
        <w:t>-202</w:t>
      </w:r>
      <w:r w:rsidR="007C6665" w:rsidRPr="00184C2B">
        <w:rPr>
          <w:rFonts w:ascii="GHEA Grapalat" w:hAnsi="GHEA Grapalat"/>
          <w:sz w:val="24"/>
          <w:szCs w:val="24"/>
        </w:rPr>
        <w:t>6</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թվականների</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հնգամյա</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զարգացման</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ծրագիրը։</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Գյումրի</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համայնքի</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բյուջեի</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սեփական</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եկամուտների</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հավաքագրումից</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ՀՀ</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պետական</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բյուջեից</w:t>
      </w:r>
      <w:r w:rsidR="002D57BF" w:rsidRPr="00184C2B">
        <w:rPr>
          <w:rFonts w:ascii="GHEA Grapalat" w:hAnsi="GHEA Grapalat"/>
          <w:sz w:val="24"/>
          <w:szCs w:val="24"/>
        </w:rPr>
        <w:t xml:space="preserve"> </w:t>
      </w:r>
      <w:r w:rsidR="002D57BF" w:rsidRPr="00184C2B">
        <w:rPr>
          <w:rFonts w:ascii="GHEA Grapalat" w:hAnsi="GHEA Grapalat" w:cs="Sylfaen"/>
          <w:sz w:val="24"/>
          <w:szCs w:val="24"/>
        </w:rPr>
        <w:t>ֆինանսական</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համահարթեցման</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սկզբունքով</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տրվող</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դոտացիայից</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նպատակային</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հատկացումներից</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սուբվենցիա</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գոյացած</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եկամուտները</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հատկացվելու</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են</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համայնքի</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հնգամյա</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զարգացման</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ծրագրով</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սահմանված</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դրույթների</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իրականացմանը</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ապահովելով</w:t>
      </w:r>
      <w:r w:rsidR="002D57BF" w:rsidRPr="00184C2B">
        <w:rPr>
          <w:rFonts w:ascii="GHEA Grapalat" w:hAnsi="GHEA Grapalat"/>
          <w:sz w:val="24"/>
          <w:szCs w:val="24"/>
        </w:rPr>
        <w:t xml:space="preserve"> </w:t>
      </w:r>
      <w:r w:rsidR="002D57BF" w:rsidRPr="00184C2B">
        <w:rPr>
          <w:rFonts w:ascii="GHEA Grapalat" w:hAnsi="GHEA Grapalat" w:cs="Sylfaen"/>
          <w:sz w:val="24"/>
          <w:szCs w:val="24"/>
        </w:rPr>
        <w:t>օրենսդրությամբ</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ամրագրված</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լիազորությունների</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շրջանակում</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տեղական</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ինքնակառավարման</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մարմինների</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կողմից</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համայնքի</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բնակչության</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բարեկեցության</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բարձրացմանը</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համայնքային</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ենթակա</w:t>
      </w:r>
      <w:r w:rsidR="00F1554A" w:rsidRPr="00184C2B">
        <w:rPr>
          <w:rFonts w:ascii="GHEA Grapalat" w:hAnsi="GHEA Grapalat" w:cs="Sylfaen"/>
          <w:sz w:val="24"/>
          <w:szCs w:val="24"/>
        </w:rPr>
        <w:t>ռ</w:t>
      </w:r>
      <w:r w:rsidR="002D57BF" w:rsidRPr="00184C2B">
        <w:rPr>
          <w:rFonts w:ascii="GHEA Grapalat" w:hAnsi="GHEA Grapalat" w:cs="Sylfaen"/>
          <w:sz w:val="24"/>
          <w:szCs w:val="24"/>
        </w:rPr>
        <w:t>ուցվածքների</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արդիականացմանը</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սոցիալապես</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անապահով</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խավերի</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սոցիալական</w:t>
      </w:r>
      <w:r w:rsidR="002D57BF" w:rsidRPr="00184C2B">
        <w:rPr>
          <w:rFonts w:ascii="GHEA Grapalat" w:hAnsi="GHEA Grapalat"/>
          <w:sz w:val="24"/>
          <w:szCs w:val="24"/>
        </w:rPr>
        <w:t xml:space="preserve"> </w:t>
      </w:r>
      <w:r w:rsidR="002D57BF" w:rsidRPr="00184C2B">
        <w:rPr>
          <w:rFonts w:ascii="GHEA Grapalat" w:hAnsi="GHEA Grapalat" w:cs="Sylfaen"/>
          <w:sz w:val="24"/>
          <w:szCs w:val="24"/>
        </w:rPr>
        <w:t>և</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կենցաղային</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պայմանների</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բարելավմանը</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մշակութային</w:t>
      </w:r>
      <w:r w:rsidR="002D57BF" w:rsidRPr="00184C2B">
        <w:rPr>
          <w:rFonts w:ascii="GHEA Grapalat" w:hAnsi="GHEA Grapalat"/>
          <w:sz w:val="24"/>
          <w:szCs w:val="24"/>
        </w:rPr>
        <w:t xml:space="preserve"> </w:t>
      </w:r>
      <w:r w:rsidR="002D57BF" w:rsidRPr="00184C2B">
        <w:rPr>
          <w:rFonts w:ascii="GHEA Grapalat" w:hAnsi="GHEA Grapalat" w:cs="Sylfaen"/>
          <w:sz w:val="24"/>
          <w:szCs w:val="24"/>
        </w:rPr>
        <w:t>և</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մարզական</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կյանքի</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աշխուժացմանը</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ենթակա</w:t>
      </w:r>
      <w:r w:rsidR="00F1554A" w:rsidRPr="00184C2B">
        <w:rPr>
          <w:rFonts w:ascii="GHEA Grapalat" w:hAnsi="GHEA Grapalat" w:cs="Sylfaen"/>
          <w:sz w:val="24"/>
          <w:szCs w:val="24"/>
        </w:rPr>
        <w:t>ռ</w:t>
      </w:r>
      <w:r w:rsidR="002D57BF" w:rsidRPr="00184C2B">
        <w:rPr>
          <w:rFonts w:ascii="GHEA Grapalat" w:hAnsi="GHEA Grapalat" w:cs="Sylfaen"/>
          <w:sz w:val="24"/>
          <w:szCs w:val="24"/>
        </w:rPr>
        <w:t>ուցվածքների</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զարգացման</w:t>
      </w:r>
      <w:r w:rsidR="002D57BF" w:rsidRPr="00184C2B">
        <w:rPr>
          <w:rFonts w:ascii="GHEA Grapalat" w:hAnsi="GHEA Grapalat"/>
          <w:sz w:val="24"/>
          <w:szCs w:val="24"/>
        </w:rPr>
        <w:t xml:space="preserve"> </w:t>
      </w:r>
      <w:r w:rsidR="002D57BF" w:rsidRPr="00184C2B">
        <w:rPr>
          <w:rFonts w:ascii="GHEA Grapalat" w:hAnsi="GHEA Grapalat" w:cs="Sylfaen"/>
          <w:sz w:val="24"/>
          <w:szCs w:val="24"/>
        </w:rPr>
        <w:t>և</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պատմամշակութային</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արժեք</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ներկայացնող</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միջավայրի</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վերականգնման</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միջոցով</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զբոսաշրջության</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համար</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միջազգային</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ստանդարտներին</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համապատասխան</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առավել</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գրավիչ</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պայմանների</w:t>
      </w:r>
      <w:r w:rsidR="002D57BF" w:rsidRPr="00184C2B">
        <w:rPr>
          <w:rFonts w:ascii="GHEA Grapalat" w:hAnsi="GHEA Grapalat"/>
          <w:sz w:val="24"/>
          <w:szCs w:val="24"/>
        </w:rPr>
        <w:t xml:space="preserve"> </w:t>
      </w:r>
      <w:r w:rsidR="002D57BF" w:rsidRPr="00184C2B">
        <w:rPr>
          <w:rFonts w:ascii="GHEA Grapalat" w:hAnsi="GHEA Grapalat" w:cs="Sylfaen"/>
          <w:sz w:val="24"/>
          <w:szCs w:val="24"/>
        </w:rPr>
        <w:t>ստեղծմանը։</w:t>
      </w:r>
    </w:p>
    <w:p w:rsidR="002D57BF" w:rsidRPr="00184C2B" w:rsidRDefault="002D57BF" w:rsidP="006A0C70">
      <w:pPr>
        <w:pStyle w:val="Bodytext20"/>
        <w:numPr>
          <w:ilvl w:val="0"/>
          <w:numId w:val="1"/>
        </w:numPr>
        <w:shd w:val="clear" w:color="auto" w:fill="auto"/>
        <w:tabs>
          <w:tab w:val="left" w:pos="401"/>
        </w:tabs>
        <w:spacing w:after="0" w:line="240" w:lineRule="auto"/>
        <w:jc w:val="both"/>
        <w:rPr>
          <w:rFonts w:ascii="GHEA Grapalat" w:hAnsi="GHEA Grapalat"/>
          <w:sz w:val="24"/>
          <w:szCs w:val="24"/>
        </w:rPr>
      </w:pPr>
      <w:r w:rsidRPr="00184C2B">
        <w:rPr>
          <w:rFonts w:ascii="GHEA Grapalat" w:hAnsi="GHEA Grapalat" w:cs="Sylfaen"/>
          <w:sz w:val="24"/>
          <w:szCs w:val="24"/>
        </w:rPr>
        <w:t>Համայնքի</w:t>
      </w:r>
      <w:r w:rsidRPr="00184C2B">
        <w:rPr>
          <w:rFonts w:ascii="GHEA Grapalat" w:hAnsi="GHEA Grapalat"/>
          <w:sz w:val="24"/>
          <w:szCs w:val="24"/>
        </w:rPr>
        <w:t xml:space="preserve"> </w:t>
      </w:r>
      <w:r w:rsidRPr="00184C2B">
        <w:rPr>
          <w:rFonts w:ascii="GHEA Grapalat" w:hAnsi="GHEA Grapalat" w:cs="Sylfaen"/>
          <w:sz w:val="24"/>
          <w:szCs w:val="24"/>
        </w:rPr>
        <w:t>բյուջեի</w:t>
      </w:r>
      <w:r w:rsidRPr="00184C2B">
        <w:rPr>
          <w:rFonts w:ascii="GHEA Grapalat" w:hAnsi="GHEA Grapalat"/>
          <w:sz w:val="24"/>
          <w:szCs w:val="24"/>
        </w:rPr>
        <w:t xml:space="preserve"> </w:t>
      </w:r>
      <w:r w:rsidRPr="00184C2B">
        <w:rPr>
          <w:rFonts w:ascii="GHEA Grapalat" w:hAnsi="GHEA Grapalat" w:cs="Sylfaen"/>
          <w:sz w:val="24"/>
          <w:szCs w:val="24"/>
        </w:rPr>
        <w:t>նախագծի</w:t>
      </w:r>
      <w:r w:rsidRPr="00184C2B">
        <w:rPr>
          <w:rFonts w:ascii="GHEA Grapalat" w:hAnsi="GHEA Grapalat"/>
          <w:sz w:val="24"/>
          <w:szCs w:val="24"/>
        </w:rPr>
        <w:t xml:space="preserve"> </w:t>
      </w:r>
      <w:r w:rsidRPr="00184C2B">
        <w:rPr>
          <w:rFonts w:ascii="GHEA Grapalat" w:hAnsi="GHEA Grapalat" w:cs="Sylfaen"/>
          <w:sz w:val="24"/>
          <w:szCs w:val="24"/>
        </w:rPr>
        <w:t>հիմքում</w:t>
      </w:r>
      <w:r w:rsidRPr="00184C2B">
        <w:rPr>
          <w:rFonts w:ascii="GHEA Grapalat" w:hAnsi="GHEA Grapalat"/>
          <w:sz w:val="24"/>
          <w:szCs w:val="24"/>
        </w:rPr>
        <w:t xml:space="preserve"> </w:t>
      </w:r>
      <w:r w:rsidRPr="00184C2B">
        <w:rPr>
          <w:rFonts w:ascii="GHEA Grapalat" w:hAnsi="GHEA Grapalat" w:cs="Sylfaen"/>
          <w:sz w:val="24"/>
          <w:szCs w:val="24"/>
        </w:rPr>
        <w:t>դրված</w:t>
      </w:r>
      <w:r w:rsidRPr="00184C2B">
        <w:rPr>
          <w:rFonts w:ascii="GHEA Grapalat" w:hAnsi="GHEA Grapalat"/>
          <w:sz w:val="24"/>
          <w:szCs w:val="24"/>
        </w:rPr>
        <w:t xml:space="preserve"> </w:t>
      </w:r>
      <w:r w:rsidRPr="00184C2B">
        <w:rPr>
          <w:rFonts w:ascii="GHEA Grapalat" w:hAnsi="GHEA Grapalat" w:cs="Sylfaen"/>
          <w:sz w:val="24"/>
          <w:szCs w:val="24"/>
        </w:rPr>
        <w:t>եկամուտների</w:t>
      </w:r>
      <w:r w:rsidRPr="00184C2B">
        <w:rPr>
          <w:rFonts w:ascii="GHEA Grapalat" w:hAnsi="GHEA Grapalat"/>
          <w:sz w:val="24"/>
          <w:szCs w:val="24"/>
        </w:rPr>
        <w:t xml:space="preserve"> </w:t>
      </w:r>
      <w:r w:rsidRPr="00184C2B">
        <w:rPr>
          <w:rFonts w:ascii="GHEA Grapalat" w:hAnsi="GHEA Grapalat" w:cs="Sylfaen"/>
          <w:sz w:val="24"/>
          <w:szCs w:val="24"/>
        </w:rPr>
        <w:t>ձևավորման</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ծախսային</w:t>
      </w:r>
      <w:r w:rsidRPr="00184C2B">
        <w:rPr>
          <w:rFonts w:ascii="GHEA Grapalat" w:hAnsi="GHEA Grapalat"/>
          <w:sz w:val="24"/>
          <w:szCs w:val="24"/>
        </w:rPr>
        <w:t xml:space="preserve"> </w:t>
      </w:r>
      <w:r w:rsidRPr="00184C2B">
        <w:rPr>
          <w:rFonts w:ascii="GHEA Grapalat" w:hAnsi="GHEA Grapalat" w:cs="Sylfaen"/>
          <w:sz w:val="24"/>
          <w:szCs w:val="24"/>
        </w:rPr>
        <w:t>ծրագրերի</w:t>
      </w:r>
      <w:r w:rsidRPr="00184C2B">
        <w:rPr>
          <w:rFonts w:ascii="GHEA Grapalat" w:hAnsi="GHEA Grapalat"/>
          <w:sz w:val="24"/>
          <w:szCs w:val="24"/>
        </w:rPr>
        <w:t xml:space="preserve"> </w:t>
      </w:r>
      <w:r w:rsidRPr="00184C2B">
        <w:rPr>
          <w:rFonts w:ascii="GHEA Grapalat" w:hAnsi="GHEA Grapalat" w:cs="Sylfaen"/>
          <w:sz w:val="24"/>
          <w:szCs w:val="24"/>
        </w:rPr>
        <w:t>հիմնավորող</w:t>
      </w:r>
      <w:r w:rsidRPr="00184C2B">
        <w:rPr>
          <w:rFonts w:ascii="GHEA Grapalat" w:hAnsi="GHEA Grapalat"/>
          <w:sz w:val="24"/>
          <w:szCs w:val="24"/>
        </w:rPr>
        <w:t xml:space="preserve"> </w:t>
      </w:r>
      <w:r w:rsidRPr="00184C2B">
        <w:rPr>
          <w:rFonts w:ascii="GHEA Grapalat" w:hAnsi="GHEA Grapalat" w:cs="Sylfaen"/>
          <w:sz w:val="24"/>
          <w:szCs w:val="24"/>
        </w:rPr>
        <w:t>հաշվարկների</w:t>
      </w:r>
      <w:r w:rsidRPr="00184C2B">
        <w:rPr>
          <w:rFonts w:ascii="GHEA Grapalat" w:hAnsi="GHEA Grapalat"/>
          <w:sz w:val="24"/>
          <w:szCs w:val="24"/>
        </w:rPr>
        <w:t xml:space="preserve"> </w:t>
      </w:r>
      <w:r w:rsidRPr="00184C2B">
        <w:rPr>
          <w:rFonts w:ascii="GHEA Grapalat" w:hAnsi="GHEA Grapalat" w:cs="Sylfaen"/>
          <w:sz w:val="24"/>
          <w:szCs w:val="24"/>
        </w:rPr>
        <w:t>կազմման</w:t>
      </w:r>
      <w:r w:rsidRPr="00184C2B">
        <w:rPr>
          <w:rFonts w:ascii="GHEA Grapalat" w:hAnsi="GHEA Grapalat"/>
          <w:sz w:val="24"/>
          <w:szCs w:val="24"/>
        </w:rPr>
        <w:t xml:space="preserve"> </w:t>
      </w:r>
      <w:r w:rsidRPr="00184C2B">
        <w:rPr>
          <w:rFonts w:ascii="GHEA Grapalat" w:hAnsi="GHEA Grapalat" w:cs="Sylfaen"/>
          <w:sz w:val="24"/>
          <w:szCs w:val="24"/>
        </w:rPr>
        <w:t>ընթացքում</w:t>
      </w:r>
      <w:r w:rsidRPr="00184C2B">
        <w:rPr>
          <w:rFonts w:ascii="GHEA Grapalat" w:hAnsi="GHEA Grapalat"/>
          <w:sz w:val="24"/>
          <w:szCs w:val="24"/>
        </w:rPr>
        <w:t xml:space="preserve"> </w:t>
      </w:r>
      <w:r w:rsidRPr="00184C2B">
        <w:rPr>
          <w:rFonts w:ascii="GHEA Grapalat" w:hAnsi="GHEA Grapalat" w:cs="Sylfaen"/>
          <w:sz w:val="24"/>
          <w:szCs w:val="24"/>
        </w:rPr>
        <w:t>հաշվի</w:t>
      </w:r>
      <w:r w:rsidRPr="00184C2B">
        <w:rPr>
          <w:rFonts w:ascii="GHEA Grapalat" w:hAnsi="GHEA Grapalat"/>
          <w:sz w:val="24"/>
          <w:szCs w:val="24"/>
        </w:rPr>
        <w:t xml:space="preserve"> </w:t>
      </w:r>
      <w:r w:rsidRPr="00184C2B">
        <w:rPr>
          <w:rFonts w:ascii="GHEA Grapalat" w:hAnsi="GHEA Grapalat" w:cs="Sylfaen"/>
          <w:sz w:val="24"/>
          <w:szCs w:val="24"/>
        </w:rPr>
        <w:t>է</w:t>
      </w:r>
      <w:r w:rsidRPr="00184C2B">
        <w:rPr>
          <w:rFonts w:ascii="GHEA Grapalat" w:hAnsi="GHEA Grapalat"/>
          <w:sz w:val="24"/>
          <w:szCs w:val="24"/>
        </w:rPr>
        <w:t xml:space="preserve"> </w:t>
      </w:r>
      <w:r w:rsidRPr="00184C2B">
        <w:rPr>
          <w:rFonts w:ascii="GHEA Grapalat" w:hAnsi="GHEA Grapalat" w:cs="Sylfaen"/>
          <w:sz w:val="24"/>
          <w:szCs w:val="24"/>
        </w:rPr>
        <w:t>առնվել</w:t>
      </w:r>
      <w:r w:rsidRPr="00184C2B">
        <w:rPr>
          <w:rFonts w:ascii="GHEA Grapalat" w:hAnsi="GHEA Grapalat"/>
          <w:sz w:val="24"/>
          <w:szCs w:val="24"/>
        </w:rPr>
        <w:t xml:space="preserve"> </w:t>
      </w:r>
      <w:r w:rsidR="00E67C58" w:rsidRPr="00184C2B">
        <w:rPr>
          <w:rFonts w:ascii="GHEA Grapalat" w:hAnsi="GHEA Grapalat"/>
          <w:sz w:val="24"/>
          <w:szCs w:val="24"/>
        </w:rPr>
        <w:t xml:space="preserve">2025 </w:t>
      </w:r>
      <w:r w:rsidR="00D26063" w:rsidRPr="00184C2B">
        <w:rPr>
          <w:rFonts w:ascii="GHEA Grapalat" w:hAnsi="GHEA Grapalat"/>
          <w:sz w:val="24"/>
          <w:szCs w:val="24"/>
        </w:rPr>
        <w:t>թվականի</w:t>
      </w:r>
      <w:r w:rsidR="00E67C58" w:rsidRPr="00184C2B">
        <w:rPr>
          <w:rFonts w:ascii="GHEA Grapalat" w:hAnsi="GHEA Grapalat"/>
          <w:sz w:val="24"/>
          <w:szCs w:val="24"/>
        </w:rPr>
        <w:t xml:space="preserve"> </w:t>
      </w:r>
      <w:r w:rsidRPr="00184C2B">
        <w:rPr>
          <w:rFonts w:ascii="GHEA Grapalat" w:hAnsi="GHEA Grapalat" w:cs="Sylfaen"/>
          <w:sz w:val="24"/>
          <w:szCs w:val="24"/>
        </w:rPr>
        <w:t>ՀՀ</w:t>
      </w:r>
      <w:r w:rsidRPr="00184C2B">
        <w:rPr>
          <w:rFonts w:ascii="GHEA Grapalat" w:hAnsi="GHEA Grapalat"/>
          <w:sz w:val="24"/>
          <w:szCs w:val="24"/>
        </w:rPr>
        <w:t xml:space="preserve"> </w:t>
      </w:r>
      <w:r w:rsidRPr="00184C2B">
        <w:rPr>
          <w:rFonts w:ascii="GHEA Grapalat" w:hAnsi="GHEA Grapalat" w:cs="Sylfaen"/>
          <w:sz w:val="24"/>
          <w:szCs w:val="24"/>
        </w:rPr>
        <w:t>պետական</w:t>
      </w:r>
      <w:r w:rsidRPr="00184C2B">
        <w:rPr>
          <w:rFonts w:ascii="GHEA Grapalat" w:hAnsi="GHEA Grapalat"/>
          <w:sz w:val="24"/>
          <w:szCs w:val="24"/>
        </w:rPr>
        <w:t xml:space="preserve"> </w:t>
      </w:r>
      <w:r w:rsidRPr="00184C2B">
        <w:rPr>
          <w:rFonts w:ascii="GHEA Grapalat" w:hAnsi="GHEA Grapalat" w:cs="Sylfaen"/>
          <w:sz w:val="24"/>
          <w:szCs w:val="24"/>
        </w:rPr>
        <w:t>բյուջեի</w:t>
      </w:r>
      <w:r w:rsidRPr="00184C2B">
        <w:rPr>
          <w:rFonts w:ascii="GHEA Grapalat" w:hAnsi="GHEA Grapalat"/>
          <w:sz w:val="24"/>
          <w:szCs w:val="24"/>
        </w:rPr>
        <w:t xml:space="preserve"> </w:t>
      </w:r>
      <w:r w:rsidRPr="00184C2B">
        <w:rPr>
          <w:rFonts w:ascii="GHEA Grapalat" w:hAnsi="GHEA Grapalat" w:cs="Sylfaen"/>
          <w:sz w:val="24"/>
          <w:szCs w:val="24"/>
        </w:rPr>
        <w:t>նախագծում</w:t>
      </w:r>
      <w:r w:rsidRPr="00184C2B">
        <w:rPr>
          <w:rFonts w:ascii="GHEA Grapalat" w:hAnsi="GHEA Grapalat"/>
          <w:sz w:val="24"/>
          <w:szCs w:val="24"/>
        </w:rPr>
        <w:t xml:space="preserve"> </w:t>
      </w:r>
      <w:r w:rsidRPr="00184C2B">
        <w:rPr>
          <w:rFonts w:ascii="GHEA Grapalat" w:hAnsi="GHEA Grapalat" w:cs="Sylfaen"/>
          <w:sz w:val="24"/>
          <w:szCs w:val="24"/>
        </w:rPr>
        <w:t>արտացոլված</w:t>
      </w:r>
      <w:r w:rsidRPr="00184C2B">
        <w:rPr>
          <w:rFonts w:ascii="GHEA Grapalat" w:hAnsi="GHEA Grapalat"/>
          <w:sz w:val="24"/>
          <w:szCs w:val="24"/>
        </w:rPr>
        <w:t xml:space="preserve"> </w:t>
      </w:r>
      <w:r w:rsidRPr="00184C2B">
        <w:rPr>
          <w:rFonts w:ascii="GHEA Grapalat" w:hAnsi="GHEA Grapalat" w:cs="Sylfaen"/>
          <w:sz w:val="24"/>
          <w:szCs w:val="24"/>
        </w:rPr>
        <w:t>ցուցանիշները։</w:t>
      </w:r>
    </w:p>
    <w:p w:rsidR="002D57BF" w:rsidRPr="00184C2B" w:rsidRDefault="002D57BF" w:rsidP="00812BCA">
      <w:pPr>
        <w:pStyle w:val="Bodytext20"/>
        <w:numPr>
          <w:ilvl w:val="0"/>
          <w:numId w:val="1"/>
        </w:numPr>
        <w:shd w:val="clear" w:color="auto" w:fill="auto"/>
        <w:tabs>
          <w:tab w:val="left" w:pos="426"/>
        </w:tabs>
        <w:spacing w:after="0" w:line="240" w:lineRule="auto"/>
        <w:jc w:val="both"/>
        <w:rPr>
          <w:rFonts w:ascii="GHEA Grapalat" w:hAnsi="GHEA Grapalat"/>
          <w:sz w:val="24"/>
          <w:szCs w:val="24"/>
        </w:rPr>
      </w:pPr>
      <w:r w:rsidRPr="00184C2B">
        <w:rPr>
          <w:rFonts w:ascii="GHEA Grapalat" w:hAnsi="GHEA Grapalat" w:cs="Sylfaen"/>
          <w:sz w:val="24"/>
          <w:szCs w:val="24"/>
        </w:rPr>
        <w:t>Համայնքի</w:t>
      </w:r>
      <w:r w:rsidR="003C1403" w:rsidRPr="00184C2B">
        <w:rPr>
          <w:rFonts w:ascii="GHEA Grapalat" w:hAnsi="GHEA Grapalat" w:cs="Sylfaen"/>
          <w:sz w:val="24"/>
          <w:szCs w:val="24"/>
        </w:rPr>
        <w:t xml:space="preserve"> </w:t>
      </w:r>
      <w:r w:rsidR="00E67C58" w:rsidRPr="00184C2B">
        <w:rPr>
          <w:rFonts w:ascii="GHEA Grapalat" w:hAnsi="GHEA Grapalat"/>
          <w:sz w:val="24"/>
          <w:szCs w:val="24"/>
        </w:rPr>
        <w:t xml:space="preserve">2025 </w:t>
      </w:r>
      <w:r w:rsidR="00D26063" w:rsidRPr="00184C2B">
        <w:rPr>
          <w:rFonts w:ascii="GHEA Grapalat" w:hAnsi="GHEA Grapalat"/>
          <w:sz w:val="24"/>
          <w:szCs w:val="24"/>
        </w:rPr>
        <w:t>թվականի</w:t>
      </w:r>
      <w:r w:rsidR="00E67C58" w:rsidRPr="00184C2B">
        <w:rPr>
          <w:rFonts w:ascii="GHEA Grapalat" w:hAnsi="GHEA Grapalat"/>
          <w:sz w:val="24"/>
          <w:szCs w:val="24"/>
        </w:rPr>
        <w:t xml:space="preserve"> </w:t>
      </w:r>
      <w:r w:rsidRPr="00184C2B">
        <w:rPr>
          <w:rFonts w:ascii="GHEA Grapalat" w:hAnsi="GHEA Grapalat" w:cs="Sylfaen"/>
          <w:sz w:val="24"/>
          <w:szCs w:val="24"/>
        </w:rPr>
        <w:t>բյուջեի</w:t>
      </w:r>
      <w:r w:rsidR="003C1403" w:rsidRPr="00184C2B">
        <w:rPr>
          <w:rFonts w:ascii="GHEA Grapalat" w:hAnsi="GHEA Grapalat" w:cs="Sylfaen"/>
          <w:sz w:val="24"/>
          <w:szCs w:val="24"/>
        </w:rPr>
        <w:t xml:space="preserve"> </w:t>
      </w:r>
      <w:r w:rsidRPr="00184C2B">
        <w:rPr>
          <w:rFonts w:ascii="GHEA Grapalat" w:hAnsi="GHEA Grapalat" w:cs="Sylfaen"/>
          <w:sz w:val="24"/>
          <w:szCs w:val="24"/>
        </w:rPr>
        <w:t>նախագծում</w:t>
      </w:r>
      <w:r w:rsidR="003C1403" w:rsidRPr="00184C2B">
        <w:rPr>
          <w:rFonts w:ascii="GHEA Grapalat" w:hAnsi="GHEA Grapalat" w:cs="Sylfaen"/>
          <w:sz w:val="24"/>
          <w:szCs w:val="24"/>
        </w:rPr>
        <w:t xml:space="preserve"> </w:t>
      </w:r>
      <w:r w:rsidRPr="00184C2B">
        <w:rPr>
          <w:rFonts w:ascii="GHEA Grapalat" w:hAnsi="GHEA Grapalat" w:cs="Sylfaen"/>
          <w:sz w:val="24"/>
          <w:szCs w:val="24"/>
        </w:rPr>
        <w:t>որպես</w:t>
      </w:r>
      <w:r w:rsidR="003C1403" w:rsidRPr="00184C2B">
        <w:rPr>
          <w:rFonts w:ascii="GHEA Grapalat" w:hAnsi="GHEA Grapalat" w:cs="Sylfaen"/>
          <w:sz w:val="24"/>
          <w:szCs w:val="24"/>
        </w:rPr>
        <w:t xml:space="preserve"> </w:t>
      </w:r>
      <w:r w:rsidRPr="00184C2B">
        <w:rPr>
          <w:rFonts w:ascii="GHEA Grapalat" w:hAnsi="GHEA Grapalat" w:cs="Sylfaen"/>
          <w:sz w:val="24"/>
          <w:szCs w:val="24"/>
        </w:rPr>
        <w:t>բյուջետային</w:t>
      </w:r>
      <w:r w:rsidR="003C1403" w:rsidRPr="00184C2B">
        <w:rPr>
          <w:rFonts w:ascii="GHEA Grapalat" w:hAnsi="GHEA Grapalat" w:cs="Sylfaen"/>
          <w:sz w:val="24"/>
          <w:szCs w:val="24"/>
        </w:rPr>
        <w:t xml:space="preserve"> </w:t>
      </w:r>
      <w:r w:rsidRPr="00184C2B">
        <w:rPr>
          <w:rFonts w:ascii="GHEA Grapalat" w:hAnsi="GHEA Grapalat" w:cs="Sylfaen"/>
          <w:sz w:val="24"/>
          <w:szCs w:val="24"/>
        </w:rPr>
        <w:t>քաղաքականության</w:t>
      </w:r>
      <w:r w:rsidR="003C1403" w:rsidRPr="00184C2B">
        <w:rPr>
          <w:rFonts w:ascii="GHEA Grapalat" w:hAnsi="GHEA Grapalat" w:cs="Sylfaen"/>
          <w:sz w:val="24"/>
          <w:szCs w:val="24"/>
        </w:rPr>
        <w:t xml:space="preserve"> </w:t>
      </w:r>
      <w:r w:rsidRPr="00184C2B">
        <w:rPr>
          <w:rFonts w:ascii="GHEA Grapalat" w:hAnsi="GHEA Grapalat" w:cs="Sylfaen"/>
          <w:sz w:val="24"/>
          <w:szCs w:val="24"/>
        </w:rPr>
        <w:t>հիմնական</w:t>
      </w:r>
      <w:r w:rsidRPr="00184C2B">
        <w:rPr>
          <w:rFonts w:ascii="GHEA Grapalat" w:hAnsi="GHEA Grapalat"/>
          <w:sz w:val="24"/>
          <w:szCs w:val="24"/>
        </w:rPr>
        <w:t xml:space="preserve"> </w:t>
      </w:r>
      <w:r w:rsidRPr="00184C2B">
        <w:rPr>
          <w:rFonts w:ascii="GHEA Grapalat" w:hAnsi="GHEA Grapalat" w:cs="Sylfaen"/>
          <w:sz w:val="24"/>
          <w:szCs w:val="24"/>
        </w:rPr>
        <w:t>ուղղություններ</w:t>
      </w:r>
      <w:r w:rsidRPr="00184C2B">
        <w:rPr>
          <w:rFonts w:ascii="GHEA Grapalat" w:hAnsi="GHEA Grapalat"/>
          <w:sz w:val="24"/>
          <w:szCs w:val="24"/>
        </w:rPr>
        <w:t xml:space="preserve"> </w:t>
      </w:r>
      <w:r w:rsidRPr="00184C2B">
        <w:rPr>
          <w:rFonts w:ascii="GHEA Grapalat" w:hAnsi="GHEA Grapalat" w:cs="Sylfaen"/>
          <w:sz w:val="24"/>
          <w:szCs w:val="24"/>
        </w:rPr>
        <w:t>առանձնացվել</w:t>
      </w:r>
      <w:r w:rsidRPr="00184C2B">
        <w:rPr>
          <w:rFonts w:ascii="GHEA Grapalat" w:hAnsi="GHEA Grapalat"/>
          <w:sz w:val="24"/>
          <w:szCs w:val="24"/>
        </w:rPr>
        <w:t xml:space="preserve"> </w:t>
      </w:r>
      <w:r w:rsidRPr="00184C2B">
        <w:rPr>
          <w:rFonts w:ascii="GHEA Grapalat" w:hAnsi="GHEA Grapalat" w:cs="Sylfaen"/>
          <w:sz w:val="24"/>
          <w:szCs w:val="24"/>
        </w:rPr>
        <w:t>են՝</w:t>
      </w:r>
    </w:p>
    <w:p w:rsidR="002D57BF" w:rsidRPr="00184C2B" w:rsidRDefault="002D57BF" w:rsidP="00503051">
      <w:pPr>
        <w:pStyle w:val="Bodytext20"/>
        <w:numPr>
          <w:ilvl w:val="0"/>
          <w:numId w:val="2"/>
        </w:numPr>
        <w:shd w:val="clear" w:color="auto" w:fill="auto"/>
        <w:tabs>
          <w:tab w:val="left" w:pos="426"/>
        </w:tabs>
        <w:spacing w:after="0" w:line="240" w:lineRule="auto"/>
        <w:jc w:val="both"/>
        <w:rPr>
          <w:rFonts w:ascii="GHEA Grapalat" w:hAnsi="GHEA Grapalat"/>
          <w:sz w:val="24"/>
          <w:szCs w:val="24"/>
        </w:rPr>
      </w:pPr>
      <w:r w:rsidRPr="00184C2B">
        <w:rPr>
          <w:rFonts w:ascii="GHEA Grapalat" w:hAnsi="GHEA Grapalat" w:cs="Sylfaen"/>
          <w:sz w:val="24"/>
          <w:szCs w:val="24"/>
        </w:rPr>
        <w:t>տեղական</w:t>
      </w:r>
      <w:r w:rsidRPr="00184C2B">
        <w:rPr>
          <w:rFonts w:ascii="GHEA Grapalat" w:hAnsi="GHEA Grapalat"/>
          <w:sz w:val="24"/>
          <w:szCs w:val="24"/>
        </w:rPr>
        <w:t xml:space="preserve"> </w:t>
      </w:r>
      <w:r w:rsidRPr="00184C2B">
        <w:rPr>
          <w:rFonts w:ascii="GHEA Grapalat" w:hAnsi="GHEA Grapalat" w:cs="Sylfaen"/>
          <w:sz w:val="24"/>
          <w:szCs w:val="24"/>
        </w:rPr>
        <w:t>ինքնակառավարման</w:t>
      </w:r>
      <w:r w:rsidRPr="00184C2B">
        <w:rPr>
          <w:rFonts w:ascii="GHEA Grapalat" w:hAnsi="GHEA Grapalat"/>
          <w:sz w:val="24"/>
          <w:szCs w:val="24"/>
        </w:rPr>
        <w:t xml:space="preserve"> </w:t>
      </w:r>
      <w:r w:rsidRPr="00184C2B">
        <w:rPr>
          <w:rFonts w:ascii="GHEA Grapalat" w:hAnsi="GHEA Grapalat" w:cs="Sylfaen"/>
          <w:sz w:val="24"/>
          <w:szCs w:val="24"/>
        </w:rPr>
        <w:t>մարմնի</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համայնքային</w:t>
      </w:r>
      <w:r w:rsidRPr="00184C2B">
        <w:rPr>
          <w:rFonts w:ascii="GHEA Grapalat" w:hAnsi="GHEA Grapalat"/>
          <w:sz w:val="24"/>
          <w:szCs w:val="24"/>
        </w:rPr>
        <w:t xml:space="preserve"> </w:t>
      </w:r>
      <w:r w:rsidRPr="00184C2B">
        <w:rPr>
          <w:rFonts w:ascii="GHEA Grapalat" w:hAnsi="GHEA Grapalat" w:cs="Sylfaen"/>
          <w:sz w:val="24"/>
          <w:szCs w:val="24"/>
        </w:rPr>
        <w:t>կառույցների</w:t>
      </w:r>
      <w:r w:rsidRPr="00184C2B">
        <w:rPr>
          <w:rFonts w:ascii="GHEA Grapalat" w:hAnsi="GHEA Grapalat"/>
          <w:sz w:val="24"/>
          <w:szCs w:val="24"/>
        </w:rPr>
        <w:t xml:space="preserve"> </w:t>
      </w:r>
      <w:r w:rsidRPr="00184C2B">
        <w:rPr>
          <w:rFonts w:ascii="GHEA Grapalat" w:hAnsi="GHEA Grapalat" w:cs="Sylfaen"/>
          <w:sz w:val="24"/>
          <w:szCs w:val="24"/>
        </w:rPr>
        <w:t>կողմից</w:t>
      </w:r>
      <w:r w:rsidRPr="00184C2B">
        <w:rPr>
          <w:rFonts w:ascii="GHEA Grapalat" w:hAnsi="GHEA Grapalat"/>
          <w:sz w:val="24"/>
          <w:szCs w:val="24"/>
        </w:rPr>
        <w:t xml:space="preserve"> </w:t>
      </w:r>
      <w:r w:rsidRPr="00184C2B">
        <w:rPr>
          <w:rFonts w:ascii="GHEA Grapalat" w:hAnsi="GHEA Grapalat" w:cs="Sylfaen"/>
          <w:sz w:val="24"/>
          <w:szCs w:val="24"/>
        </w:rPr>
        <w:t>համայնքի</w:t>
      </w:r>
      <w:r w:rsidRPr="00184C2B">
        <w:rPr>
          <w:rFonts w:ascii="GHEA Grapalat" w:hAnsi="GHEA Grapalat"/>
          <w:sz w:val="24"/>
          <w:szCs w:val="24"/>
        </w:rPr>
        <w:t xml:space="preserve"> </w:t>
      </w:r>
      <w:r w:rsidRPr="00184C2B">
        <w:rPr>
          <w:rFonts w:ascii="GHEA Grapalat" w:hAnsi="GHEA Grapalat" w:cs="Sylfaen"/>
          <w:sz w:val="24"/>
          <w:szCs w:val="24"/>
        </w:rPr>
        <w:t>բնակիչներին</w:t>
      </w:r>
      <w:r w:rsidRPr="00184C2B">
        <w:rPr>
          <w:rFonts w:ascii="GHEA Grapalat" w:hAnsi="GHEA Grapalat"/>
          <w:sz w:val="24"/>
          <w:szCs w:val="24"/>
        </w:rPr>
        <w:t xml:space="preserve"> </w:t>
      </w:r>
      <w:r w:rsidR="00F1554A" w:rsidRPr="00184C2B">
        <w:rPr>
          <w:rFonts w:ascii="GHEA Grapalat" w:hAnsi="GHEA Grapalat" w:cs="Sylfaen"/>
          <w:sz w:val="24"/>
          <w:szCs w:val="24"/>
        </w:rPr>
        <w:t>որակյալ և</w:t>
      </w:r>
      <w:r w:rsidRPr="00184C2B">
        <w:rPr>
          <w:rFonts w:ascii="GHEA Grapalat" w:hAnsi="GHEA Grapalat"/>
          <w:sz w:val="24"/>
          <w:szCs w:val="24"/>
        </w:rPr>
        <w:t xml:space="preserve"> </w:t>
      </w:r>
      <w:r w:rsidRPr="00184C2B">
        <w:rPr>
          <w:rFonts w:ascii="GHEA Grapalat" w:hAnsi="GHEA Grapalat" w:cs="Sylfaen"/>
          <w:sz w:val="24"/>
          <w:szCs w:val="24"/>
        </w:rPr>
        <w:t>մատչելի</w:t>
      </w:r>
      <w:r w:rsidRPr="00184C2B">
        <w:rPr>
          <w:rFonts w:ascii="GHEA Grapalat" w:hAnsi="GHEA Grapalat"/>
          <w:sz w:val="24"/>
          <w:szCs w:val="24"/>
        </w:rPr>
        <w:t xml:space="preserve"> </w:t>
      </w:r>
      <w:r w:rsidRPr="00184C2B">
        <w:rPr>
          <w:rFonts w:ascii="GHEA Grapalat" w:hAnsi="GHEA Grapalat" w:cs="Sylfaen"/>
          <w:sz w:val="24"/>
          <w:szCs w:val="24"/>
        </w:rPr>
        <w:t>ծառայությունների</w:t>
      </w:r>
      <w:r w:rsidRPr="00184C2B">
        <w:rPr>
          <w:rFonts w:ascii="GHEA Grapalat" w:hAnsi="GHEA Grapalat"/>
          <w:sz w:val="24"/>
          <w:szCs w:val="24"/>
        </w:rPr>
        <w:t xml:space="preserve"> </w:t>
      </w:r>
      <w:r w:rsidRPr="00184C2B">
        <w:rPr>
          <w:rFonts w:ascii="GHEA Grapalat" w:hAnsi="GHEA Grapalat" w:cs="Sylfaen"/>
          <w:sz w:val="24"/>
          <w:szCs w:val="24"/>
        </w:rPr>
        <w:t>մատուցման</w:t>
      </w:r>
      <w:r w:rsidRPr="00184C2B">
        <w:rPr>
          <w:rFonts w:ascii="GHEA Grapalat" w:hAnsi="GHEA Grapalat"/>
          <w:sz w:val="24"/>
          <w:szCs w:val="24"/>
        </w:rPr>
        <w:t>,</w:t>
      </w:r>
    </w:p>
    <w:p w:rsidR="002D57BF" w:rsidRPr="00184C2B" w:rsidRDefault="002D57BF" w:rsidP="00503051">
      <w:pPr>
        <w:pStyle w:val="Bodytext20"/>
        <w:numPr>
          <w:ilvl w:val="0"/>
          <w:numId w:val="2"/>
        </w:numPr>
        <w:shd w:val="clear" w:color="auto" w:fill="auto"/>
        <w:tabs>
          <w:tab w:val="left" w:pos="426"/>
        </w:tabs>
        <w:spacing w:after="0" w:line="240" w:lineRule="auto"/>
        <w:jc w:val="both"/>
        <w:rPr>
          <w:rFonts w:ascii="GHEA Grapalat" w:hAnsi="GHEA Grapalat"/>
          <w:sz w:val="24"/>
          <w:szCs w:val="24"/>
        </w:rPr>
      </w:pPr>
      <w:r w:rsidRPr="00184C2B">
        <w:rPr>
          <w:rFonts w:ascii="GHEA Grapalat" w:hAnsi="GHEA Grapalat" w:cs="Sylfaen"/>
          <w:sz w:val="24"/>
          <w:szCs w:val="24"/>
        </w:rPr>
        <w:t>համայնքին</w:t>
      </w:r>
      <w:r w:rsidRPr="00184C2B">
        <w:rPr>
          <w:rFonts w:ascii="GHEA Grapalat" w:hAnsi="GHEA Grapalat"/>
          <w:sz w:val="24"/>
          <w:szCs w:val="24"/>
        </w:rPr>
        <w:t xml:space="preserve"> </w:t>
      </w:r>
      <w:r w:rsidRPr="00184C2B">
        <w:rPr>
          <w:rFonts w:ascii="GHEA Grapalat" w:hAnsi="GHEA Grapalat" w:cs="Sylfaen"/>
          <w:sz w:val="24"/>
          <w:szCs w:val="24"/>
        </w:rPr>
        <w:t>պատկանող</w:t>
      </w:r>
      <w:r w:rsidRPr="00184C2B">
        <w:rPr>
          <w:rFonts w:ascii="GHEA Grapalat" w:hAnsi="GHEA Grapalat"/>
          <w:sz w:val="24"/>
          <w:szCs w:val="24"/>
        </w:rPr>
        <w:t xml:space="preserve"> </w:t>
      </w:r>
      <w:r w:rsidRPr="00184C2B">
        <w:rPr>
          <w:rFonts w:ascii="GHEA Grapalat" w:hAnsi="GHEA Grapalat" w:cs="Sylfaen"/>
          <w:sz w:val="24"/>
          <w:szCs w:val="24"/>
        </w:rPr>
        <w:t>հողատարածքների</w:t>
      </w:r>
      <w:r w:rsidRPr="00184C2B">
        <w:rPr>
          <w:rFonts w:ascii="GHEA Grapalat" w:hAnsi="GHEA Grapalat"/>
          <w:sz w:val="24"/>
          <w:szCs w:val="24"/>
        </w:rPr>
        <w:t xml:space="preserve"> </w:t>
      </w:r>
      <w:r w:rsidRPr="00184C2B">
        <w:rPr>
          <w:rFonts w:ascii="GHEA Grapalat" w:hAnsi="GHEA Grapalat" w:cs="Sylfaen"/>
          <w:sz w:val="24"/>
          <w:szCs w:val="24"/>
        </w:rPr>
        <w:t>նկատմամբ</w:t>
      </w:r>
      <w:r w:rsidRPr="00184C2B">
        <w:rPr>
          <w:rFonts w:ascii="GHEA Grapalat" w:hAnsi="GHEA Grapalat"/>
          <w:sz w:val="24"/>
          <w:szCs w:val="24"/>
        </w:rPr>
        <w:t xml:space="preserve"> </w:t>
      </w:r>
      <w:r w:rsidRPr="00184C2B">
        <w:rPr>
          <w:rFonts w:ascii="GHEA Grapalat" w:hAnsi="GHEA Grapalat" w:cs="Sylfaen"/>
          <w:sz w:val="24"/>
          <w:szCs w:val="24"/>
        </w:rPr>
        <w:t>իրավունքի</w:t>
      </w:r>
      <w:r w:rsidRPr="00184C2B">
        <w:rPr>
          <w:rFonts w:ascii="GHEA Grapalat" w:hAnsi="GHEA Grapalat"/>
          <w:sz w:val="24"/>
          <w:szCs w:val="24"/>
        </w:rPr>
        <w:t xml:space="preserve"> </w:t>
      </w:r>
      <w:r w:rsidRPr="00184C2B">
        <w:rPr>
          <w:rFonts w:ascii="GHEA Grapalat" w:hAnsi="GHEA Grapalat" w:cs="Sylfaen"/>
          <w:sz w:val="24"/>
          <w:szCs w:val="24"/>
        </w:rPr>
        <w:t>պետական</w:t>
      </w:r>
      <w:r w:rsidRPr="00184C2B">
        <w:rPr>
          <w:rFonts w:ascii="GHEA Grapalat" w:hAnsi="GHEA Grapalat"/>
          <w:sz w:val="24"/>
          <w:szCs w:val="24"/>
        </w:rPr>
        <w:t xml:space="preserve"> </w:t>
      </w:r>
      <w:r w:rsidRPr="00184C2B">
        <w:rPr>
          <w:rFonts w:ascii="GHEA Grapalat" w:hAnsi="GHEA Grapalat" w:cs="Sylfaen"/>
          <w:sz w:val="24"/>
          <w:szCs w:val="24"/>
        </w:rPr>
        <w:t>գրանցման</w:t>
      </w:r>
      <w:r w:rsidRPr="00184C2B">
        <w:rPr>
          <w:rFonts w:ascii="GHEA Grapalat" w:hAnsi="GHEA Grapalat"/>
          <w:sz w:val="24"/>
          <w:szCs w:val="24"/>
        </w:rPr>
        <w:t xml:space="preserve">, </w:t>
      </w:r>
      <w:r w:rsidRPr="00184C2B">
        <w:rPr>
          <w:rFonts w:ascii="GHEA Grapalat" w:hAnsi="GHEA Grapalat" w:cs="Sylfaen"/>
          <w:sz w:val="24"/>
          <w:szCs w:val="24"/>
        </w:rPr>
        <w:t>քաղաքաշինական</w:t>
      </w:r>
      <w:r w:rsidRPr="00184C2B">
        <w:rPr>
          <w:rFonts w:ascii="GHEA Grapalat" w:hAnsi="GHEA Grapalat"/>
          <w:sz w:val="24"/>
          <w:szCs w:val="24"/>
        </w:rPr>
        <w:t xml:space="preserve"> </w:t>
      </w:r>
      <w:r w:rsidRPr="00184C2B">
        <w:rPr>
          <w:rFonts w:ascii="GHEA Grapalat" w:hAnsi="GHEA Grapalat" w:cs="Sylfaen"/>
          <w:sz w:val="24"/>
          <w:szCs w:val="24"/>
        </w:rPr>
        <w:t>փաստաթղթերի</w:t>
      </w:r>
      <w:r w:rsidRPr="00184C2B">
        <w:rPr>
          <w:rFonts w:ascii="GHEA Grapalat" w:hAnsi="GHEA Grapalat"/>
          <w:sz w:val="24"/>
          <w:szCs w:val="24"/>
        </w:rPr>
        <w:t xml:space="preserve"> </w:t>
      </w:r>
      <w:r w:rsidRPr="00184C2B">
        <w:rPr>
          <w:rFonts w:ascii="GHEA Grapalat" w:hAnsi="GHEA Grapalat" w:cs="Sylfaen"/>
          <w:sz w:val="24"/>
          <w:szCs w:val="24"/>
        </w:rPr>
        <w:t>կազմման</w:t>
      </w:r>
      <w:r w:rsidRPr="00184C2B">
        <w:rPr>
          <w:rFonts w:ascii="GHEA Grapalat" w:hAnsi="GHEA Grapalat"/>
          <w:sz w:val="24"/>
          <w:szCs w:val="24"/>
        </w:rPr>
        <w:t xml:space="preserve">, </w:t>
      </w:r>
      <w:r w:rsidR="00F1554A" w:rsidRPr="00184C2B">
        <w:rPr>
          <w:rFonts w:ascii="GHEA Grapalat" w:hAnsi="GHEA Grapalat"/>
          <w:sz w:val="24"/>
          <w:szCs w:val="24"/>
        </w:rPr>
        <w:t>դ</w:t>
      </w:r>
      <w:r w:rsidRPr="00184C2B">
        <w:rPr>
          <w:rFonts w:ascii="GHEA Grapalat" w:hAnsi="GHEA Grapalat" w:cs="Sylfaen"/>
          <w:sz w:val="24"/>
          <w:szCs w:val="24"/>
        </w:rPr>
        <w:t>րանցում</w:t>
      </w:r>
      <w:r w:rsidRPr="00184C2B">
        <w:rPr>
          <w:rFonts w:ascii="GHEA Grapalat" w:hAnsi="GHEA Grapalat"/>
          <w:sz w:val="24"/>
          <w:szCs w:val="24"/>
        </w:rPr>
        <w:t xml:space="preserve"> </w:t>
      </w:r>
      <w:r w:rsidRPr="00184C2B">
        <w:rPr>
          <w:rFonts w:ascii="GHEA Grapalat" w:hAnsi="GHEA Grapalat" w:cs="Sylfaen"/>
          <w:sz w:val="24"/>
          <w:szCs w:val="24"/>
        </w:rPr>
        <w:t>փոփոխություններ</w:t>
      </w:r>
      <w:r w:rsidRPr="00184C2B">
        <w:rPr>
          <w:rFonts w:ascii="GHEA Grapalat" w:hAnsi="GHEA Grapalat"/>
          <w:sz w:val="24"/>
          <w:szCs w:val="24"/>
        </w:rPr>
        <w:t xml:space="preserve"> </w:t>
      </w:r>
      <w:r w:rsidRPr="00184C2B">
        <w:rPr>
          <w:rFonts w:ascii="GHEA Grapalat" w:hAnsi="GHEA Grapalat" w:cs="Sylfaen"/>
          <w:sz w:val="24"/>
          <w:szCs w:val="24"/>
        </w:rPr>
        <w:t>կատարելու</w:t>
      </w:r>
      <w:r w:rsidRPr="00184C2B">
        <w:rPr>
          <w:rFonts w:ascii="GHEA Grapalat" w:hAnsi="GHEA Grapalat"/>
          <w:sz w:val="24"/>
          <w:szCs w:val="24"/>
        </w:rPr>
        <w:t xml:space="preserve">, </w:t>
      </w:r>
      <w:r w:rsidRPr="00184C2B">
        <w:rPr>
          <w:rFonts w:ascii="GHEA Grapalat" w:hAnsi="GHEA Grapalat" w:cs="Sylfaen"/>
          <w:sz w:val="24"/>
          <w:szCs w:val="24"/>
        </w:rPr>
        <w:t>առկա</w:t>
      </w:r>
      <w:r w:rsidRPr="00184C2B">
        <w:rPr>
          <w:rFonts w:ascii="GHEA Grapalat" w:hAnsi="GHEA Grapalat"/>
          <w:sz w:val="24"/>
          <w:szCs w:val="24"/>
        </w:rPr>
        <w:t xml:space="preserve"> </w:t>
      </w:r>
      <w:r w:rsidRPr="00184C2B">
        <w:rPr>
          <w:rFonts w:ascii="GHEA Grapalat" w:hAnsi="GHEA Grapalat" w:cs="Sylfaen"/>
          <w:sz w:val="24"/>
          <w:szCs w:val="24"/>
        </w:rPr>
        <w:t>քաղաքաշինական</w:t>
      </w:r>
      <w:r w:rsidRPr="00184C2B">
        <w:rPr>
          <w:rFonts w:ascii="GHEA Grapalat" w:hAnsi="GHEA Grapalat"/>
          <w:sz w:val="24"/>
          <w:szCs w:val="24"/>
        </w:rPr>
        <w:t xml:space="preserve"> </w:t>
      </w:r>
      <w:r w:rsidRPr="00184C2B">
        <w:rPr>
          <w:rFonts w:ascii="GHEA Grapalat" w:hAnsi="GHEA Grapalat" w:cs="Sylfaen"/>
          <w:sz w:val="24"/>
          <w:szCs w:val="24"/>
        </w:rPr>
        <w:t>խնդիրներին</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մարտահրավերներին</w:t>
      </w:r>
      <w:r w:rsidRPr="00184C2B">
        <w:rPr>
          <w:rFonts w:ascii="GHEA Grapalat" w:hAnsi="GHEA Grapalat"/>
          <w:sz w:val="24"/>
          <w:szCs w:val="24"/>
        </w:rPr>
        <w:t xml:space="preserve"> </w:t>
      </w:r>
      <w:r w:rsidRPr="00184C2B">
        <w:rPr>
          <w:rFonts w:ascii="GHEA Grapalat" w:hAnsi="GHEA Grapalat" w:cs="Sylfaen"/>
          <w:sz w:val="24"/>
          <w:szCs w:val="24"/>
        </w:rPr>
        <w:t>մասնագիտական</w:t>
      </w:r>
      <w:r w:rsidRPr="00184C2B">
        <w:rPr>
          <w:rFonts w:ascii="GHEA Grapalat" w:hAnsi="GHEA Grapalat"/>
          <w:sz w:val="24"/>
          <w:szCs w:val="24"/>
        </w:rPr>
        <w:t xml:space="preserve"> </w:t>
      </w:r>
      <w:r w:rsidRPr="00184C2B">
        <w:rPr>
          <w:rFonts w:ascii="GHEA Grapalat" w:hAnsi="GHEA Grapalat" w:cs="Sylfaen"/>
          <w:sz w:val="24"/>
          <w:szCs w:val="24"/>
        </w:rPr>
        <w:t>լուծումներ</w:t>
      </w:r>
      <w:r w:rsidRPr="00184C2B">
        <w:rPr>
          <w:rFonts w:ascii="GHEA Grapalat" w:hAnsi="GHEA Grapalat"/>
          <w:sz w:val="24"/>
          <w:szCs w:val="24"/>
        </w:rPr>
        <w:t xml:space="preserve"> </w:t>
      </w:r>
      <w:r w:rsidRPr="00184C2B">
        <w:rPr>
          <w:rFonts w:ascii="GHEA Grapalat" w:hAnsi="GHEA Grapalat" w:cs="Sylfaen"/>
          <w:sz w:val="24"/>
          <w:szCs w:val="24"/>
        </w:rPr>
        <w:t>տալու</w:t>
      </w:r>
      <w:r w:rsidRPr="00184C2B">
        <w:rPr>
          <w:rFonts w:ascii="GHEA Grapalat" w:hAnsi="GHEA Grapalat"/>
          <w:sz w:val="24"/>
          <w:szCs w:val="24"/>
        </w:rPr>
        <w:t>,</w:t>
      </w:r>
    </w:p>
    <w:p w:rsidR="002D57BF" w:rsidRPr="00184C2B" w:rsidRDefault="002D57BF" w:rsidP="00503051">
      <w:pPr>
        <w:pStyle w:val="Bodytext20"/>
        <w:numPr>
          <w:ilvl w:val="0"/>
          <w:numId w:val="2"/>
        </w:numPr>
        <w:shd w:val="clear" w:color="auto" w:fill="auto"/>
        <w:tabs>
          <w:tab w:val="left" w:pos="426"/>
        </w:tabs>
        <w:spacing w:after="0" w:line="240" w:lineRule="auto"/>
        <w:jc w:val="both"/>
        <w:rPr>
          <w:rFonts w:ascii="GHEA Grapalat" w:hAnsi="GHEA Grapalat"/>
          <w:sz w:val="24"/>
          <w:szCs w:val="24"/>
        </w:rPr>
      </w:pPr>
      <w:r w:rsidRPr="00184C2B">
        <w:rPr>
          <w:rFonts w:ascii="GHEA Grapalat" w:hAnsi="GHEA Grapalat" w:cs="Sylfaen"/>
          <w:sz w:val="24"/>
          <w:szCs w:val="24"/>
        </w:rPr>
        <w:t>համայնքային</w:t>
      </w:r>
      <w:r w:rsidRPr="00184C2B">
        <w:rPr>
          <w:rFonts w:ascii="GHEA Grapalat" w:hAnsi="GHEA Grapalat"/>
          <w:sz w:val="24"/>
          <w:szCs w:val="24"/>
        </w:rPr>
        <w:t xml:space="preserve"> </w:t>
      </w:r>
      <w:r w:rsidRPr="00184C2B">
        <w:rPr>
          <w:rFonts w:ascii="GHEA Grapalat" w:hAnsi="GHEA Grapalat" w:cs="Sylfaen"/>
          <w:sz w:val="24"/>
          <w:szCs w:val="24"/>
        </w:rPr>
        <w:t>միջոցների</w:t>
      </w:r>
      <w:r w:rsidRPr="00184C2B">
        <w:rPr>
          <w:rFonts w:ascii="GHEA Grapalat" w:hAnsi="GHEA Grapalat"/>
          <w:sz w:val="24"/>
          <w:szCs w:val="24"/>
        </w:rPr>
        <w:t xml:space="preserve"> </w:t>
      </w:r>
      <w:r w:rsidRPr="00184C2B">
        <w:rPr>
          <w:rFonts w:ascii="GHEA Grapalat" w:hAnsi="GHEA Grapalat" w:cs="Sylfaen"/>
          <w:sz w:val="24"/>
          <w:szCs w:val="24"/>
        </w:rPr>
        <w:t>հաշվին</w:t>
      </w:r>
      <w:r w:rsidRPr="00184C2B">
        <w:rPr>
          <w:rFonts w:ascii="GHEA Grapalat" w:hAnsi="GHEA Grapalat"/>
          <w:sz w:val="24"/>
          <w:szCs w:val="24"/>
        </w:rPr>
        <w:t xml:space="preserve"> </w:t>
      </w:r>
      <w:r w:rsidRPr="00184C2B">
        <w:rPr>
          <w:rFonts w:ascii="GHEA Grapalat" w:hAnsi="GHEA Grapalat" w:cs="Sylfaen"/>
          <w:sz w:val="24"/>
          <w:szCs w:val="24"/>
        </w:rPr>
        <w:t>բազմաբնակարան</w:t>
      </w:r>
      <w:r w:rsidRPr="00184C2B">
        <w:rPr>
          <w:rFonts w:ascii="GHEA Grapalat" w:hAnsi="GHEA Grapalat"/>
          <w:sz w:val="24"/>
          <w:szCs w:val="24"/>
        </w:rPr>
        <w:t xml:space="preserve"> </w:t>
      </w:r>
      <w:r w:rsidRPr="00184C2B">
        <w:rPr>
          <w:rFonts w:ascii="GHEA Grapalat" w:hAnsi="GHEA Grapalat" w:cs="Sylfaen"/>
          <w:sz w:val="24"/>
          <w:szCs w:val="24"/>
        </w:rPr>
        <w:t>շենքերի</w:t>
      </w:r>
      <w:r w:rsidRPr="00184C2B">
        <w:rPr>
          <w:rFonts w:ascii="GHEA Grapalat" w:hAnsi="GHEA Grapalat"/>
          <w:sz w:val="24"/>
          <w:szCs w:val="24"/>
        </w:rPr>
        <w:t xml:space="preserve"> </w:t>
      </w:r>
      <w:r w:rsidRPr="00184C2B">
        <w:rPr>
          <w:rFonts w:ascii="GHEA Grapalat" w:hAnsi="GHEA Grapalat" w:cs="Sylfaen"/>
          <w:sz w:val="24"/>
          <w:szCs w:val="24"/>
        </w:rPr>
        <w:t>տանիքների</w:t>
      </w:r>
      <w:r w:rsidRPr="00184C2B">
        <w:rPr>
          <w:rFonts w:ascii="GHEA Grapalat" w:hAnsi="GHEA Grapalat"/>
          <w:sz w:val="24"/>
          <w:szCs w:val="24"/>
        </w:rPr>
        <w:t xml:space="preserve">, </w:t>
      </w:r>
      <w:r w:rsidRPr="00184C2B">
        <w:rPr>
          <w:rFonts w:ascii="GHEA Grapalat" w:hAnsi="GHEA Grapalat" w:cs="Sylfaen"/>
          <w:sz w:val="24"/>
          <w:szCs w:val="24"/>
        </w:rPr>
        <w:t>մուտքերի</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ընդհանուր</w:t>
      </w:r>
      <w:r w:rsidRPr="00184C2B">
        <w:rPr>
          <w:rFonts w:ascii="GHEA Grapalat" w:hAnsi="GHEA Grapalat"/>
          <w:sz w:val="24"/>
          <w:szCs w:val="24"/>
        </w:rPr>
        <w:t xml:space="preserve"> </w:t>
      </w:r>
      <w:r w:rsidRPr="00184C2B">
        <w:rPr>
          <w:rFonts w:ascii="GHEA Grapalat" w:hAnsi="GHEA Grapalat" w:cs="Sylfaen"/>
          <w:sz w:val="24"/>
          <w:szCs w:val="24"/>
        </w:rPr>
        <w:t>օգտագործման</w:t>
      </w:r>
      <w:r w:rsidRPr="00184C2B">
        <w:rPr>
          <w:rFonts w:ascii="GHEA Grapalat" w:hAnsi="GHEA Grapalat"/>
          <w:sz w:val="24"/>
          <w:szCs w:val="24"/>
        </w:rPr>
        <w:t xml:space="preserve"> </w:t>
      </w:r>
      <w:r w:rsidRPr="00184C2B">
        <w:rPr>
          <w:rFonts w:ascii="GHEA Grapalat" w:hAnsi="GHEA Grapalat" w:cs="Sylfaen"/>
          <w:sz w:val="24"/>
          <w:szCs w:val="24"/>
        </w:rPr>
        <w:t>այլ</w:t>
      </w:r>
      <w:r w:rsidRPr="00184C2B">
        <w:rPr>
          <w:rFonts w:ascii="GHEA Grapalat" w:hAnsi="GHEA Grapalat"/>
          <w:sz w:val="24"/>
          <w:szCs w:val="24"/>
        </w:rPr>
        <w:t xml:space="preserve"> </w:t>
      </w:r>
      <w:r w:rsidRPr="00184C2B">
        <w:rPr>
          <w:rFonts w:ascii="GHEA Grapalat" w:hAnsi="GHEA Grapalat" w:cs="Sylfaen"/>
          <w:sz w:val="24"/>
          <w:szCs w:val="24"/>
        </w:rPr>
        <w:t>տարածքների</w:t>
      </w:r>
      <w:r w:rsidRPr="00184C2B">
        <w:rPr>
          <w:rFonts w:ascii="GHEA Grapalat" w:hAnsi="GHEA Grapalat"/>
          <w:sz w:val="24"/>
          <w:szCs w:val="24"/>
        </w:rPr>
        <w:t xml:space="preserve"> </w:t>
      </w:r>
      <w:r w:rsidRPr="00184C2B">
        <w:rPr>
          <w:rFonts w:ascii="GHEA Grapalat" w:hAnsi="GHEA Grapalat" w:cs="Sylfaen"/>
          <w:sz w:val="24"/>
          <w:szCs w:val="24"/>
        </w:rPr>
        <w:t>վերանորոգման</w:t>
      </w:r>
      <w:r w:rsidRPr="00184C2B">
        <w:rPr>
          <w:rFonts w:ascii="GHEA Grapalat" w:hAnsi="GHEA Grapalat"/>
          <w:sz w:val="24"/>
          <w:szCs w:val="24"/>
        </w:rPr>
        <w:t>,</w:t>
      </w:r>
    </w:p>
    <w:p w:rsidR="002D57BF" w:rsidRPr="00184C2B" w:rsidRDefault="002D57BF" w:rsidP="00503051">
      <w:pPr>
        <w:pStyle w:val="Bodytext20"/>
        <w:numPr>
          <w:ilvl w:val="0"/>
          <w:numId w:val="2"/>
        </w:numPr>
        <w:shd w:val="clear" w:color="auto" w:fill="auto"/>
        <w:tabs>
          <w:tab w:val="left" w:pos="426"/>
        </w:tabs>
        <w:spacing w:after="0" w:line="240" w:lineRule="auto"/>
        <w:jc w:val="both"/>
        <w:rPr>
          <w:rFonts w:ascii="GHEA Grapalat" w:hAnsi="GHEA Grapalat"/>
          <w:sz w:val="24"/>
          <w:szCs w:val="24"/>
        </w:rPr>
      </w:pPr>
      <w:r w:rsidRPr="00184C2B">
        <w:rPr>
          <w:rFonts w:ascii="GHEA Grapalat" w:hAnsi="GHEA Grapalat" w:cs="Sylfaen"/>
          <w:sz w:val="24"/>
          <w:szCs w:val="24"/>
        </w:rPr>
        <w:t>սեփական</w:t>
      </w:r>
      <w:r w:rsidRPr="00184C2B">
        <w:rPr>
          <w:rFonts w:ascii="GHEA Grapalat" w:hAnsi="GHEA Grapalat"/>
          <w:sz w:val="24"/>
          <w:szCs w:val="24"/>
        </w:rPr>
        <w:t xml:space="preserve"> </w:t>
      </w:r>
      <w:r w:rsidRPr="00184C2B">
        <w:rPr>
          <w:rFonts w:ascii="GHEA Grapalat" w:hAnsi="GHEA Grapalat" w:cs="Sylfaen"/>
          <w:sz w:val="24"/>
          <w:szCs w:val="24"/>
        </w:rPr>
        <w:t>եկամուտների</w:t>
      </w:r>
      <w:r w:rsidRPr="00184C2B">
        <w:rPr>
          <w:rFonts w:ascii="GHEA Grapalat" w:hAnsi="GHEA Grapalat"/>
          <w:sz w:val="24"/>
          <w:szCs w:val="24"/>
        </w:rPr>
        <w:t xml:space="preserve">, </w:t>
      </w:r>
      <w:r w:rsidRPr="00184C2B">
        <w:rPr>
          <w:rFonts w:ascii="GHEA Grapalat" w:hAnsi="GHEA Grapalat" w:cs="Sylfaen"/>
          <w:sz w:val="24"/>
          <w:szCs w:val="24"/>
        </w:rPr>
        <w:t>ՀՀ</w:t>
      </w:r>
      <w:r w:rsidRPr="00184C2B">
        <w:rPr>
          <w:rFonts w:ascii="GHEA Grapalat" w:hAnsi="GHEA Grapalat"/>
          <w:sz w:val="24"/>
          <w:szCs w:val="24"/>
        </w:rPr>
        <w:t xml:space="preserve"> </w:t>
      </w:r>
      <w:r w:rsidRPr="00184C2B">
        <w:rPr>
          <w:rFonts w:ascii="GHEA Grapalat" w:hAnsi="GHEA Grapalat" w:cs="Sylfaen"/>
          <w:sz w:val="24"/>
          <w:szCs w:val="24"/>
        </w:rPr>
        <w:t>պետական</w:t>
      </w:r>
      <w:r w:rsidRPr="00184C2B">
        <w:rPr>
          <w:rFonts w:ascii="GHEA Grapalat" w:hAnsi="GHEA Grapalat"/>
          <w:sz w:val="24"/>
          <w:szCs w:val="24"/>
        </w:rPr>
        <w:t xml:space="preserve"> </w:t>
      </w:r>
      <w:r w:rsidRPr="00184C2B">
        <w:rPr>
          <w:rFonts w:ascii="GHEA Grapalat" w:hAnsi="GHEA Grapalat" w:cs="Sylfaen"/>
          <w:sz w:val="24"/>
          <w:szCs w:val="24"/>
        </w:rPr>
        <w:t>բյուջեի</w:t>
      </w:r>
      <w:r w:rsidRPr="00184C2B">
        <w:rPr>
          <w:rFonts w:ascii="GHEA Grapalat" w:hAnsi="GHEA Grapalat"/>
          <w:sz w:val="24"/>
          <w:szCs w:val="24"/>
        </w:rPr>
        <w:t xml:space="preserve">, </w:t>
      </w:r>
      <w:r w:rsidRPr="00184C2B">
        <w:rPr>
          <w:rFonts w:ascii="GHEA Grapalat" w:hAnsi="GHEA Grapalat" w:cs="Sylfaen"/>
          <w:sz w:val="24"/>
          <w:szCs w:val="24"/>
        </w:rPr>
        <w:t>Վերակառուցման</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Զարգացման</w:t>
      </w:r>
      <w:r w:rsidRPr="00184C2B">
        <w:rPr>
          <w:rFonts w:ascii="GHEA Grapalat" w:hAnsi="GHEA Grapalat"/>
          <w:sz w:val="24"/>
          <w:szCs w:val="24"/>
        </w:rPr>
        <w:t xml:space="preserve"> </w:t>
      </w:r>
      <w:r w:rsidRPr="00184C2B">
        <w:rPr>
          <w:rFonts w:ascii="GHEA Grapalat" w:hAnsi="GHEA Grapalat" w:cs="Sylfaen"/>
          <w:sz w:val="24"/>
          <w:szCs w:val="24"/>
        </w:rPr>
        <w:t>Եվրոպական</w:t>
      </w:r>
      <w:r w:rsidRPr="00184C2B">
        <w:rPr>
          <w:rFonts w:ascii="GHEA Grapalat" w:hAnsi="GHEA Grapalat"/>
          <w:sz w:val="24"/>
          <w:szCs w:val="24"/>
        </w:rPr>
        <w:t xml:space="preserve"> </w:t>
      </w:r>
      <w:r w:rsidRPr="00184C2B">
        <w:rPr>
          <w:rFonts w:ascii="GHEA Grapalat" w:hAnsi="GHEA Grapalat" w:cs="Sylfaen"/>
          <w:sz w:val="24"/>
          <w:szCs w:val="24"/>
        </w:rPr>
        <w:t>Բանկի</w:t>
      </w:r>
      <w:r w:rsidRPr="00184C2B">
        <w:rPr>
          <w:rFonts w:ascii="GHEA Grapalat" w:hAnsi="GHEA Grapalat"/>
          <w:sz w:val="24"/>
          <w:szCs w:val="24"/>
        </w:rPr>
        <w:t xml:space="preserve"> </w:t>
      </w:r>
      <w:r w:rsidRPr="00184C2B">
        <w:rPr>
          <w:rFonts w:ascii="GHEA Grapalat" w:hAnsi="GHEA Grapalat" w:cs="Sylfaen"/>
          <w:sz w:val="24"/>
          <w:szCs w:val="24"/>
        </w:rPr>
        <w:t>ու</w:t>
      </w:r>
      <w:r w:rsidRPr="00184C2B">
        <w:rPr>
          <w:rFonts w:ascii="GHEA Grapalat" w:hAnsi="GHEA Grapalat"/>
          <w:sz w:val="24"/>
          <w:szCs w:val="24"/>
        </w:rPr>
        <w:t xml:space="preserve"> </w:t>
      </w:r>
      <w:r w:rsidRPr="00184C2B">
        <w:rPr>
          <w:rFonts w:ascii="GHEA Grapalat" w:hAnsi="GHEA Grapalat" w:cs="Sylfaen"/>
          <w:sz w:val="24"/>
          <w:szCs w:val="24"/>
        </w:rPr>
        <w:t>Համաշխարհային</w:t>
      </w:r>
      <w:r w:rsidRPr="00184C2B">
        <w:rPr>
          <w:rFonts w:ascii="GHEA Grapalat" w:hAnsi="GHEA Grapalat"/>
          <w:sz w:val="24"/>
          <w:szCs w:val="24"/>
        </w:rPr>
        <w:t xml:space="preserve"> </w:t>
      </w:r>
      <w:r w:rsidRPr="00184C2B">
        <w:rPr>
          <w:rFonts w:ascii="GHEA Grapalat" w:hAnsi="GHEA Grapalat" w:cs="Sylfaen"/>
          <w:sz w:val="24"/>
          <w:szCs w:val="24"/>
        </w:rPr>
        <w:t>բանկի</w:t>
      </w:r>
      <w:r w:rsidRPr="00184C2B">
        <w:rPr>
          <w:rFonts w:ascii="GHEA Grapalat" w:hAnsi="GHEA Grapalat"/>
          <w:sz w:val="24"/>
          <w:szCs w:val="24"/>
        </w:rPr>
        <w:t xml:space="preserve"> </w:t>
      </w:r>
      <w:r w:rsidRPr="00184C2B">
        <w:rPr>
          <w:rFonts w:ascii="GHEA Grapalat" w:hAnsi="GHEA Grapalat" w:cs="Sylfaen"/>
          <w:sz w:val="24"/>
          <w:szCs w:val="24"/>
        </w:rPr>
        <w:t>կողմից</w:t>
      </w:r>
      <w:r w:rsidRPr="00184C2B">
        <w:rPr>
          <w:rFonts w:ascii="GHEA Grapalat" w:hAnsi="GHEA Grapalat"/>
          <w:sz w:val="24"/>
          <w:szCs w:val="24"/>
        </w:rPr>
        <w:t xml:space="preserve"> </w:t>
      </w:r>
      <w:r w:rsidRPr="00184C2B">
        <w:rPr>
          <w:rFonts w:ascii="GHEA Grapalat" w:hAnsi="GHEA Grapalat" w:cs="Sylfaen"/>
          <w:sz w:val="24"/>
          <w:szCs w:val="24"/>
        </w:rPr>
        <w:t>հատկացված</w:t>
      </w:r>
      <w:r w:rsidRPr="00184C2B">
        <w:rPr>
          <w:rFonts w:ascii="GHEA Grapalat" w:hAnsi="GHEA Grapalat"/>
          <w:sz w:val="24"/>
          <w:szCs w:val="24"/>
        </w:rPr>
        <w:t xml:space="preserve"> </w:t>
      </w:r>
      <w:r w:rsidRPr="00184C2B">
        <w:rPr>
          <w:rFonts w:ascii="GHEA Grapalat" w:hAnsi="GHEA Grapalat" w:cs="Sylfaen"/>
          <w:sz w:val="24"/>
          <w:szCs w:val="24"/>
        </w:rPr>
        <w:t>վարկային</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դրամաշնորհային</w:t>
      </w:r>
      <w:r w:rsidRPr="00184C2B">
        <w:rPr>
          <w:rFonts w:ascii="GHEA Grapalat" w:hAnsi="GHEA Grapalat"/>
          <w:sz w:val="24"/>
          <w:szCs w:val="24"/>
        </w:rPr>
        <w:t xml:space="preserve"> </w:t>
      </w:r>
      <w:r w:rsidRPr="00184C2B">
        <w:rPr>
          <w:rFonts w:ascii="GHEA Grapalat" w:hAnsi="GHEA Grapalat" w:cs="Sylfaen"/>
          <w:sz w:val="24"/>
          <w:szCs w:val="24"/>
        </w:rPr>
        <w:t>միջոցների</w:t>
      </w:r>
      <w:r w:rsidRPr="00184C2B">
        <w:rPr>
          <w:rFonts w:ascii="GHEA Grapalat" w:hAnsi="GHEA Grapalat"/>
          <w:sz w:val="24"/>
          <w:szCs w:val="24"/>
        </w:rPr>
        <w:t xml:space="preserve"> </w:t>
      </w:r>
      <w:r w:rsidRPr="00184C2B">
        <w:rPr>
          <w:rFonts w:ascii="GHEA Grapalat" w:hAnsi="GHEA Grapalat" w:cs="Sylfaen"/>
          <w:sz w:val="24"/>
          <w:szCs w:val="24"/>
        </w:rPr>
        <w:t>հաշվին</w:t>
      </w:r>
      <w:r w:rsidRPr="00184C2B">
        <w:rPr>
          <w:rFonts w:ascii="GHEA Grapalat" w:hAnsi="GHEA Grapalat"/>
          <w:sz w:val="24"/>
          <w:szCs w:val="24"/>
        </w:rPr>
        <w:t xml:space="preserve"> </w:t>
      </w:r>
      <w:r w:rsidRPr="00184C2B">
        <w:rPr>
          <w:rFonts w:ascii="GHEA Grapalat" w:hAnsi="GHEA Grapalat" w:cs="Sylfaen"/>
          <w:sz w:val="24"/>
          <w:szCs w:val="24"/>
        </w:rPr>
        <w:t>փողոցների</w:t>
      </w:r>
      <w:r w:rsidRPr="00184C2B">
        <w:rPr>
          <w:rFonts w:ascii="GHEA Grapalat" w:hAnsi="GHEA Grapalat"/>
          <w:sz w:val="24"/>
          <w:szCs w:val="24"/>
        </w:rPr>
        <w:t xml:space="preserve">, </w:t>
      </w:r>
      <w:r w:rsidRPr="00184C2B">
        <w:rPr>
          <w:rFonts w:ascii="GHEA Grapalat" w:hAnsi="GHEA Grapalat" w:cs="Sylfaen"/>
          <w:sz w:val="24"/>
          <w:szCs w:val="24"/>
        </w:rPr>
        <w:t>մայթերի</w:t>
      </w:r>
      <w:r w:rsidRPr="00184C2B">
        <w:rPr>
          <w:rFonts w:ascii="GHEA Grapalat" w:hAnsi="GHEA Grapalat"/>
          <w:sz w:val="24"/>
          <w:szCs w:val="24"/>
        </w:rPr>
        <w:t xml:space="preserve"> </w:t>
      </w:r>
      <w:r w:rsidRPr="00184C2B">
        <w:rPr>
          <w:rFonts w:ascii="GHEA Grapalat" w:hAnsi="GHEA Grapalat" w:cs="Sylfaen"/>
          <w:sz w:val="24"/>
          <w:szCs w:val="24"/>
        </w:rPr>
        <w:t>ասֆալտապատման</w:t>
      </w:r>
      <w:r w:rsidRPr="00184C2B">
        <w:rPr>
          <w:rFonts w:ascii="GHEA Grapalat" w:hAnsi="GHEA Grapalat"/>
          <w:sz w:val="24"/>
          <w:szCs w:val="24"/>
        </w:rPr>
        <w:t xml:space="preserve"> </w:t>
      </w:r>
      <w:r w:rsidRPr="00184C2B">
        <w:rPr>
          <w:rFonts w:ascii="GHEA Grapalat" w:hAnsi="GHEA Grapalat" w:cs="Sylfaen"/>
          <w:sz w:val="24"/>
          <w:szCs w:val="24"/>
        </w:rPr>
        <w:t>ու</w:t>
      </w:r>
      <w:r w:rsidRPr="00184C2B">
        <w:rPr>
          <w:rFonts w:ascii="GHEA Grapalat" w:hAnsi="GHEA Grapalat"/>
          <w:sz w:val="24"/>
          <w:szCs w:val="24"/>
        </w:rPr>
        <w:t xml:space="preserve"> </w:t>
      </w:r>
      <w:r w:rsidRPr="00184C2B">
        <w:rPr>
          <w:rFonts w:ascii="GHEA Grapalat" w:hAnsi="GHEA Grapalat" w:cs="Sylfaen"/>
          <w:sz w:val="24"/>
          <w:szCs w:val="24"/>
        </w:rPr>
        <w:t>բարեկարգման</w:t>
      </w:r>
      <w:r w:rsidRPr="00184C2B">
        <w:rPr>
          <w:rFonts w:ascii="GHEA Grapalat" w:hAnsi="GHEA Grapalat"/>
          <w:sz w:val="24"/>
          <w:szCs w:val="24"/>
        </w:rPr>
        <w:t xml:space="preserve">, </w:t>
      </w:r>
      <w:r w:rsidRPr="00184C2B">
        <w:rPr>
          <w:rFonts w:ascii="GHEA Grapalat" w:hAnsi="GHEA Grapalat" w:cs="Sylfaen"/>
          <w:sz w:val="24"/>
          <w:szCs w:val="24"/>
        </w:rPr>
        <w:t>քաղաքային</w:t>
      </w:r>
      <w:r w:rsidRPr="00184C2B">
        <w:rPr>
          <w:rFonts w:ascii="GHEA Grapalat" w:hAnsi="GHEA Grapalat"/>
          <w:sz w:val="24"/>
          <w:szCs w:val="24"/>
        </w:rPr>
        <w:t xml:space="preserve"> </w:t>
      </w:r>
      <w:r w:rsidRPr="00184C2B">
        <w:rPr>
          <w:rFonts w:ascii="GHEA Grapalat" w:hAnsi="GHEA Grapalat" w:cs="Sylfaen"/>
          <w:sz w:val="24"/>
          <w:szCs w:val="24"/>
        </w:rPr>
        <w:t>լուսավորության</w:t>
      </w:r>
      <w:r w:rsidRPr="00184C2B">
        <w:rPr>
          <w:rFonts w:ascii="GHEA Grapalat" w:hAnsi="GHEA Grapalat"/>
          <w:sz w:val="24"/>
          <w:szCs w:val="24"/>
        </w:rPr>
        <w:t xml:space="preserve"> </w:t>
      </w:r>
      <w:r w:rsidRPr="00184C2B">
        <w:rPr>
          <w:rFonts w:ascii="GHEA Grapalat" w:hAnsi="GHEA Grapalat" w:cs="Sylfaen"/>
          <w:sz w:val="24"/>
          <w:szCs w:val="24"/>
        </w:rPr>
        <w:t>ցանցի</w:t>
      </w:r>
      <w:r w:rsidRPr="00184C2B">
        <w:rPr>
          <w:rFonts w:ascii="GHEA Grapalat" w:hAnsi="GHEA Grapalat"/>
          <w:sz w:val="24"/>
          <w:szCs w:val="24"/>
        </w:rPr>
        <w:t xml:space="preserve"> </w:t>
      </w:r>
      <w:r w:rsidRPr="00184C2B">
        <w:rPr>
          <w:rFonts w:ascii="GHEA Grapalat" w:hAnsi="GHEA Grapalat" w:cs="Sylfaen"/>
          <w:sz w:val="24"/>
          <w:szCs w:val="24"/>
        </w:rPr>
        <w:t>լուսակետերի</w:t>
      </w:r>
      <w:r w:rsidRPr="00184C2B">
        <w:rPr>
          <w:rFonts w:ascii="GHEA Grapalat" w:hAnsi="GHEA Grapalat"/>
          <w:sz w:val="24"/>
          <w:szCs w:val="24"/>
        </w:rPr>
        <w:t xml:space="preserve"> </w:t>
      </w:r>
      <w:r w:rsidRPr="00184C2B">
        <w:rPr>
          <w:rFonts w:ascii="GHEA Grapalat" w:hAnsi="GHEA Grapalat" w:cs="Sylfaen"/>
          <w:sz w:val="24"/>
          <w:szCs w:val="24"/>
        </w:rPr>
        <w:t>ավելացման</w:t>
      </w:r>
      <w:r w:rsidRPr="00184C2B">
        <w:rPr>
          <w:rFonts w:ascii="GHEA Grapalat" w:hAnsi="GHEA Grapalat"/>
          <w:sz w:val="24"/>
          <w:szCs w:val="24"/>
        </w:rPr>
        <w:t xml:space="preserve"> </w:t>
      </w:r>
      <w:r w:rsidRPr="00184C2B">
        <w:rPr>
          <w:rFonts w:ascii="GHEA Grapalat" w:hAnsi="GHEA Grapalat" w:cs="Sylfaen"/>
          <w:sz w:val="24"/>
          <w:szCs w:val="24"/>
        </w:rPr>
        <w:t>ու</w:t>
      </w:r>
      <w:r w:rsidRPr="00184C2B">
        <w:rPr>
          <w:rFonts w:ascii="GHEA Grapalat" w:hAnsi="GHEA Grapalat"/>
          <w:sz w:val="24"/>
          <w:szCs w:val="24"/>
        </w:rPr>
        <w:t xml:space="preserve"> </w:t>
      </w:r>
      <w:r w:rsidRPr="00184C2B">
        <w:rPr>
          <w:rFonts w:ascii="GHEA Grapalat" w:hAnsi="GHEA Grapalat" w:cs="Sylfaen"/>
          <w:sz w:val="24"/>
          <w:szCs w:val="24"/>
        </w:rPr>
        <w:t>արդիականացման</w:t>
      </w:r>
      <w:r w:rsidRPr="00184C2B">
        <w:rPr>
          <w:rFonts w:ascii="GHEA Grapalat" w:hAnsi="GHEA Grapalat"/>
          <w:sz w:val="24"/>
          <w:szCs w:val="24"/>
        </w:rPr>
        <w:t>,</w:t>
      </w:r>
    </w:p>
    <w:p w:rsidR="002D57BF" w:rsidRPr="00184C2B" w:rsidRDefault="002D57BF" w:rsidP="00503051">
      <w:pPr>
        <w:pStyle w:val="Bodytext20"/>
        <w:numPr>
          <w:ilvl w:val="0"/>
          <w:numId w:val="3"/>
        </w:numPr>
        <w:shd w:val="clear" w:color="auto" w:fill="auto"/>
        <w:tabs>
          <w:tab w:val="left" w:pos="426"/>
        </w:tabs>
        <w:spacing w:after="0" w:line="240" w:lineRule="auto"/>
        <w:jc w:val="both"/>
        <w:rPr>
          <w:rFonts w:ascii="GHEA Grapalat" w:hAnsi="GHEA Grapalat"/>
          <w:sz w:val="24"/>
          <w:szCs w:val="24"/>
        </w:rPr>
      </w:pPr>
      <w:r w:rsidRPr="00184C2B">
        <w:rPr>
          <w:rFonts w:ascii="GHEA Grapalat" w:hAnsi="GHEA Grapalat" w:cs="Sylfaen"/>
          <w:sz w:val="24"/>
          <w:szCs w:val="24"/>
        </w:rPr>
        <w:t>Գյումրի</w:t>
      </w:r>
      <w:r w:rsidRPr="00184C2B">
        <w:rPr>
          <w:rFonts w:ascii="GHEA Grapalat" w:hAnsi="GHEA Grapalat"/>
          <w:sz w:val="24"/>
          <w:szCs w:val="24"/>
        </w:rPr>
        <w:t xml:space="preserve"> </w:t>
      </w:r>
      <w:r w:rsidRPr="00184C2B">
        <w:rPr>
          <w:rFonts w:ascii="GHEA Grapalat" w:hAnsi="GHEA Grapalat" w:cs="Sylfaen"/>
          <w:sz w:val="24"/>
          <w:szCs w:val="24"/>
        </w:rPr>
        <w:t>համայնքի</w:t>
      </w:r>
      <w:r w:rsidRPr="00184C2B">
        <w:rPr>
          <w:rFonts w:ascii="GHEA Grapalat" w:hAnsi="GHEA Grapalat"/>
          <w:sz w:val="24"/>
          <w:szCs w:val="24"/>
        </w:rPr>
        <w:t xml:space="preserve"> </w:t>
      </w:r>
      <w:r w:rsidRPr="00184C2B">
        <w:rPr>
          <w:rFonts w:ascii="GHEA Grapalat" w:hAnsi="GHEA Grapalat" w:cs="Sylfaen"/>
          <w:sz w:val="24"/>
          <w:szCs w:val="24"/>
        </w:rPr>
        <w:t>աղբահանության</w:t>
      </w:r>
      <w:r w:rsidRPr="00184C2B">
        <w:rPr>
          <w:rFonts w:ascii="GHEA Grapalat" w:hAnsi="GHEA Grapalat"/>
          <w:sz w:val="24"/>
          <w:szCs w:val="24"/>
        </w:rPr>
        <w:t xml:space="preserve"> </w:t>
      </w:r>
      <w:r w:rsidRPr="00184C2B">
        <w:rPr>
          <w:rFonts w:ascii="GHEA Grapalat" w:hAnsi="GHEA Grapalat" w:cs="Sylfaen"/>
          <w:sz w:val="24"/>
          <w:szCs w:val="24"/>
        </w:rPr>
        <w:t>ու</w:t>
      </w:r>
      <w:r w:rsidRPr="00184C2B">
        <w:rPr>
          <w:rFonts w:ascii="GHEA Grapalat" w:hAnsi="GHEA Grapalat"/>
          <w:sz w:val="24"/>
          <w:szCs w:val="24"/>
        </w:rPr>
        <w:t xml:space="preserve"> </w:t>
      </w:r>
      <w:r w:rsidRPr="00184C2B">
        <w:rPr>
          <w:rFonts w:ascii="GHEA Grapalat" w:hAnsi="GHEA Grapalat" w:cs="Sylfaen"/>
          <w:sz w:val="24"/>
          <w:szCs w:val="24"/>
        </w:rPr>
        <w:t>սանմաքրման</w:t>
      </w:r>
      <w:r w:rsidRPr="00184C2B">
        <w:rPr>
          <w:rFonts w:ascii="GHEA Grapalat" w:hAnsi="GHEA Grapalat"/>
          <w:sz w:val="24"/>
          <w:szCs w:val="24"/>
        </w:rPr>
        <w:t xml:space="preserve"> </w:t>
      </w:r>
      <w:r w:rsidRPr="00184C2B">
        <w:rPr>
          <w:rFonts w:ascii="GHEA Grapalat" w:hAnsi="GHEA Grapalat" w:cs="Sylfaen"/>
          <w:sz w:val="24"/>
          <w:szCs w:val="24"/>
        </w:rPr>
        <w:t>կազմակերպման</w:t>
      </w:r>
      <w:r w:rsidRPr="00184C2B">
        <w:rPr>
          <w:rFonts w:ascii="GHEA Grapalat" w:hAnsi="GHEA Grapalat"/>
          <w:sz w:val="24"/>
          <w:szCs w:val="24"/>
        </w:rPr>
        <w:t xml:space="preserve">, </w:t>
      </w:r>
      <w:r w:rsidRPr="00184C2B">
        <w:rPr>
          <w:rFonts w:ascii="GHEA Grapalat" w:hAnsi="GHEA Grapalat" w:cs="Sylfaen"/>
          <w:sz w:val="24"/>
          <w:szCs w:val="24"/>
        </w:rPr>
        <w:t>զբոսայգիների</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պուրակների</w:t>
      </w:r>
      <w:r w:rsidRPr="00184C2B">
        <w:rPr>
          <w:rFonts w:ascii="GHEA Grapalat" w:hAnsi="GHEA Grapalat"/>
          <w:sz w:val="24"/>
          <w:szCs w:val="24"/>
        </w:rPr>
        <w:t xml:space="preserve"> </w:t>
      </w:r>
      <w:r w:rsidRPr="00184C2B">
        <w:rPr>
          <w:rFonts w:ascii="GHEA Grapalat" w:hAnsi="GHEA Grapalat" w:cs="Sylfaen"/>
          <w:sz w:val="24"/>
          <w:szCs w:val="24"/>
        </w:rPr>
        <w:t>կանաչապատ</w:t>
      </w:r>
      <w:r w:rsidRPr="00184C2B">
        <w:rPr>
          <w:rFonts w:ascii="GHEA Grapalat" w:hAnsi="GHEA Grapalat"/>
          <w:sz w:val="24"/>
          <w:szCs w:val="24"/>
        </w:rPr>
        <w:t xml:space="preserve"> </w:t>
      </w:r>
      <w:r w:rsidRPr="00184C2B">
        <w:rPr>
          <w:rFonts w:ascii="GHEA Grapalat" w:hAnsi="GHEA Grapalat" w:cs="Sylfaen"/>
          <w:sz w:val="24"/>
          <w:szCs w:val="24"/>
        </w:rPr>
        <w:t>տարածքների</w:t>
      </w:r>
      <w:r w:rsidRPr="00184C2B">
        <w:rPr>
          <w:rFonts w:ascii="GHEA Grapalat" w:hAnsi="GHEA Grapalat"/>
          <w:sz w:val="24"/>
          <w:szCs w:val="24"/>
        </w:rPr>
        <w:t xml:space="preserve"> </w:t>
      </w:r>
      <w:r w:rsidRPr="00184C2B">
        <w:rPr>
          <w:rFonts w:ascii="GHEA Grapalat" w:hAnsi="GHEA Grapalat" w:cs="Sylfaen"/>
          <w:sz w:val="24"/>
          <w:szCs w:val="24"/>
        </w:rPr>
        <w:t>ավելացման</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պահպանման</w:t>
      </w:r>
      <w:r w:rsidRPr="00184C2B">
        <w:rPr>
          <w:rFonts w:ascii="GHEA Grapalat" w:hAnsi="GHEA Grapalat"/>
          <w:sz w:val="24"/>
          <w:szCs w:val="24"/>
        </w:rPr>
        <w:t>,</w:t>
      </w:r>
    </w:p>
    <w:p w:rsidR="002D57BF" w:rsidRPr="00184C2B" w:rsidRDefault="002D57BF" w:rsidP="00503051">
      <w:pPr>
        <w:pStyle w:val="Bodytext20"/>
        <w:numPr>
          <w:ilvl w:val="0"/>
          <w:numId w:val="3"/>
        </w:numPr>
        <w:shd w:val="clear" w:color="auto" w:fill="auto"/>
        <w:tabs>
          <w:tab w:val="left" w:pos="426"/>
        </w:tabs>
        <w:spacing w:after="0" w:line="240" w:lineRule="auto"/>
        <w:jc w:val="both"/>
        <w:rPr>
          <w:rFonts w:ascii="GHEA Grapalat" w:hAnsi="GHEA Grapalat"/>
          <w:sz w:val="24"/>
          <w:szCs w:val="24"/>
        </w:rPr>
      </w:pPr>
      <w:r w:rsidRPr="00184C2B">
        <w:rPr>
          <w:rFonts w:ascii="GHEA Grapalat" w:hAnsi="GHEA Grapalat" w:cs="Sylfaen"/>
          <w:sz w:val="24"/>
          <w:szCs w:val="24"/>
        </w:rPr>
        <w:t>ՀՀ</w:t>
      </w:r>
      <w:r w:rsidRPr="00184C2B">
        <w:rPr>
          <w:rFonts w:ascii="GHEA Grapalat" w:hAnsi="GHEA Grapalat"/>
          <w:sz w:val="24"/>
          <w:szCs w:val="24"/>
        </w:rPr>
        <w:t xml:space="preserve"> </w:t>
      </w:r>
      <w:r w:rsidRPr="00184C2B">
        <w:rPr>
          <w:rFonts w:ascii="GHEA Grapalat" w:hAnsi="GHEA Grapalat" w:cs="Sylfaen"/>
          <w:sz w:val="24"/>
          <w:szCs w:val="24"/>
        </w:rPr>
        <w:t>գործող</w:t>
      </w:r>
      <w:r w:rsidRPr="00184C2B">
        <w:rPr>
          <w:rFonts w:ascii="GHEA Grapalat" w:hAnsi="GHEA Grapalat"/>
          <w:sz w:val="24"/>
          <w:szCs w:val="24"/>
        </w:rPr>
        <w:t xml:space="preserve"> </w:t>
      </w:r>
      <w:r w:rsidRPr="00184C2B">
        <w:rPr>
          <w:rFonts w:ascii="GHEA Grapalat" w:hAnsi="GHEA Grapalat" w:cs="Sylfaen"/>
          <w:sz w:val="24"/>
          <w:szCs w:val="24"/>
        </w:rPr>
        <w:t>օրենսդրության</w:t>
      </w:r>
      <w:r w:rsidRPr="00184C2B">
        <w:rPr>
          <w:rFonts w:ascii="GHEA Grapalat" w:hAnsi="GHEA Grapalat"/>
          <w:sz w:val="24"/>
          <w:szCs w:val="24"/>
        </w:rPr>
        <w:t xml:space="preserve"> </w:t>
      </w:r>
      <w:r w:rsidRPr="00184C2B">
        <w:rPr>
          <w:rFonts w:ascii="GHEA Grapalat" w:hAnsi="GHEA Grapalat" w:cs="Sylfaen"/>
          <w:sz w:val="24"/>
          <w:szCs w:val="24"/>
        </w:rPr>
        <w:t>շրջանակներում</w:t>
      </w:r>
      <w:r w:rsidRPr="00184C2B">
        <w:rPr>
          <w:rFonts w:ascii="GHEA Grapalat" w:hAnsi="GHEA Grapalat"/>
          <w:sz w:val="24"/>
          <w:szCs w:val="24"/>
        </w:rPr>
        <w:t xml:space="preserve">, </w:t>
      </w:r>
      <w:r w:rsidRPr="00184C2B">
        <w:rPr>
          <w:rFonts w:ascii="GHEA Grapalat" w:hAnsi="GHEA Grapalat" w:cs="Sylfaen"/>
          <w:sz w:val="24"/>
          <w:szCs w:val="24"/>
        </w:rPr>
        <w:t>ոչ</w:t>
      </w:r>
      <w:r w:rsidRPr="00184C2B">
        <w:rPr>
          <w:rFonts w:ascii="GHEA Grapalat" w:hAnsi="GHEA Grapalat"/>
          <w:sz w:val="24"/>
          <w:szCs w:val="24"/>
        </w:rPr>
        <w:t xml:space="preserve"> </w:t>
      </w:r>
      <w:r w:rsidRPr="00184C2B">
        <w:rPr>
          <w:rFonts w:ascii="GHEA Grapalat" w:hAnsi="GHEA Grapalat" w:cs="Sylfaen"/>
          <w:sz w:val="24"/>
          <w:szCs w:val="24"/>
        </w:rPr>
        <w:t>հարկային</w:t>
      </w:r>
      <w:r w:rsidRPr="00184C2B">
        <w:rPr>
          <w:rFonts w:ascii="GHEA Grapalat" w:hAnsi="GHEA Grapalat"/>
          <w:sz w:val="24"/>
          <w:szCs w:val="24"/>
        </w:rPr>
        <w:t xml:space="preserve"> </w:t>
      </w:r>
      <w:r w:rsidRPr="00184C2B">
        <w:rPr>
          <w:rFonts w:ascii="GHEA Grapalat" w:hAnsi="GHEA Grapalat" w:cs="Sylfaen"/>
          <w:sz w:val="24"/>
          <w:szCs w:val="24"/>
        </w:rPr>
        <w:t>եկամուտների</w:t>
      </w:r>
      <w:r w:rsidRPr="00184C2B">
        <w:rPr>
          <w:rFonts w:ascii="GHEA Grapalat" w:hAnsi="GHEA Grapalat"/>
          <w:sz w:val="24"/>
          <w:szCs w:val="24"/>
        </w:rPr>
        <w:t xml:space="preserve">, </w:t>
      </w:r>
      <w:r w:rsidRPr="00184C2B">
        <w:rPr>
          <w:rFonts w:ascii="GHEA Grapalat" w:hAnsi="GHEA Grapalat" w:cs="Sylfaen"/>
          <w:sz w:val="24"/>
          <w:szCs w:val="24"/>
        </w:rPr>
        <w:t>տեղական</w:t>
      </w:r>
      <w:r w:rsidRPr="00184C2B">
        <w:rPr>
          <w:rFonts w:ascii="GHEA Grapalat" w:hAnsi="GHEA Grapalat"/>
          <w:sz w:val="24"/>
          <w:szCs w:val="24"/>
        </w:rPr>
        <w:t xml:space="preserve"> </w:t>
      </w:r>
      <w:r w:rsidRPr="00184C2B">
        <w:rPr>
          <w:rFonts w:ascii="GHEA Grapalat" w:hAnsi="GHEA Grapalat" w:cs="Sylfaen"/>
          <w:sz w:val="24"/>
          <w:szCs w:val="24"/>
        </w:rPr>
        <w:t>տուրքերի</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վճարների</w:t>
      </w:r>
      <w:r w:rsidRPr="00184C2B">
        <w:rPr>
          <w:rFonts w:ascii="GHEA Grapalat" w:hAnsi="GHEA Grapalat"/>
          <w:sz w:val="24"/>
          <w:szCs w:val="24"/>
        </w:rPr>
        <w:t xml:space="preserve"> </w:t>
      </w:r>
      <w:r w:rsidRPr="00184C2B">
        <w:rPr>
          <w:rFonts w:ascii="GHEA Grapalat" w:hAnsi="GHEA Grapalat" w:cs="Sylfaen"/>
          <w:sz w:val="24"/>
          <w:szCs w:val="24"/>
        </w:rPr>
        <w:t>սահմանման</w:t>
      </w:r>
      <w:r w:rsidRPr="00184C2B">
        <w:rPr>
          <w:rFonts w:ascii="GHEA Grapalat" w:hAnsi="GHEA Grapalat"/>
          <w:sz w:val="24"/>
          <w:szCs w:val="24"/>
        </w:rPr>
        <w:t xml:space="preserve"> </w:t>
      </w:r>
      <w:r w:rsidRPr="00184C2B">
        <w:rPr>
          <w:rFonts w:ascii="GHEA Grapalat" w:hAnsi="GHEA Grapalat" w:cs="Sylfaen"/>
          <w:sz w:val="24"/>
          <w:szCs w:val="24"/>
        </w:rPr>
        <w:t>կանխատեսելի</w:t>
      </w:r>
      <w:r w:rsidRPr="00184C2B">
        <w:rPr>
          <w:rFonts w:ascii="GHEA Grapalat" w:hAnsi="GHEA Grapalat"/>
          <w:sz w:val="24"/>
          <w:szCs w:val="24"/>
        </w:rPr>
        <w:t xml:space="preserve"> </w:t>
      </w:r>
      <w:r w:rsidRPr="00184C2B">
        <w:rPr>
          <w:rFonts w:ascii="GHEA Grapalat" w:hAnsi="GHEA Grapalat" w:cs="Sylfaen"/>
          <w:sz w:val="24"/>
          <w:szCs w:val="24"/>
        </w:rPr>
        <w:t>քաղաքականության</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տնտեսական</w:t>
      </w:r>
      <w:r w:rsidRPr="00184C2B">
        <w:rPr>
          <w:rFonts w:ascii="GHEA Grapalat" w:hAnsi="GHEA Grapalat"/>
          <w:sz w:val="24"/>
          <w:szCs w:val="24"/>
        </w:rPr>
        <w:t xml:space="preserve"> </w:t>
      </w:r>
      <w:r w:rsidRPr="00184C2B">
        <w:rPr>
          <w:rFonts w:ascii="GHEA Grapalat" w:hAnsi="GHEA Grapalat" w:cs="Sylfaen"/>
          <w:sz w:val="24"/>
          <w:szCs w:val="24"/>
        </w:rPr>
        <w:t>գործունեություն</w:t>
      </w:r>
      <w:r w:rsidRPr="00184C2B">
        <w:rPr>
          <w:rFonts w:ascii="GHEA Grapalat" w:hAnsi="GHEA Grapalat"/>
          <w:sz w:val="24"/>
          <w:szCs w:val="24"/>
        </w:rPr>
        <w:t xml:space="preserve"> </w:t>
      </w:r>
      <w:r w:rsidRPr="00184C2B">
        <w:rPr>
          <w:rFonts w:ascii="GHEA Grapalat" w:hAnsi="GHEA Grapalat" w:cs="Sylfaen"/>
          <w:sz w:val="24"/>
          <w:szCs w:val="24"/>
        </w:rPr>
        <w:t>ծավալելու</w:t>
      </w:r>
      <w:r w:rsidRPr="00184C2B">
        <w:rPr>
          <w:rFonts w:ascii="GHEA Grapalat" w:hAnsi="GHEA Grapalat"/>
          <w:sz w:val="24"/>
          <w:szCs w:val="24"/>
        </w:rPr>
        <w:t xml:space="preserve"> </w:t>
      </w:r>
      <w:r w:rsidRPr="00184C2B">
        <w:rPr>
          <w:rFonts w:ascii="GHEA Grapalat" w:hAnsi="GHEA Grapalat" w:cs="Sylfaen"/>
          <w:sz w:val="24"/>
          <w:szCs w:val="24"/>
        </w:rPr>
        <w:t>համար</w:t>
      </w:r>
      <w:r w:rsidRPr="00184C2B">
        <w:rPr>
          <w:rFonts w:ascii="GHEA Grapalat" w:hAnsi="GHEA Grapalat"/>
          <w:sz w:val="24"/>
          <w:szCs w:val="24"/>
        </w:rPr>
        <w:t xml:space="preserve"> </w:t>
      </w:r>
      <w:r w:rsidRPr="00184C2B">
        <w:rPr>
          <w:rFonts w:ascii="GHEA Grapalat" w:hAnsi="GHEA Grapalat" w:cs="Sylfaen"/>
          <w:sz w:val="24"/>
          <w:szCs w:val="24"/>
        </w:rPr>
        <w:t>հողհատկացումներ</w:t>
      </w:r>
      <w:r w:rsidRPr="00184C2B">
        <w:rPr>
          <w:rFonts w:ascii="GHEA Grapalat" w:hAnsi="GHEA Grapalat"/>
          <w:sz w:val="24"/>
          <w:szCs w:val="24"/>
        </w:rPr>
        <w:t xml:space="preserve"> </w:t>
      </w:r>
      <w:r w:rsidRPr="00184C2B">
        <w:rPr>
          <w:rFonts w:ascii="GHEA Grapalat" w:hAnsi="GHEA Grapalat" w:cs="Sylfaen"/>
          <w:sz w:val="24"/>
          <w:szCs w:val="24"/>
        </w:rPr>
        <w:t>կատարելու</w:t>
      </w:r>
      <w:r w:rsidRPr="00184C2B">
        <w:rPr>
          <w:rFonts w:ascii="GHEA Grapalat" w:hAnsi="GHEA Grapalat"/>
          <w:sz w:val="24"/>
          <w:szCs w:val="24"/>
        </w:rPr>
        <w:t xml:space="preserve">, </w:t>
      </w:r>
      <w:r w:rsidRPr="00184C2B">
        <w:rPr>
          <w:rFonts w:ascii="GHEA Grapalat" w:hAnsi="GHEA Grapalat" w:cs="Sylfaen"/>
          <w:sz w:val="24"/>
          <w:szCs w:val="24"/>
        </w:rPr>
        <w:t>դրանց</w:t>
      </w:r>
      <w:r w:rsidRPr="00184C2B">
        <w:rPr>
          <w:rFonts w:ascii="GHEA Grapalat" w:hAnsi="GHEA Grapalat"/>
          <w:sz w:val="24"/>
          <w:szCs w:val="24"/>
        </w:rPr>
        <w:t xml:space="preserve"> </w:t>
      </w:r>
      <w:r w:rsidRPr="00184C2B">
        <w:rPr>
          <w:rFonts w:ascii="GHEA Grapalat" w:hAnsi="GHEA Grapalat" w:cs="Sylfaen"/>
          <w:sz w:val="24"/>
          <w:szCs w:val="24"/>
        </w:rPr>
        <w:t>շուրջ</w:t>
      </w:r>
      <w:r w:rsidRPr="00184C2B">
        <w:rPr>
          <w:rFonts w:ascii="GHEA Grapalat" w:hAnsi="GHEA Grapalat"/>
          <w:sz w:val="24"/>
          <w:szCs w:val="24"/>
        </w:rPr>
        <w:t xml:space="preserve"> </w:t>
      </w:r>
      <w:r w:rsidR="006A0C70" w:rsidRPr="00184C2B">
        <w:rPr>
          <w:rFonts w:ascii="GHEA Grapalat" w:hAnsi="GHEA Grapalat" w:cs="Sylfaen"/>
          <w:sz w:val="24"/>
          <w:szCs w:val="24"/>
        </w:rPr>
        <w:t>ենթակառ</w:t>
      </w:r>
      <w:r w:rsidRPr="00184C2B">
        <w:rPr>
          <w:rFonts w:ascii="GHEA Grapalat" w:hAnsi="GHEA Grapalat" w:cs="Sylfaen"/>
          <w:sz w:val="24"/>
          <w:szCs w:val="24"/>
        </w:rPr>
        <w:t>ուցվածքներ</w:t>
      </w:r>
      <w:r w:rsidRPr="00184C2B">
        <w:rPr>
          <w:rFonts w:ascii="GHEA Grapalat" w:hAnsi="GHEA Grapalat"/>
          <w:sz w:val="24"/>
          <w:szCs w:val="24"/>
        </w:rPr>
        <w:t xml:space="preserve"> </w:t>
      </w:r>
      <w:r w:rsidRPr="00184C2B">
        <w:rPr>
          <w:rFonts w:ascii="GHEA Grapalat" w:hAnsi="GHEA Grapalat" w:cs="Sylfaen"/>
          <w:sz w:val="24"/>
          <w:szCs w:val="24"/>
        </w:rPr>
        <w:t>ստեղծելու</w:t>
      </w:r>
      <w:r w:rsidRPr="00184C2B">
        <w:rPr>
          <w:rFonts w:ascii="GHEA Grapalat" w:hAnsi="GHEA Grapalat"/>
          <w:sz w:val="24"/>
          <w:szCs w:val="24"/>
        </w:rPr>
        <w:t xml:space="preserve"> </w:t>
      </w:r>
      <w:r w:rsidRPr="00184C2B">
        <w:rPr>
          <w:rFonts w:ascii="GHEA Grapalat" w:hAnsi="GHEA Grapalat" w:cs="Sylfaen"/>
          <w:sz w:val="24"/>
          <w:szCs w:val="24"/>
        </w:rPr>
        <w:t>միջոցով</w:t>
      </w:r>
      <w:r w:rsidRPr="00184C2B">
        <w:rPr>
          <w:rFonts w:ascii="GHEA Grapalat" w:hAnsi="GHEA Grapalat"/>
          <w:sz w:val="24"/>
          <w:szCs w:val="24"/>
        </w:rPr>
        <w:t xml:space="preserve"> </w:t>
      </w:r>
      <w:r w:rsidRPr="00184C2B">
        <w:rPr>
          <w:rFonts w:ascii="GHEA Grapalat" w:hAnsi="GHEA Grapalat" w:cs="Sylfaen"/>
          <w:sz w:val="24"/>
          <w:szCs w:val="24"/>
        </w:rPr>
        <w:t>գործարար</w:t>
      </w:r>
      <w:r w:rsidRPr="00184C2B">
        <w:rPr>
          <w:rFonts w:ascii="GHEA Grapalat" w:hAnsi="GHEA Grapalat"/>
          <w:sz w:val="24"/>
          <w:szCs w:val="24"/>
        </w:rPr>
        <w:t xml:space="preserve"> </w:t>
      </w:r>
      <w:r w:rsidRPr="00184C2B">
        <w:rPr>
          <w:rFonts w:ascii="GHEA Grapalat" w:hAnsi="GHEA Grapalat" w:cs="Sylfaen"/>
          <w:sz w:val="24"/>
          <w:szCs w:val="24"/>
        </w:rPr>
        <w:t>միջավայրի</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համայնքային</w:t>
      </w:r>
      <w:r w:rsidRPr="00184C2B">
        <w:rPr>
          <w:rFonts w:ascii="GHEA Grapalat" w:hAnsi="GHEA Grapalat"/>
          <w:sz w:val="24"/>
          <w:szCs w:val="24"/>
        </w:rPr>
        <w:t xml:space="preserve"> </w:t>
      </w:r>
      <w:r w:rsidRPr="00184C2B">
        <w:rPr>
          <w:rFonts w:ascii="GHEA Grapalat" w:hAnsi="GHEA Grapalat" w:cs="Sylfaen"/>
          <w:sz w:val="24"/>
          <w:szCs w:val="24"/>
        </w:rPr>
        <w:lastRenderedPageBreak/>
        <w:t>տնտեսության</w:t>
      </w:r>
      <w:r w:rsidRPr="00184C2B">
        <w:rPr>
          <w:rFonts w:ascii="GHEA Grapalat" w:hAnsi="GHEA Grapalat"/>
          <w:sz w:val="24"/>
          <w:szCs w:val="24"/>
        </w:rPr>
        <w:t xml:space="preserve"> </w:t>
      </w:r>
      <w:r w:rsidRPr="00184C2B">
        <w:rPr>
          <w:rFonts w:ascii="GHEA Grapalat" w:hAnsi="GHEA Grapalat" w:cs="Sylfaen"/>
          <w:sz w:val="24"/>
          <w:szCs w:val="24"/>
        </w:rPr>
        <w:t>զարգացման</w:t>
      </w:r>
      <w:r w:rsidRPr="00184C2B">
        <w:rPr>
          <w:rFonts w:ascii="GHEA Grapalat" w:hAnsi="GHEA Grapalat"/>
          <w:sz w:val="24"/>
          <w:szCs w:val="24"/>
        </w:rPr>
        <w:t>,</w:t>
      </w:r>
    </w:p>
    <w:p w:rsidR="002D57BF" w:rsidRPr="00184C2B" w:rsidRDefault="002D57BF" w:rsidP="00503051">
      <w:pPr>
        <w:pStyle w:val="Bodytext20"/>
        <w:numPr>
          <w:ilvl w:val="0"/>
          <w:numId w:val="3"/>
        </w:numPr>
        <w:shd w:val="clear" w:color="auto" w:fill="auto"/>
        <w:tabs>
          <w:tab w:val="left" w:pos="426"/>
        </w:tabs>
        <w:spacing w:after="0" w:line="240" w:lineRule="auto"/>
        <w:jc w:val="both"/>
        <w:rPr>
          <w:rFonts w:ascii="GHEA Grapalat" w:hAnsi="GHEA Grapalat"/>
          <w:sz w:val="24"/>
          <w:szCs w:val="24"/>
        </w:rPr>
      </w:pPr>
      <w:r w:rsidRPr="00184C2B">
        <w:rPr>
          <w:rFonts w:ascii="GHEA Grapalat" w:hAnsi="GHEA Grapalat" w:cs="Sylfaen"/>
          <w:sz w:val="24"/>
          <w:szCs w:val="24"/>
        </w:rPr>
        <w:t>ներգրավելով</w:t>
      </w:r>
      <w:r w:rsidRPr="00184C2B">
        <w:rPr>
          <w:rFonts w:ascii="GHEA Grapalat" w:hAnsi="GHEA Grapalat"/>
          <w:sz w:val="24"/>
          <w:szCs w:val="24"/>
        </w:rPr>
        <w:t xml:space="preserve"> </w:t>
      </w:r>
      <w:r w:rsidRPr="00184C2B">
        <w:rPr>
          <w:rFonts w:ascii="GHEA Grapalat" w:hAnsi="GHEA Grapalat" w:cs="Sylfaen"/>
          <w:sz w:val="24"/>
          <w:szCs w:val="24"/>
        </w:rPr>
        <w:t>համայնքում</w:t>
      </w:r>
      <w:r w:rsidRPr="00184C2B">
        <w:rPr>
          <w:rFonts w:ascii="GHEA Grapalat" w:hAnsi="GHEA Grapalat"/>
          <w:sz w:val="24"/>
          <w:szCs w:val="24"/>
        </w:rPr>
        <w:t xml:space="preserve"> </w:t>
      </w:r>
      <w:r w:rsidRPr="00184C2B">
        <w:rPr>
          <w:rFonts w:ascii="GHEA Grapalat" w:hAnsi="GHEA Grapalat" w:cs="Sylfaen"/>
          <w:sz w:val="24"/>
          <w:szCs w:val="24"/>
        </w:rPr>
        <w:t>առկա</w:t>
      </w:r>
      <w:r w:rsidRPr="00184C2B">
        <w:rPr>
          <w:rFonts w:ascii="GHEA Grapalat" w:hAnsi="GHEA Grapalat"/>
          <w:sz w:val="24"/>
          <w:szCs w:val="24"/>
        </w:rPr>
        <w:t xml:space="preserve"> </w:t>
      </w:r>
      <w:r w:rsidRPr="00184C2B">
        <w:rPr>
          <w:rFonts w:ascii="GHEA Grapalat" w:hAnsi="GHEA Grapalat" w:cs="Sylfaen"/>
          <w:sz w:val="24"/>
          <w:szCs w:val="24"/>
        </w:rPr>
        <w:t>քաղաքացիական</w:t>
      </w:r>
      <w:r w:rsidRPr="00184C2B">
        <w:rPr>
          <w:rFonts w:ascii="GHEA Grapalat" w:hAnsi="GHEA Grapalat"/>
          <w:sz w:val="24"/>
          <w:szCs w:val="24"/>
        </w:rPr>
        <w:t xml:space="preserve"> </w:t>
      </w:r>
      <w:r w:rsidRPr="00184C2B">
        <w:rPr>
          <w:rFonts w:ascii="GHEA Grapalat" w:hAnsi="GHEA Grapalat" w:cs="Sylfaen"/>
          <w:sz w:val="24"/>
          <w:szCs w:val="24"/>
        </w:rPr>
        <w:t>հասարակության</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փորձագիտական</w:t>
      </w:r>
      <w:r w:rsidRPr="00184C2B">
        <w:rPr>
          <w:rFonts w:ascii="GHEA Grapalat" w:hAnsi="GHEA Grapalat"/>
          <w:sz w:val="24"/>
          <w:szCs w:val="24"/>
        </w:rPr>
        <w:t xml:space="preserve"> </w:t>
      </w:r>
      <w:r w:rsidRPr="00184C2B">
        <w:rPr>
          <w:rFonts w:ascii="GHEA Grapalat" w:hAnsi="GHEA Grapalat" w:cs="Sylfaen"/>
          <w:sz w:val="24"/>
          <w:szCs w:val="24"/>
        </w:rPr>
        <w:t>խմբերի</w:t>
      </w:r>
      <w:r w:rsidRPr="00184C2B">
        <w:rPr>
          <w:rFonts w:ascii="GHEA Grapalat" w:hAnsi="GHEA Grapalat"/>
          <w:sz w:val="24"/>
          <w:szCs w:val="24"/>
        </w:rPr>
        <w:t xml:space="preserve"> </w:t>
      </w:r>
      <w:r w:rsidRPr="00184C2B">
        <w:rPr>
          <w:rFonts w:ascii="GHEA Grapalat" w:hAnsi="GHEA Grapalat" w:cs="Sylfaen"/>
          <w:sz w:val="24"/>
          <w:szCs w:val="24"/>
        </w:rPr>
        <w:t>կարողությունները</w:t>
      </w:r>
      <w:r w:rsidRPr="00184C2B">
        <w:rPr>
          <w:rFonts w:ascii="GHEA Grapalat" w:hAnsi="GHEA Grapalat"/>
          <w:sz w:val="24"/>
          <w:szCs w:val="24"/>
        </w:rPr>
        <w:t xml:space="preserve">, </w:t>
      </w:r>
      <w:r w:rsidRPr="00184C2B">
        <w:rPr>
          <w:rFonts w:ascii="GHEA Grapalat" w:hAnsi="GHEA Grapalat" w:cs="Sylfaen"/>
          <w:sz w:val="24"/>
          <w:szCs w:val="24"/>
        </w:rPr>
        <w:t>միջազգային</w:t>
      </w:r>
      <w:r w:rsidRPr="00184C2B">
        <w:rPr>
          <w:rFonts w:ascii="GHEA Grapalat" w:hAnsi="GHEA Grapalat"/>
          <w:sz w:val="24"/>
          <w:szCs w:val="24"/>
        </w:rPr>
        <w:t xml:space="preserve"> </w:t>
      </w:r>
      <w:r w:rsidRPr="00184C2B">
        <w:rPr>
          <w:rFonts w:ascii="GHEA Grapalat" w:hAnsi="GHEA Grapalat" w:cs="Sylfaen"/>
          <w:sz w:val="24"/>
          <w:szCs w:val="24"/>
        </w:rPr>
        <w:t>ընդունված</w:t>
      </w:r>
      <w:r w:rsidRPr="00184C2B">
        <w:rPr>
          <w:rFonts w:ascii="GHEA Grapalat" w:hAnsi="GHEA Grapalat"/>
          <w:sz w:val="24"/>
          <w:szCs w:val="24"/>
        </w:rPr>
        <w:t xml:space="preserve"> </w:t>
      </w:r>
      <w:r w:rsidRPr="00184C2B">
        <w:rPr>
          <w:rFonts w:ascii="GHEA Grapalat" w:hAnsi="GHEA Grapalat" w:cs="Sylfaen"/>
          <w:sz w:val="24"/>
          <w:szCs w:val="24"/>
        </w:rPr>
        <w:t>փորձի</w:t>
      </w:r>
      <w:r w:rsidRPr="00184C2B">
        <w:rPr>
          <w:rFonts w:ascii="GHEA Grapalat" w:hAnsi="GHEA Grapalat"/>
          <w:sz w:val="24"/>
          <w:szCs w:val="24"/>
        </w:rPr>
        <w:t xml:space="preserve"> </w:t>
      </w:r>
      <w:r w:rsidRPr="00184C2B">
        <w:rPr>
          <w:rFonts w:ascii="GHEA Grapalat" w:hAnsi="GHEA Grapalat" w:cs="Sylfaen"/>
          <w:sz w:val="24"/>
          <w:szCs w:val="24"/>
        </w:rPr>
        <w:t>հիման</w:t>
      </w:r>
      <w:r w:rsidRPr="00184C2B">
        <w:rPr>
          <w:rFonts w:ascii="GHEA Grapalat" w:hAnsi="GHEA Grapalat"/>
          <w:sz w:val="24"/>
          <w:szCs w:val="24"/>
        </w:rPr>
        <w:t xml:space="preserve"> </w:t>
      </w:r>
      <w:r w:rsidRPr="00184C2B">
        <w:rPr>
          <w:rFonts w:ascii="GHEA Grapalat" w:hAnsi="GHEA Grapalat" w:cs="Sylfaen"/>
          <w:sz w:val="24"/>
          <w:szCs w:val="24"/>
        </w:rPr>
        <w:t>վրա</w:t>
      </w:r>
      <w:r w:rsidRPr="00184C2B">
        <w:rPr>
          <w:rFonts w:ascii="GHEA Grapalat" w:hAnsi="GHEA Grapalat"/>
          <w:sz w:val="24"/>
          <w:szCs w:val="24"/>
        </w:rPr>
        <w:t xml:space="preserve"> </w:t>
      </w:r>
      <w:r w:rsidRPr="00184C2B">
        <w:rPr>
          <w:rFonts w:ascii="GHEA Grapalat" w:hAnsi="GHEA Grapalat" w:cs="Sylfaen"/>
          <w:sz w:val="24"/>
          <w:szCs w:val="24"/>
        </w:rPr>
        <w:t>քաղաքում</w:t>
      </w:r>
      <w:r w:rsidRPr="00184C2B">
        <w:rPr>
          <w:rFonts w:ascii="GHEA Grapalat" w:hAnsi="GHEA Grapalat"/>
          <w:sz w:val="24"/>
          <w:szCs w:val="24"/>
        </w:rPr>
        <w:t xml:space="preserve"> </w:t>
      </w:r>
      <w:r w:rsidRPr="00184C2B">
        <w:rPr>
          <w:rFonts w:ascii="GHEA Grapalat" w:hAnsi="GHEA Grapalat" w:cs="Sylfaen"/>
          <w:sz w:val="24"/>
          <w:szCs w:val="24"/>
        </w:rPr>
        <w:t>ներդրումային</w:t>
      </w:r>
      <w:r w:rsidRPr="00184C2B">
        <w:rPr>
          <w:rFonts w:ascii="GHEA Grapalat" w:hAnsi="GHEA Grapalat"/>
          <w:sz w:val="24"/>
          <w:szCs w:val="24"/>
        </w:rPr>
        <w:t xml:space="preserve"> </w:t>
      </w:r>
      <w:r w:rsidRPr="00184C2B">
        <w:rPr>
          <w:rFonts w:ascii="GHEA Grapalat" w:hAnsi="GHEA Grapalat" w:cs="Sylfaen"/>
          <w:sz w:val="24"/>
          <w:szCs w:val="24"/>
        </w:rPr>
        <w:t>միջավայրի</w:t>
      </w:r>
      <w:r w:rsidRPr="00184C2B">
        <w:rPr>
          <w:rFonts w:ascii="GHEA Grapalat" w:hAnsi="GHEA Grapalat"/>
          <w:sz w:val="24"/>
          <w:szCs w:val="24"/>
        </w:rPr>
        <w:t xml:space="preserve"> </w:t>
      </w:r>
      <w:r w:rsidRPr="00184C2B">
        <w:rPr>
          <w:rFonts w:ascii="GHEA Grapalat" w:hAnsi="GHEA Grapalat" w:cs="Sylfaen"/>
          <w:sz w:val="24"/>
          <w:szCs w:val="24"/>
        </w:rPr>
        <w:t>բարելավմանը</w:t>
      </w:r>
      <w:r w:rsidRPr="00184C2B">
        <w:rPr>
          <w:rFonts w:ascii="GHEA Grapalat" w:hAnsi="GHEA Grapalat"/>
          <w:sz w:val="24"/>
          <w:szCs w:val="24"/>
        </w:rPr>
        <w:t xml:space="preserve"> </w:t>
      </w:r>
      <w:r w:rsidRPr="00184C2B">
        <w:rPr>
          <w:rFonts w:ascii="GHEA Grapalat" w:hAnsi="GHEA Grapalat" w:cs="Sylfaen"/>
          <w:sz w:val="24"/>
          <w:szCs w:val="24"/>
        </w:rPr>
        <w:t>միտված</w:t>
      </w:r>
      <w:r w:rsidRPr="00184C2B">
        <w:rPr>
          <w:rFonts w:ascii="GHEA Grapalat" w:hAnsi="GHEA Grapalat"/>
          <w:sz w:val="24"/>
          <w:szCs w:val="24"/>
        </w:rPr>
        <w:t xml:space="preserve"> </w:t>
      </w:r>
      <w:r w:rsidRPr="00184C2B">
        <w:rPr>
          <w:rFonts w:ascii="GHEA Grapalat" w:hAnsi="GHEA Grapalat" w:cs="Sylfaen"/>
          <w:sz w:val="24"/>
          <w:szCs w:val="24"/>
        </w:rPr>
        <w:t>ծրագրային</w:t>
      </w:r>
      <w:r w:rsidRPr="00184C2B">
        <w:rPr>
          <w:rFonts w:ascii="GHEA Grapalat" w:hAnsi="GHEA Grapalat"/>
          <w:sz w:val="24"/>
          <w:szCs w:val="24"/>
        </w:rPr>
        <w:t xml:space="preserve"> </w:t>
      </w:r>
      <w:r w:rsidRPr="00184C2B">
        <w:rPr>
          <w:rFonts w:ascii="GHEA Grapalat" w:hAnsi="GHEA Grapalat" w:cs="Sylfaen"/>
          <w:sz w:val="24"/>
          <w:szCs w:val="24"/>
        </w:rPr>
        <w:t>փաթեթների</w:t>
      </w:r>
      <w:r w:rsidRPr="00184C2B">
        <w:rPr>
          <w:rFonts w:ascii="GHEA Grapalat" w:hAnsi="GHEA Grapalat"/>
          <w:sz w:val="24"/>
          <w:szCs w:val="24"/>
        </w:rPr>
        <w:t xml:space="preserve"> </w:t>
      </w:r>
      <w:r w:rsidRPr="00184C2B">
        <w:rPr>
          <w:rFonts w:ascii="GHEA Grapalat" w:hAnsi="GHEA Grapalat" w:cs="Sylfaen"/>
          <w:sz w:val="24"/>
          <w:szCs w:val="24"/>
        </w:rPr>
        <w:t>մշակման</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համապատասխան</w:t>
      </w:r>
      <w:r w:rsidRPr="00184C2B">
        <w:rPr>
          <w:rFonts w:ascii="GHEA Grapalat" w:hAnsi="GHEA Grapalat"/>
          <w:sz w:val="24"/>
          <w:szCs w:val="24"/>
        </w:rPr>
        <w:t xml:space="preserve"> </w:t>
      </w:r>
      <w:r w:rsidRPr="00184C2B">
        <w:rPr>
          <w:rFonts w:ascii="GHEA Grapalat" w:hAnsi="GHEA Grapalat" w:cs="Sylfaen"/>
          <w:sz w:val="24"/>
          <w:szCs w:val="24"/>
        </w:rPr>
        <w:t>մասնագիտական</w:t>
      </w:r>
      <w:r w:rsidRPr="00184C2B">
        <w:rPr>
          <w:rFonts w:ascii="GHEA Grapalat" w:hAnsi="GHEA Grapalat"/>
          <w:sz w:val="24"/>
          <w:szCs w:val="24"/>
        </w:rPr>
        <w:t xml:space="preserve"> </w:t>
      </w:r>
      <w:r w:rsidRPr="00184C2B">
        <w:rPr>
          <w:rFonts w:ascii="GHEA Grapalat" w:hAnsi="GHEA Grapalat" w:cs="Sylfaen"/>
          <w:sz w:val="24"/>
          <w:szCs w:val="24"/>
        </w:rPr>
        <w:t>քննարկումների</w:t>
      </w:r>
      <w:r w:rsidRPr="00184C2B">
        <w:rPr>
          <w:rFonts w:ascii="GHEA Grapalat" w:hAnsi="GHEA Grapalat"/>
          <w:sz w:val="24"/>
          <w:szCs w:val="24"/>
        </w:rPr>
        <w:t xml:space="preserve"> </w:t>
      </w:r>
      <w:r w:rsidRPr="00184C2B">
        <w:rPr>
          <w:rFonts w:ascii="GHEA Grapalat" w:hAnsi="GHEA Grapalat" w:cs="Sylfaen"/>
          <w:sz w:val="24"/>
          <w:szCs w:val="24"/>
        </w:rPr>
        <w:t>անցկացման</w:t>
      </w:r>
      <w:r w:rsidRPr="00184C2B">
        <w:rPr>
          <w:rFonts w:ascii="GHEA Grapalat" w:hAnsi="GHEA Grapalat"/>
          <w:sz w:val="24"/>
          <w:szCs w:val="24"/>
        </w:rPr>
        <w:t>,</w:t>
      </w:r>
    </w:p>
    <w:p w:rsidR="002D57BF" w:rsidRPr="00184C2B" w:rsidRDefault="002D57BF" w:rsidP="00503051">
      <w:pPr>
        <w:pStyle w:val="Bodytext20"/>
        <w:numPr>
          <w:ilvl w:val="0"/>
          <w:numId w:val="3"/>
        </w:numPr>
        <w:shd w:val="clear" w:color="auto" w:fill="auto"/>
        <w:tabs>
          <w:tab w:val="left" w:pos="426"/>
        </w:tabs>
        <w:spacing w:after="0" w:line="240" w:lineRule="auto"/>
        <w:jc w:val="both"/>
        <w:rPr>
          <w:rFonts w:ascii="GHEA Grapalat" w:hAnsi="GHEA Grapalat"/>
          <w:sz w:val="24"/>
          <w:szCs w:val="24"/>
        </w:rPr>
      </w:pPr>
      <w:r w:rsidRPr="00184C2B">
        <w:rPr>
          <w:rFonts w:ascii="GHEA Grapalat" w:hAnsi="GHEA Grapalat" w:cs="Sylfaen"/>
          <w:sz w:val="24"/>
          <w:szCs w:val="24"/>
        </w:rPr>
        <w:t>Գյումրի</w:t>
      </w:r>
      <w:r w:rsidRPr="00184C2B">
        <w:rPr>
          <w:rFonts w:ascii="GHEA Grapalat" w:hAnsi="GHEA Grapalat"/>
          <w:sz w:val="24"/>
          <w:szCs w:val="24"/>
        </w:rPr>
        <w:t xml:space="preserve"> </w:t>
      </w:r>
      <w:r w:rsidRPr="00184C2B">
        <w:rPr>
          <w:rFonts w:ascii="GHEA Grapalat" w:hAnsi="GHEA Grapalat" w:cs="Sylfaen"/>
          <w:sz w:val="24"/>
          <w:szCs w:val="24"/>
        </w:rPr>
        <w:t>համայնքում</w:t>
      </w:r>
      <w:r w:rsidRPr="00184C2B">
        <w:rPr>
          <w:rFonts w:ascii="GHEA Grapalat" w:hAnsi="GHEA Grapalat"/>
          <w:sz w:val="24"/>
          <w:szCs w:val="24"/>
        </w:rPr>
        <w:t xml:space="preserve"> </w:t>
      </w:r>
      <w:r w:rsidRPr="00184C2B">
        <w:rPr>
          <w:rFonts w:ascii="GHEA Grapalat" w:hAnsi="GHEA Grapalat" w:cs="Sylfaen"/>
          <w:sz w:val="24"/>
          <w:szCs w:val="24"/>
        </w:rPr>
        <w:t>կրթական</w:t>
      </w:r>
      <w:r w:rsidRPr="00184C2B">
        <w:rPr>
          <w:rFonts w:ascii="GHEA Grapalat" w:hAnsi="GHEA Grapalat"/>
          <w:sz w:val="24"/>
          <w:szCs w:val="24"/>
        </w:rPr>
        <w:t xml:space="preserve">, </w:t>
      </w:r>
      <w:r w:rsidRPr="00184C2B">
        <w:rPr>
          <w:rFonts w:ascii="GHEA Grapalat" w:hAnsi="GHEA Grapalat" w:cs="Sylfaen"/>
          <w:sz w:val="24"/>
          <w:szCs w:val="24"/>
        </w:rPr>
        <w:t>մշակութային</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մարզական</w:t>
      </w:r>
      <w:r w:rsidRPr="00184C2B">
        <w:rPr>
          <w:rFonts w:ascii="GHEA Grapalat" w:hAnsi="GHEA Grapalat"/>
          <w:sz w:val="24"/>
          <w:szCs w:val="24"/>
        </w:rPr>
        <w:t xml:space="preserve"> </w:t>
      </w:r>
      <w:r w:rsidRPr="00184C2B">
        <w:rPr>
          <w:rFonts w:ascii="GHEA Grapalat" w:hAnsi="GHEA Grapalat" w:cs="Sylfaen"/>
          <w:sz w:val="24"/>
          <w:szCs w:val="24"/>
        </w:rPr>
        <w:t>կյանքի</w:t>
      </w:r>
      <w:r w:rsidRPr="00184C2B">
        <w:rPr>
          <w:rFonts w:ascii="GHEA Grapalat" w:hAnsi="GHEA Grapalat"/>
          <w:sz w:val="24"/>
          <w:szCs w:val="24"/>
        </w:rPr>
        <w:t xml:space="preserve"> </w:t>
      </w:r>
      <w:r w:rsidRPr="00184C2B">
        <w:rPr>
          <w:rFonts w:ascii="GHEA Grapalat" w:hAnsi="GHEA Grapalat" w:cs="Sylfaen"/>
          <w:sz w:val="24"/>
          <w:szCs w:val="24"/>
        </w:rPr>
        <w:t>աշխուժացմանն</w:t>
      </w:r>
      <w:r w:rsidRPr="00184C2B">
        <w:rPr>
          <w:rFonts w:ascii="GHEA Grapalat" w:hAnsi="GHEA Grapalat"/>
          <w:sz w:val="24"/>
          <w:szCs w:val="24"/>
        </w:rPr>
        <w:t xml:space="preserve"> </w:t>
      </w:r>
      <w:r w:rsidRPr="00184C2B">
        <w:rPr>
          <w:rFonts w:ascii="GHEA Grapalat" w:hAnsi="GHEA Grapalat" w:cs="Sylfaen"/>
          <w:sz w:val="24"/>
          <w:szCs w:val="24"/>
        </w:rPr>
        <w:t>ու</w:t>
      </w:r>
      <w:r w:rsidRPr="00184C2B">
        <w:rPr>
          <w:rFonts w:ascii="GHEA Grapalat" w:hAnsi="GHEA Grapalat"/>
          <w:sz w:val="24"/>
          <w:szCs w:val="24"/>
        </w:rPr>
        <w:t xml:space="preserve"> </w:t>
      </w:r>
      <w:r w:rsidRPr="00184C2B">
        <w:rPr>
          <w:rFonts w:ascii="GHEA Grapalat" w:hAnsi="GHEA Grapalat" w:cs="Sylfaen"/>
          <w:sz w:val="24"/>
          <w:szCs w:val="24"/>
        </w:rPr>
        <w:t>զարգացմանն</w:t>
      </w:r>
      <w:r w:rsidRPr="00184C2B">
        <w:rPr>
          <w:rFonts w:ascii="GHEA Grapalat" w:hAnsi="GHEA Grapalat"/>
          <w:sz w:val="24"/>
          <w:szCs w:val="24"/>
        </w:rPr>
        <w:t xml:space="preserve"> </w:t>
      </w:r>
      <w:r w:rsidRPr="00184C2B">
        <w:rPr>
          <w:rFonts w:ascii="GHEA Grapalat" w:hAnsi="GHEA Grapalat" w:cs="Sylfaen"/>
          <w:sz w:val="24"/>
          <w:szCs w:val="24"/>
        </w:rPr>
        <w:t>ուղղված</w:t>
      </w:r>
      <w:r w:rsidRPr="00184C2B">
        <w:rPr>
          <w:rFonts w:ascii="GHEA Grapalat" w:hAnsi="GHEA Grapalat"/>
          <w:sz w:val="24"/>
          <w:szCs w:val="24"/>
        </w:rPr>
        <w:t xml:space="preserve"> </w:t>
      </w:r>
      <w:r w:rsidRPr="00184C2B">
        <w:rPr>
          <w:rFonts w:ascii="GHEA Grapalat" w:hAnsi="GHEA Grapalat" w:cs="Sylfaen"/>
          <w:sz w:val="24"/>
          <w:szCs w:val="24"/>
        </w:rPr>
        <w:t>միջոցառումների</w:t>
      </w:r>
      <w:r w:rsidRPr="00184C2B">
        <w:rPr>
          <w:rFonts w:ascii="GHEA Grapalat" w:hAnsi="GHEA Grapalat"/>
          <w:sz w:val="24"/>
          <w:szCs w:val="24"/>
        </w:rPr>
        <w:t xml:space="preserve"> </w:t>
      </w:r>
      <w:r w:rsidRPr="00184C2B">
        <w:rPr>
          <w:rFonts w:ascii="GHEA Grapalat" w:hAnsi="GHEA Grapalat" w:cs="Sylfaen"/>
          <w:sz w:val="24"/>
          <w:szCs w:val="24"/>
        </w:rPr>
        <w:t>կազմակերպման</w:t>
      </w:r>
      <w:r w:rsidRPr="00184C2B">
        <w:rPr>
          <w:rFonts w:ascii="GHEA Grapalat" w:hAnsi="GHEA Grapalat"/>
          <w:sz w:val="24"/>
          <w:szCs w:val="24"/>
        </w:rPr>
        <w:t xml:space="preserve"> </w:t>
      </w:r>
      <w:r w:rsidRPr="00184C2B">
        <w:rPr>
          <w:rFonts w:ascii="GHEA Grapalat" w:hAnsi="GHEA Grapalat" w:cs="Sylfaen"/>
          <w:sz w:val="24"/>
          <w:szCs w:val="24"/>
        </w:rPr>
        <w:t>ու</w:t>
      </w:r>
      <w:r w:rsidRPr="00184C2B">
        <w:rPr>
          <w:rFonts w:ascii="GHEA Grapalat" w:hAnsi="GHEA Grapalat"/>
          <w:sz w:val="24"/>
          <w:szCs w:val="24"/>
        </w:rPr>
        <w:t xml:space="preserve"> </w:t>
      </w:r>
      <w:r w:rsidRPr="00184C2B">
        <w:rPr>
          <w:rFonts w:ascii="GHEA Grapalat" w:hAnsi="GHEA Grapalat" w:cs="Sylfaen"/>
          <w:sz w:val="24"/>
          <w:szCs w:val="24"/>
        </w:rPr>
        <w:t>անցկացման</w:t>
      </w:r>
      <w:r w:rsidRPr="00184C2B">
        <w:rPr>
          <w:rFonts w:ascii="GHEA Grapalat" w:hAnsi="GHEA Grapalat"/>
          <w:sz w:val="24"/>
          <w:szCs w:val="24"/>
        </w:rPr>
        <w:t>,</w:t>
      </w:r>
    </w:p>
    <w:p w:rsidR="002D57BF" w:rsidRPr="00184C2B" w:rsidRDefault="002D57BF" w:rsidP="00503051">
      <w:pPr>
        <w:pStyle w:val="Bodytext20"/>
        <w:numPr>
          <w:ilvl w:val="0"/>
          <w:numId w:val="3"/>
        </w:numPr>
        <w:shd w:val="clear" w:color="auto" w:fill="auto"/>
        <w:tabs>
          <w:tab w:val="left" w:pos="426"/>
        </w:tabs>
        <w:spacing w:after="0" w:line="240" w:lineRule="auto"/>
        <w:jc w:val="both"/>
        <w:rPr>
          <w:rFonts w:ascii="GHEA Grapalat" w:hAnsi="GHEA Grapalat"/>
          <w:sz w:val="24"/>
          <w:szCs w:val="24"/>
        </w:rPr>
      </w:pPr>
      <w:r w:rsidRPr="00184C2B">
        <w:rPr>
          <w:rFonts w:ascii="GHEA Grapalat" w:hAnsi="GHEA Grapalat" w:cs="Sylfaen"/>
          <w:sz w:val="24"/>
          <w:szCs w:val="24"/>
        </w:rPr>
        <w:t>համայնքային</w:t>
      </w:r>
      <w:r w:rsidRPr="00184C2B">
        <w:rPr>
          <w:rFonts w:ascii="GHEA Grapalat" w:hAnsi="GHEA Grapalat"/>
          <w:sz w:val="24"/>
          <w:szCs w:val="24"/>
        </w:rPr>
        <w:t xml:space="preserve"> </w:t>
      </w:r>
      <w:r w:rsidRPr="00184C2B">
        <w:rPr>
          <w:rFonts w:ascii="GHEA Grapalat" w:hAnsi="GHEA Grapalat" w:cs="Sylfaen"/>
          <w:sz w:val="24"/>
          <w:szCs w:val="24"/>
        </w:rPr>
        <w:t>ենթակայության</w:t>
      </w:r>
      <w:r w:rsidRPr="00184C2B">
        <w:rPr>
          <w:rFonts w:ascii="GHEA Grapalat" w:hAnsi="GHEA Grapalat"/>
          <w:sz w:val="24"/>
          <w:szCs w:val="24"/>
        </w:rPr>
        <w:t xml:space="preserve"> </w:t>
      </w:r>
      <w:r w:rsidRPr="00184C2B">
        <w:rPr>
          <w:rFonts w:ascii="GHEA Grapalat" w:hAnsi="GHEA Grapalat" w:cs="Sylfaen"/>
          <w:sz w:val="24"/>
          <w:szCs w:val="24"/>
        </w:rPr>
        <w:t>մանկապարտեզներ</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արտադպրոցական</w:t>
      </w:r>
      <w:r w:rsidRPr="00184C2B">
        <w:rPr>
          <w:rFonts w:ascii="GHEA Grapalat" w:hAnsi="GHEA Grapalat"/>
          <w:sz w:val="24"/>
          <w:szCs w:val="24"/>
        </w:rPr>
        <w:t xml:space="preserve"> </w:t>
      </w:r>
      <w:r w:rsidRPr="00184C2B">
        <w:rPr>
          <w:rFonts w:ascii="GHEA Grapalat" w:hAnsi="GHEA Grapalat" w:cs="Sylfaen"/>
          <w:sz w:val="24"/>
          <w:szCs w:val="24"/>
        </w:rPr>
        <w:t>դաստիարակության</w:t>
      </w:r>
      <w:r w:rsidRPr="00184C2B">
        <w:rPr>
          <w:rFonts w:ascii="GHEA Grapalat" w:hAnsi="GHEA Grapalat"/>
          <w:sz w:val="24"/>
          <w:szCs w:val="24"/>
        </w:rPr>
        <w:t xml:space="preserve"> </w:t>
      </w:r>
      <w:r w:rsidRPr="00184C2B">
        <w:rPr>
          <w:rFonts w:ascii="GHEA Grapalat" w:hAnsi="GHEA Grapalat" w:cs="Sylfaen"/>
          <w:sz w:val="24"/>
          <w:szCs w:val="24"/>
        </w:rPr>
        <w:t>ծառայություններ</w:t>
      </w:r>
      <w:r w:rsidRPr="00184C2B">
        <w:rPr>
          <w:rFonts w:ascii="GHEA Grapalat" w:hAnsi="GHEA Grapalat"/>
          <w:sz w:val="24"/>
          <w:szCs w:val="24"/>
        </w:rPr>
        <w:t xml:space="preserve"> </w:t>
      </w:r>
      <w:r w:rsidRPr="00184C2B">
        <w:rPr>
          <w:rFonts w:ascii="GHEA Grapalat" w:hAnsi="GHEA Grapalat" w:cs="Sylfaen"/>
          <w:sz w:val="24"/>
          <w:szCs w:val="24"/>
        </w:rPr>
        <w:t>մատուցող</w:t>
      </w:r>
      <w:r w:rsidRPr="00184C2B">
        <w:rPr>
          <w:rFonts w:ascii="GHEA Grapalat" w:hAnsi="GHEA Grapalat"/>
          <w:sz w:val="24"/>
          <w:szCs w:val="24"/>
        </w:rPr>
        <w:t xml:space="preserve"> </w:t>
      </w:r>
      <w:r w:rsidRPr="00184C2B">
        <w:rPr>
          <w:rFonts w:ascii="GHEA Grapalat" w:hAnsi="GHEA Grapalat" w:cs="Sylfaen"/>
          <w:sz w:val="24"/>
          <w:szCs w:val="24"/>
        </w:rPr>
        <w:t>հաստատություններ</w:t>
      </w:r>
      <w:r w:rsidRPr="00184C2B">
        <w:rPr>
          <w:rFonts w:ascii="GHEA Grapalat" w:hAnsi="GHEA Grapalat"/>
          <w:sz w:val="24"/>
          <w:szCs w:val="24"/>
        </w:rPr>
        <w:t xml:space="preserve"> </w:t>
      </w:r>
      <w:r w:rsidRPr="00184C2B">
        <w:rPr>
          <w:rFonts w:ascii="GHEA Grapalat" w:hAnsi="GHEA Grapalat" w:cs="Sylfaen"/>
          <w:sz w:val="24"/>
          <w:szCs w:val="24"/>
        </w:rPr>
        <w:t>հաճախող</w:t>
      </w:r>
      <w:r w:rsidRPr="00184C2B">
        <w:rPr>
          <w:rFonts w:ascii="GHEA Grapalat" w:hAnsi="GHEA Grapalat"/>
          <w:sz w:val="24"/>
          <w:szCs w:val="24"/>
        </w:rPr>
        <w:t xml:space="preserve">, </w:t>
      </w:r>
      <w:r w:rsidRPr="00184C2B">
        <w:rPr>
          <w:rFonts w:ascii="GHEA Grapalat" w:hAnsi="GHEA Grapalat" w:cs="Sylfaen"/>
          <w:sz w:val="24"/>
          <w:szCs w:val="24"/>
        </w:rPr>
        <w:t>սոցիալապես</w:t>
      </w:r>
      <w:r w:rsidRPr="00184C2B">
        <w:rPr>
          <w:rFonts w:ascii="GHEA Grapalat" w:hAnsi="GHEA Grapalat"/>
          <w:sz w:val="24"/>
          <w:szCs w:val="24"/>
        </w:rPr>
        <w:t xml:space="preserve"> </w:t>
      </w:r>
      <w:r w:rsidRPr="00184C2B">
        <w:rPr>
          <w:rFonts w:ascii="GHEA Grapalat" w:hAnsi="GHEA Grapalat" w:cs="Sylfaen"/>
          <w:sz w:val="24"/>
          <w:szCs w:val="24"/>
        </w:rPr>
        <w:t>անապահով</w:t>
      </w:r>
      <w:r w:rsidRPr="00184C2B">
        <w:rPr>
          <w:rFonts w:ascii="GHEA Grapalat" w:hAnsi="GHEA Grapalat"/>
          <w:sz w:val="24"/>
          <w:szCs w:val="24"/>
        </w:rPr>
        <w:t xml:space="preserve"> </w:t>
      </w:r>
      <w:r w:rsidRPr="00184C2B">
        <w:rPr>
          <w:rFonts w:ascii="GHEA Grapalat" w:hAnsi="GHEA Grapalat" w:cs="Sylfaen"/>
          <w:sz w:val="24"/>
          <w:szCs w:val="24"/>
        </w:rPr>
        <w:t>երեխաների</w:t>
      </w:r>
      <w:r w:rsidRPr="00184C2B">
        <w:rPr>
          <w:rFonts w:ascii="GHEA Grapalat" w:hAnsi="GHEA Grapalat"/>
          <w:sz w:val="24"/>
          <w:szCs w:val="24"/>
        </w:rPr>
        <w:t xml:space="preserve"> </w:t>
      </w:r>
      <w:r w:rsidRPr="00184C2B">
        <w:rPr>
          <w:rFonts w:ascii="GHEA Grapalat" w:hAnsi="GHEA Grapalat" w:cs="Sylfaen"/>
          <w:sz w:val="24"/>
          <w:szCs w:val="24"/>
        </w:rPr>
        <w:t>վարձի</w:t>
      </w:r>
      <w:r w:rsidRPr="00184C2B">
        <w:rPr>
          <w:rFonts w:ascii="GHEA Grapalat" w:hAnsi="GHEA Grapalat"/>
          <w:sz w:val="24"/>
          <w:szCs w:val="24"/>
        </w:rPr>
        <w:t xml:space="preserve"> </w:t>
      </w:r>
      <w:r w:rsidRPr="00184C2B">
        <w:rPr>
          <w:rFonts w:ascii="GHEA Grapalat" w:hAnsi="GHEA Grapalat" w:cs="Sylfaen"/>
          <w:sz w:val="24"/>
          <w:szCs w:val="24"/>
        </w:rPr>
        <w:t>մասնակի</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ամբողջական</w:t>
      </w:r>
      <w:r w:rsidRPr="00184C2B">
        <w:rPr>
          <w:rFonts w:ascii="GHEA Grapalat" w:hAnsi="GHEA Grapalat"/>
          <w:sz w:val="24"/>
          <w:szCs w:val="24"/>
        </w:rPr>
        <w:t xml:space="preserve"> </w:t>
      </w:r>
      <w:r w:rsidRPr="00184C2B">
        <w:rPr>
          <w:rFonts w:ascii="GHEA Grapalat" w:hAnsi="GHEA Grapalat" w:cs="Sylfaen"/>
          <w:sz w:val="24"/>
          <w:szCs w:val="24"/>
        </w:rPr>
        <w:t>փոխհատուցման</w:t>
      </w:r>
      <w:r w:rsidRPr="00184C2B">
        <w:rPr>
          <w:rFonts w:ascii="GHEA Grapalat" w:hAnsi="GHEA Grapalat"/>
          <w:sz w:val="24"/>
          <w:szCs w:val="24"/>
        </w:rPr>
        <w:t xml:space="preserve">, </w:t>
      </w:r>
      <w:r w:rsidRPr="00184C2B">
        <w:rPr>
          <w:rFonts w:ascii="GHEA Grapalat" w:hAnsi="GHEA Grapalat" w:cs="Sylfaen"/>
          <w:sz w:val="24"/>
          <w:szCs w:val="24"/>
        </w:rPr>
        <w:t>մանկապարտեզներին</w:t>
      </w:r>
      <w:r w:rsidRPr="00184C2B">
        <w:rPr>
          <w:rFonts w:ascii="GHEA Grapalat" w:hAnsi="GHEA Grapalat"/>
          <w:sz w:val="24"/>
          <w:szCs w:val="24"/>
        </w:rPr>
        <w:t xml:space="preserve"> </w:t>
      </w:r>
      <w:r w:rsidRPr="00184C2B">
        <w:rPr>
          <w:rFonts w:ascii="GHEA Grapalat" w:hAnsi="GHEA Grapalat" w:cs="Sylfaen"/>
          <w:sz w:val="24"/>
          <w:szCs w:val="24"/>
        </w:rPr>
        <w:t>որոշակի</w:t>
      </w:r>
      <w:r w:rsidRPr="00184C2B">
        <w:rPr>
          <w:rFonts w:ascii="GHEA Grapalat" w:hAnsi="GHEA Grapalat"/>
          <w:sz w:val="24"/>
          <w:szCs w:val="24"/>
        </w:rPr>
        <w:t xml:space="preserve"> </w:t>
      </w:r>
      <w:r w:rsidRPr="00184C2B">
        <w:rPr>
          <w:rFonts w:ascii="GHEA Grapalat" w:hAnsi="GHEA Grapalat" w:cs="Sylfaen"/>
          <w:sz w:val="24"/>
          <w:szCs w:val="24"/>
        </w:rPr>
        <w:t>գույքով</w:t>
      </w:r>
      <w:r w:rsidRPr="00184C2B">
        <w:rPr>
          <w:rFonts w:ascii="GHEA Grapalat" w:hAnsi="GHEA Grapalat"/>
          <w:sz w:val="24"/>
          <w:szCs w:val="24"/>
        </w:rPr>
        <w:t xml:space="preserve"> </w:t>
      </w:r>
      <w:r w:rsidRPr="00184C2B">
        <w:rPr>
          <w:rFonts w:ascii="GHEA Grapalat" w:hAnsi="GHEA Grapalat" w:cs="Sylfaen"/>
          <w:sz w:val="24"/>
          <w:szCs w:val="24"/>
        </w:rPr>
        <w:t>ապահովման</w:t>
      </w:r>
      <w:r w:rsidRPr="00184C2B">
        <w:rPr>
          <w:rFonts w:ascii="GHEA Grapalat" w:hAnsi="GHEA Grapalat"/>
          <w:sz w:val="24"/>
          <w:szCs w:val="24"/>
        </w:rPr>
        <w:t xml:space="preserve">, </w:t>
      </w:r>
      <w:r w:rsidRPr="00184C2B">
        <w:rPr>
          <w:rFonts w:ascii="GHEA Grapalat" w:hAnsi="GHEA Grapalat" w:cs="Sylfaen"/>
          <w:sz w:val="24"/>
          <w:szCs w:val="24"/>
        </w:rPr>
        <w:t>ջեռուցման</w:t>
      </w:r>
      <w:r w:rsidRPr="00184C2B">
        <w:rPr>
          <w:rFonts w:ascii="GHEA Grapalat" w:hAnsi="GHEA Grapalat"/>
          <w:sz w:val="24"/>
          <w:szCs w:val="24"/>
        </w:rPr>
        <w:t xml:space="preserve"> </w:t>
      </w:r>
      <w:r w:rsidRPr="00184C2B">
        <w:rPr>
          <w:rFonts w:ascii="GHEA Grapalat" w:hAnsi="GHEA Grapalat" w:cs="Sylfaen"/>
          <w:sz w:val="24"/>
          <w:szCs w:val="24"/>
        </w:rPr>
        <w:t>խնդրի</w:t>
      </w:r>
      <w:r w:rsidRPr="00184C2B">
        <w:rPr>
          <w:rFonts w:ascii="GHEA Grapalat" w:hAnsi="GHEA Grapalat"/>
          <w:sz w:val="24"/>
          <w:szCs w:val="24"/>
        </w:rPr>
        <w:t xml:space="preserve"> </w:t>
      </w:r>
      <w:r w:rsidRPr="00184C2B">
        <w:rPr>
          <w:rFonts w:ascii="GHEA Grapalat" w:hAnsi="GHEA Grapalat" w:cs="Sylfaen"/>
          <w:sz w:val="24"/>
          <w:szCs w:val="24"/>
        </w:rPr>
        <w:t>կարգավորման</w:t>
      </w:r>
      <w:r w:rsidRPr="00184C2B">
        <w:rPr>
          <w:rFonts w:ascii="GHEA Grapalat" w:hAnsi="GHEA Grapalat"/>
          <w:sz w:val="24"/>
          <w:szCs w:val="24"/>
        </w:rPr>
        <w:t xml:space="preserve">, </w:t>
      </w:r>
      <w:r w:rsidRPr="00184C2B">
        <w:rPr>
          <w:rFonts w:ascii="GHEA Grapalat" w:hAnsi="GHEA Grapalat" w:cs="Sylfaen"/>
          <w:sz w:val="24"/>
          <w:szCs w:val="24"/>
        </w:rPr>
        <w:t>համայնքային</w:t>
      </w:r>
      <w:r w:rsidRPr="00184C2B">
        <w:rPr>
          <w:rFonts w:ascii="GHEA Grapalat" w:hAnsi="GHEA Grapalat"/>
          <w:sz w:val="24"/>
          <w:szCs w:val="24"/>
        </w:rPr>
        <w:t xml:space="preserve"> </w:t>
      </w:r>
      <w:r w:rsidRPr="00184C2B">
        <w:rPr>
          <w:rFonts w:ascii="GHEA Grapalat" w:hAnsi="GHEA Grapalat" w:cs="Sylfaen"/>
          <w:sz w:val="24"/>
          <w:szCs w:val="24"/>
        </w:rPr>
        <w:t>ենթակայության</w:t>
      </w:r>
      <w:r w:rsidRPr="00184C2B">
        <w:rPr>
          <w:rFonts w:ascii="GHEA Grapalat" w:hAnsi="GHEA Grapalat"/>
          <w:sz w:val="24"/>
          <w:szCs w:val="24"/>
        </w:rPr>
        <w:t xml:space="preserve"> </w:t>
      </w:r>
      <w:r w:rsidRPr="00184C2B">
        <w:rPr>
          <w:rFonts w:ascii="GHEA Grapalat" w:hAnsi="GHEA Grapalat" w:cs="Sylfaen"/>
          <w:sz w:val="24"/>
          <w:szCs w:val="24"/>
        </w:rPr>
        <w:t>արտադպրոցական</w:t>
      </w:r>
      <w:r w:rsidRPr="00184C2B">
        <w:rPr>
          <w:rFonts w:ascii="GHEA Grapalat" w:hAnsi="GHEA Grapalat"/>
          <w:sz w:val="24"/>
          <w:szCs w:val="24"/>
        </w:rPr>
        <w:t xml:space="preserve"> </w:t>
      </w:r>
      <w:r w:rsidRPr="00184C2B">
        <w:rPr>
          <w:rFonts w:ascii="GHEA Grapalat" w:hAnsi="GHEA Grapalat" w:cs="Sylfaen"/>
          <w:sz w:val="24"/>
          <w:szCs w:val="24"/>
        </w:rPr>
        <w:t>կրթական</w:t>
      </w:r>
      <w:r w:rsidRPr="00184C2B">
        <w:rPr>
          <w:rFonts w:ascii="GHEA Grapalat" w:hAnsi="GHEA Grapalat"/>
          <w:sz w:val="24"/>
          <w:szCs w:val="24"/>
        </w:rPr>
        <w:t xml:space="preserve"> </w:t>
      </w:r>
      <w:r w:rsidRPr="00184C2B">
        <w:rPr>
          <w:rFonts w:ascii="GHEA Grapalat" w:hAnsi="GHEA Grapalat" w:cs="Sylfaen"/>
          <w:sz w:val="24"/>
          <w:szCs w:val="24"/>
        </w:rPr>
        <w:t>կառույցների</w:t>
      </w:r>
      <w:r w:rsidRPr="00184C2B">
        <w:rPr>
          <w:rFonts w:ascii="GHEA Grapalat" w:hAnsi="GHEA Grapalat"/>
          <w:sz w:val="24"/>
          <w:szCs w:val="24"/>
        </w:rPr>
        <w:t xml:space="preserve"> </w:t>
      </w:r>
      <w:r w:rsidRPr="00184C2B">
        <w:rPr>
          <w:rFonts w:ascii="GHEA Grapalat" w:hAnsi="GHEA Grapalat" w:cs="Sylfaen"/>
          <w:sz w:val="24"/>
          <w:szCs w:val="24"/>
        </w:rPr>
        <w:t>հիմնանորոգման</w:t>
      </w:r>
      <w:r w:rsidRPr="00184C2B">
        <w:rPr>
          <w:rFonts w:ascii="GHEA Grapalat" w:hAnsi="GHEA Grapalat"/>
          <w:sz w:val="24"/>
          <w:szCs w:val="24"/>
        </w:rPr>
        <w:t xml:space="preserve"> </w:t>
      </w:r>
      <w:r w:rsidRPr="00184C2B">
        <w:rPr>
          <w:rFonts w:ascii="GHEA Grapalat" w:hAnsi="GHEA Grapalat" w:cs="Sylfaen"/>
          <w:sz w:val="24"/>
          <w:szCs w:val="24"/>
        </w:rPr>
        <w:t>ու</w:t>
      </w:r>
      <w:r w:rsidRPr="00184C2B">
        <w:rPr>
          <w:rFonts w:ascii="GHEA Grapalat" w:hAnsi="GHEA Grapalat"/>
          <w:sz w:val="24"/>
          <w:szCs w:val="24"/>
        </w:rPr>
        <w:t xml:space="preserve"> </w:t>
      </w:r>
      <w:r w:rsidRPr="00184C2B">
        <w:rPr>
          <w:rFonts w:ascii="GHEA Grapalat" w:hAnsi="GHEA Grapalat" w:cs="Sylfaen"/>
          <w:sz w:val="24"/>
          <w:szCs w:val="24"/>
        </w:rPr>
        <w:t>կահավորման</w:t>
      </w:r>
      <w:r w:rsidRPr="00184C2B">
        <w:rPr>
          <w:rFonts w:ascii="GHEA Grapalat" w:hAnsi="GHEA Grapalat"/>
          <w:sz w:val="24"/>
          <w:szCs w:val="24"/>
        </w:rPr>
        <w:t xml:space="preserve">, </w:t>
      </w:r>
      <w:r w:rsidRPr="00184C2B">
        <w:rPr>
          <w:rFonts w:ascii="GHEA Grapalat" w:hAnsi="GHEA Grapalat" w:cs="Sylfaen"/>
          <w:sz w:val="24"/>
          <w:szCs w:val="24"/>
        </w:rPr>
        <w:t>մարզադպրոցների</w:t>
      </w:r>
      <w:r w:rsidRPr="00184C2B">
        <w:rPr>
          <w:rFonts w:ascii="GHEA Grapalat" w:hAnsi="GHEA Grapalat"/>
          <w:sz w:val="24"/>
          <w:szCs w:val="24"/>
        </w:rPr>
        <w:t xml:space="preserve"> </w:t>
      </w:r>
      <w:r w:rsidRPr="00184C2B">
        <w:rPr>
          <w:rFonts w:ascii="GHEA Grapalat" w:hAnsi="GHEA Grapalat" w:cs="Sylfaen"/>
          <w:sz w:val="24"/>
          <w:szCs w:val="24"/>
        </w:rPr>
        <w:t>վերանորոգման</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մարզական</w:t>
      </w:r>
      <w:r w:rsidRPr="00184C2B">
        <w:rPr>
          <w:rFonts w:ascii="GHEA Grapalat" w:hAnsi="GHEA Grapalat"/>
          <w:sz w:val="24"/>
          <w:szCs w:val="24"/>
        </w:rPr>
        <w:t xml:space="preserve"> </w:t>
      </w:r>
      <w:r w:rsidRPr="00184C2B">
        <w:rPr>
          <w:rFonts w:ascii="GHEA Grapalat" w:hAnsi="GHEA Grapalat" w:cs="Sylfaen"/>
          <w:sz w:val="24"/>
          <w:szCs w:val="24"/>
        </w:rPr>
        <w:t>տարածքների</w:t>
      </w:r>
      <w:r w:rsidRPr="00184C2B">
        <w:rPr>
          <w:rFonts w:ascii="GHEA Grapalat" w:hAnsi="GHEA Grapalat"/>
          <w:sz w:val="24"/>
          <w:szCs w:val="24"/>
        </w:rPr>
        <w:t xml:space="preserve"> </w:t>
      </w:r>
      <w:r w:rsidRPr="00184C2B">
        <w:rPr>
          <w:rFonts w:ascii="GHEA Grapalat" w:hAnsi="GHEA Grapalat" w:cs="Sylfaen"/>
          <w:sz w:val="24"/>
          <w:szCs w:val="24"/>
        </w:rPr>
        <w:t>բարեկարգման</w:t>
      </w:r>
      <w:r w:rsidRPr="00184C2B">
        <w:rPr>
          <w:rFonts w:ascii="GHEA Grapalat" w:hAnsi="GHEA Grapalat"/>
          <w:sz w:val="24"/>
          <w:szCs w:val="24"/>
        </w:rPr>
        <w:t xml:space="preserve"> </w:t>
      </w:r>
      <w:r w:rsidRPr="00184C2B">
        <w:rPr>
          <w:rFonts w:ascii="GHEA Grapalat" w:hAnsi="GHEA Grapalat" w:cs="Sylfaen"/>
          <w:sz w:val="24"/>
          <w:szCs w:val="24"/>
        </w:rPr>
        <w:t>ծրագրերի</w:t>
      </w:r>
      <w:r w:rsidRPr="00184C2B">
        <w:rPr>
          <w:rFonts w:ascii="GHEA Grapalat" w:hAnsi="GHEA Grapalat"/>
          <w:sz w:val="24"/>
          <w:szCs w:val="24"/>
        </w:rPr>
        <w:t xml:space="preserve"> </w:t>
      </w:r>
      <w:r w:rsidRPr="00184C2B">
        <w:rPr>
          <w:rFonts w:ascii="GHEA Grapalat" w:hAnsi="GHEA Grapalat" w:cs="Sylfaen"/>
          <w:sz w:val="24"/>
          <w:szCs w:val="24"/>
        </w:rPr>
        <w:t>իրականացման</w:t>
      </w:r>
      <w:r w:rsidRPr="00184C2B">
        <w:rPr>
          <w:rFonts w:ascii="GHEA Grapalat" w:hAnsi="GHEA Grapalat"/>
          <w:sz w:val="24"/>
          <w:szCs w:val="24"/>
        </w:rPr>
        <w:t>,</w:t>
      </w:r>
    </w:p>
    <w:p w:rsidR="002D57BF" w:rsidRPr="00184C2B" w:rsidRDefault="002D57BF" w:rsidP="00503051">
      <w:pPr>
        <w:pStyle w:val="Bodytext20"/>
        <w:numPr>
          <w:ilvl w:val="0"/>
          <w:numId w:val="3"/>
        </w:numPr>
        <w:shd w:val="clear" w:color="auto" w:fill="auto"/>
        <w:tabs>
          <w:tab w:val="left" w:pos="426"/>
        </w:tabs>
        <w:spacing w:after="0" w:line="240" w:lineRule="auto"/>
        <w:jc w:val="both"/>
        <w:rPr>
          <w:rFonts w:ascii="GHEA Grapalat" w:hAnsi="GHEA Grapalat"/>
          <w:sz w:val="24"/>
          <w:szCs w:val="24"/>
        </w:rPr>
      </w:pPr>
      <w:r w:rsidRPr="00184C2B">
        <w:rPr>
          <w:rFonts w:ascii="GHEA Grapalat" w:hAnsi="GHEA Grapalat" w:cs="Sylfaen"/>
          <w:sz w:val="24"/>
          <w:szCs w:val="24"/>
        </w:rPr>
        <w:t>համայնքի</w:t>
      </w:r>
      <w:r w:rsidRPr="00184C2B">
        <w:rPr>
          <w:rFonts w:ascii="GHEA Grapalat" w:hAnsi="GHEA Grapalat"/>
          <w:sz w:val="24"/>
          <w:szCs w:val="24"/>
        </w:rPr>
        <w:t xml:space="preserve"> </w:t>
      </w:r>
      <w:r w:rsidRPr="00184C2B">
        <w:rPr>
          <w:rFonts w:ascii="GHEA Grapalat" w:hAnsi="GHEA Grapalat" w:cs="Sylfaen"/>
          <w:sz w:val="24"/>
          <w:szCs w:val="24"/>
        </w:rPr>
        <w:t>վարչական</w:t>
      </w:r>
      <w:r w:rsidRPr="00184C2B">
        <w:rPr>
          <w:rFonts w:ascii="GHEA Grapalat" w:hAnsi="GHEA Grapalat"/>
          <w:sz w:val="24"/>
          <w:szCs w:val="24"/>
        </w:rPr>
        <w:t xml:space="preserve"> </w:t>
      </w:r>
      <w:r w:rsidRPr="00184C2B">
        <w:rPr>
          <w:rFonts w:ascii="GHEA Grapalat" w:hAnsi="GHEA Grapalat" w:cs="Sylfaen"/>
          <w:sz w:val="24"/>
          <w:szCs w:val="24"/>
        </w:rPr>
        <w:t>տարածքում</w:t>
      </w:r>
      <w:r w:rsidRPr="00184C2B">
        <w:rPr>
          <w:rFonts w:ascii="GHEA Grapalat" w:hAnsi="GHEA Grapalat"/>
          <w:sz w:val="24"/>
          <w:szCs w:val="24"/>
        </w:rPr>
        <w:t xml:space="preserve"> </w:t>
      </w:r>
      <w:r w:rsidRPr="00184C2B">
        <w:rPr>
          <w:rFonts w:ascii="GHEA Grapalat" w:hAnsi="GHEA Grapalat" w:cs="Sylfaen"/>
          <w:sz w:val="24"/>
          <w:szCs w:val="24"/>
        </w:rPr>
        <w:t>ճարտարապետական</w:t>
      </w:r>
      <w:r w:rsidRPr="00184C2B">
        <w:rPr>
          <w:rFonts w:ascii="GHEA Grapalat" w:hAnsi="GHEA Grapalat"/>
          <w:sz w:val="24"/>
          <w:szCs w:val="24"/>
        </w:rPr>
        <w:t xml:space="preserve"> </w:t>
      </w:r>
      <w:r w:rsidRPr="00184C2B">
        <w:rPr>
          <w:rFonts w:ascii="GHEA Grapalat" w:hAnsi="GHEA Grapalat" w:cs="Sylfaen"/>
          <w:sz w:val="24"/>
          <w:szCs w:val="24"/>
        </w:rPr>
        <w:t>հուշարձանների</w:t>
      </w:r>
      <w:r w:rsidRPr="00184C2B">
        <w:rPr>
          <w:rFonts w:ascii="GHEA Grapalat" w:hAnsi="GHEA Grapalat"/>
          <w:sz w:val="24"/>
          <w:szCs w:val="24"/>
        </w:rPr>
        <w:t xml:space="preserve"> </w:t>
      </w:r>
      <w:r w:rsidRPr="00184C2B">
        <w:rPr>
          <w:rFonts w:ascii="GHEA Grapalat" w:hAnsi="GHEA Grapalat" w:cs="Sylfaen"/>
          <w:sz w:val="24"/>
          <w:szCs w:val="24"/>
        </w:rPr>
        <w:t>վերանորոգման</w:t>
      </w:r>
      <w:r w:rsidRPr="00184C2B">
        <w:rPr>
          <w:rFonts w:ascii="GHEA Grapalat" w:hAnsi="GHEA Grapalat"/>
          <w:sz w:val="24"/>
          <w:szCs w:val="24"/>
        </w:rPr>
        <w:t xml:space="preserve">, </w:t>
      </w:r>
      <w:r w:rsidRPr="00184C2B">
        <w:rPr>
          <w:rFonts w:ascii="GHEA Grapalat" w:hAnsi="GHEA Grapalat" w:cs="Sylfaen"/>
          <w:sz w:val="24"/>
          <w:szCs w:val="24"/>
        </w:rPr>
        <w:t>ինչպես</w:t>
      </w:r>
      <w:r w:rsidRPr="00184C2B">
        <w:rPr>
          <w:rFonts w:ascii="GHEA Grapalat" w:hAnsi="GHEA Grapalat"/>
          <w:sz w:val="24"/>
          <w:szCs w:val="24"/>
        </w:rPr>
        <w:t xml:space="preserve"> </w:t>
      </w:r>
      <w:r w:rsidRPr="00184C2B">
        <w:rPr>
          <w:rFonts w:ascii="GHEA Grapalat" w:hAnsi="GHEA Grapalat" w:cs="Sylfaen"/>
          <w:sz w:val="24"/>
          <w:szCs w:val="24"/>
        </w:rPr>
        <w:t>նաև</w:t>
      </w:r>
      <w:r w:rsidRPr="00184C2B">
        <w:rPr>
          <w:rFonts w:ascii="GHEA Grapalat" w:hAnsi="GHEA Grapalat"/>
          <w:sz w:val="24"/>
          <w:szCs w:val="24"/>
        </w:rPr>
        <w:t xml:space="preserve"> </w:t>
      </w:r>
      <w:r w:rsidRPr="00184C2B">
        <w:rPr>
          <w:rFonts w:ascii="GHEA Grapalat" w:hAnsi="GHEA Grapalat" w:cs="Sylfaen"/>
          <w:sz w:val="24"/>
          <w:szCs w:val="24"/>
        </w:rPr>
        <w:t>նստարանների</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զրուցարանների</w:t>
      </w:r>
      <w:r w:rsidRPr="00184C2B">
        <w:rPr>
          <w:rFonts w:ascii="GHEA Grapalat" w:hAnsi="GHEA Grapalat"/>
          <w:sz w:val="24"/>
          <w:szCs w:val="24"/>
        </w:rPr>
        <w:t xml:space="preserve"> </w:t>
      </w:r>
      <w:r w:rsidRPr="00184C2B">
        <w:rPr>
          <w:rFonts w:ascii="GHEA Grapalat" w:hAnsi="GHEA Grapalat" w:cs="Sylfaen"/>
          <w:sz w:val="24"/>
          <w:szCs w:val="24"/>
        </w:rPr>
        <w:t>ավելացման</w:t>
      </w:r>
      <w:r w:rsidRPr="00184C2B">
        <w:rPr>
          <w:rFonts w:ascii="GHEA Grapalat" w:hAnsi="GHEA Grapalat"/>
          <w:sz w:val="24"/>
          <w:szCs w:val="24"/>
        </w:rPr>
        <w:t>,</w:t>
      </w:r>
    </w:p>
    <w:p w:rsidR="002D57BF" w:rsidRPr="00184C2B" w:rsidRDefault="002D57BF" w:rsidP="006A0C70">
      <w:pPr>
        <w:pStyle w:val="Bodytext20"/>
        <w:numPr>
          <w:ilvl w:val="0"/>
          <w:numId w:val="3"/>
        </w:numPr>
        <w:shd w:val="clear" w:color="auto" w:fill="auto"/>
        <w:tabs>
          <w:tab w:val="left" w:pos="447"/>
        </w:tabs>
        <w:spacing w:after="0" w:line="240" w:lineRule="auto"/>
        <w:jc w:val="both"/>
        <w:rPr>
          <w:rFonts w:ascii="GHEA Grapalat" w:hAnsi="GHEA Grapalat"/>
          <w:sz w:val="24"/>
          <w:szCs w:val="24"/>
        </w:rPr>
      </w:pPr>
      <w:r w:rsidRPr="00184C2B">
        <w:rPr>
          <w:rFonts w:ascii="GHEA Grapalat" w:hAnsi="GHEA Grapalat" w:cs="Sylfaen"/>
          <w:sz w:val="24"/>
          <w:szCs w:val="24"/>
        </w:rPr>
        <w:t>առևտրի</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սպասարկման</w:t>
      </w:r>
      <w:r w:rsidRPr="00184C2B">
        <w:rPr>
          <w:rFonts w:ascii="GHEA Grapalat" w:hAnsi="GHEA Grapalat"/>
          <w:sz w:val="24"/>
          <w:szCs w:val="24"/>
        </w:rPr>
        <w:t xml:space="preserve"> </w:t>
      </w:r>
      <w:r w:rsidRPr="00184C2B">
        <w:rPr>
          <w:rFonts w:ascii="GHEA Grapalat" w:hAnsi="GHEA Grapalat" w:cs="Sylfaen"/>
          <w:sz w:val="24"/>
          <w:szCs w:val="24"/>
        </w:rPr>
        <w:t>ոլորտում</w:t>
      </w:r>
      <w:r w:rsidRPr="00184C2B">
        <w:rPr>
          <w:rFonts w:ascii="GHEA Grapalat" w:hAnsi="GHEA Grapalat"/>
          <w:sz w:val="24"/>
          <w:szCs w:val="24"/>
        </w:rPr>
        <w:t xml:space="preserve"> </w:t>
      </w:r>
      <w:r w:rsidRPr="00184C2B">
        <w:rPr>
          <w:rFonts w:ascii="GHEA Grapalat" w:hAnsi="GHEA Grapalat" w:cs="Sylfaen"/>
          <w:sz w:val="24"/>
          <w:szCs w:val="24"/>
        </w:rPr>
        <w:t>գործունեության</w:t>
      </w:r>
      <w:r w:rsidRPr="00184C2B">
        <w:rPr>
          <w:rFonts w:ascii="GHEA Grapalat" w:hAnsi="GHEA Grapalat"/>
          <w:sz w:val="24"/>
          <w:szCs w:val="24"/>
        </w:rPr>
        <w:t xml:space="preserve">, </w:t>
      </w:r>
      <w:r w:rsidRPr="00184C2B">
        <w:rPr>
          <w:rFonts w:ascii="GHEA Grapalat" w:hAnsi="GHEA Grapalat" w:cs="Sylfaen"/>
          <w:sz w:val="24"/>
          <w:szCs w:val="24"/>
        </w:rPr>
        <w:t>օրենքին</w:t>
      </w:r>
      <w:r w:rsidRPr="00184C2B">
        <w:rPr>
          <w:rFonts w:ascii="GHEA Grapalat" w:hAnsi="GHEA Grapalat"/>
          <w:sz w:val="24"/>
          <w:szCs w:val="24"/>
        </w:rPr>
        <w:t xml:space="preserve"> </w:t>
      </w:r>
      <w:r w:rsidRPr="00184C2B">
        <w:rPr>
          <w:rFonts w:ascii="GHEA Grapalat" w:hAnsi="GHEA Grapalat" w:cs="Sylfaen"/>
          <w:sz w:val="24"/>
          <w:szCs w:val="24"/>
        </w:rPr>
        <w:t>չհակասող</w:t>
      </w:r>
      <w:r w:rsidRPr="00184C2B">
        <w:rPr>
          <w:rFonts w:ascii="GHEA Grapalat" w:hAnsi="GHEA Grapalat"/>
          <w:sz w:val="24"/>
          <w:szCs w:val="24"/>
        </w:rPr>
        <w:t xml:space="preserve"> </w:t>
      </w:r>
      <w:r w:rsidRPr="00184C2B">
        <w:rPr>
          <w:rFonts w:ascii="GHEA Grapalat" w:hAnsi="GHEA Grapalat" w:cs="Sylfaen"/>
          <w:sz w:val="24"/>
          <w:szCs w:val="24"/>
        </w:rPr>
        <w:t>լրացուցիչ</w:t>
      </w:r>
      <w:r w:rsidRPr="00184C2B">
        <w:rPr>
          <w:rFonts w:ascii="GHEA Grapalat" w:hAnsi="GHEA Grapalat"/>
          <w:sz w:val="24"/>
          <w:szCs w:val="24"/>
        </w:rPr>
        <w:t xml:space="preserve"> </w:t>
      </w:r>
      <w:r w:rsidRPr="00184C2B">
        <w:rPr>
          <w:rFonts w:ascii="GHEA Grapalat" w:hAnsi="GHEA Grapalat" w:cs="Sylfaen"/>
          <w:sz w:val="24"/>
          <w:szCs w:val="24"/>
        </w:rPr>
        <w:t>կանոնների</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պայմանների</w:t>
      </w:r>
      <w:r w:rsidRPr="00184C2B">
        <w:rPr>
          <w:rFonts w:ascii="GHEA Grapalat" w:hAnsi="GHEA Grapalat"/>
          <w:sz w:val="24"/>
          <w:szCs w:val="24"/>
        </w:rPr>
        <w:t xml:space="preserve"> </w:t>
      </w:r>
      <w:r w:rsidRPr="00184C2B">
        <w:rPr>
          <w:rFonts w:ascii="GHEA Grapalat" w:hAnsi="GHEA Grapalat" w:cs="Sylfaen"/>
          <w:sz w:val="24"/>
          <w:szCs w:val="24"/>
        </w:rPr>
        <w:t>մշակման</w:t>
      </w:r>
      <w:r w:rsidRPr="00184C2B">
        <w:rPr>
          <w:rFonts w:ascii="GHEA Grapalat" w:hAnsi="GHEA Grapalat"/>
          <w:sz w:val="24"/>
          <w:szCs w:val="24"/>
        </w:rPr>
        <w:t xml:space="preserve"> </w:t>
      </w:r>
      <w:r w:rsidRPr="00184C2B">
        <w:rPr>
          <w:rFonts w:ascii="GHEA Grapalat" w:hAnsi="GHEA Grapalat" w:cs="Sylfaen"/>
          <w:sz w:val="24"/>
          <w:szCs w:val="24"/>
        </w:rPr>
        <w:t>շնորհիվ</w:t>
      </w:r>
      <w:r w:rsidRPr="00184C2B">
        <w:rPr>
          <w:rFonts w:ascii="GHEA Grapalat" w:hAnsi="GHEA Grapalat"/>
          <w:sz w:val="24"/>
          <w:szCs w:val="24"/>
        </w:rPr>
        <w:t xml:space="preserve">, </w:t>
      </w:r>
      <w:r w:rsidRPr="00184C2B">
        <w:rPr>
          <w:rFonts w:ascii="GHEA Grapalat" w:hAnsi="GHEA Grapalat" w:cs="Sylfaen"/>
          <w:sz w:val="24"/>
          <w:szCs w:val="24"/>
        </w:rPr>
        <w:t>քաղաքում</w:t>
      </w:r>
      <w:r w:rsidRPr="00184C2B">
        <w:rPr>
          <w:rFonts w:ascii="GHEA Grapalat" w:hAnsi="GHEA Grapalat"/>
          <w:sz w:val="24"/>
          <w:szCs w:val="24"/>
        </w:rPr>
        <w:t xml:space="preserve"> </w:t>
      </w:r>
      <w:r w:rsidRPr="00184C2B">
        <w:rPr>
          <w:rFonts w:ascii="GHEA Grapalat" w:hAnsi="GHEA Grapalat" w:cs="Sylfaen"/>
          <w:sz w:val="24"/>
          <w:szCs w:val="24"/>
        </w:rPr>
        <w:t>բացօթյա</w:t>
      </w:r>
      <w:r w:rsidRPr="00184C2B">
        <w:rPr>
          <w:rFonts w:ascii="GHEA Grapalat" w:hAnsi="GHEA Grapalat"/>
          <w:sz w:val="24"/>
          <w:szCs w:val="24"/>
        </w:rPr>
        <w:t xml:space="preserve"> </w:t>
      </w:r>
      <w:r w:rsidRPr="00184C2B">
        <w:rPr>
          <w:rFonts w:ascii="GHEA Grapalat" w:hAnsi="GHEA Grapalat" w:cs="Sylfaen"/>
          <w:sz w:val="24"/>
          <w:szCs w:val="24"/>
        </w:rPr>
        <w:t>առևտուրը</w:t>
      </w:r>
      <w:r w:rsidRPr="00184C2B">
        <w:rPr>
          <w:rFonts w:ascii="GHEA Grapalat" w:hAnsi="GHEA Grapalat"/>
          <w:sz w:val="24"/>
          <w:szCs w:val="24"/>
        </w:rPr>
        <w:t xml:space="preserve"> </w:t>
      </w:r>
      <w:r w:rsidRPr="00184C2B">
        <w:rPr>
          <w:rFonts w:ascii="GHEA Grapalat" w:hAnsi="GHEA Grapalat" w:cs="Sylfaen"/>
          <w:sz w:val="24"/>
          <w:szCs w:val="24"/>
        </w:rPr>
        <w:t>քաղաքակիրթ</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հարմարավետ</w:t>
      </w:r>
      <w:r w:rsidRPr="00184C2B">
        <w:rPr>
          <w:rFonts w:ascii="GHEA Grapalat" w:hAnsi="GHEA Grapalat"/>
          <w:sz w:val="24"/>
          <w:szCs w:val="24"/>
        </w:rPr>
        <w:t xml:space="preserve"> </w:t>
      </w:r>
      <w:r w:rsidRPr="00184C2B">
        <w:rPr>
          <w:rFonts w:ascii="GHEA Grapalat" w:hAnsi="GHEA Grapalat" w:cs="Sylfaen"/>
          <w:sz w:val="24"/>
          <w:szCs w:val="24"/>
        </w:rPr>
        <w:t>դարձնելուն</w:t>
      </w:r>
      <w:r w:rsidRPr="00184C2B">
        <w:rPr>
          <w:rFonts w:ascii="GHEA Grapalat" w:hAnsi="GHEA Grapalat"/>
          <w:sz w:val="24"/>
          <w:szCs w:val="24"/>
        </w:rPr>
        <w:t xml:space="preserve"> </w:t>
      </w:r>
      <w:r w:rsidRPr="00184C2B">
        <w:rPr>
          <w:rFonts w:ascii="GHEA Grapalat" w:hAnsi="GHEA Grapalat" w:cs="Sylfaen"/>
          <w:sz w:val="24"/>
          <w:szCs w:val="24"/>
        </w:rPr>
        <w:t>միտված</w:t>
      </w:r>
      <w:r w:rsidRPr="00184C2B">
        <w:rPr>
          <w:rFonts w:ascii="GHEA Grapalat" w:hAnsi="GHEA Grapalat"/>
          <w:sz w:val="24"/>
          <w:szCs w:val="24"/>
        </w:rPr>
        <w:t xml:space="preserve"> </w:t>
      </w:r>
      <w:r w:rsidRPr="00184C2B">
        <w:rPr>
          <w:rFonts w:ascii="GHEA Grapalat" w:hAnsi="GHEA Grapalat" w:cs="Sylfaen"/>
          <w:sz w:val="24"/>
          <w:szCs w:val="24"/>
        </w:rPr>
        <w:t>աշխատանքների</w:t>
      </w:r>
      <w:r w:rsidRPr="00184C2B">
        <w:rPr>
          <w:rFonts w:ascii="GHEA Grapalat" w:hAnsi="GHEA Grapalat"/>
          <w:sz w:val="24"/>
          <w:szCs w:val="24"/>
        </w:rPr>
        <w:t xml:space="preserve"> </w:t>
      </w:r>
      <w:r w:rsidRPr="00184C2B">
        <w:rPr>
          <w:rFonts w:ascii="GHEA Grapalat" w:hAnsi="GHEA Grapalat" w:cs="Sylfaen"/>
          <w:sz w:val="24"/>
          <w:szCs w:val="24"/>
        </w:rPr>
        <w:t>իրականացման</w:t>
      </w:r>
      <w:r w:rsidRPr="00184C2B">
        <w:rPr>
          <w:rFonts w:ascii="GHEA Grapalat" w:hAnsi="GHEA Grapalat"/>
          <w:sz w:val="24"/>
          <w:szCs w:val="24"/>
        </w:rPr>
        <w:t>,</w:t>
      </w:r>
    </w:p>
    <w:p w:rsidR="002D57BF" w:rsidRPr="00184C2B" w:rsidRDefault="002D57BF" w:rsidP="006A0C70">
      <w:pPr>
        <w:pStyle w:val="Bodytext20"/>
        <w:numPr>
          <w:ilvl w:val="0"/>
          <w:numId w:val="3"/>
        </w:numPr>
        <w:shd w:val="clear" w:color="auto" w:fill="auto"/>
        <w:tabs>
          <w:tab w:val="left" w:pos="426"/>
        </w:tabs>
        <w:spacing w:after="0" w:line="240" w:lineRule="auto"/>
        <w:jc w:val="both"/>
        <w:rPr>
          <w:rFonts w:ascii="GHEA Grapalat" w:hAnsi="GHEA Grapalat"/>
          <w:sz w:val="24"/>
          <w:szCs w:val="24"/>
        </w:rPr>
      </w:pPr>
      <w:r w:rsidRPr="00184C2B">
        <w:rPr>
          <w:rFonts w:ascii="GHEA Grapalat" w:hAnsi="GHEA Grapalat" w:cs="Sylfaen"/>
          <w:sz w:val="24"/>
          <w:szCs w:val="24"/>
        </w:rPr>
        <w:t>համայնքի</w:t>
      </w:r>
      <w:r w:rsidRPr="00184C2B">
        <w:rPr>
          <w:rFonts w:ascii="GHEA Grapalat" w:hAnsi="GHEA Grapalat"/>
          <w:sz w:val="24"/>
          <w:szCs w:val="24"/>
        </w:rPr>
        <w:t xml:space="preserve"> </w:t>
      </w:r>
      <w:r w:rsidRPr="00184C2B">
        <w:rPr>
          <w:rFonts w:ascii="GHEA Grapalat" w:hAnsi="GHEA Grapalat" w:cs="Sylfaen"/>
          <w:sz w:val="24"/>
          <w:szCs w:val="24"/>
        </w:rPr>
        <w:t>սոցիալապես</w:t>
      </w:r>
      <w:r w:rsidRPr="00184C2B">
        <w:rPr>
          <w:rFonts w:ascii="GHEA Grapalat" w:hAnsi="GHEA Grapalat"/>
          <w:sz w:val="24"/>
          <w:szCs w:val="24"/>
        </w:rPr>
        <w:t xml:space="preserve"> </w:t>
      </w:r>
      <w:r w:rsidRPr="00184C2B">
        <w:rPr>
          <w:rFonts w:ascii="GHEA Grapalat" w:hAnsi="GHEA Grapalat" w:cs="Sylfaen"/>
          <w:sz w:val="24"/>
          <w:szCs w:val="24"/>
        </w:rPr>
        <w:t>անապահով</w:t>
      </w:r>
      <w:r w:rsidRPr="00184C2B">
        <w:rPr>
          <w:rFonts w:ascii="GHEA Grapalat" w:hAnsi="GHEA Grapalat"/>
          <w:sz w:val="24"/>
          <w:szCs w:val="24"/>
        </w:rPr>
        <w:t xml:space="preserve"> </w:t>
      </w:r>
      <w:r w:rsidRPr="00184C2B">
        <w:rPr>
          <w:rFonts w:ascii="GHEA Grapalat" w:hAnsi="GHEA Grapalat" w:cs="Sylfaen"/>
          <w:sz w:val="24"/>
          <w:szCs w:val="24"/>
        </w:rPr>
        <w:t>խավ</w:t>
      </w:r>
      <w:r w:rsidR="00FB27B8" w:rsidRPr="00184C2B">
        <w:rPr>
          <w:rFonts w:ascii="GHEA Grapalat" w:hAnsi="GHEA Grapalat" w:cs="Sylfaen"/>
          <w:sz w:val="24"/>
          <w:szCs w:val="24"/>
        </w:rPr>
        <w:t>ի, ինչպես նաև Լեռնային Ղարաբաղից բռնի տեղահանված հայրենակիցների</w:t>
      </w:r>
      <w:r w:rsidRPr="00184C2B">
        <w:rPr>
          <w:rFonts w:ascii="GHEA Grapalat" w:hAnsi="GHEA Grapalat"/>
          <w:sz w:val="24"/>
          <w:szCs w:val="24"/>
        </w:rPr>
        <w:t xml:space="preserve"> </w:t>
      </w:r>
      <w:r w:rsidRPr="00184C2B">
        <w:rPr>
          <w:rFonts w:ascii="GHEA Grapalat" w:hAnsi="GHEA Grapalat" w:cs="Sylfaen"/>
          <w:sz w:val="24"/>
          <w:szCs w:val="24"/>
        </w:rPr>
        <w:t>ֆինանսական</w:t>
      </w:r>
      <w:r w:rsidRPr="00184C2B">
        <w:rPr>
          <w:rFonts w:ascii="GHEA Grapalat" w:hAnsi="GHEA Grapalat"/>
          <w:sz w:val="24"/>
          <w:szCs w:val="24"/>
        </w:rPr>
        <w:t xml:space="preserve">, </w:t>
      </w:r>
      <w:r w:rsidRPr="00184C2B">
        <w:rPr>
          <w:rFonts w:ascii="GHEA Grapalat" w:hAnsi="GHEA Grapalat" w:cs="Sylfaen"/>
          <w:sz w:val="24"/>
          <w:szCs w:val="24"/>
        </w:rPr>
        <w:t>կենցաղային</w:t>
      </w:r>
      <w:r w:rsidRPr="00184C2B">
        <w:rPr>
          <w:rFonts w:ascii="GHEA Grapalat" w:hAnsi="GHEA Grapalat"/>
          <w:sz w:val="24"/>
          <w:szCs w:val="24"/>
        </w:rPr>
        <w:t xml:space="preserve"> </w:t>
      </w:r>
      <w:r w:rsidRPr="00184C2B">
        <w:rPr>
          <w:rFonts w:ascii="GHEA Grapalat" w:hAnsi="GHEA Grapalat" w:cs="Sylfaen"/>
          <w:sz w:val="24"/>
          <w:szCs w:val="24"/>
        </w:rPr>
        <w:t>պայմանների</w:t>
      </w:r>
      <w:r w:rsidRPr="00184C2B">
        <w:rPr>
          <w:rFonts w:ascii="GHEA Grapalat" w:hAnsi="GHEA Grapalat"/>
          <w:sz w:val="24"/>
          <w:szCs w:val="24"/>
        </w:rPr>
        <w:t xml:space="preserve"> </w:t>
      </w:r>
      <w:r w:rsidRPr="00184C2B">
        <w:rPr>
          <w:rFonts w:ascii="GHEA Grapalat" w:hAnsi="GHEA Grapalat" w:cs="Sylfaen"/>
          <w:sz w:val="24"/>
          <w:szCs w:val="24"/>
        </w:rPr>
        <w:t>բարելավման</w:t>
      </w:r>
      <w:r w:rsidRPr="00184C2B">
        <w:rPr>
          <w:rFonts w:ascii="GHEA Grapalat" w:hAnsi="GHEA Grapalat"/>
          <w:sz w:val="24"/>
          <w:szCs w:val="24"/>
        </w:rPr>
        <w:t xml:space="preserve">, </w:t>
      </w:r>
      <w:r w:rsidRPr="00184C2B">
        <w:rPr>
          <w:rFonts w:ascii="GHEA Grapalat" w:hAnsi="GHEA Grapalat" w:cs="Sylfaen"/>
          <w:sz w:val="24"/>
          <w:szCs w:val="24"/>
        </w:rPr>
        <w:t>դրանցից</w:t>
      </w:r>
      <w:r w:rsidRPr="00184C2B">
        <w:rPr>
          <w:rFonts w:ascii="GHEA Grapalat" w:hAnsi="GHEA Grapalat"/>
          <w:sz w:val="24"/>
          <w:szCs w:val="24"/>
        </w:rPr>
        <w:t xml:space="preserve"> </w:t>
      </w:r>
      <w:r w:rsidRPr="00184C2B">
        <w:rPr>
          <w:rFonts w:ascii="GHEA Grapalat" w:hAnsi="GHEA Grapalat" w:cs="Sylfaen"/>
          <w:sz w:val="24"/>
          <w:szCs w:val="24"/>
        </w:rPr>
        <w:t>օգտվելու</w:t>
      </w:r>
      <w:r w:rsidRPr="00184C2B">
        <w:rPr>
          <w:rFonts w:ascii="GHEA Grapalat" w:hAnsi="GHEA Grapalat"/>
          <w:sz w:val="24"/>
          <w:szCs w:val="24"/>
        </w:rPr>
        <w:t xml:space="preserve"> </w:t>
      </w:r>
      <w:r w:rsidRPr="00184C2B">
        <w:rPr>
          <w:rFonts w:ascii="GHEA Grapalat" w:hAnsi="GHEA Grapalat" w:cs="Sylfaen"/>
          <w:sz w:val="24"/>
          <w:szCs w:val="24"/>
        </w:rPr>
        <w:t>հասանելիության</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սոցիալական</w:t>
      </w:r>
      <w:r w:rsidRPr="00184C2B">
        <w:rPr>
          <w:rFonts w:ascii="GHEA Grapalat" w:hAnsi="GHEA Grapalat"/>
          <w:sz w:val="24"/>
          <w:szCs w:val="24"/>
        </w:rPr>
        <w:t xml:space="preserve"> </w:t>
      </w:r>
      <w:r w:rsidRPr="00184C2B">
        <w:rPr>
          <w:rFonts w:ascii="GHEA Grapalat" w:hAnsi="GHEA Grapalat" w:cs="Sylfaen"/>
          <w:sz w:val="24"/>
          <w:szCs w:val="24"/>
        </w:rPr>
        <w:t>խնդիրների</w:t>
      </w:r>
      <w:r w:rsidRPr="00184C2B">
        <w:rPr>
          <w:rFonts w:ascii="GHEA Grapalat" w:hAnsi="GHEA Grapalat"/>
          <w:sz w:val="24"/>
          <w:szCs w:val="24"/>
        </w:rPr>
        <w:t xml:space="preserve"> </w:t>
      </w:r>
      <w:r w:rsidRPr="00184C2B">
        <w:rPr>
          <w:rFonts w:ascii="GHEA Grapalat" w:hAnsi="GHEA Grapalat" w:cs="Sylfaen"/>
          <w:sz w:val="24"/>
          <w:szCs w:val="24"/>
        </w:rPr>
        <w:t>լուծման</w:t>
      </w:r>
      <w:r w:rsidRPr="00184C2B">
        <w:rPr>
          <w:rFonts w:ascii="GHEA Grapalat" w:hAnsi="GHEA Grapalat"/>
          <w:sz w:val="24"/>
          <w:szCs w:val="24"/>
        </w:rPr>
        <w:t xml:space="preserve"> </w:t>
      </w:r>
      <w:r w:rsidRPr="00184C2B">
        <w:rPr>
          <w:rFonts w:ascii="GHEA Grapalat" w:hAnsi="GHEA Grapalat" w:cs="Sylfaen"/>
          <w:sz w:val="24"/>
          <w:szCs w:val="24"/>
        </w:rPr>
        <w:t>ուղղությունները։</w:t>
      </w:r>
    </w:p>
    <w:p w:rsidR="002D57BF" w:rsidRPr="00184C2B" w:rsidRDefault="002D57BF" w:rsidP="006A0C70">
      <w:pPr>
        <w:pStyle w:val="Bodytext20"/>
        <w:shd w:val="clear" w:color="auto" w:fill="auto"/>
        <w:spacing w:after="0" w:line="240" w:lineRule="auto"/>
        <w:ind w:firstLine="426"/>
        <w:jc w:val="both"/>
        <w:rPr>
          <w:rFonts w:ascii="GHEA Grapalat" w:hAnsi="GHEA Grapalat"/>
          <w:sz w:val="24"/>
          <w:szCs w:val="24"/>
        </w:rPr>
      </w:pPr>
      <w:r w:rsidRPr="00184C2B">
        <w:rPr>
          <w:rFonts w:ascii="GHEA Grapalat" w:hAnsi="GHEA Grapalat" w:cs="Sylfaen"/>
          <w:sz w:val="24"/>
          <w:szCs w:val="24"/>
        </w:rPr>
        <w:t>Համայնքի</w:t>
      </w:r>
      <w:r w:rsidRPr="00184C2B">
        <w:rPr>
          <w:rFonts w:ascii="GHEA Grapalat" w:hAnsi="GHEA Grapalat"/>
          <w:sz w:val="24"/>
          <w:szCs w:val="24"/>
        </w:rPr>
        <w:t xml:space="preserve"> </w:t>
      </w:r>
      <w:r w:rsidRPr="00184C2B">
        <w:rPr>
          <w:rFonts w:ascii="GHEA Grapalat" w:hAnsi="GHEA Grapalat" w:cs="Sylfaen"/>
          <w:sz w:val="24"/>
          <w:szCs w:val="24"/>
        </w:rPr>
        <w:t>բյուջեն՝</w:t>
      </w:r>
      <w:r w:rsidRPr="00184C2B">
        <w:rPr>
          <w:rFonts w:ascii="GHEA Grapalat" w:hAnsi="GHEA Grapalat"/>
          <w:sz w:val="24"/>
          <w:szCs w:val="24"/>
        </w:rPr>
        <w:t xml:space="preserve"> </w:t>
      </w:r>
      <w:r w:rsidRPr="00184C2B">
        <w:rPr>
          <w:rFonts w:ascii="GHEA Grapalat" w:hAnsi="GHEA Grapalat" w:cs="Sylfaen"/>
          <w:sz w:val="24"/>
          <w:szCs w:val="24"/>
        </w:rPr>
        <w:t>սեփական</w:t>
      </w:r>
      <w:r w:rsidRPr="00184C2B">
        <w:rPr>
          <w:rFonts w:ascii="GHEA Grapalat" w:hAnsi="GHEA Grapalat"/>
          <w:sz w:val="24"/>
          <w:szCs w:val="24"/>
        </w:rPr>
        <w:t xml:space="preserve"> </w:t>
      </w:r>
      <w:r w:rsidRPr="00184C2B">
        <w:rPr>
          <w:rFonts w:ascii="GHEA Grapalat" w:hAnsi="GHEA Grapalat" w:cs="Sylfaen"/>
          <w:sz w:val="24"/>
          <w:szCs w:val="24"/>
        </w:rPr>
        <w:t>եկամուտների</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պետական</w:t>
      </w:r>
      <w:r w:rsidRPr="00184C2B">
        <w:rPr>
          <w:rFonts w:ascii="GHEA Grapalat" w:hAnsi="GHEA Grapalat"/>
          <w:sz w:val="24"/>
          <w:szCs w:val="24"/>
        </w:rPr>
        <w:t xml:space="preserve"> </w:t>
      </w:r>
      <w:r w:rsidRPr="00184C2B">
        <w:rPr>
          <w:rFonts w:ascii="GHEA Grapalat" w:hAnsi="GHEA Grapalat" w:cs="Sylfaen"/>
          <w:sz w:val="24"/>
          <w:szCs w:val="24"/>
        </w:rPr>
        <w:t>բյուջետայ</w:t>
      </w:r>
      <w:r w:rsidR="006A0C70" w:rsidRPr="00184C2B">
        <w:rPr>
          <w:rFonts w:ascii="GHEA Grapalat" w:hAnsi="GHEA Grapalat" w:cs="Sylfaen"/>
          <w:sz w:val="24"/>
          <w:szCs w:val="24"/>
        </w:rPr>
        <w:t>ին</w:t>
      </w:r>
      <w:r w:rsidRPr="00184C2B">
        <w:rPr>
          <w:rFonts w:ascii="GHEA Grapalat" w:hAnsi="GHEA Grapalat"/>
          <w:sz w:val="24"/>
          <w:szCs w:val="24"/>
        </w:rPr>
        <w:t xml:space="preserve"> </w:t>
      </w:r>
      <w:r w:rsidRPr="00184C2B">
        <w:rPr>
          <w:rFonts w:ascii="GHEA Grapalat" w:hAnsi="GHEA Grapalat" w:cs="Sylfaen"/>
          <w:sz w:val="24"/>
          <w:szCs w:val="24"/>
        </w:rPr>
        <w:t>հատկացումների</w:t>
      </w:r>
      <w:r w:rsidRPr="00184C2B">
        <w:rPr>
          <w:rFonts w:ascii="GHEA Grapalat" w:hAnsi="GHEA Grapalat"/>
          <w:sz w:val="24"/>
          <w:szCs w:val="24"/>
        </w:rPr>
        <w:t xml:space="preserve"> </w:t>
      </w:r>
      <w:r w:rsidRPr="00184C2B">
        <w:rPr>
          <w:rFonts w:ascii="GHEA Grapalat" w:hAnsi="GHEA Grapalat" w:cs="Sylfaen"/>
          <w:sz w:val="24"/>
          <w:szCs w:val="24"/>
        </w:rPr>
        <w:t>շրջանակներում</w:t>
      </w:r>
      <w:r w:rsidRPr="00184C2B">
        <w:rPr>
          <w:rFonts w:ascii="GHEA Grapalat" w:hAnsi="GHEA Grapalat"/>
          <w:sz w:val="24"/>
          <w:szCs w:val="24"/>
        </w:rPr>
        <w:t xml:space="preserve"> </w:t>
      </w:r>
      <w:r w:rsidRPr="00184C2B">
        <w:rPr>
          <w:rFonts w:ascii="GHEA Grapalat" w:hAnsi="GHEA Grapalat" w:cs="Sylfaen"/>
          <w:sz w:val="24"/>
          <w:szCs w:val="24"/>
        </w:rPr>
        <w:t>համայնքային</w:t>
      </w:r>
      <w:r w:rsidRPr="00184C2B">
        <w:rPr>
          <w:rFonts w:ascii="GHEA Grapalat" w:hAnsi="GHEA Grapalat"/>
          <w:sz w:val="24"/>
          <w:szCs w:val="24"/>
        </w:rPr>
        <w:t xml:space="preserve"> </w:t>
      </w:r>
      <w:r w:rsidRPr="00184C2B">
        <w:rPr>
          <w:rFonts w:ascii="GHEA Grapalat" w:hAnsi="GHEA Grapalat" w:cs="Sylfaen"/>
          <w:sz w:val="24"/>
          <w:szCs w:val="24"/>
        </w:rPr>
        <w:t>խնդիրների</w:t>
      </w:r>
      <w:r w:rsidRPr="00184C2B">
        <w:rPr>
          <w:rFonts w:ascii="GHEA Grapalat" w:hAnsi="GHEA Grapalat"/>
          <w:sz w:val="24"/>
          <w:szCs w:val="24"/>
        </w:rPr>
        <w:t xml:space="preserve"> </w:t>
      </w:r>
      <w:r w:rsidRPr="00184C2B">
        <w:rPr>
          <w:rFonts w:ascii="GHEA Grapalat" w:hAnsi="GHEA Grapalat" w:cs="Sylfaen"/>
          <w:sz w:val="24"/>
          <w:szCs w:val="24"/>
        </w:rPr>
        <w:t>լուծմանն</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համայնքի</w:t>
      </w:r>
      <w:r w:rsidRPr="00184C2B">
        <w:rPr>
          <w:rFonts w:ascii="GHEA Grapalat" w:hAnsi="GHEA Grapalat"/>
          <w:sz w:val="24"/>
          <w:szCs w:val="24"/>
        </w:rPr>
        <w:t xml:space="preserve"> </w:t>
      </w:r>
      <w:r w:rsidRPr="00184C2B">
        <w:rPr>
          <w:rFonts w:ascii="GHEA Grapalat" w:hAnsi="GHEA Grapalat" w:cs="Sylfaen"/>
          <w:sz w:val="24"/>
          <w:szCs w:val="24"/>
        </w:rPr>
        <w:t>զարգացմանը</w:t>
      </w:r>
      <w:r w:rsidRPr="00184C2B">
        <w:rPr>
          <w:rFonts w:ascii="GHEA Grapalat" w:hAnsi="GHEA Grapalat"/>
          <w:sz w:val="24"/>
          <w:szCs w:val="24"/>
        </w:rPr>
        <w:t xml:space="preserve"> </w:t>
      </w:r>
      <w:r w:rsidRPr="00184C2B">
        <w:rPr>
          <w:rFonts w:ascii="GHEA Grapalat" w:hAnsi="GHEA Grapalat" w:cs="Sylfaen"/>
          <w:sz w:val="24"/>
          <w:szCs w:val="24"/>
        </w:rPr>
        <w:t>միտված</w:t>
      </w:r>
      <w:r w:rsidRPr="00184C2B">
        <w:rPr>
          <w:rFonts w:ascii="GHEA Grapalat" w:hAnsi="GHEA Grapalat"/>
          <w:sz w:val="24"/>
          <w:szCs w:val="24"/>
        </w:rPr>
        <w:t xml:space="preserve"> </w:t>
      </w:r>
      <w:r w:rsidRPr="00184C2B">
        <w:rPr>
          <w:rFonts w:ascii="GHEA Grapalat" w:hAnsi="GHEA Grapalat" w:cs="Sylfaen"/>
          <w:sz w:val="24"/>
          <w:szCs w:val="24"/>
        </w:rPr>
        <w:t>մեկ</w:t>
      </w:r>
      <w:r w:rsidRPr="00184C2B">
        <w:rPr>
          <w:rFonts w:ascii="GHEA Grapalat" w:hAnsi="GHEA Grapalat"/>
          <w:sz w:val="24"/>
          <w:szCs w:val="24"/>
        </w:rPr>
        <w:t xml:space="preserve"> </w:t>
      </w:r>
      <w:r w:rsidRPr="00184C2B">
        <w:rPr>
          <w:rFonts w:ascii="GHEA Grapalat" w:hAnsi="GHEA Grapalat" w:cs="Sylfaen"/>
          <w:sz w:val="24"/>
          <w:szCs w:val="24"/>
        </w:rPr>
        <w:t>տարվա</w:t>
      </w:r>
      <w:r w:rsidRPr="00184C2B">
        <w:rPr>
          <w:rFonts w:ascii="GHEA Grapalat" w:hAnsi="GHEA Grapalat"/>
          <w:sz w:val="24"/>
          <w:szCs w:val="24"/>
        </w:rPr>
        <w:t xml:space="preserve"> </w:t>
      </w:r>
      <w:r w:rsidRPr="00184C2B">
        <w:rPr>
          <w:rFonts w:ascii="GHEA Grapalat" w:hAnsi="GHEA Grapalat" w:cs="Sylfaen"/>
          <w:sz w:val="24"/>
          <w:szCs w:val="24"/>
        </w:rPr>
        <w:t>ծրագիր</w:t>
      </w:r>
      <w:r w:rsidRPr="00184C2B">
        <w:rPr>
          <w:rFonts w:ascii="GHEA Grapalat" w:hAnsi="GHEA Grapalat"/>
          <w:sz w:val="24"/>
          <w:szCs w:val="24"/>
        </w:rPr>
        <w:t xml:space="preserve"> </w:t>
      </w:r>
      <w:r w:rsidRPr="00184C2B">
        <w:rPr>
          <w:rFonts w:ascii="GHEA Grapalat" w:hAnsi="GHEA Grapalat" w:cs="Sylfaen"/>
          <w:sz w:val="24"/>
          <w:szCs w:val="24"/>
        </w:rPr>
        <w:t>է։</w:t>
      </w:r>
    </w:p>
    <w:p w:rsidR="004F3FE0" w:rsidRPr="00184C2B" w:rsidRDefault="004F3FE0" w:rsidP="006A0C70">
      <w:pPr>
        <w:rPr>
          <w:rStyle w:val="Bodytext30"/>
          <w:rFonts w:ascii="GHEA Grapalat" w:hAnsi="GHEA Grapalat"/>
          <w:b/>
          <w:bCs/>
          <w:color w:val="auto"/>
          <w:sz w:val="24"/>
          <w:szCs w:val="24"/>
        </w:rPr>
      </w:pPr>
    </w:p>
    <w:p w:rsidR="00D94CB6" w:rsidRPr="00184C2B" w:rsidRDefault="00D94CB6" w:rsidP="006A0C70">
      <w:pPr>
        <w:rPr>
          <w:rStyle w:val="Bodytext30"/>
          <w:rFonts w:ascii="GHEA Grapalat" w:hAnsi="GHEA Grapalat"/>
          <w:b/>
          <w:bCs/>
          <w:color w:val="auto"/>
          <w:sz w:val="24"/>
          <w:szCs w:val="24"/>
        </w:rPr>
      </w:pPr>
    </w:p>
    <w:p w:rsidR="002D57BF" w:rsidRPr="00184C2B" w:rsidRDefault="009938BA" w:rsidP="00AC500B">
      <w:pPr>
        <w:jc w:val="center"/>
        <w:rPr>
          <w:rStyle w:val="Bodytext30"/>
          <w:rFonts w:ascii="GHEA Grapalat" w:hAnsi="GHEA Grapalat" w:cs="Sylfaen"/>
          <w:b/>
          <w:bCs/>
          <w:i w:val="0"/>
          <w:color w:val="auto"/>
          <w:sz w:val="24"/>
          <w:szCs w:val="24"/>
        </w:rPr>
      </w:pPr>
      <w:r w:rsidRPr="00184C2B">
        <w:rPr>
          <w:rStyle w:val="Bodytext30"/>
          <w:rFonts w:ascii="GHEA Grapalat" w:hAnsi="GHEA Grapalat"/>
          <w:b/>
          <w:bCs/>
          <w:i w:val="0"/>
          <w:color w:val="auto"/>
          <w:sz w:val="24"/>
          <w:szCs w:val="24"/>
        </w:rPr>
        <w:t>2</w:t>
      </w:r>
      <w:r w:rsidR="002D57BF" w:rsidRPr="00184C2B">
        <w:rPr>
          <w:rStyle w:val="Bodytext30"/>
          <w:rFonts w:ascii="GHEA Grapalat" w:hAnsi="GHEA Grapalat"/>
          <w:b/>
          <w:bCs/>
          <w:i w:val="0"/>
          <w:color w:val="auto"/>
          <w:sz w:val="24"/>
          <w:szCs w:val="24"/>
        </w:rPr>
        <w:t xml:space="preserve">. </w:t>
      </w:r>
      <w:r w:rsidR="002D57BF" w:rsidRPr="00184C2B">
        <w:rPr>
          <w:rStyle w:val="Bodytext30"/>
          <w:rFonts w:ascii="GHEA Grapalat" w:hAnsi="GHEA Grapalat" w:cs="Sylfaen"/>
          <w:b/>
          <w:bCs/>
          <w:i w:val="0"/>
          <w:color w:val="auto"/>
          <w:sz w:val="24"/>
          <w:szCs w:val="24"/>
        </w:rPr>
        <w:t>ՀԱՄԱՅՆՔԻ</w:t>
      </w:r>
      <w:r w:rsidR="002D57BF" w:rsidRPr="00184C2B">
        <w:rPr>
          <w:rStyle w:val="Bodytext30"/>
          <w:rFonts w:ascii="GHEA Grapalat" w:hAnsi="GHEA Grapalat"/>
          <w:b/>
          <w:bCs/>
          <w:i w:val="0"/>
          <w:color w:val="auto"/>
          <w:sz w:val="24"/>
          <w:szCs w:val="24"/>
        </w:rPr>
        <w:t xml:space="preserve"> </w:t>
      </w:r>
      <w:r w:rsidR="002D57BF" w:rsidRPr="00184C2B">
        <w:rPr>
          <w:rStyle w:val="Bodytext30"/>
          <w:rFonts w:ascii="GHEA Grapalat" w:hAnsi="GHEA Grapalat" w:cs="Sylfaen"/>
          <w:b/>
          <w:bCs/>
          <w:i w:val="0"/>
          <w:color w:val="auto"/>
          <w:sz w:val="24"/>
          <w:szCs w:val="24"/>
        </w:rPr>
        <w:t>ԲՅՈՒՋԵԻ</w:t>
      </w:r>
      <w:r w:rsidR="002D57BF" w:rsidRPr="00184C2B">
        <w:rPr>
          <w:rStyle w:val="Bodytext30"/>
          <w:rFonts w:ascii="GHEA Grapalat" w:hAnsi="GHEA Grapalat"/>
          <w:b/>
          <w:bCs/>
          <w:i w:val="0"/>
          <w:color w:val="auto"/>
          <w:sz w:val="24"/>
          <w:szCs w:val="24"/>
        </w:rPr>
        <w:t xml:space="preserve"> </w:t>
      </w:r>
      <w:r w:rsidR="002D57BF" w:rsidRPr="00184C2B">
        <w:rPr>
          <w:rStyle w:val="Bodytext30"/>
          <w:rFonts w:ascii="GHEA Grapalat" w:hAnsi="GHEA Grapalat" w:cs="Sylfaen"/>
          <w:b/>
          <w:bCs/>
          <w:i w:val="0"/>
          <w:color w:val="auto"/>
          <w:sz w:val="24"/>
          <w:szCs w:val="24"/>
        </w:rPr>
        <w:t>ՆԱԽԱԳԾՈՎ</w:t>
      </w:r>
      <w:r w:rsidR="002D57BF" w:rsidRPr="00184C2B">
        <w:rPr>
          <w:rStyle w:val="Bodytext30"/>
          <w:rFonts w:ascii="GHEA Grapalat" w:hAnsi="GHEA Grapalat"/>
          <w:b/>
          <w:bCs/>
          <w:i w:val="0"/>
          <w:color w:val="auto"/>
          <w:sz w:val="24"/>
          <w:szCs w:val="24"/>
        </w:rPr>
        <w:t xml:space="preserve"> </w:t>
      </w:r>
      <w:r w:rsidR="002D57BF" w:rsidRPr="00184C2B">
        <w:rPr>
          <w:rStyle w:val="Bodytext30"/>
          <w:rFonts w:ascii="GHEA Grapalat" w:hAnsi="GHEA Grapalat" w:cs="Sylfaen"/>
          <w:b/>
          <w:bCs/>
          <w:i w:val="0"/>
          <w:color w:val="auto"/>
          <w:sz w:val="24"/>
          <w:szCs w:val="24"/>
        </w:rPr>
        <w:t>ՆԱԽԱՏԵՍՎԱԾ</w:t>
      </w:r>
      <w:r w:rsidR="002D57BF" w:rsidRPr="00184C2B">
        <w:rPr>
          <w:rStyle w:val="Bodytext30"/>
          <w:rFonts w:ascii="GHEA Grapalat" w:hAnsi="GHEA Grapalat"/>
          <w:b/>
          <w:bCs/>
          <w:i w:val="0"/>
          <w:color w:val="auto"/>
          <w:sz w:val="24"/>
          <w:szCs w:val="24"/>
        </w:rPr>
        <w:t xml:space="preserve"> </w:t>
      </w:r>
      <w:r w:rsidR="002D57BF" w:rsidRPr="00184C2B">
        <w:rPr>
          <w:rStyle w:val="Bodytext30"/>
          <w:rFonts w:ascii="GHEA Grapalat" w:hAnsi="GHEA Grapalat" w:cs="Sylfaen"/>
          <w:b/>
          <w:bCs/>
          <w:i w:val="0"/>
          <w:color w:val="auto"/>
          <w:sz w:val="24"/>
          <w:szCs w:val="24"/>
        </w:rPr>
        <w:t>ԵԿԱՄՈՒՏՆԵՐԻ</w:t>
      </w:r>
      <w:r w:rsidR="002D57BF" w:rsidRPr="00184C2B">
        <w:rPr>
          <w:rStyle w:val="Bodytext30"/>
          <w:rFonts w:ascii="GHEA Grapalat" w:hAnsi="GHEA Grapalat"/>
          <w:b/>
          <w:bCs/>
          <w:i w:val="0"/>
          <w:color w:val="auto"/>
          <w:sz w:val="24"/>
          <w:szCs w:val="24"/>
        </w:rPr>
        <w:br/>
      </w:r>
      <w:r w:rsidR="002D57BF" w:rsidRPr="00184C2B">
        <w:rPr>
          <w:rStyle w:val="Bodytext30"/>
          <w:rFonts w:ascii="GHEA Grapalat" w:hAnsi="GHEA Grapalat" w:cs="Sylfaen"/>
          <w:b/>
          <w:bCs/>
          <w:i w:val="0"/>
          <w:color w:val="auto"/>
          <w:sz w:val="24"/>
          <w:szCs w:val="24"/>
        </w:rPr>
        <w:t>ՀԱՇՎԱՐԿԱՅԻՆ</w:t>
      </w:r>
      <w:r w:rsidR="002D57BF" w:rsidRPr="00184C2B">
        <w:rPr>
          <w:rStyle w:val="Bodytext30"/>
          <w:rFonts w:ascii="GHEA Grapalat" w:hAnsi="GHEA Grapalat"/>
          <w:b/>
          <w:bCs/>
          <w:i w:val="0"/>
          <w:color w:val="auto"/>
          <w:sz w:val="24"/>
          <w:szCs w:val="24"/>
        </w:rPr>
        <w:t xml:space="preserve"> </w:t>
      </w:r>
      <w:r w:rsidR="002D57BF" w:rsidRPr="00184C2B">
        <w:rPr>
          <w:rStyle w:val="Bodytext30"/>
          <w:rFonts w:ascii="GHEA Grapalat" w:hAnsi="GHEA Grapalat" w:cs="Sylfaen"/>
          <w:b/>
          <w:bCs/>
          <w:i w:val="0"/>
          <w:color w:val="auto"/>
          <w:sz w:val="24"/>
          <w:szCs w:val="24"/>
        </w:rPr>
        <w:t>ՑՈՒՑԱՆԻՇՆԵՐԻ</w:t>
      </w:r>
      <w:r w:rsidR="002D57BF" w:rsidRPr="00184C2B">
        <w:rPr>
          <w:rStyle w:val="Bodytext30"/>
          <w:rFonts w:ascii="GHEA Grapalat" w:hAnsi="GHEA Grapalat"/>
          <w:b/>
          <w:bCs/>
          <w:i w:val="0"/>
          <w:color w:val="auto"/>
          <w:sz w:val="24"/>
          <w:szCs w:val="24"/>
        </w:rPr>
        <w:t xml:space="preserve"> </w:t>
      </w:r>
      <w:r w:rsidR="002D57BF" w:rsidRPr="00184C2B">
        <w:rPr>
          <w:rStyle w:val="Bodytext30"/>
          <w:rFonts w:ascii="GHEA Grapalat" w:hAnsi="GHEA Grapalat" w:cs="Sylfaen"/>
          <w:b/>
          <w:bCs/>
          <w:i w:val="0"/>
          <w:color w:val="auto"/>
          <w:sz w:val="24"/>
          <w:szCs w:val="24"/>
        </w:rPr>
        <w:t>ՀԻՄՆԱՎՈՐՈՒՄՆԵՐԸ</w:t>
      </w:r>
    </w:p>
    <w:p w:rsidR="00AC500B" w:rsidRPr="00184C2B" w:rsidRDefault="00AC500B" w:rsidP="00AC500B">
      <w:pPr>
        <w:jc w:val="center"/>
        <w:rPr>
          <w:rFonts w:ascii="GHEA Grapalat" w:hAnsi="GHEA Grapalat"/>
          <w:i/>
          <w:color w:val="auto"/>
        </w:rPr>
      </w:pPr>
    </w:p>
    <w:p w:rsidR="002D57BF" w:rsidRPr="00184C2B" w:rsidRDefault="002D57BF" w:rsidP="00AC500B">
      <w:pPr>
        <w:pStyle w:val="Bodytext20"/>
        <w:shd w:val="clear" w:color="auto" w:fill="auto"/>
        <w:spacing w:after="0" w:line="240" w:lineRule="auto"/>
        <w:ind w:firstLine="426"/>
        <w:jc w:val="both"/>
        <w:rPr>
          <w:rFonts w:ascii="GHEA Grapalat" w:hAnsi="GHEA Grapalat"/>
          <w:sz w:val="24"/>
          <w:szCs w:val="24"/>
        </w:rPr>
      </w:pPr>
      <w:r w:rsidRPr="00184C2B">
        <w:rPr>
          <w:rFonts w:ascii="GHEA Grapalat" w:hAnsi="GHEA Grapalat" w:cs="Sylfaen"/>
          <w:sz w:val="24"/>
          <w:szCs w:val="24"/>
        </w:rPr>
        <w:t>Համայնքի</w:t>
      </w:r>
      <w:r w:rsidRPr="00184C2B">
        <w:rPr>
          <w:rFonts w:ascii="GHEA Grapalat" w:hAnsi="GHEA Grapalat"/>
          <w:sz w:val="24"/>
          <w:szCs w:val="24"/>
        </w:rPr>
        <w:t xml:space="preserve"> </w:t>
      </w:r>
      <w:r w:rsidRPr="00184C2B">
        <w:rPr>
          <w:rFonts w:ascii="GHEA Grapalat" w:hAnsi="GHEA Grapalat" w:cs="Sylfaen"/>
          <w:sz w:val="24"/>
          <w:szCs w:val="24"/>
        </w:rPr>
        <w:t>բյուջեի</w:t>
      </w:r>
      <w:r w:rsidRPr="00184C2B">
        <w:rPr>
          <w:rFonts w:ascii="GHEA Grapalat" w:hAnsi="GHEA Grapalat"/>
          <w:sz w:val="24"/>
          <w:szCs w:val="24"/>
        </w:rPr>
        <w:t xml:space="preserve"> </w:t>
      </w:r>
      <w:r w:rsidR="00503051" w:rsidRPr="00184C2B">
        <w:rPr>
          <w:rFonts w:ascii="GHEA Grapalat" w:hAnsi="GHEA Grapalat" w:cs="Sylfaen"/>
          <w:sz w:val="24"/>
          <w:szCs w:val="24"/>
        </w:rPr>
        <w:t>կառ</w:t>
      </w:r>
      <w:r w:rsidRPr="00184C2B">
        <w:rPr>
          <w:rFonts w:ascii="GHEA Grapalat" w:hAnsi="GHEA Grapalat" w:cs="Sylfaen"/>
          <w:sz w:val="24"/>
          <w:szCs w:val="24"/>
        </w:rPr>
        <w:t>ուցվածքը</w:t>
      </w:r>
      <w:r w:rsidRPr="00184C2B">
        <w:rPr>
          <w:rFonts w:ascii="GHEA Grapalat" w:hAnsi="GHEA Grapalat"/>
          <w:sz w:val="24"/>
          <w:szCs w:val="24"/>
        </w:rPr>
        <w:t xml:space="preserve">, </w:t>
      </w:r>
      <w:r w:rsidRPr="00184C2B">
        <w:rPr>
          <w:rFonts w:ascii="GHEA Grapalat" w:hAnsi="GHEA Grapalat" w:cs="Sylfaen"/>
          <w:sz w:val="24"/>
          <w:szCs w:val="24"/>
        </w:rPr>
        <w:t>տեղական</w:t>
      </w:r>
      <w:r w:rsidRPr="00184C2B">
        <w:rPr>
          <w:rFonts w:ascii="GHEA Grapalat" w:hAnsi="GHEA Grapalat"/>
          <w:sz w:val="24"/>
          <w:szCs w:val="24"/>
        </w:rPr>
        <w:t xml:space="preserve"> </w:t>
      </w:r>
      <w:r w:rsidRPr="00184C2B">
        <w:rPr>
          <w:rFonts w:ascii="GHEA Grapalat" w:hAnsi="GHEA Grapalat" w:cs="Sylfaen"/>
          <w:sz w:val="24"/>
          <w:szCs w:val="24"/>
        </w:rPr>
        <w:t>ինքնակառավարման</w:t>
      </w:r>
      <w:r w:rsidRPr="00184C2B">
        <w:rPr>
          <w:rFonts w:ascii="GHEA Grapalat" w:hAnsi="GHEA Grapalat"/>
          <w:sz w:val="24"/>
          <w:szCs w:val="24"/>
        </w:rPr>
        <w:t xml:space="preserve"> </w:t>
      </w:r>
      <w:r w:rsidRPr="00184C2B">
        <w:rPr>
          <w:rFonts w:ascii="GHEA Grapalat" w:hAnsi="GHEA Grapalat" w:cs="Sylfaen"/>
          <w:sz w:val="24"/>
          <w:szCs w:val="24"/>
        </w:rPr>
        <w:t>մարմինների</w:t>
      </w:r>
      <w:r w:rsidRPr="00184C2B">
        <w:rPr>
          <w:rFonts w:ascii="GHEA Grapalat" w:hAnsi="GHEA Grapalat"/>
          <w:sz w:val="24"/>
          <w:szCs w:val="24"/>
        </w:rPr>
        <w:t xml:space="preserve"> </w:t>
      </w:r>
      <w:r w:rsidRPr="00184C2B">
        <w:rPr>
          <w:rFonts w:ascii="GHEA Grapalat" w:hAnsi="GHEA Grapalat" w:cs="Sylfaen"/>
          <w:sz w:val="24"/>
          <w:szCs w:val="24"/>
        </w:rPr>
        <w:t>կողմից</w:t>
      </w:r>
      <w:r w:rsidRPr="00184C2B">
        <w:rPr>
          <w:rFonts w:ascii="GHEA Grapalat" w:hAnsi="GHEA Grapalat"/>
          <w:sz w:val="24"/>
          <w:szCs w:val="24"/>
        </w:rPr>
        <w:t xml:space="preserve"> </w:t>
      </w:r>
      <w:r w:rsidRPr="00184C2B">
        <w:rPr>
          <w:rFonts w:ascii="GHEA Grapalat" w:hAnsi="GHEA Grapalat" w:cs="Sylfaen"/>
          <w:sz w:val="24"/>
          <w:szCs w:val="24"/>
        </w:rPr>
        <w:t>իրականացվող</w:t>
      </w:r>
      <w:r w:rsidRPr="00184C2B">
        <w:rPr>
          <w:rFonts w:ascii="GHEA Grapalat" w:hAnsi="GHEA Grapalat"/>
          <w:sz w:val="24"/>
          <w:szCs w:val="24"/>
        </w:rPr>
        <w:t xml:space="preserve"> </w:t>
      </w:r>
      <w:r w:rsidRPr="00184C2B">
        <w:rPr>
          <w:rFonts w:ascii="GHEA Grapalat" w:hAnsi="GHEA Grapalat" w:cs="Sylfaen"/>
          <w:sz w:val="24"/>
          <w:szCs w:val="24"/>
        </w:rPr>
        <w:t>լիազորությունների</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00503051" w:rsidRPr="00184C2B">
        <w:rPr>
          <w:rFonts w:ascii="GHEA Grapalat" w:hAnsi="GHEA Grapalat" w:cs="Sylfaen"/>
          <w:sz w:val="24"/>
          <w:szCs w:val="24"/>
        </w:rPr>
        <w:t>դ</w:t>
      </w:r>
      <w:r w:rsidRPr="00184C2B">
        <w:rPr>
          <w:rFonts w:ascii="GHEA Grapalat" w:hAnsi="GHEA Grapalat" w:cs="Sylfaen"/>
          <w:sz w:val="24"/>
          <w:szCs w:val="24"/>
        </w:rPr>
        <w:t>րանց</w:t>
      </w:r>
      <w:r w:rsidRPr="00184C2B">
        <w:rPr>
          <w:rFonts w:ascii="GHEA Grapalat" w:hAnsi="GHEA Grapalat"/>
          <w:sz w:val="24"/>
          <w:szCs w:val="24"/>
        </w:rPr>
        <w:t xml:space="preserve"> </w:t>
      </w:r>
      <w:r w:rsidRPr="00184C2B">
        <w:rPr>
          <w:rFonts w:ascii="GHEA Grapalat" w:hAnsi="GHEA Grapalat" w:cs="Sylfaen"/>
          <w:sz w:val="24"/>
          <w:szCs w:val="24"/>
        </w:rPr>
        <w:t>ֆինանսավորման</w:t>
      </w:r>
      <w:r w:rsidRPr="00184C2B">
        <w:rPr>
          <w:rFonts w:ascii="GHEA Grapalat" w:hAnsi="GHEA Grapalat"/>
          <w:sz w:val="24"/>
          <w:szCs w:val="24"/>
        </w:rPr>
        <w:t xml:space="preserve"> </w:t>
      </w:r>
      <w:r w:rsidRPr="00184C2B">
        <w:rPr>
          <w:rFonts w:ascii="GHEA Grapalat" w:hAnsi="GHEA Grapalat" w:cs="Sylfaen"/>
          <w:sz w:val="24"/>
          <w:szCs w:val="24"/>
        </w:rPr>
        <w:t>համապատասխանության</w:t>
      </w:r>
      <w:r w:rsidRPr="00184C2B">
        <w:rPr>
          <w:rFonts w:ascii="GHEA Grapalat" w:hAnsi="GHEA Grapalat"/>
          <w:sz w:val="24"/>
          <w:szCs w:val="24"/>
        </w:rPr>
        <w:t xml:space="preserve"> </w:t>
      </w:r>
      <w:r w:rsidRPr="00184C2B">
        <w:rPr>
          <w:rFonts w:ascii="GHEA Grapalat" w:hAnsi="GHEA Grapalat" w:cs="Sylfaen"/>
          <w:sz w:val="24"/>
          <w:szCs w:val="24"/>
        </w:rPr>
        <w:t>ապահովման</w:t>
      </w:r>
      <w:r w:rsidRPr="00184C2B">
        <w:rPr>
          <w:rFonts w:ascii="GHEA Grapalat" w:hAnsi="GHEA Grapalat"/>
          <w:sz w:val="24"/>
          <w:szCs w:val="24"/>
        </w:rPr>
        <w:t xml:space="preserve"> </w:t>
      </w:r>
      <w:r w:rsidRPr="00184C2B">
        <w:rPr>
          <w:rFonts w:ascii="GHEA Grapalat" w:hAnsi="GHEA Grapalat" w:cs="Sylfaen"/>
          <w:sz w:val="24"/>
          <w:szCs w:val="24"/>
        </w:rPr>
        <w:t>անհրաժեշտությունից</w:t>
      </w:r>
      <w:r w:rsidRPr="00184C2B">
        <w:rPr>
          <w:rFonts w:ascii="GHEA Grapalat" w:hAnsi="GHEA Grapalat"/>
          <w:sz w:val="24"/>
          <w:szCs w:val="24"/>
        </w:rPr>
        <w:t xml:space="preserve"> </w:t>
      </w:r>
      <w:r w:rsidR="00AD6622" w:rsidRPr="00184C2B">
        <w:rPr>
          <w:rFonts w:ascii="GHEA Grapalat" w:hAnsi="GHEA Grapalat"/>
          <w:sz w:val="24"/>
          <w:szCs w:val="24"/>
        </w:rPr>
        <w:t>ե</w:t>
      </w:r>
      <w:r w:rsidRPr="00184C2B">
        <w:rPr>
          <w:rFonts w:ascii="GHEA Grapalat" w:hAnsi="GHEA Grapalat" w:cs="Sylfaen"/>
          <w:sz w:val="24"/>
          <w:szCs w:val="24"/>
        </w:rPr>
        <w:t>լնելով</w:t>
      </w:r>
      <w:r w:rsidRPr="00184C2B">
        <w:rPr>
          <w:rFonts w:ascii="GHEA Grapalat" w:hAnsi="GHEA Grapalat"/>
          <w:sz w:val="24"/>
          <w:szCs w:val="24"/>
        </w:rPr>
        <w:t xml:space="preserve">, </w:t>
      </w:r>
      <w:r w:rsidRPr="00184C2B">
        <w:rPr>
          <w:rFonts w:ascii="GHEA Grapalat" w:hAnsi="GHEA Grapalat" w:cs="Sylfaen"/>
          <w:sz w:val="24"/>
          <w:szCs w:val="24"/>
        </w:rPr>
        <w:t>բաժանվում</w:t>
      </w:r>
      <w:r w:rsidRPr="00184C2B">
        <w:rPr>
          <w:rFonts w:ascii="GHEA Grapalat" w:hAnsi="GHEA Grapalat"/>
          <w:sz w:val="24"/>
          <w:szCs w:val="24"/>
        </w:rPr>
        <w:t xml:space="preserve"> </w:t>
      </w:r>
      <w:r w:rsidRPr="00184C2B">
        <w:rPr>
          <w:rFonts w:ascii="GHEA Grapalat" w:hAnsi="GHEA Grapalat" w:cs="Sylfaen"/>
          <w:sz w:val="24"/>
          <w:szCs w:val="24"/>
        </w:rPr>
        <w:t>է</w:t>
      </w:r>
      <w:r w:rsidRPr="00184C2B">
        <w:rPr>
          <w:rFonts w:ascii="GHEA Grapalat" w:hAnsi="GHEA Grapalat"/>
          <w:sz w:val="24"/>
          <w:szCs w:val="24"/>
        </w:rPr>
        <w:t xml:space="preserve"> </w:t>
      </w:r>
      <w:r w:rsidRPr="00184C2B">
        <w:rPr>
          <w:rFonts w:ascii="GHEA Grapalat" w:hAnsi="GHEA Grapalat" w:cs="Sylfaen"/>
          <w:sz w:val="24"/>
          <w:szCs w:val="24"/>
        </w:rPr>
        <w:t>վարչական</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ֆոնդային</w:t>
      </w:r>
      <w:r w:rsidRPr="00184C2B">
        <w:rPr>
          <w:rFonts w:ascii="GHEA Grapalat" w:hAnsi="GHEA Grapalat"/>
          <w:sz w:val="24"/>
          <w:szCs w:val="24"/>
        </w:rPr>
        <w:t xml:space="preserve"> </w:t>
      </w:r>
      <w:r w:rsidRPr="00184C2B">
        <w:rPr>
          <w:rFonts w:ascii="GHEA Grapalat" w:hAnsi="GHEA Grapalat" w:cs="Sylfaen"/>
          <w:sz w:val="24"/>
          <w:szCs w:val="24"/>
        </w:rPr>
        <w:t>մասերի։</w:t>
      </w:r>
      <w:r w:rsidRPr="00184C2B">
        <w:rPr>
          <w:rFonts w:ascii="GHEA Grapalat" w:hAnsi="GHEA Grapalat"/>
          <w:sz w:val="24"/>
          <w:szCs w:val="24"/>
        </w:rPr>
        <w:t xml:space="preserve"> </w:t>
      </w:r>
      <w:r w:rsidRPr="00184C2B">
        <w:rPr>
          <w:rFonts w:ascii="GHEA Grapalat" w:hAnsi="GHEA Grapalat" w:cs="Sylfaen"/>
          <w:sz w:val="24"/>
          <w:szCs w:val="24"/>
        </w:rPr>
        <w:t>Եկամուտների</w:t>
      </w:r>
      <w:r w:rsidRPr="00184C2B">
        <w:rPr>
          <w:rFonts w:ascii="GHEA Grapalat" w:hAnsi="GHEA Grapalat"/>
          <w:sz w:val="24"/>
          <w:szCs w:val="24"/>
        </w:rPr>
        <w:t xml:space="preserve"> </w:t>
      </w:r>
      <w:r w:rsidRPr="00184C2B">
        <w:rPr>
          <w:rFonts w:ascii="GHEA Grapalat" w:hAnsi="GHEA Grapalat" w:cs="Sylfaen"/>
          <w:sz w:val="24"/>
          <w:szCs w:val="24"/>
        </w:rPr>
        <w:t>կանխատեսումներն</w:t>
      </w:r>
      <w:r w:rsidRPr="00184C2B">
        <w:rPr>
          <w:rFonts w:ascii="GHEA Grapalat" w:hAnsi="GHEA Grapalat"/>
          <w:sz w:val="24"/>
          <w:szCs w:val="24"/>
        </w:rPr>
        <w:t xml:space="preserve"> </w:t>
      </w:r>
      <w:r w:rsidRPr="00184C2B">
        <w:rPr>
          <w:rFonts w:ascii="GHEA Grapalat" w:hAnsi="GHEA Grapalat" w:cs="Sylfaen"/>
          <w:sz w:val="24"/>
          <w:szCs w:val="24"/>
        </w:rPr>
        <w:t>իրականացվում</w:t>
      </w:r>
      <w:r w:rsidRPr="00184C2B">
        <w:rPr>
          <w:rFonts w:ascii="GHEA Grapalat" w:hAnsi="GHEA Grapalat"/>
          <w:sz w:val="24"/>
          <w:szCs w:val="24"/>
        </w:rPr>
        <w:t xml:space="preserve"> </w:t>
      </w:r>
      <w:r w:rsidRPr="00184C2B">
        <w:rPr>
          <w:rFonts w:ascii="GHEA Grapalat" w:hAnsi="GHEA Grapalat" w:cs="Sylfaen"/>
          <w:sz w:val="24"/>
          <w:szCs w:val="24"/>
        </w:rPr>
        <w:t>են</w:t>
      </w:r>
      <w:r w:rsidRPr="00184C2B">
        <w:rPr>
          <w:rFonts w:ascii="GHEA Grapalat" w:hAnsi="GHEA Grapalat"/>
          <w:sz w:val="24"/>
          <w:szCs w:val="24"/>
        </w:rPr>
        <w:t xml:space="preserve"> </w:t>
      </w:r>
      <w:r w:rsidRPr="00184C2B">
        <w:rPr>
          <w:rFonts w:ascii="GHEA Grapalat" w:hAnsi="GHEA Grapalat" w:cs="Sylfaen"/>
          <w:sz w:val="24"/>
          <w:szCs w:val="24"/>
        </w:rPr>
        <w:t>համայնքի</w:t>
      </w:r>
      <w:r w:rsidRPr="00184C2B">
        <w:rPr>
          <w:rFonts w:ascii="GHEA Grapalat" w:hAnsi="GHEA Grapalat"/>
          <w:sz w:val="24"/>
          <w:szCs w:val="24"/>
        </w:rPr>
        <w:t xml:space="preserve"> </w:t>
      </w:r>
      <w:r w:rsidRPr="00184C2B">
        <w:rPr>
          <w:rFonts w:ascii="GHEA Grapalat" w:hAnsi="GHEA Grapalat" w:cs="Sylfaen"/>
          <w:sz w:val="24"/>
          <w:szCs w:val="24"/>
        </w:rPr>
        <w:t>բյուջեի</w:t>
      </w:r>
      <w:r w:rsidRPr="00184C2B">
        <w:rPr>
          <w:rFonts w:ascii="GHEA Grapalat" w:hAnsi="GHEA Grapalat"/>
          <w:sz w:val="24"/>
          <w:szCs w:val="24"/>
        </w:rPr>
        <w:t xml:space="preserve"> </w:t>
      </w:r>
      <w:r w:rsidRPr="00184C2B">
        <w:rPr>
          <w:rFonts w:ascii="GHEA Grapalat" w:hAnsi="GHEA Grapalat" w:cs="Sylfaen"/>
          <w:sz w:val="24"/>
          <w:szCs w:val="24"/>
        </w:rPr>
        <w:t>բաղկացուցիչ</w:t>
      </w:r>
      <w:r w:rsidRPr="00184C2B">
        <w:rPr>
          <w:rFonts w:ascii="GHEA Grapalat" w:hAnsi="GHEA Grapalat"/>
          <w:sz w:val="24"/>
          <w:szCs w:val="24"/>
        </w:rPr>
        <w:t xml:space="preserve"> </w:t>
      </w:r>
      <w:r w:rsidRPr="00184C2B">
        <w:rPr>
          <w:rFonts w:ascii="GHEA Grapalat" w:hAnsi="GHEA Grapalat" w:cs="Sylfaen"/>
          <w:sz w:val="24"/>
          <w:szCs w:val="24"/>
        </w:rPr>
        <w:t>մասերի</w:t>
      </w:r>
      <w:r w:rsidRPr="00184C2B">
        <w:rPr>
          <w:rFonts w:ascii="GHEA Grapalat" w:hAnsi="GHEA Grapalat"/>
          <w:sz w:val="24"/>
          <w:szCs w:val="24"/>
        </w:rPr>
        <w:t xml:space="preserve"> (</w:t>
      </w:r>
      <w:r w:rsidRPr="00184C2B">
        <w:rPr>
          <w:rFonts w:ascii="GHEA Grapalat" w:hAnsi="GHEA Grapalat" w:cs="Sylfaen"/>
          <w:sz w:val="24"/>
          <w:szCs w:val="24"/>
        </w:rPr>
        <w:t>վարչական</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ֆոնդային</w:t>
      </w:r>
      <w:r w:rsidRPr="00184C2B">
        <w:rPr>
          <w:rFonts w:ascii="GHEA Grapalat" w:hAnsi="GHEA Grapalat"/>
          <w:sz w:val="24"/>
          <w:szCs w:val="24"/>
        </w:rPr>
        <w:t xml:space="preserve">) </w:t>
      </w:r>
      <w:r w:rsidRPr="00184C2B">
        <w:rPr>
          <w:rFonts w:ascii="GHEA Grapalat" w:hAnsi="GHEA Grapalat" w:cs="Sylfaen"/>
          <w:sz w:val="24"/>
          <w:szCs w:val="24"/>
        </w:rPr>
        <w:t>համար</w:t>
      </w:r>
      <w:r w:rsidRPr="00184C2B">
        <w:rPr>
          <w:rFonts w:ascii="GHEA Grapalat" w:hAnsi="GHEA Grapalat"/>
          <w:sz w:val="24"/>
          <w:szCs w:val="24"/>
        </w:rPr>
        <w:t xml:space="preserve"> </w:t>
      </w:r>
      <w:r w:rsidRPr="00184C2B">
        <w:rPr>
          <w:rFonts w:ascii="GHEA Grapalat" w:hAnsi="GHEA Grapalat" w:cs="Sylfaen"/>
          <w:sz w:val="24"/>
          <w:szCs w:val="24"/>
        </w:rPr>
        <w:t>առանձին։</w:t>
      </w:r>
    </w:p>
    <w:p w:rsidR="002D57BF" w:rsidRPr="00184C2B" w:rsidRDefault="002D57BF" w:rsidP="00AD6622">
      <w:pPr>
        <w:pStyle w:val="Bodytext20"/>
        <w:shd w:val="clear" w:color="auto" w:fill="auto"/>
        <w:spacing w:after="0" w:line="240" w:lineRule="auto"/>
        <w:ind w:firstLine="426"/>
        <w:jc w:val="both"/>
        <w:rPr>
          <w:rFonts w:ascii="GHEA Grapalat" w:hAnsi="GHEA Grapalat"/>
          <w:sz w:val="24"/>
          <w:szCs w:val="24"/>
        </w:rPr>
      </w:pPr>
      <w:r w:rsidRPr="00184C2B">
        <w:rPr>
          <w:rFonts w:ascii="GHEA Grapalat" w:hAnsi="GHEA Grapalat" w:cs="Sylfaen"/>
          <w:sz w:val="24"/>
          <w:szCs w:val="24"/>
        </w:rPr>
        <w:t>Եկամուտների</w:t>
      </w:r>
      <w:r w:rsidRPr="00184C2B">
        <w:rPr>
          <w:rFonts w:ascii="GHEA Grapalat" w:hAnsi="GHEA Grapalat"/>
          <w:sz w:val="24"/>
          <w:szCs w:val="24"/>
        </w:rPr>
        <w:t xml:space="preserve"> </w:t>
      </w:r>
      <w:r w:rsidRPr="00184C2B">
        <w:rPr>
          <w:rFonts w:ascii="GHEA Grapalat" w:hAnsi="GHEA Grapalat" w:cs="Sylfaen"/>
          <w:sz w:val="24"/>
          <w:szCs w:val="24"/>
        </w:rPr>
        <w:t>կանխատեսումներ</w:t>
      </w:r>
      <w:r w:rsidR="000F6DB6" w:rsidRPr="00184C2B">
        <w:rPr>
          <w:rFonts w:ascii="GHEA Grapalat" w:hAnsi="GHEA Grapalat" w:cs="Sylfaen"/>
          <w:sz w:val="24"/>
          <w:szCs w:val="24"/>
        </w:rPr>
        <w:t>ը</w:t>
      </w:r>
      <w:r w:rsidRPr="00184C2B">
        <w:rPr>
          <w:rFonts w:ascii="GHEA Grapalat" w:hAnsi="GHEA Grapalat"/>
          <w:sz w:val="24"/>
          <w:szCs w:val="24"/>
        </w:rPr>
        <w:t xml:space="preserve"> </w:t>
      </w:r>
      <w:r w:rsidRPr="00184C2B">
        <w:rPr>
          <w:rFonts w:ascii="GHEA Grapalat" w:hAnsi="GHEA Grapalat" w:cs="Sylfaen"/>
          <w:sz w:val="24"/>
          <w:szCs w:val="24"/>
        </w:rPr>
        <w:t>իրականաց</w:t>
      </w:r>
      <w:r w:rsidR="000F6DB6" w:rsidRPr="00184C2B">
        <w:rPr>
          <w:rFonts w:ascii="GHEA Grapalat" w:hAnsi="GHEA Grapalat" w:cs="Sylfaen"/>
          <w:sz w:val="24"/>
          <w:szCs w:val="24"/>
        </w:rPr>
        <w:t>վել են</w:t>
      </w:r>
      <w:r w:rsidR="00FB27B8" w:rsidRPr="00184C2B">
        <w:rPr>
          <w:rFonts w:ascii="GHEA Grapalat" w:hAnsi="GHEA Grapalat" w:cs="Sylfaen"/>
          <w:sz w:val="24"/>
          <w:szCs w:val="24"/>
        </w:rPr>
        <w:t>՝</w:t>
      </w:r>
      <w:r w:rsidRPr="00184C2B">
        <w:rPr>
          <w:rFonts w:ascii="GHEA Grapalat" w:hAnsi="GHEA Grapalat"/>
          <w:sz w:val="24"/>
          <w:szCs w:val="24"/>
        </w:rPr>
        <w:t xml:space="preserve"> </w:t>
      </w:r>
      <w:r w:rsidRPr="00184C2B">
        <w:rPr>
          <w:rFonts w:ascii="GHEA Grapalat" w:hAnsi="GHEA Grapalat" w:cs="Sylfaen"/>
          <w:sz w:val="24"/>
          <w:szCs w:val="24"/>
        </w:rPr>
        <w:t>հիմնվ</w:t>
      </w:r>
      <w:r w:rsidR="000F6DB6" w:rsidRPr="00184C2B">
        <w:rPr>
          <w:rFonts w:ascii="GHEA Grapalat" w:hAnsi="GHEA Grapalat" w:cs="Sylfaen"/>
          <w:sz w:val="24"/>
          <w:szCs w:val="24"/>
        </w:rPr>
        <w:t>ել</w:t>
      </w:r>
      <w:r w:rsidRPr="00184C2B">
        <w:rPr>
          <w:rFonts w:ascii="GHEA Grapalat" w:hAnsi="GHEA Grapalat" w:cs="Sylfaen"/>
          <w:sz w:val="24"/>
          <w:szCs w:val="24"/>
        </w:rPr>
        <w:t>ո</w:t>
      </w:r>
      <w:r w:rsidR="000F6DB6" w:rsidRPr="00184C2B">
        <w:rPr>
          <w:rFonts w:ascii="GHEA Grapalat" w:hAnsi="GHEA Grapalat" w:cs="Sylfaen"/>
          <w:sz w:val="24"/>
          <w:szCs w:val="24"/>
        </w:rPr>
        <w:t>վ</w:t>
      </w:r>
      <w:r w:rsidRPr="00184C2B">
        <w:rPr>
          <w:rFonts w:ascii="GHEA Grapalat" w:hAnsi="GHEA Grapalat"/>
          <w:sz w:val="24"/>
          <w:szCs w:val="24"/>
        </w:rPr>
        <w:t xml:space="preserve"> </w:t>
      </w:r>
      <w:r w:rsidRPr="00184C2B">
        <w:rPr>
          <w:rFonts w:ascii="GHEA Grapalat" w:hAnsi="GHEA Grapalat" w:cs="Sylfaen"/>
          <w:sz w:val="24"/>
          <w:szCs w:val="24"/>
        </w:rPr>
        <w:t>մոտ</w:t>
      </w:r>
      <w:r w:rsidRPr="00184C2B">
        <w:rPr>
          <w:rFonts w:ascii="GHEA Grapalat" w:hAnsi="GHEA Grapalat"/>
          <w:sz w:val="24"/>
          <w:szCs w:val="24"/>
        </w:rPr>
        <w:t xml:space="preserve"> </w:t>
      </w:r>
      <w:r w:rsidRPr="00184C2B">
        <w:rPr>
          <w:rFonts w:ascii="GHEA Grapalat" w:hAnsi="GHEA Grapalat" w:cs="Sylfaen"/>
          <w:sz w:val="24"/>
          <w:szCs w:val="24"/>
        </w:rPr>
        <w:t>անցյալում</w:t>
      </w:r>
      <w:r w:rsidRPr="00184C2B">
        <w:rPr>
          <w:rFonts w:ascii="GHEA Grapalat" w:hAnsi="GHEA Grapalat"/>
          <w:sz w:val="24"/>
          <w:szCs w:val="24"/>
        </w:rPr>
        <w:t xml:space="preserve"> </w:t>
      </w:r>
      <w:r w:rsidRPr="00184C2B">
        <w:rPr>
          <w:rFonts w:ascii="GHEA Grapalat" w:hAnsi="GHEA Grapalat" w:cs="Sylfaen"/>
          <w:sz w:val="24"/>
          <w:szCs w:val="24"/>
        </w:rPr>
        <w:t>համայնքային</w:t>
      </w:r>
      <w:r w:rsidRPr="00184C2B">
        <w:rPr>
          <w:rFonts w:ascii="GHEA Grapalat" w:hAnsi="GHEA Grapalat"/>
          <w:sz w:val="24"/>
          <w:szCs w:val="24"/>
        </w:rPr>
        <w:t xml:space="preserve"> </w:t>
      </w:r>
      <w:r w:rsidRPr="00184C2B">
        <w:rPr>
          <w:rFonts w:ascii="GHEA Grapalat" w:hAnsi="GHEA Grapalat" w:cs="Sylfaen"/>
          <w:sz w:val="24"/>
          <w:szCs w:val="24"/>
        </w:rPr>
        <w:t>բյուջե</w:t>
      </w:r>
      <w:r w:rsidRPr="00184C2B">
        <w:rPr>
          <w:rFonts w:ascii="GHEA Grapalat" w:hAnsi="GHEA Grapalat"/>
          <w:sz w:val="24"/>
          <w:szCs w:val="24"/>
        </w:rPr>
        <w:t xml:space="preserve"> </w:t>
      </w:r>
      <w:r w:rsidRPr="00184C2B">
        <w:rPr>
          <w:rFonts w:ascii="GHEA Grapalat" w:hAnsi="GHEA Grapalat" w:cs="Sylfaen"/>
          <w:sz w:val="24"/>
          <w:szCs w:val="24"/>
        </w:rPr>
        <w:t>փաստացի</w:t>
      </w:r>
      <w:r w:rsidRPr="00184C2B">
        <w:rPr>
          <w:rFonts w:ascii="GHEA Grapalat" w:hAnsi="GHEA Grapalat"/>
          <w:sz w:val="24"/>
          <w:szCs w:val="24"/>
        </w:rPr>
        <w:t xml:space="preserve"> </w:t>
      </w:r>
      <w:r w:rsidRPr="00184C2B">
        <w:rPr>
          <w:rFonts w:ascii="GHEA Grapalat" w:hAnsi="GHEA Grapalat" w:cs="Sylfaen"/>
          <w:sz w:val="24"/>
          <w:szCs w:val="24"/>
        </w:rPr>
        <w:t>հավաքագրված</w:t>
      </w:r>
      <w:r w:rsidRPr="00184C2B">
        <w:rPr>
          <w:rFonts w:ascii="GHEA Grapalat" w:hAnsi="GHEA Grapalat"/>
          <w:sz w:val="24"/>
          <w:szCs w:val="24"/>
        </w:rPr>
        <w:t xml:space="preserve"> </w:t>
      </w:r>
      <w:r w:rsidRPr="00184C2B">
        <w:rPr>
          <w:rFonts w:ascii="GHEA Grapalat" w:hAnsi="GHEA Grapalat" w:cs="Sylfaen"/>
          <w:sz w:val="24"/>
          <w:szCs w:val="24"/>
        </w:rPr>
        <w:t>եկամտային</w:t>
      </w:r>
      <w:r w:rsidRPr="00184C2B">
        <w:rPr>
          <w:rFonts w:ascii="GHEA Grapalat" w:hAnsi="GHEA Grapalat"/>
          <w:sz w:val="24"/>
          <w:szCs w:val="24"/>
        </w:rPr>
        <w:t xml:space="preserve"> </w:t>
      </w:r>
      <w:r w:rsidRPr="00184C2B">
        <w:rPr>
          <w:rFonts w:ascii="GHEA Grapalat" w:hAnsi="GHEA Grapalat" w:cs="Sylfaen"/>
          <w:sz w:val="24"/>
          <w:szCs w:val="24"/>
        </w:rPr>
        <w:t>հոսքերի</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առկա</w:t>
      </w:r>
      <w:r w:rsidRPr="00184C2B">
        <w:rPr>
          <w:rFonts w:ascii="GHEA Grapalat" w:hAnsi="GHEA Grapalat"/>
          <w:sz w:val="24"/>
          <w:szCs w:val="24"/>
        </w:rPr>
        <w:t xml:space="preserve"> </w:t>
      </w:r>
      <w:r w:rsidRPr="00184C2B">
        <w:rPr>
          <w:rFonts w:ascii="GHEA Grapalat" w:hAnsi="GHEA Grapalat" w:cs="Sylfaen"/>
          <w:sz w:val="24"/>
          <w:szCs w:val="24"/>
        </w:rPr>
        <w:t>բազաների</w:t>
      </w:r>
      <w:r w:rsidRPr="00184C2B">
        <w:rPr>
          <w:rFonts w:ascii="GHEA Grapalat" w:hAnsi="GHEA Grapalat"/>
          <w:sz w:val="24"/>
          <w:szCs w:val="24"/>
        </w:rPr>
        <w:t xml:space="preserve"> </w:t>
      </w:r>
      <w:r w:rsidRPr="00184C2B">
        <w:rPr>
          <w:rFonts w:ascii="GHEA Grapalat" w:hAnsi="GHEA Grapalat" w:cs="Sylfaen"/>
          <w:sz w:val="24"/>
          <w:szCs w:val="24"/>
        </w:rPr>
        <w:t>տվյալների</w:t>
      </w:r>
      <w:r w:rsidRPr="00184C2B">
        <w:rPr>
          <w:rFonts w:ascii="GHEA Grapalat" w:hAnsi="GHEA Grapalat"/>
          <w:sz w:val="24"/>
          <w:szCs w:val="24"/>
        </w:rPr>
        <w:t xml:space="preserve"> </w:t>
      </w:r>
      <w:r w:rsidRPr="00184C2B">
        <w:rPr>
          <w:rFonts w:ascii="GHEA Grapalat" w:hAnsi="GHEA Grapalat" w:cs="Sylfaen"/>
          <w:sz w:val="24"/>
          <w:szCs w:val="24"/>
        </w:rPr>
        <w:t>վրա։</w:t>
      </w:r>
    </w:p>
    <w:p w:rsidR="002D57BF" w:rsidRPr="00184C2B" w:rsidRDefault="002D57BF" w:rsidP="00AD6622">
      <w:pPr>
        <w:pStyle w:val="Bodytext20"/>
        <w:shd w:val="clear" w:color="auto" w:fill="auto"/>
        <w:spacing w:after="0" w:line="240" w:lineRule="auto"/>
        <w:ind w:firstLine="426"/>
        <w:jc w:val="both"/>
        <w:rPr>
          <w:rFonts w:ascii="GHEA Grapalat" w:hAnsi="GHEA Grapalat" w:cs="Tahoma"/>
          <w:sz w:val="24"/>
          <w:szCs w:val="24"/>
        </w:rPr>
      </w:pPr>
      <w:r w:rsidRPr="00184C2B">
        <w:rPr>
          <w:rFonts w:ascii="GHEA Grapalat" w:hAnsi="GHEA Grapalat" w:cs="Sylfaen"/>
          <w:sz w:val="24"/>
          <w:szCs w:val="24"/>
        </w:rPr>
        <w:t>Վարչական</w:t>
      </w:r>
      <w:r w:rsidRPr="00184C2B">
        <w:rPr>
          <w:rFonts w:ascii="GHEA Grapalat" w:hAnsi="GHEA Grapalat"/>
          <w:sz w:val="24"/>
          <w:szCs w:val="24"/>
        </w:rPr>
        <w:t xml:space="preserve"> </w:t>
      </w:r>
      <w:r w:rsidRPr="00184C2B">
        <w:rPr>
          <w:rFonts w:ascii="GHEA Grapalat" w:hAnsi="GHEA Grapalat" w:cs="Sylfaen"/>
          <w:sz w:val="24"/>
          <w:szCs w:val="24"/>
        </w:rPr>
        <w:t>բյուջեի</w:t>
      </w:r>
      <w:r w:rsidRPr="00184C2B">
        <w:rPr>
          <w:rFonts w:ascii="GHEA Grapalat" w:hAnsi="GHEA Grapalat"/>
          <w:sz w:val="24"/>
          <w:szCs w:val="24"/>
        </w:rPr>
        <w:t xml:space="preserve"> </w:t>
      </w:r>
      <w:r w:rsidRPr="00184C2B">
        <w:rPr>
          <w:rFonts w:ascii="GHEA Grapalat" w:hAnsi="GHEA Grapalat" w:cs="Sylfaen"/>
          <w:sz w:val="24"/>
          <w:szCs w:val="24"/>
        </w:rPr>
        <w:t>սեփական</w:t>
      </w:r>
      <w:r w:rsidRPr="00184C2B">
        <w:rPr>
          <w:rFonts w:ascii="GHEA Grapalat" w:hAnsi="GHEA Grapalat"/>
          <w:sz w:val="24"/>
          <w:szCs w:val="24"/>
        </w:rPr>
        <w:t xml:space="preserve"> </w:t>
      </w:r>
      <w:r w:rsidRPr="00184C2B">
        <w:rPr>
          <w:rFonts w:ascii="GHEA Grapalat" w:hAnsi="GHEA Grapalat" w:cs="Sylfaen"/>
          <w:sz w:val="24"/>
          <w:szCs w:val="24"/>
        </w:rPr>
        <w:t>եկամուտների</w:t>
      </w:r>
      <w:r w:rsidRPr="00184C2B">
        <w:rPr>
          <w:rFonts w:ascii="GHEA Grapalat" w:hAnsi="GHEA Grapalat"/>
          <w:sz w:val="24"/>
          <w:szCs w:val="24"/>
        </w:rPr>
        <w:t xml:space="preserve"> </w:t>
      </w:r>
      <w:r w:rsidRPr="00184C2B">
        <w:rPr>
          <w:rFonts w:ascii="GHEA Grapalat" w:hAnsi="GHEA Grapalat" w:cs="Sylfaen"/>
          <w:sz w:val="24"/>
          <w:szCs w:val="24"/>
        </w:rPr>
        <w:t>կանխատեսումը</w:t>
      </w:r>
      <w:r w:rsidRPr="00184C2B">
        <w:rPr>
          <w:rFonts w:ascii="GHEA Grapalat" w:hAnsi="GHEA Grapalat"/>
          <w:sz w:val="24"/>
          <w:szCs w:val="24"/>
        </w:rPr>
        <w:t xml:space="preserve"> </w:t>
      </w:r>
      <w:r w:rsidRPr="00184C2B">
        <w:rPr>
          <w:rFonts w:ascii="GHEA Grapalat" w:hAnsi="GHEA Grapalat" w:cs="Sylfaen"/>
          <w:sz w:val="24"/>
          <w:szCs w:val="24"/>
        </w:rPr>
        <w:t>ընդգրկում</w:t>
      </w:r>
      <w:r w:rsidRPr="00184C2B">
        <w:rPr>
          <w:rFonts w:ascii="GHEA Grapalat" w:hAnsi="GHEA Grapalat"/>
          <w:sz w:val="24"/>
          <w:szCs w:val="24"/>
        </w:rPr>
        <w:t xml:space="preserve"> </w:t>
      </w:r>
      <w:r w:rsidRPr="00184C2B">
        <w:rPr>
          <w:rFonts w:ascii="GHEA Grapalat" w:hAnsi="GHEA Grapalat" w:cs="Sylfaen"/>
          <w:sz w:val="24"/>
          <w:szCs w:val="24"/>
        </w:rPr>
        <w:t>է</w:t>
      </w:r>
      <w:r w:rsidRPr="00184C2B">
        <w:rPr>
          <w:rFonts w:ascii="GHEA Grapalat" w:hAnsi="GHEA Grapalat"/>
          <w:sz w:val="24"/>
          <w:szCs w:val="24"/>
        </w:rPr>
        <w:t xml:space="preserve"> </w:t>
      </w:r>
      <w:r w:rsidRPr="00184C2B">
        <w:rPr>
          <w:rFonts w:ascii="GHEA Grapalat" w:hAnsi="GHEA Grapalat" w:cs="Sylfaen"/>
          <w:sz w:val="24"/>
          <w:szCs w:val="24"/>
        </w:rPr>
        <w:t>հարկային</w:t>
      </w:r>
      <w:r w:rsidRPr="00184C2B">
        <w:rPr>
          <w:rFonts w:ascii="GHEA Grapalat" w:hAnsi="GHEA Grapalat"/>
          <w:sz w:val="24"/>
          <w:szCs w:val="24"/>
        </w:rPr>
        <w:t xml:space="preserve"> </w:t>
      </w:r>
      <w:r w:rsidRPr="00184C2B">
        <w:rPr>
          <w:rFonts w:ascii="GHEA Grapalat" w:hAnsi="GHEA Grapalat" w:cs="Sylfaen"/>
          <w:sz w:val="24"/>
          <w:szCs w:val="24"/>
        </w:rPr>
        <w:t>եկամուտները</w:t>
      </w:r>
      <w:r w:rsidRPr="00184C2B">
        <w:rPr>
          <w:rFonts w:ascii="GHEA Grapalat" w:hAnsi="GHEA Grapalat"/>
          <w:sz w:val="24"/>
          <w:szCs w:val="24"/>
        </w:rPr>
        <w:t xml:space="preserve"> (</w:t>
      </w:r>
      <w:r w:rsidR="00AD6622" w:rsidRPr="00184C2B">
        <w:rPr>
          <w:rFonts w:ascii="GHEA Grapalat" w:hAnsi="GHEA Grapalat"/>
          <w:sz w:val="24"/>
          <w:szCs w:val="24"/>
        </w:rPr>
        <w:t xml:space="preserve">անշարժ </w:t>
      </w:r>
      <w:r w:rsidR="00AD6622" w:rsidRPr="00184C2B">
        <w:rPr>
          <w:rFonts w:ascii="GHEA Grapalat" w:hAnsi="GHEA Grapalat" w:cs="Sylfaen"/>
          <w:sz w:val="24"/>
          <w:szCs w:val="24"/>
        </w:rPr>
        <w:t>գույքի</w:t>
      </w:r>
      <w:r w:rsidRPr="00184C2B">
        <w:rPr>
          <w:rFonts w:ascii="GHEA Grapalat" w:hAnsi="GHEA Grapalat"/>
          <w:sz w:val="24"/>
          <w:szCs w:val="24"/>
        </w:rPr>
        <w:t xml:space="preserve"> </w:t>
      </w:r>
      <w:r w:rsidRPr="00184C2B">
        <w:rPr>
          <w:rFonts w:ascii="GHEA Grapalat" w:hAnsi="GHEA Grapalat" w:cs="Sylfaen"/>
          <w:sz w:val="24"/>
          <w:szCs w:val="24"/>
        </w:rPr>
        <w:t>հարկ</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00AD6622" w:rsidRPr="00184C2B">
        <w:rPr>
          <w:rFonts w:ascii="GHEA Grapalat" w:hAnsi="GHEA Grapalat"/>
          <w:sz w:val="24"/>
          <w:szCs w:val="24"/>
        </w:rPr>
        <w:t>փ</w:t>
      </w:r>
      <w:r w:rsidR="00AD6622" w:rsidRPr="00184C2B">
        <w:rPr>
          <w:rFonts w:ascii="GHEA Grapalat" w:hAnsi="GHEA Grapalat" w:cs="Sylfaen"/>
          <w:sz w:val="24"/>
          <w:szCs w:val="24"/>
        </w:rPr>
        <w:t xml:space="preserve">ոխադրամիջոցների </w:t>
      </w:r>
      <w:r w:rsidRPr="00184C2B">
        <w:rPr>
          <w:rFonts w:ascii="GHEA Grapalat" w:hAnsi="GHEA Grapalat" w:cs="Sylfaen"/>
          <w:sz w:val="24"/>
          <w:szCs w:val="24"/>
        </w:rPr>
        <w:t>գույքահարկ</w:t>
      </w:r>
      <w:r w:rsidRPr="00184C2B">
        <w:rPr>
          <w:rFonts w:ascii="GHEA Grapalat" w:hAnsi="GHEA Grapalat"/>
          <w:sz w:val="24"/>
          <w:szCs w:val="24"/>
        </w:rPr>
        <w:t xml:space="preserve">), </w:t>
      </w:r>
      <w:r w:rsidRPr="00184C2B">
        <w:rPr>
          <w:rFonts w:ascii="GHEA Grapalat" w:hAnsi="GHEA Grapalat" w:cs="Sylfaen"/>
          <w:sz w:val="24"/>
          <w:szCs w:val="24"/>
        </w:rPr>
        <w:t>տեղական</w:t>
      </w:r>
      <w:r w:rsidRPr="00184C2B">
        <w:rPr>
          <w:rFonts w:ascii="GHEA Grapalat" w:hAnsi="GHEA Grapalat"/>
          <w:sz w:val="24"/>
          <w:szCs w:val="24"/>
        </w:rPr>
        <w:t xml:space="preserve"> </w:t>
      </w:r>
      <w:r w:rsidRPr="00184C2B">
        <w:rPr>
          <w:rFonts w:ascii="GHEA Grapalat" w:hAnsi="GHEA Grapalat" w:cs="Sylfaen"/>
          <w:sz w:val="24"/>
          <w:szCs w:val="24"/>
        </w:rPr>
        <w:t>տուրքերը</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ոչ</w:t>
      </w:r>
      <w:r w:rsidRPr="00184C2B">
        <w:rPr>
          <w:rFonts w:ascii="GHEA Grapalat" w:hAnsi="GHEA Grapalat"/>
          <w:sz w:val="24"/>
          <w:szCs w:val="24"/>
        </w:rPr>
        <w:t xml:space="preserve"> </w:t>
      </w:r>
      <w:r w:rsidRPr="00184C2B">
        <w:rPr>
          <w:rFonts w:ascii="GHEA Grapalat" w:hAnsi="GHEA Grapalat" w:cs="Sylfaen"/>
          <w:sz w:val="24"/>
          <w:szCs w:val="24"/>
        </w:rPr>
        <w:t>հարկային</w:t>
      </w:r>
      <w:r w:rsidRPr="00184C2B">
        <w:rPr>
          <w:rFonts w:ascii="GHEA Grapalat" w:hAnsi="GHEA Grapalat"/>
          <w:sz w:val="24"/>
          <w:szCs w:val="24"/>
        </w:rPr>
        <w:t xml:space="preserve"> </w:t>
      </w:r>
      <w:r w:rsidRPr="00184C2B">
        <w:rPr>
          <w:rFonts w:ascii="GHEA Grapalat" w:hAnsi="GHEA Grapalat" w:cs="Sylfaen"/>
          <w:sz w:val="24"/>
          <w:szCs w:val="24"/>
        </w:rPr>
        <w:t>եկամուտները</w:t>
      </w:r>
      <w:r w:rsidRPr="00184C2B">
        <w:rPr>
          <w:rFonts w:ascii="GHEA Grapalat" w:hAnsi="GHEA Grapalat"/>
          <w:sz w:val="24"/>
          <w:szCs w:val="24"/>
        </w:rPr>
        <w:t xml:space="preserve"> (</w:t>
      </w:r>
      <w:r w:rsidRPr="00184C2B">
        <w:rPr>
          <w:rFonts w:ascii="GHEA Grapalat" w:hAnsi="GHEA Grapalat" w:cs="Sylfaen"/>
          <w:sz w:val="24"/>
          <w:szCs w:val="24"/>
        </w:rPr>
        <w:t>տեղական</w:t>
      </w:r>
      <w:r w:rsidRPr="00184C2B">
        <w:rPr>
          <w:rFonts w:ascii="GHEA Grapalat" w:hAnsi="GHEA Grapalat"/>
          <w:sz w:val="24"/>
          <w:szCs w:val="24"/>
        </w:rPr>
        <w:t xml:space="preserve"> </w:t>
      </w:r>
      <w:r w:rsidRPr="00184C2B">
        <w:rPr>
          <w:rFonts w:ascii="GHEA Grapalat" w:hAnsi="GHEA Grapalat" w:cs="Sylfaen"/>
          <w:sz w:val="24"/>
          <w:szCs w:val="24"/>
        </w:rPr>
        <w:t>վճարներ</w:t>
      </w:r>
      <w:r w:rsidRPr="00184C2B">
        <w:rPr>
          <w:rFonts w:ascii="GHEA Grapalat" w:hAnsi="GHEA Grapalat"/>
          <w:sz w:val="24"/>
          <w:szCs w:val="24"/>
        </w:rPr>
        <w:t>)</w:t>
      </w:r>
      <w:r w:rsidRPr="00184C2B">
        <w:rPr>
          <w:rFonts w:ascii="GHEA Grapalat" w:hAnsi="GHEA Grapalat" w:cs="Tahoma"/>
          <w:sz w:val="24"/>
          <w:szCs w:val="24"/>
        </w:rPr>
        <w:t>։</w:t>
      </w:r>
    </w:p>
    <w:p w:rsidR="000F6DB6" w:rsidRPr="00184C2B" w:rsidRDefault="000F6DB6" w:rsidP="00CB782F">
      <w:pPr>
        <w:jc w:val="center"/>
        <w:rPr>
          <w:rStyle w:val="Bodytext40"/>
          <w:rFonts w:ascii="GHEA Grapalat" w:hAnsi="GHEA Grapalat" w:cs="Sylfaen"/>
          <w:bCs w:val="0"/>
          <w:color w:val="auto"/>
        </w:rPr>
      </w:pPr>
    </w:p>
    <w:p w:rsidR="00D94CB6" w:rsidRPr="00184C2B" w:rsidRDefault="00D94CB6" w:rsidP="00CB782F">
      <w:pPr>
        <w:jc w:val="center"/>
        <w:rPr>
          <w:rStyle w:val="Bodytext40"/>
          <w:rFonts w:ascii="GHEA Grapalat" w:hAnsi="GHEA Grapalat" w:cs="Sylfaen"/>
          <w:bCs w:val="0"/>
          <w:color w:val="auto"/>
        </w:rPr>
      </w:pPr>
    </w:p>
    <w:p w:rsidR="00D94CB6" w:rsidRPr="00184C2B" w:rsidRDefault="00D94CB6" w:rsidP="009D43A8">
      <w:pPr>
        <w:rPr>
          <w:rStyle w:val="Bodytext40"/>
          <w:rFonts w:ascii="GHEA Grapalat" w:hAnsi="GHEA Grapalat" w:cs="Sylfaen"/>
          <w:bCs w:val="0"/>
          <w:color w:val="auto"/>
        </w:rPr>
      </w:pPr>
    </w:p>
    <w:p w:rsidR="00D94CB6" w:rsidRPr="00184C2B" w:rsidRDefault="00D94CB6" w:rsidP="00CB782F">
      <w:pPr>
        <w:jc w:val="center"/>
        <w:rPr>
          <w:rStyle w:val="Bodytext40"/>
          <w:rFonts w:ascii="GHEA Grapalat" w:hAnsi="GHEA Grapalat" w:cs="Sylfaen"/>
          <w:bCs w:val="0"/>
          <w:color w:val="auto"/>
        </w:rPr>
      </w:pPr>
    </w:p>
    <w:p w:rsidR="002D57BF" w:rsidRPr="00184C2B" w:rsidRDefault="002D57BF" w:rsidP="00CB782F">
      <w:pPr>
        <w:jc w:val="center"/>
        <w:rPr>
          <w:rStyle w:val="Bodytext40"/>
          <w:rFonts w:ascii="GHEA Grapalat" w:hAnsi="GHEA Grapalat" w:cs="Sylfaen"/>
          <w:bCs w:val="0"/>
          <w:color w:val="auto"/>
        </w:rPr>
      </w:pPr>
      <w:r w:rsidRPr="00184C2B">
        <w:rPr>
          <w:rStyle w:val="Bodytext40"/>
          <w:rFonts w:ascii="GHEA Grapalat" w:hAnsi="GHEA Grapalat" w:cs="Sylfaen"/>
          <w:bCs w:val="0"/>
          <w:color w:val="auto"/>
        </w:rPr>
        <w:t>ՎԱՐՉԱԿԱՆ</w:t>
      </w:r>
      <w:r w:rsidRPr="00184C2B">
        <w:rPr>
          <w:rStyle w:val="Bodytext40"/>
          <w:rFonts w:ascii="GHEA Grapalat" w:hAnsi="GHEA Grapalat"/>
          <w:bCs w:val="0"/>
          <w:color w:val="auto"/>
        </w:rPr>
        <w:t xml:space="preserve"> </w:t>
      </w:r>
      <w:r w:rsidRPr="00184C2B">
        <w:rPr>
          <w:rStyle w:val="Bodytext40"/>
          <w:rFonts w:ascii="GHEA Grapalat" w:hAnsi="GHEA Grapalat" w:cs="Sylfaen"/>
          <w:bCs w:val="0"/>
          <w:color w:val="auto"/>
        </w:rPr>
        <w:t>ՄԱՍ</w:t>
      </w:r>
    </w:p>
    <w:p w:rsidR="00CB782F" w:rsidRPr="00184C2B" w:rsidRDefault="00CB782F" w:rsidP="00CB782F">
      <w:pPr>
        <w:jc w:val="center"/>
        <w:rPr>
          <w:rStyle w:val="Bodytext40"/>
          <w:rFonts w:ascii="GHEA Grapalat" w:hAnsi="GHEA Grapalat" w:cs="Sylfaen"/>
          <w:b w:val="0"/>
          <w:bCs w:val="0"/>
          <w:color w:val="auto"/>
          <w:sz w:val="12"/>
        </w:rPr>
      </w:pPr>
    </w:p>
    <w:p w:rsidR="002D57BF" w:rsidRPr="00184C2B" w:rsidRDefault="004751F4" w:rsidP="00966E7F">
      <w:pPr>
        <w:jc w:val="center"/>
        <w:rPr>
          <w:rFonts w:ascii="GHEA Grapalat" w:hAnsi="GHEA Grapalat"/>
          <w:b/>
          <w:color w:val="auto"/>
          <w:lang w:eastAsia="ru-RU"/>
        </w:rPr>
      </w:pPr>
      <w:r w:rsidRPr="00184C2B">
        <w:rPr>
          <w:rFonts w:ascii="GHEA Grapalat" w:eastAsia="Times New Roman" w:hAnsi="GHEA Grapalat" w:cs="Times New Roman"/>
          <w:b/>
          <w:bCs/>
          <w:color w:val="auto"/>
          <w:lang w:eastAsia="en-US" w:bidi="ar-SA"/>
        </w:rPr>
        <w:t>202</w:t>
      </w:r>
      <w:r w:rsidR="008B1A2C" w:rsidRPr="00184C2B">
        <w:rPr>
          <w:rFonts w:ascii="GHEA Grapalat" w:eastAsia="Times New Roman" w:hAnsi="GHEA Grapalat" w:cs="Times New Roman"/>
          <w:b/>
          <w:bCs/>
          <w:color w:val="auto"/>
          <w:lang w:eastAsia="en-US" w:bidi="ar-SA"/>
        </w:rPr>
        <w:t>5</w:t>
      </w:r>
      <w:r w:rsidR="00966E7F" w:rsidRPr="00184C2B">
        <w:rPr>
          <w:rFonts w:ascii="GHEA Grapalat" w:eastAsia="Times New Roman" w:hAnsi="GHEA Grapalat" w:cs="Times New Roman"/>
          <w:b/>
          <w:bCs/>
          <w:color w:val="auto"/>
          <w:lang w:eastAsia="en-US" w:bidi="ar-SA"/>
        </w:rPr>
        <w:t xml:space="preserve"> ԹՎԱԿԱՆԻ ՓՈԽԱԴՐԱՄԻՋՈՑՆԵՐԻ ԳՈՒՅՔԱՀԱՐԿԻ ՀԱՇՎԱՐԿԱՅԻՆ </w:t>
      </w:r>
      <w:r w:rsidR="00966E7F" w:rsidRPr="00184C2B">
        <w:rPr>
          <w:rFonts w:ascii="GHEA Grapalat" w:hAnsi="GHEA Grapalat"/>
          <w:b/>
          <w:color w:val="auto"/>
          <w:lang w:eastAsia="ru-RU"/>
        </w:rPr>
        <w:t>ՑՈՒՑԱՆԻՇԻՆԵՐ</w:t>
      </w:r>
    </w:p>
    <w:p w:rsidR="00E402E7" w:rsidRPr="00184C2B" w:rsidRDefault="00E402E7" w:rsidP="00966E7F">
      <w:pPr>
        <w:jc w:val="center"/>
        <w:rPr>
          <w:rFonts w:ascii="GHEA Grapalat" w:hAnsi="GHEA Grapalat"/>
          <w:b/>
          <w:color w:val="auto"/>
          <w:lang w:eastAsia="ru-RU"/>
        </w:rPr>
      </w:pPr>
    </w:p>
    <w:tbl>
      <w:tblPr>
        <w:tblW w:w="10080" w:type="dxa"/>
        <w:tblInd w:w="93" w:type="dxa"/>
        <w:tblLayout w:type="fixed"/>
        <w:tblLook w:val="04A0" w:firstRow="1" w:lastRow="0" w:firstColumn="1" w:lastColumn="0" w:noHBand="0" w:noVBand="1"/>
      </w:tblPr>
      <w:tblGrid>
        <w:gridCol w:w="441"/>
        <w:gridCol w:w="283"/>
        <w:gridCol w:w="4962"/>
        <w:gridCol w:w="283"/>
        <w:gridCol w:w="709"/>
        <w:gridCol w:w="141"/>
        <w:gridCol w:w="314"/>
        <w:gridCol w:w="112"/>
        <w:gridCol w:w="171"/>
        <w:gridCol w:w="888"/>
        <w:gridCol w:w="216"/>
        <w:gridCol w:w="1277"/>
        <w:gridCol w:w="283"/>
      </w:tblGrid>
      <w:tr w:rsidR="007A367E" w:rsidRPr="00184C2B" w:rsidTr="00D67738">
        <w:trPr>
          <w:trHeight w:val="225"/>
        </w:trPr>
        <w:tc>
          <w:tcPr>
            <w:tcW w:w="724" w:type="dxa"/>
            <w:gridSpan w:val="2"/>
            <w:tcBorders>
              <w:top w:val="nil"/>
              <w:left w:val="nil"/>
              <w:bottom w:val="nil"/>
              <w:right w:val="nil"/>
            </w:tcBorders>
            <w:shd w:val="clear" w:color="auto" w:fill="auto"/>
            <w:vAlign w:val="center"/>
            <w:hideMark/>
          </w:tcPr>
          <w:p w:rsidR="007A367E" w:rsidRPr="00184C2B" w:rsidRDefault="007A367E" w:rsidP="0056491B">
            <w:pPr>
              <w:widowControl/>
              <w:jc w:val="center"/>
              <w:rPr>
                <w:rFonts w:ascii="GHEA Grapalat" w:eastAsia="Times New Roman" w:hAnsi="GHEA Grapalat" w:cs="Times New Roman"/>
                <w:color w:val="auto"/>
                <w:sz w:val="22"/>
                <w:szCs w:val="22"/>
                <w:lang w:eastAsia="en-US" w:bidi="ar-SA"/>
              </w:rPr>
            </w:pPr>
          </w:p>
        </w:tc>
        <w:tc>
          <w:tcPr>
            <w:tcW w:w="5245" w:type="dxa"/>
            <w:gridSpan w:val="2"/>
            <w:tcBorders>
              <w:top w:val="nil"/>
              <w:left w:val="nil"/>
              <w:bottom w:val="nil"/>
              <w:right w:val="nil"/>
            </w:tcBorders>
            <w:shd w:val="clear" w:color="auto" w:fill="auto"/>
            <w:vAlign w:val="center"/>
            <w:hideMark/>
          </w:tcPr>
          <w:p w:rsidR="007A367E" w:rsidRPr="00184C2B" w:rsidRDefault="007A367E" w:rsidP="0056491B">
            <w:pPr>
              <w:widowControl/>
              <w:jc w:val="center"/>
              <w:rPr>
                <w:rFonts w:ascii="GHEA Grapalat" w:eastAsia="Times New Roman" w:hAnsi="GHEA Grapalat" w:cs="Times New Roman"/>
                <w:color w:val="auto"/>
                <w:sz w:val="22"/>
                <w:szCs w:val="22"/>
                <w:lang w:eastAsia="en-US" w:bidi="ar-SA"/>
              </w:rPr>
            </w:pPr>
          </w:p>
        </w:tc>
        <w:tc>
          <w:tcPr>
            <w:tcW w:w="850" w:type="dxa"/>
            <w:gridSpan w:val="2"/>
            <w:tcBorders>
              <w:top w:val="nil"/>
              <w:left w:val="nil"/>
              <w:bottom w:val="nil"/>
              <w:right w:val="nil"/>
            </w:tcBorders>
            <w:shd w:val="clear" w:color="auto" w:fill="auto"/>
            <w:vAlign w:val="center"/>
            <w:hideMark/>
          </w:tcPr>
          <w:p w:rsidR="007A367E" w:rsidRPr="00184C2B" w:rsidRDefault="007A367E" w:rsidP="0056491B">
            <w:pPr>
              <w:widowControl/>
              <w:jc w:val="center"/>
              <w:rPr>
                <w:rFonts w:ascii="GHEA Grapalat" w:eastAsia="Times New Roman" w:hAnsi="GHEA Grapalat" w:cs="Times New Roman"/>
                <w:color w:val="auto"/>
                <w:sz w:val="22"/>
                <w:szCs w:val="22"/>
                <w:lang w:eastAsia="en-US" w:bidi="ar-SA"/>
              </w:rPr>
            </w:pPr>
          </w:p>
        </w:tc>
        <w:tc>
          <w:tcPr>
            <w:tcW w:w="597" w:type="dxa"/>
            <w:gridSpan w:val="3"/>
            <w:tcBorders>
              <w:top w:val="nil"/>
              <w:left w:val="nil"/>
              <w:bottom w:val="nil"/>
              <w:right w:val="nil"/>
            </w:tcBorders>
            <w:shd w:val="clear" w:color="auto" w:fill="auto"/>
            <w:vAlign w:val="center"/>
            <w:hideMark/>
          </w:tcPr>
          <w:p w:rsidR="007A367E" w:rsidRPr="00184C2B" w:rsidRDefault="007A367E" w:rsidP="0056491B">
            <w:pPr>
              <w:widowControl/>
              <w:jc w:val="center"/>
              <w:rPr>
                <w:rFonts w:ascii="GHEA Grapalat" w:eastAsia="Times New Roman" w:hAnsi="GHEA Grapalat" w:cs="Times New Roman"/>
                <w:color w:val="auto"/>
                <w:sz w:val="22"/>
                <w:szCs w:val="22"/>
                <w:lang w:eastAsia="en-US" w:bidi="ar-SA"/>
              </w:rPr>
            </w:pPr>
          </w:p>
        </w:tc>
        <w:tc>
          <w:tcPr>
            <w:tcW w:w="1104" w:type="dxa"/>
            <w:gridSpan w:val="2"/>
            <w:tcBorders>
              <w:top w:val="nil"/>
              <w:left w:val="nil"/>
              <w:bottom w:val="nil"/>
              <w:right w:val="nil"/>
            </w:tcBorders>
            <w:shd w:val="clear" w:color="auto" w:fill="auto"/>
            <w:vAlign w:val="center"/>
            <w:hideMark/>
          </w:tcPr>
          <w:p w:rsidR="007A367E" w:rsidRPr="00184C2B" w:rsidRDefault="007A367E" w:rsidP="0056491B">
            <w:pPr>
              <w:widowControl/>
              <w:jc w:val="center"/>
              <w:rPr>
                <w:rFonts w:ascii="GHEA Grapalat" w:eastAsia="Times New Roman" w:hAnsi="GHEA Grapalat" w:cs="Times New Roman"/>
                <w:color w:val="auto"/>
                <w:sz w:val="22"/>
                <w:szCs w:val="22"/>
                <w:lang w:eastAsia="en-US" w:bidi="ar-SA"/>
              </w:rPr>
            </w:pPr>
          </w:p>
        </w:tc>
        <w:tc>
          <w:tcPr>
            <w:tcW w:w="1560" w:type="dxa"/>
            <w:gridSpan w:val="2"/>
            <w:tcBorders>
              <w:top w:val="nil"/>
              <w:left w:val="nil"/>
              <w:bottom w:val="nil"/>
              <w:right w:val="nil"/>
            </w:tcBorders>
            <w:shd w:val="clear" w:color="auto" w:fill="auto"/>
            <w:vAlign w:val="center"/>
            <w:hideMark/>
          </w:tcPr>
          <w:p w:rsidR="007A367E" w:rsidRPr="00184C2B" w:rsidRDefault="007A367E" w:rsidP="0056491B">
            <w:pPr>
              <w:widowControl/>
              <w:jc w:val="center"/>
              <w:rPr>
                <w:rFonts w:ascii="GHEA Grapalat" w:eastAsia="Times New Roman" w:hAnsi="GHEA Grapalat" w:cs="Times New Roman"/>
                <w:color w:val="auto"/>
                <w:sz w:val="22"/>
                <w:szCs w:val="22"/>
                <w:lang w:eastAsia="en-US" w:bidi="ar-SA"/>
              </w:rPr>
            </w:pPr>
          </w:p>
        </w:tc>
      </w:tr>
      <w:tr w:rsidR="007A367E" w:rsidRPr="00184C2B" w:rsidTr="00D67738">
        <w:trPr>
          <w:trHeight w:val="690"/>
        </w:trPr>
        <w:tc>
          <w:tcPr>
            <w:tcW w:w="724" w:type="dxa"/>
            <w:gridSpan w:val="2"/>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A367E" w:rsidRPr="00184C2B" w:rsidRDefault="007A367E" w:rsidP="0056491B">
            <w:pPr>
              <w:widowControl/>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Հ/Հ</w:t>
            </w:r>
          </w:p>
        </w:tc>
        <w:tc>
          <w:tcPr>
            <w:tcW w:w="5245" w:type="dxa"/>
            <w:gridSpan w:val="2"/>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A367E" w:rsidRPr="00184C2B" w:rsidRDefault="007A367E" w:rsidP="0056491B">
            <w:pPr>
              <w:widowControl/>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ԳՈՒՅՔԻ ՏԵՍԱԿԸ</w:t>
            </w:r>
          </w:p>
        </w:tc>
        <w:tc>
          <w:tcPr>
            <w:tcW w:w="850" w:type="dxa"/>
            <w:gridSpan w:val="2"/>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A367E" w:rsidRPr="00184C2B" w:rsidRDefault="007A367E" w:rsidP="0056491B">
            <w:pPr>
              <w:widowControl/>
              <w:ind w:left="-108" w:right="-107"/>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Հաշվարկման բազան</w:t>
            </w:r>
          </w:p>
        </w:tc>
        <w:tc>
          <w:tcPr>
            <w:tcW w:w="1701" w:type="dxa"/>
            <w:gridSpan w:val="5"/>
            <w:tcBorders>
              <w:top w:val="single" w:sz="4" w:space="0" w:color="auto"/>
              <w:left w:val="nil"/>
              <w:bottom w:val="single" w:sz="4" w:space="0" w:color="auto"/>
              <w:right w:val="single" w:sz="4" w:space="0" w:color="000000"/>
            </w:tcBorders>
            <w:shd w:val="clear" w:color="auto" w:fill="auto"/>
            <w:vAlign w:val="center"/>
            <w:hideMark/>
          </w:tcPr>
          <w:p w:rsidR="007A367E" w:rsidRPr="00184C2B" w:rsidRDefault="007A367E" w:rsidP="0056491B">
            <w:pPr>
              <w:widowControl/>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Գույքահարկի դրույքաչափը</w:t>
            </w:r>
          </w:p>
        </w:tc>
        <w:tc>
          <w:tcPr>
            <w:tcW w:w="1560" w:type="dxa"/>
            <w:gridSpan w:val="2"/>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A367E" w:rsidRPr="00184C2B" w:rsidRDefault="007A367E" w:rsidP="0056491B">
            <w:pPr>
              <w:widowControl/>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Հարկի գումարը /դրամ/</w:t>
            </w:r>
          </w:p>
        </w:tc>
      </w:tr>
      <w:tr w:rsidR="007A367E" w:rsidRPr="00184C2B" w:rsidTr="00D67738">
        <w:trPr>
          <w:trHeight w:val="402"/>
        </w:trPr>
        <w:tc>
          <w:tcPr>
            <w:tcW w:w="724" w:type="dxa"/>
            <w:gridSpan w:val="2"/>
            <w:vMerge/>
            <w:tcBorders>
              <w:top w:val="single" w:sz="4" w:space="0" w:color="auto"/>
              <w:left w:val="single" w:sz="4" w:space="0" w:color="auto"/>
              <w:bottom w:val="single" w:sz="4" w:space="0" w:color="000000"/>
              <w:right w:val="single" w:sz="4" w:space="0" w:color="auto"/>
            </w:tcBorders>
            <w:vAlign w:val="center"/>
            <w:hideMark/>
          </w:tcPr>
          <w:p w:rsidR="007A367E" w:rsidRPr="00184C2B" w:rsidRDefault="007A367E" w:rsidP="0056491B">
            <w:pPr>
              <w:widowControl/>
              <w:rPr>
                <w:rFonts w:ascii="GHEA Grapalat" w:eastAsia="Times New Roman" w:hAnsi="GHEA Grapalat" w:cs="Times New Roman"/>
                <w:color w:val="auto"/>
                <w:lang w:val="en-US" w:eastAsia="en-US" w:bidi="ar-SA"/>
              </w:rPr>
            </w:pPr>
          </w:p>
        </w:tc>
        <w:tc>
          <w:tcPr>
            <w:tcW w:w="5245" w:type="dxa"/>
            <w:gridSpan w:val="2"/>
            <w:vMerge/>
            <w:tcBorders>
              <w:top w:val="single" w:sz="4" w:space="0" w:color="auto"/>
              <w:left w:val="single" w:sz="4" w:space="0" w:color="auto"/>
              <w:bottom w:val="single" w:sz="4" w:space="0" w:color="000000"/>
              <w:right w:val="single" w:sz="4" w:space="0" w:color="auto"/>
            </w:tcBorders>
            <w:vAlign w:val="center"/>
            <w:hideMark/>
          </w:tcPr>
          <w:p w:rsidR="007A367E" w:rsidRPr="00184C2B" w:rsidRDefault="007A367E" w:rsidP="0056491B">
            <w:pPr>
              <w:widowControl/>
              <w:rPr>
                <w:rFonts w:ascii="GHEA Grapalat" w:eastAsia="Times New Roman" w:hAnsi="GHEA Grapalat" w:cs="Times New Roman"/>
                <w:color w:val="auto"/>
                <w:lang w:val="en-US" w:eastAsia="en-US" w:bidi="ar-SA"/>
              </w:rPr>
            </w:pPr>
          </w:p>
        </w:tc>
        <w:tc>
          <w:tcPr>
            <w:tcW w:w="850" w:type="dxa"/>
            <w:gridSpan w:val="2"/>
            <w:vMerge/>
            <w:tcBorders>
              <w:top w:val="single" w:sz="4" w:space="0" w:color="auto"/>
              <w:left w:val="single" w:sz="4" w:space="0" w:color="auto"/>
              <w:bottom w:val="single" w:sz="4" w:space="0" w:color="000000"/>
              <w:right w:val="single" w:sz="4" w:space="0" w:color="auto"/>
            </w:tcBorders>
            <w:vAlign w:val="center"/>
            <w:hideMark/>
          </w:tcPr>
          <w:p w:rsidR="007A367E" w:rsidRPr="00184C2B" w:rsidRDefault="007A367E" w:rsidP="0056491B">
            <w:pPr>
              <w:widowControl/>
              <w:rPr>
                <w:rFonts w:ascii="GHEA Grapalat" w:eastAsia="Times New Roman" w:hAnsi="GHEA Grapalat" w:cs="Times New Roman"/>
                <w:color w:val="auto"/>
                <w:sz w:val="20"/>
                <w:szCs w:val="20"/>
                <w:lang w:val="en-US" w:eastAsia="en-US" w:bidi="ar-SA"/>
              </w:rPr>
            </w:pPr>
          </w:p>
        </w:tc>
        <w:tc>
          <w:tcPr>
            <w:tcW w:w="426" w:type="dxa"/>
            <w:gridSpan w:val="2"/>
            <w:tcBorders>
              <w:top w:val="nil"/>
              <w:left w:val="nil"/>
              <w:bottom w:val="single" w:sz="4" w:space="0" w:color="auto"/>
              <w:right w:val="single" w:sz="4" w:space="0" w:color="auto"/>
            </w:tcBorders>
            <w:shd w:val="clear" w:color="auto" w:fill="auto"/>
            <w:vAlign w:val="center"/>
            <w:hideMark/>
          </w:tcPr>
          <w:p w:rsidR="007A367E" w:rsidRPr="00184C2B" w:rsidRDefault="007A367E" w:rsidP="0056491B">
            <w:pPr>
              <w:widowControl/>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w:t>
            </w:r>
          </w:p>
        </w:tc>
        <w:tc>
          <w:tcPr>
            <w:tcW w:w="1275" w:type="dxa"/>
            <w:gridSpan w:val="3"/>
            <w:tcBorders>
              <w:top w:val="nil"/>
              <w:left w:val="nil"/>
              <w:bottom w:val="single" w:sz="4" w:space="0" w:color="auto"/>
              <w:right w:val="single" w:sz="4" w:space="0" w:color="auto"/>
            </w:tcBorders>
            <w:shd w:val="clear" w:color="auto" w:fill="auto"/>
            <w:vAlign w:val="center"/>
            <w:hideMark/>
          </w:tcPr>
          <w:p w:rsidR="007A367E" w:rsidRPr="00184C2B" w:rsidRDefault="007A367E" w:rsidP="0056491B">
            <w:pPr>
              <w:widowControl/>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դրամ</w:t>
            </w:r>
          </w:p>
        </w:tc>
        <w:tc>
          <w:tcPr>
            <w:tcW w:w="1560" w:type="dxa"/>
            <w:gridSpan w:val="2"/>
            <w:vMerge/>
            <w:tcBorders>
              <w:top w:val="single" w:sz="4" w:space="0" w:color="auto"/>
              <w:left w:val="single" w:sz="4" w:space="0" w:color="auto"/>
              <w:bottom w:val="single" w:sz="4" w:space="0" w:color="000000"/>
              <w:right w:val="single" w:sz="4" w:space="0" w:color="auto"/>
            </w:tcBorders>
            <w:vAlign w:val="center"/>
            <w:hideMark/>
          </w:tcPr>
          <w:p w:rsidR="007A367E" w:rsidRPr="00184C2B" w:rsidRDefault="007A367E" w:rsidP="0056491B">
            <w:pPr>
              <w:widowControl/>
              <w:rPr>
                <w:rFonts w:ascii="GHEA Grapalat" w:eastAsia="Times New Roman" w:hAnsi="GHEA Grapalat" w:cs="Times New Roman"/>
                <w:color w:val="auto"/>
                <w:sz w:val="20"/>
                <w:szCs w:val="20"/>
                <w:lang w:val="en-US" w:eastAsia="en-US" w:bidi="ar-SA"/>
              </w:rPr>
            </w:pPr>
          </w:p>
        </w:tc>
      </w:tr>
      <w:tr w:rsidR="007A367E" w:rsidRPr="00184C2B" w:rsidTr="00D67738">
        <w:trPr>
          <w:trHeight w:val="392"/>
        </w:trPr>
        <w:tc>
          <w:tcPr>
            <w:tcW w:w="724" w:type="dxa"/>
            <w:gridSpan w:val="2"/>
            <w:tcBorders>
              <w:top w:val="nil"/>
              <w:left w:val="single" w:sz="4" w:space="0" w:color="auto"/>
              <w:bottom w:val="single" w:sz="4" w:space="0" w:color="auto"/>
              <w:right w:val="single" w:sz="4" w:space="0" w:color="auto"/>
            </w:tcBorders>
            <w:shd w:val="clear" w:color="auto" w:fill="auto"/>
            <w:vAlign w:val="center"/>
            <w:hideMark/>
          </w:tcPr>
          <w:p w:rsidR="007A367E" w:rsidRPr="00184C2B" w:rsidRDefault="007A367E" w:rsidP="0056491B">
            <w:pPr>
              <w:widowControl/>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1</w:t>
            </w:r>
          </w:p>
        </w:tc>
        <w:tc>
          <w:tcPr>
            <w:tcW w:w="5245" w:type="dxa"/>
            <w:gridSpan w:val="2"/>
            <w:tcBorders>
              <w:top w:val="nil"/>
              <w:left w:val="nil"/>
              <w:bottom w:val="single" w:sz="4" w:space="0" w:color="auto"/>
              <w:right w:val="single" w:sz="4" w:space="0" w:color="auto"/>
            </w:tcBorders>
            <w:shd w:val="clear" w:color="auto" w:fill="auto"/>
            <w:vAlign w:val="center"/>
            <w:hideMark/>
          </w:tcPr>
          <w:p w:rsidR="007A367E" w:rsidRPr="00184C2B" w:rsidRDefault="007A367E" w:rsidP="0056491B">
            <w:pPr>
              <w:widowControl/>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2</w:t>
            </w:r>
          </w:p>
        </w:tc>
        <w:tc>
          <w:tcPr>
            <w:tcW w:w="850" w:type="dxa"/>
            <w:gridSpan w:val="2"/>
            <w:tcBorders>
              <w:top w:val="nil"/>
              <w:left w:val="nil"/>
              <w:bottom w:val="single" w:sz="4" w:space="0" w:color="auto"/>
              <w:right w:val="single" w:sz="4" w:space="0" w:color="auto"/>
            </w:tcBorders>
            <w:shd w:val="clear" w:color="auto" w:fill="auto"/>
            <w:vAlign w:val="center"/>
            <w:hideMark/>
          </w:tcPr>
          <w:p w:rsidR="007A367E" w:rsidRPr="00184C2B" w:rsidRDefault="007A367E" w:rsidP="0056491B">
            <w:pPr>
              <w:widowControl/>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3</w:t>
            </w:r>
          </w:p>
        </w:tc>
        <w:tc>
          <w:tcPr>
            <w:tcW w:w="426" w:type="dxa"/>
            <w:gridSpan w:val="2"/>
            <w:tcBorders>
              <w:top w:val="nil"/>
              <w:left w:val="nil"/>
              <w:bottom w:val="single" w:sz="4" w:space="0" w:color="auto"/>
              <w:right w:val="single" w:sz="4" w:space="0" w:color="auto"/>
            </w:tcBorders>
            <w:shd w:val="clear" w:color="auto" w:fill="auto"/>
            <w:vAlign w:val="center"/>
            <w:hideMark/>
          </w:tcPr>
          <w:p w:rsidR="007A367E" w:rsidRPr="00184C2B" w:rsidRDefault="007A367E" w:rsidP="0056491B">
            <w:pPr>
              <w:widowControl/>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4</w:t>
            </w:r>
          </w:p>
        </w:tc>
        <w:tc>
          <w:tcPr>
            <w:tcW w:w="1275" w:type="dxa"/>
            <w:gridSpan w:val="3"/>
            <w:tcBorders>
              <w:top w:val="nil"/>
              <w:left w:val="nil"/>
              <w:bottom w:val="single" w:sz="4" w:space="0" w:color="auto"/>
              <w:right w:val="single" w:sz="4" w:space="0" w:color="auto"/>
            </w:tcBorders>
            <w:shd w:val="clear" w:color="auto" w:fill="auto"/>
            <w:vAlign w:val="center"/>
            <w:hideMark/>
          </w:tcPr>
          <w:p w:rsidR="007A367E" w:rsidRPr="00184C2B" w:rsidRDefault="007A367E" w:rsidP="0056491B">
            <w:pPr>
              <w:widowControl/>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5</w:t>
            </w:r>
          </w:p>
        </w:tc>
        <w:tc>
          <w:tcPr>
            <w:tcW w:w="1560" w:type="dxa"/>
            <w:gridSpan w:val="2"/>
            <w:tcBorders>
              <w:top w:val="nil"/>
              <w:left w:val="nil"/>
              <w:bottom w:val="single" w:sz="4" w:space="0" w:color="auto"/>
              <w:right w:val="single" w:sz="4" w:space="0" w:color="auto"/>
            </w:tcBorders>
            <w:shd w:val="clear" w:color="auto" w:fill="auto"/>
            <w:vAlign w:val="center"/>
            <w:hideMark/>
          </w:tcPr>
          <w:p w:rsidR="007A367E" w:rsidRPr="00184C2B" w:rsidRDefault="007A367E" w:rsidP="0056491B">
            <w:pPr>
              <w:widowControl/>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6</w:t>
            </w:r>
          </w:p>
        </w:tc>
      </w:tr>
      <w:tr w:rsidR="007A367E" w:rsidRPr="00184C2B" w:rsidTr="00D67738">
        <w:trPr>
          <w:trHeight w:val="675"/>
        </w:trPr>
        <w:tc>
          <w:tcPr>
            <w:tcW w:w="724" w:type="dxa"/>
            <w:gridSpan w:val="2"/>
            <w:tcBorders>
              <w:top w:val="nil"/>
              <w:left w:val="single" w:sz="4" w:space="0" w:color="auto"/>
              <w:bottom w:val="single" w:sz="4" w:space="0" w:color="auto"/>
              <w:right w:val="single" w:sz="4" w:space="0" w:color="auto"/>
            </w:tcBorders>
            <w:shd w:val="clear" w:color="auto" w:fill="auto"/>
            <w:vAlign w:val="center"/>
            <w:hideMark/>
          </w:tcPr>
          <w:p w:rsidR="007A367E" w:rsidRPr="00184C2B" w:rsidRDefault="007A367E" w:rsidP="0056491B">
            <w:pPr>
              <w:jc w:val="center"/>
              <w:rPr>
                <w:rFonts w:ascii="GHEA Grapalat" w:hAnsi="GHEA Grapalat"/>
                <w:color w:val="auto"/>
              </w:rPr>
            </w:pPr>
            <w:r w:rsidRPr="00184C2B">
              <w:rPr>
                <w:rFonts w:ascii="GHEA Grapalat" w:hAnsi="GHEA Grapalat"/>
                <w:color w:val="auto"/>
              </w:rPr>
              <w:t>1</w:t>
            </w:r>
          </w:p>
        </w:tc>
        <w:tc>
          <w:tcPr>
            <w:tcW w:w="5245" w:type="dxa"/>
            <w:gridSpan w:val="2"/>
            <w:tcBorders>
              <w:top w:val="nil"/>
              <w:left w:val="nil"/>
              <w:bottom w:val="single" w:sz="4" w:space="0" w:color="auto"/>
              <w:right w:val="single" w:sz="4" w:space="0" w:color="auto"/>
            </w:tcBorders>
            <w:shd w:val="clear" w:color="auto" w:fill="auto"/>
            <w:vAlign w:val="center"/>
            <w:hideMark/>
          </w:tcPr>
          <w:p w:rsidR="007A367E" w:rsidRPr="00184C2B" w:rsidRDefault="007A367E" w:rsidP="0056491B">
            <w:pPr>
              <w:rPr>
                <w:rFonts w:ascii="GHEA Grapalat" w:hAnsi="GHEA Grapalat"/>
                <w:color w:val="auto"/>
              </w:rPr>
            </w:pPr>
            <w:r w:rsidRPr="00184C2B">
              <w:rPr>
                <w:rFonts w:ascii="GHEA Grapalat" w:hAnsi="GHEA Grapalat"/>
                <w:color w:val="auto"/>
              </w:rPr>
              <w:t>Ավտոմոբիլային տրանսպորտի միջոցներ. ընդամենը /տ1=տ2+տ3+տ4/, որից</w:t>
            </w:r>
          </w:p>
        </w:tc>
        <w:tc>
          <w:tcPr>
            <w:tcW w:w="850" w:type="dxa"/>
            <w:gridSpan w:val="2"/>
            <w:tcBorders>
              <w:top w:val="nil"/>
              <w:left w:val="nil"/>
              <w:bottom w:val="single" w:sz="4" w:space="0" w:color="auto"/>
              <w:right w:val="single" w:sz="4" w:space="0" w:color="auto"/>
            </w:tcBorders>
            <w:shd w:val="clear" w:color="auto" w:fill="auto"/>
            <w:vAlign w:val="center"/>
            <w:hideMark/>
          </w:tcPr>
          <w:p w:rsidR="007A367E" w:rsidRPr="00184C2B" w:rsidRDefault="007A367E" w:rsidP="0056491B">
            <w:pPr>
              <w:jc w:val="center"/>
              <w:rPr>
                <w:rFonts w:ascii="GHEA Grapalat" w:hAnsi="GHEA Grapalat"/>
                <w:color w:val="auto"/>
              </w:rPr>
            </w:pPr>
            <w:r w:rsidRPr="00184C2B">
              <w:rPr>
                <w:rFonts w:ascii="GHEA Grapalat" w:hAnsi="GHEA Grapalat"/>
                <w:color w:val="auto"/>
              </w:rPr>
              <w:t>-</w:t>
            </w:r>
          </w:p>
        </w:tc>
        <w:tc>
          <w:tcPr>
            <w:tcW w:w="426" w:type="dxa"/>
            <w:gridSpan w:val="2"/>
            <w:tcBorders>
              <w:top w:val="nil"/>
              <w:left w:val="nil"/>
              <w:bottom w:val="single" w:sz="4" w:space="0" w:color="auto"/>
              <w:right w:val="single" w:sz="4" w:space="0" w:color="auto"/>
            </w:tcBorders>
            <w:shd w:val="clear" w:color="auto" w:fill="auto"/>
            <w:vAlign w:val="center"/>
            <w:hideMark/>
          </w:tcPr>
          <w:p w:rsidR="007A367E" w:rsidRPr="00184C2B" w:rsidRDefault="007A367E" w:rsidP="0056491B">
            <w:pPr>
              <w:jc w:val="center"/>
              <w:rPr>
                <w:rFonts w:ascii="GHEA Grapalat" w:hAnsi="GHEA Grapalat"/>
                <w:color w:val="auto"/>
              </w:rPr>
            </w:pPr>
            <w:r w:rsidRPr="00184C2B">
              <w:rPr>
                <w:rFonts w:ascii="GHEA Grapalat" w:hAnsi="GHEA Grapalat"/>
                <w:color w:val="auto"/>
              </w:rPr>
              <w:t>-</w:t>
            </w:r>
          </w:p>
        </w:tc>
        <w:tc>
          <w:tcPr>
            <w:tcW w:w="1275" w:type="dxa"/>
            <w:gridSpan w:val="3"/>
            <w:tcBorders>
              <w:top w:val="nil"/>
              <w:left w:val="nil"/>
              <w:bottom w:val="single" w:sz="4" w:space="0" w:color="auto"/>
              <w:right w:val="single" w:sz="4" w:space="0" w:color="auto"/>
            </w:tcBorders>
            <w:shd w:val="clear" w:color="auto" w:fill="auto"/>
            <w:vAlign w:val="center"/>
            <w:hideMark/>
          </w:tcPr>
          <w:p w:rsidR="007A367E" w:rsidRPr="00184C2B" w:rsidRDefault="007A367E" w:rsidP="0056491B">
            <w:pPr>
              <w:jc w:val="center"/>
              <w:rPr>
                <w:rFonts w:ascii="GHEA Grapalat" w:hAnsi="GHEA Grapalat"/>
                <w:color w:val="auto"/>
              </w:rPr>
            </w:pPr>
            <w:r w:rsidRPr="00184C2B">
              <w:rPr>
                <w:rFonts w:ascii="GHEA Grapalat" w:hAnsi="GHEA Grapalat"/>
                <w:color w:val="auto"/>
              </w:rPr>
              <w:t>-</w:t>
            </w:r>
          </w:p>
        </w:tc>
        <w:tc>
          <w:tcPr>
            <w:tcW w:w="1560" w:type="dxa"/>
            <w:gridSpan w:val="2"/>
            <w:tcBorders>
              <w:top w:val="nil"/>
              <w:left w:val="nil"/>
              <w:bottom w:val="single" w:sz="4" w:space="0" w:color="auto"/>
              <w:right w:val="single" w:sz="4" w:space="0" w:color="auto"/>
            </w:tcBorders>
            <w:shd w:val="clear" w:color="auto" w:fill="auto"/>
            <w:vAlign w:val="center"/>
            <w:hideMark/>
          </w:tcPr>
          <w:p w:rsidR="007A367E" w:rsidRPr="00184C2B" w:rsidRDefault="00102DF4" w:rsidP="0056491B">
            <w:pPr>
              <w:jc w:val="center"/>
              <w:rPr>
                <w:rFonts w:ascii="GHEA Grapalat" w:hAnsi="GHEA Grapalat"/>
                <w:color w:val="auto"/>
                <w:lang w:val="en-US"/>
              </w:rPr>
            </w:pPr>
            <w:r w:rsidRPr="00184C2B">
              <w:rPr>
                <w:rFonts w:ascii="GHEA Grapalat" w:hAnsi="GHEA Grapalat"/>
                <w:color w:val="auto"/>
                <w:lang w:val="en-US"/>
              </w:rPr>
              <w:t>1014157882</w:t>
            </w:r>
          </w:p>
        </w:tc>
      </w:tr>
      <w:tr w:rsidR="007A367E" w:rsidRPr="00184C2B" w:rsidTr="00D67738">
        <w:trPr>
          <w:trHeight w:val="642"/>
        </w:trPr>
        <w:tc>
          <w:tcPr>
            <w:tcW w:w="724" w:type="dxa"/>
            <w:gridSpan w:val="2"/>
            <w:vMerge w:val="restart"/>
            <w:tcBorders>
              <w:top w:val="nil"/>
              <w:left w:val="single" w:sz="4" w:space="0" w:color="auto"/>
              <w:right w:val="single" w:sz="4" w:space="0" w:color="auto"/>
            </w:tcBorders>
            <w:shd w:val="clear" w:color="auto" w:fill="auto"/>
            <w:vAlign w:val="center"/>
            <w:hideMark/>
          </w:tcPr>
          <w:p w:rsidR="007A367E" w:rsidRPr="00184C2B" w:rsidRDefault="007A367E" w:rsidP="0056491B">
            <w:pPr>
              <w:jc w:val="center"/>
              <w:rPr>
                <w:rFonts w:ascii="GHEA Grapalat" w:hAnsi="GHEA Grapalat"/>
                <w:color w:val="auto"/>
              </w:rPr>
            </w:pPr>
            <w:r w:rsidRPr="00184C2B">
              <w:rPr>
                <w:rFonts w:ascii="GHEA Grapalat" w:hAnsi="GHEA Grapalat"/>
                <w:color w:val="auto"/>
              </w:rPr>
              <w:t>2</w:t>
            </w:r>
          </w:p>
        </w:tc>
        <w:tc>
          <w:tcPr>
            <w:tcW w:w="5245" w:type="dxa"/>
            <w:gridSpan w:val="2"/>
            <w:tcBorders>
              <w:top w:val="nil"/>
              <w:left w:val="nil"/>
              <w:bottom w:val="single" w:sz="4" w:space="0" w:color="auto"/>
              <w:right w:val="single" w:sz="4" w:space="0" w:color="auto"/>
            </w:tcBorders>
            <w:shd w:val="clear" w:color="auto" w:fill="auto"/>
            <w:vAlign w:val="center"/>
            <w:hideMark/>
          </w:tcPr>
          <w:p w:rsidR="007A367E" w:rsidRPr="00184C2B" w:rsidRDefault="007A367E" w:rsidP="0056491B">
            <w:pPr>
              <w:rPr>
                <w:rFonts w:ascii="GHEA Grapalat" w:hAnsi="GHEA Grapalat"/>
                <w:color w:val="auto"/>
              </w:rPr>
            </w:pPr>
            <w:r w:rsidRPr="00184C2B">
              <w:rPr>
                <w:rFonts w:ascii="GHEA Grapalat" w:hAnsi="GHEA Grapalat"/>
                <w:color w:val="auto"/>
              </w:rPr>
              <w:t>- մինչև 10 նստատեղ ունեցող մարդատար ավտոմեքենաներ, որից</w:t>
            </w:r>
          </w:p>
        </w:tc>
        <w:tc>
          <w:tcPr>
            <w:tcW w:w="850" w:type="dxa"/>
            <w:gridSpan w:val="2"/>
            <w:tcBorders>
              <w:top w:val="nil"/>
              <w:left w:val="nil"/>
              <w:bottom w:val="single" w:sz="4" w:space="0" w:color="auto"/>
              <w:right w:val="single" w:sz="4" w:space="0" w:color="auto"/>
            </w:tcBorders>
            <w:shd w:val="clear" w:color="auto" w:fill="auto"/>
            <w:vAlign w:val="center"/>
            <w:hideMark/>
          </w:tcPr>
          <w:p w:rsidR="007A367E" w:rsidRPr="00184C2B" w:rsidRDefault="007A367E" w:rsidP="0056491B">
            <w:pPr>
              <w:jc w:val="center"/>
              <w:rPr>
                <w:rFonts w:ascii="GHEA Grapalat" w:hAnsi="GHEA Grapalat"/>
                <w:color w:val="auto"/>
              </w:rPr>
            </w:pPr>
            <w:r w:rsidRPr="00184C2B">
              <w:rPr>
                <w:rFonts w:ascii="GHEA Grapalat" w:hAnsi="GHEA Grapalat"/>
                <w:color w:val="auto"/>
              </w:rPr>
              <w:t>-</w:t>
            </w:r>
          </w:p>
        </w:tc>
        <w:tc>
          <w:tcPr>
            <w:tcW w:w="426" w:type="dxa"/>
            <w:gridSpan w:val="2"/>
            <w:tcBorders>
              <w:top w:val="nil"/>
              <w:left w:val="nil"/>
              <w:bottom w:val="single" w:sz="4" w:space="0" w:color="auto"/>
              <w:right w:val="single" w:sz="4" w:space="0" w:color="auto"/>
            </w:tcBorders>
            <w:shd w:val="clear" w:color="auto" w:fill="auto"/>
            <w:vAlign w:val="center"/>
            <w:hideMark/>
          </w:tcPr>
          <w:p w:rsidR="007A367E" w:rsidRPr="00184C2B" w:rsidRDefault="007A367E" w:rsidP="0056491B">
            <w:pPr>
              <w:jc w:val="center"/>
              <w:rPr>
                <w:rFonts w:ascii="GHEA Grapalat" w:hAnsi="GHEA Grapalat"/>
                <w:color w:val="auto"/>
              </w:rPr>
            </w:pPr>
            <w:r w:rsidRPr="00184C2B">
              <w:rPr>
                <w:rFonts w:ascii="GHEA Grapalat" w:hAnsi="GHEA Grapalat"/>
                <w:color w:val="auto"/>
              </w:rPr>
              <w:t>-</w:t>
            </w:r>
          </w:p>
        </w:tc>
        <w:tc>
          <w:tcPr>
            <w:tcW w:w="1275" w:type="dxa"/>
            <w:gridSpan w:val="3"/>
            <w:tcBorders>
              <w:top w:val="nil"/>
              <w:left w:val="nil"/>
              <w:bottom w:val="single" w:sz="4" w:space="0" w:color="auto"/>
              <w:right w:val="single" w:sz="4" w:space="0" w:color="auto"/>
            </w:tcBorders>
            <w:shd w:val="clear" w:color="auto" w:fill="auto"/>
            <w:vAlign w:val="center"/>
            <w:hideMark/>
          </w:tcPr>
          <w:p w:rsidR="007A367E" w:rsidRPr="00184C2B" w:rsidRDefault="007A367E" w:rsidP="0056491B">
            <w:pPr>
              <w:jc w:val="center"/>
              <w:rPr>
                <w:rFonts w:ascii="GHEA Grapalat" w:hAnsi="GHEA Grapalat"/>
                <w:color w:val="auto"/>
              </w:rPr>
            </w:pPr>
            <w:r w:rsidRPr="00184C2B">
              <w:rPr>
                <w:rFonts w:ascii="GHEA Grapalat" w:hAnsi="GHEA Grapalat"/>
                <w:color w:val="auto"/>
              </w:rPr>
              <w:t>-</w:t>
            </w:r>
          </w:p>
        </w:tc>
        <w:tc>
          <w:tcPr>
            <w:tcW w:w="1560" w:type="dxa"/>
            <w:gridSpan w:val="2"/>
            <w:vMerge w:val="restart"/>
            <w:tcBorders>
              <w:top w:val="nil"/>
              <w:left w:val="nil"/>
              <w:right w:val="single" w:sz="4" w:space="0" w:color="auto"/>
            </w:tcBorders>
            <w:shd w:val="clear" w:color="auto" w:fill="auto"/>
            <w:vAlign w:val="center"/>
            <w:hideMark/>
          </w:tcPr>
          <w:p w:rsidR="007A367E" w:rsidRPr="00184C2B" w:rsidRDefault="00102DF4" w:rsidP="0056491B">
            <w:pPr>
              <w:jc w:val="center"/>
              <w:rPr>
                <w:rFonts w:ascii="GHEA Grapalat" w:hAnsi="GHEA Grapalat"/>
                <w:color w:val="auto"/>
                <w:lang w:val="en-US"/>
              </w:rPr>
            </w:pPr>
            <w:r w:rsidRPr="00184C2B">
              <w:rPr>
                <w:rFonts w:ascii="GHEA Grapalat" w:hAnsi="GHEA Grapalat"/>
                <w:color w:val="auto"/>
                <w:lang w:val="en-US"/>
              </w:rPr>
              <w:t>1005317972</w:t>
            </w:r>
          </w:p>
        </w:tc>
      </w:tr>
      <w:tr w:rsidR="007A367E" w:rsidRPr="00184C2B" w:rsidTr="00D67738">
        <w:trPr>
          <w:trHeight w:val="330"/>
        </w:trPr>
        <w:tc>
          <w:tcPr>
            <w:tcW w:w="724" w:type="dxa"/>
            <w:gridSpan w:val="2"/>
            <w:vMerge/>
            <w:tcBorders>
              <w:left w:val="single" w:sz="4" w:space="0" w:color="auto"/>
              <w:right w:val="single" w:sz="4" w:space="0" w:color="auto"/>
            </w:tcBorders>
            <w:shd w:val="clear" w:color="auto" w:fill="auto"/>
            <w:vAlign w:val="center"/>
            <w:hideMark/>
          </w:tcPr>
          <w:p w:rsidR="007A367E" w:rsidRPr="00184C2B" w:rsidRDefault="007A367E" w:rsidP="0056491B">
            <w:pPr>
              <w:jc w:val="center"/>
              <w:rPr>
                <w:rFonts w:ascii="GHEA Grapalat" w:hAnsi="GHEA Grapalat"/>
                <w:color w:val="auto"/>
              </w:rPr>
            </w:pPr>
          </w:p>
        </w:tc>
        <w:tc>
          <w:tcPr>
            <w:tcW w:w="5245" w:type="dxa"/>
            <w:gridSpan w:val="2"/>
            <w:tcBorders>
              <w:top w:val="nil"/>
              <w:left w:val="nil"/>
              <w:bottom w:val="single" w:sz="4" w:space="0" w:color="auto"/>
              <w:right w:val="single" w:sz="4" w:space="0" w:color="auto"/>
            </w:tcBorders>
            <w:shd w:val="clear" w:color="auto" w:fill="auto"/>
            <w:vAlign w:val="center"/>
            <w:hideMark/>
          </w:tcPr>
          <w:p w:rsidR="007A367E" w:rsidRPr="00184C2B" w:rsidRDefault="007A367E" w:rsidP="0056491B">
            <w:pPr>
              <w:rPr>
                <w:rFonts w:ascii="GHEA Grapalat" w:hAnsi="GHEA Grapalat"/>
                <w:color w:val="auto"/>
                <w:sz w:val="20"/>
                <w:szCs w:val="20"/>
              </w:rPr>
            </w:pPr>
            <w:r w:rsidRPr="00184C2B">
              <w:rPr>
                <w:rFonts w:ascii="GHEA Grapalat" w:hAnsi="GHEA Grapalat"/>
                <w:color w:val="auto"/>
                <w:sz w:val="20"/>
                <w:szCs w:val="20"/>
              </w:rPr>
              <w:t>- մինչև 120 ձիաուժ հարկման բազա ունեցող</w:t>
            </w:r>
          </w:p>
        </w:tc>
        <w:tc>
          <w:tcPr>
            <w:tcW w:w="850" w:type="dxa"/>
            <w:gridSpan w:val="2"/>
            <w:tcBorders>
              <w:top w:val="nil"/>
              <w:left w:val="nil"/>
              <w:bottom w:val="single" w:sz="4" w:space="0" w:color="auto"/>
              <w:right w:val="single" w:sz="4" w:space="0" w:color="auto"/>
            </w:tcBorders>
            <w:shd w:val="clear" w:color="auto" w:fill="auto"/>
            <w:vAlign w:val="center"/>
            <w:hideMark/>
          </w:tcPr>
          <w:p w:rsidR="007A367E" w:rsidRPr="00184C2B" w:rsidRDefault="007A367E" w:rsidP="0056491B">
            <w:pPr>
              <w:jc w:val="center"/>
              <w:rPr>
                <w:rFonts w:ascii="GHEA Grapalat" w:hAnsi="GHEA Grapalat"/>
                <w:color w:val="auto"/>
              </w:rPr>
            </w:pPr>
            <w:r w:rsidRPr="00184C2B">
              <w:rPr>
                <w:rFonts w:ascii="GHEA Grapalat" w:hAnsi="GHEA Grapalat"/>
                <w:color w:val="auto"/>
              </w:rPr>
              <w:t>-</w:t>
            </w:r>
          </w:p>
        </w:tc>
        <w:tc>
          <w:tcPr>
            <w:tcW w:w="426" w:type="dxa"/>
            <w:gridSpan w:val="2"/>
            <w:tcBorders>
              <w:top w:val="nil"/>
              <w:left w:val="nil"/>
              <w:bottom w:val="single" w:sz="4" w:space="0" w:color="auto"/>
              <w:right w:val="single" w:sz="4" w:space="0" w:color="auto"/>
            </w:tcBorders>
            <w:shd w:val="clear" w:color="auto" w:fill="auto"/>
            <w:vAlign w:val="center"/>
            <w:hideMark/>
          </w:tcPr>
          <w:p w:rsidR="007A367E" w:rsidRPr="00184C2B" w:rsidRDefault="007A367E" w:rsidP="0056491B">
            <w:pPr>
              <w:jc w:val="center"/>
              <w:rPr>
                <w:rFonts w:ascii="GHEA Grapalat" w:hAnsi="GHEA Grapalat"/>
                <w:color w:val="auto"/>
              </w:rPr>
            </w:pPr>
            <w:r w:rsidRPr="00184C2B">
              <w:rPr>
                <w:rFonts w:ascii="GHEA Grapalat" w:hAnsi="GHEA Grapalat"/>
                <w:color w:val="auto"/>
              </w:rPr>
              <w:t>-</w:t>
            </w:r>
          </w:p>
        </w:tc>
        <w:tc>
          <w:tcPr>
            <w:tcW w:w="1275" w:type="dxa"/>
            <w:gridSpan w:val="3"/>
            <w:tcBorders>
              <w:top w:val="nil"/>
              <w:left w:val="nil"/>
              <w:bottom w:val="single" w:sz="4" w:space="0" w:color="auto"/>
              <w:right w:val="single" w:sz="4" w:space="0" w:color="auto"/>
            </w:tcBorders>
            <w:shd w:val="clear" w:color="auto" w:fill="auto"/>
            <w:vAlign w:val="center"/>
            <w:hideMark/>
          </w:tcPr>
          <w:p w:rsidR="007A367E" w:rsidRPr="00184C2B" w:rsidRDefault="007A367E" w:rsidP="0056491B">
            <w:pPr>
              <w:jc w:val="center"/>
              <w:rPr>
                <w:rFonts w:ascii="GHEA Grapalat" w:hAnsi="GHEA Grapalat"/>
                <w:color w:val="auto"/>
                <w:sz w:val="20"/>
                <w:szCs w:val="20"/>
              </w:rPr>
            </w:pPr>
            <w:r w:rsidRPr="00184C2B">
              <w:rPr>
                <w:rFonts w:ascii="GHEA Grapalat" w:hAnsi="GHEA Grapalat"/>
                <w:color w:val="auto"/>
                <w:sz w:val="20"/>
                <w:szCs w:val="20"/>
              </w:rPr>
              <w:t>200</w:t>
            </w:r>
          </w:p>
        </w:tc>
        <w:tc>
          <w:tcPr>
            <w:tcW w:w="1560" w:type="dxa"/>
            <w:gridSpan w:val="2"/>
            <w:vMerge/>
            <w:tcBorders>
              <w:left w:val="single" w:sz="4" w:space="0" w:color="auto"/>
              <w:right w:val="single" w:sz="4" w:space="0" w:color="auto"/>
            </w:tcBorders>
            <w:shd w:val="clear" w:color="auto" w:fill="auto"/>
            <w:vAlign w:val="center"/>
          </w:tcPr>
          <w:p w:rsidR="007A367E" w:rsidRPr="00184C2B" w:rsidRDefault="007A367E" w:rsidP="0056491B">
            <w:pPr>
              <w:jc w:val="center"/>
              <w:rPr>
                <w:rFonts w:ascii="GHEA Grapalat" w:hAnsi="GHEA Grapalat"/>
                <w:color w:val="auto"/>
              </w:rPr>
            </w:pPr>
          </w:p>
        </w:tc>
      </w:tr>
      <w:tr w:rsidR="007A367E" w:rsidRPr="00184C2B" w:rsidTr="00D67738">
        <w:trPr>
          <w:trHeight w:val="345"/>
        </w:trPr>
        <w:tc>
          <w:tcPr>
            <w:tcW w:w="724" w:type="dxa"/>
            <w:gridSpan w:val="2"/>
            <w:vMerge/>
            <w:tcBorders>
              <w:left w:val="single" w:sz="4" w:space="0" w:color="auto"/>
              <w:right w:val="single" w:sz="4" w:space="0" w:color="auto"/>
            </w:tcBorders>
            <w:shd w:val="clear" w:color="auto" w:fill="auto"/>
            <w:vAlign w:val="center"/>
            <w:hideMark/>
          </w:tcPr>
          <w:p w:rsidR="007A367E" w:rsidRPr="00184C2B" w:rsidRDefault="007A367E" w:rsidP="0056491B">
            <w:pPr>
              <w:widowControl/>
              <w:rPr>
                <w:rFonts w:ascii="GHEA Grapalat" w:eastAsia="Times New Roman" w:hAnsi="GHEA Grapalat" w:cs="Times New Roman"/>
                <w:color w:val="auto"/>
                <w:lang w:val="en-US" w:eastAsia="en-US" w:bidi="ar-SA"/>
              </w:rPr>
            </w:pPr>
          </w:p>
        </w:tc>
        <w:tc>
          <w:tcPr>
            <w:tcW w:w="5245" w:type="dxa"/>
            <w:gridSpan w:val="2"/>
            <w:tcBorders>
              <w:top w:val="nil"/>
              <w:left w:val="nil"/>
              <w:bottom w:val="single" w:sz="4" w:space="0" w:color="auto"/>
              <w:right w:val="single" w:sz="4" w:space="0" w:color="auto"/>
            </w:tcBorders>
            <w:shd w:val="clear" w:color="auto" w:fill="auto"/>
            <w:vAlign w:val="center"/>
            <w:hideMark/>
          </w:tcPr>
          <w:p w:rsidR="007A367E" w:rsidRPr="00184C2B" w:rsidRDefault="007A367E" w:rsidP="0056491B">
            <w:pPr>
              <w:widowControl/>
              <w:rPr>
                <w:rFonts w:ascii="GHEA Grapalat" w:eastAsia="Times New Roman" w:hAnsi="GHEA Grapalat" w:cs="Times New Roman"/>
                <w:color w:val="auto"/>
                <w:sz w:val="20"/>
                <w:szCs w:val="20"/>
                <w:lang w:val="en-US" w:eastAsia="en-US" w:bidi="ar-SA"/>
              </w:rPr>
            </w:pPr>
            <w:r w:rsidRPr="00184C2B">
              <w:rPr>
                <w:rFonts w:ascii="GHEA Grapalat" w:hAnsi="GHEA Grapalat"/>
                <w:color w:val="auto"/>
                <w:sz w:val="20"/>
                <w:szCs w:val="20"/>
              </w:rPr>
              <w:t>- 121-250 ձիաուժ հարկման բազա ունեցող</w:t>
            </w:r>
          </w:p>
        </w:tc>
        <w:tc>
          <w:tcPr>
            <w:tcW w:w="850" w:type="dxa"/>
            <w:gridSpan w:val="2"/>
            <w:tcBorders>
              <w:top w:val="nil"/>
              <w:left w:val="nil"/>
              <w:bottom w:val="single" w:sz="4" w:space="0" w:color="auto"/>
              <w:right w:val="single" w:sz="4" w:space="0" w:color="auto"/>
            </w:tcBorders>
            <w:shd w:val="clear" w:color="auto" w:fill="auto"/>
            <w:vAlign w:val="center"/>
            <w:hideMark/>
          </w:tcPr>
          <w:p w:rsidR="007A367E" w:rsidRPr="00184C2B" w:rsidRDefault="007A367E" w:rsidP="0056491B">
            <w:pPr>
              <w:widowControl/>
              <w:jc w:val="center"/>
              <w:rPr>
                <w:rFonts w:ascii="GHEA Grapalat" w:eastAsia="Times New Roman" w:hAnsi="GHEA Grapalat" w:cs="Times New Roman"/>
                <w:color w:val="auto"/>
                <w:lang w:val="en-US" w:eastAsia="en-US" w:bidi="ar-SA"/>
              </w:rPr>
            </w:pPr>
            <w:r w:rsidRPr="00184C2B">
              <w:rPr>
                <w:rFonts w:ascii="GHEA Grapalat" w:hAnsi="GHEA Grapalat"/>
                <w:color w:val="auto"/>
              </w:rPr>
              <w:t>-</w:t>
            </w:r>
          </w:p>
        </w:tc>
        <w:tc>
          <w:tcPr>
            <w:tcW w:w="426" w:type="dxa"/>
            <w:gridSpan w:val="2"/>
            <w:tcBorders>
              <w:top w:val="nil"/>
              <w:left w:val="nil"/>
              <w:bottom w:val="single" w:sz="4" w:space="0" w:color="auto"/>
              <w:right w:val="single" w:sz="4" w:space="0" w:color="auto"/>
            </w:tcBorders>
            <w:shd w:val="clear" w:color="auto" w:fill="auto"/>
            <w:vAlign w:val="center"/>
            <w:hideMark/>
          </w:tcPr>
          <w:p w:rsidR="007A367E" w:rsidRPr="00184C2B" w:rsidRDefault="007A367E" w:rsidP="0056491B">
            <w:pPr>
              <w:widowControl/>
              <w:jc w:val="center"/>
              <w:rPr>
                <w:rFonts w:ascii="GHEA Grapalat" w:eastAsia="Times New Roman" w:hAnsi="GHEA Grapalat" w:cs="Times New Roman"/>
                <w:color w:val="auto"/>
                <w:lang w:val="en-US" w:eastAsia="en-US" w:bidi="ar-SA"/>
              </w:rPr>
            </w:pPr>
            <w:r w:rsidRPr="00184C2B">
              <w:rPr>
                <w:rFonts w:ascii="GHEA Grapalat" w:hAnsi="GHEA Grapalat"/>
                <w:color w:val="auto"/>
              </w:rPr>
              <w:t>-</w:t>
            </w:r>
          </w:p>
        </w:tc>
        <w:tc>
          <w:tcPr>
            <w:tcW w:w="1275" w:type="dxa"/>
            <w:gridSpan w:val="3"/>
            <w:tcBorders>
              <w:top w:val="nil"/>
              <w:left w:val="nil"/>
              <w:bottom w:val="single" w:sz="4" w:space="0" w:color="auto"/>
              <w:right w:val="single" w:sz="4" w:space="0" w:color="auto"/>
            </w:tcBorders>
            <w:shd w:val="clear" w:color="auto" w:fill="auto"/>
            <w:vAlign w:val="center"/>
            <w:hideMark/>
          </w:tcPr>
          <w:p w:rsidR="007A367E" w:rsidRPr="00184C2B" w:rsidRDefault="007A367E" w:rsidP="0056491B">
            <w:pPr>
              <w:widowControl/>
              <w:jc w:val="center"/>
              <w:rPr>
                <w:rFonts w:ascii="GHEA Grapalat" w:eastAsia="Times New Roman" w:hAnsi="GHEA Grapalat" w:cs="Times New Roman"/>
                <w:color w:val="auto"/>
                <w:sz w:val="20"/>
                <w:szCs w:val="20"/>
                <w:lang w:val="en-US" w:eastAsia="en-US" w:bidi="ar-SA"/>
              </w:rPr>
            </w:pPr>
            <w:r w:rsidRPr="00184C2B">
              <w:rPr>
                <w:rFonts w:ascii="GHEA Grapalat" w:hAnsi="GHEA Grapalat"/>
                <w:color w:val="auto"/>
                <w:sz w:val="20"/>
                <w:szCs w:val="20"/>
              </w:rPr>
              <w:t>300+1000</w:t>
            </w:r>
          </w:p>
        </w:tc>
        <w:tc>
          <w:tcPr>
            <w:tcW w:w="1560" w:type="dxa"/>
            <w:gridSpan w:val="2"/>
            <w:vMerge/>
            <w:tcBorders>
              <w:left w:val="single" w:sz="4" w:space="0" w:color="auto"/>
              <w:right w:val="single" w:sz="4" w:space="0" w:color="auto"/>
            </w:tcBorders>
            <w:shd w:val="clear" w:color="auto" w:fill="auto"/>
            <w:vAlign w:val="center"/>
          </w:tcPr>
          <w:p w:rsidR="007A367E" w:rsidRPr="00184C2B" w:rsidRDefault="007A367E" w:rsidP="0056491B">
            <w:pPr>
              <w:widowControl/>
              <w:rPr>
                <w:rFonts w:ascii="GHEA Grapalat" w:eastAsia="Times New Roman" w:hAnsi="GHEA Grapalat" w:cs="Times New Roman"/>
                <w:color w:val="auto"/>
                <w:lang w:val="en-US" w:eastAsia="en-US" w:bidi="ar-SA"/>
              </w:rPr>
            </w:pPr>
          </w:p>
        </w:tc>
      </w:tr>
      <w:tr w:rsidR="007A367E" w:rsidRPr="00184C2B" w:rsidTr="00D67738">
        <w:trPr>
          <w:trHeight w:val="345"/>
        </w:trPr>
        <w:tc>
          <w:tcPr>
            <w:tcW w:w="724" w:type="dxa"/>
            <w:gridSpan w:val="2"/>
            <w:vMerge/>
            <w:tcBorders>
              <w:left w:val="single" w:sz="4" w:space="0" w:color="auto"/>
              <w:bottom w:val="single" w:sz="4" w:space="0" w:color="000000"/>
              <w:right w:val="single" w:sz="4" w:space="0" w:color="auto"/>
            </w:tcBorders>
            <w:shd w:val="clear" w:color="auto" w:fill="auto"/>
            <w:vAlign w:val="center"/>
            <w:hideMark/>
          </w:tcPr>
          <w:p w:rsidR="007A367E" w:rsidRPr="00184C2B" w:rsidRDefault="007A367E" w:rsidP="0056491B">
            <w:pPr>
              <w:widowControl/>
              <w:rPr>
                <w:rFonts w:ascii="GHEA Grapalat" w:eastAsia="Times New Roman" w:hAnsi="GHEA Grapalat" w:cs="Times New Roman"/>
                <w:color w:val="auto"/>
                <w:lang w:val="en-US" w:eastAsia="en-US" w:bidi="ar-SA"/>
              </w:rPr>
            </w:pPr>
          </w:p>
        </w:tc>
        <w:tc>
          <w:tcPr>
            <w:tcW w:w="5245" w:type="dxa"/>
            <w:gridSpan w:val="2"/>
            <w:tcBorders>
              <w:top w:val="nil"/>
              <w:left w:val="nil"/>
              <w:bottom w:val="single" w:sz="4" w:space="0" w:color="auto"/>
              <w:right w:val="single" w:sz="4" w:space="0" w:color="auto"/>
            </w:tcBorders>
            <w:shd w:val="clear" w:color="auto" w:fill="auto"/>
            <w:vAlign w:val="center"/>
            <w:hideMark/>
          </w:tcPr>
          <w:p w:rsidR="007A367E" w:rsidRPr="00184C2B" w:rsidRDefault="007A367E" w:rsidP="0056491B">
            <w:pPr>
              <w:widowControl/>
              <w:rPr>
                <w:rFonts w:ascii="GHEA Grapalat" w:eastAsia="Times New Roman" w:hAnsi="GHEA Grapalat" w:cs="Times New Roman"/>
                <w:color w:val="auto"/>
                <w:sz w:val="20"/>
                <w:szCs w:val="20"/>
                <w:lang w:val="en-US" w:eastAsia="en-US" w:bidi="ar-SA"/>
              </w:rPr>
            </w:pPr>
            <w:r w:rsidRPr="00184C2B">
              <w:rPr>
                <w:rFonts w:ascii="GHEA Grapalat" w:hAnsi="GHEA Grapalat"/>
                <w:color w:val="auto"/>
                <w:sz w:val="20"/>
                <w:szCs w:val="20"/>
              </w:rPr>
              <w:t>- 251 և ավելի ձիաուժ հարկման բազա ունեցող</w:t>
            </w:r>
          </w:p>
        </w:tc>
        <w:tc>
          <w:tcPr>
            <w:tcW w:w="850" w:type="dxa"/>
            <w:gridSpan w:val="2"/>
            <w:tcBorders>
              <w:top w:val="nil"/>
              <w:left w:val="nil"/>
              <w:bottom w:val="single" w:sz="4" w:space="0" w:color="auto"/>
              <w:right w:val="single" w:sz="4" w:space="0" w:color="auto"/>
            </w:tcBorders>
            <w:shd w:val="clear" w:color="auto" w:fill="auto"/>
            <w:vAlign w:val="center"/>
            <w:hideMark/>
          </w:tcPr>
          <w:p w:rsidR="007A367E" w:rsidRPr="00184C2B" w:rsidRDefault="007A367E" w:rsidP="0056491B">
            <w:pPr>
              <w:widowControl/>
              <w:jc w:val="center"/>
              <w:rPr>
                <w:rFonts w:ascii="GHEA Grapalat" w:eastAsia="Times New Roman" w:hAnsi="GHEA Grapalat" w:cs="Times New Roman"/>
                <w:color w:val="auto"/>
                <w:lang w:val="en-US" w:eastAsia="en-US" w:bidi="ar-SA"/>
              </w:rPr>
            </w:pPr>
            <w:r w:rsidRPr="00184C2B">
              <w:rPr>
                <w:rFonts w:ascii="GHEA Grapalat" w:hAnsi="GHEA Grapalat"/>
                <w:color w:val="auto"/>
              </w:rPr>
              <w:t>-</w:t>
            </w:r>
          </w:p>
        </w:tc>
        <w:tc>
          <w:tcPr>
            <w:tcW w:w="426" w:type="dxa"/>
            <w:gridSpan w:val="2"/>
            <w:tcBorders>
              <w:top w:val="nil"/>
              <w:left w:val="nil"/>
              <w:bottom w:val="single" w:sz="4" w:space="0" w:color="auto"/>
              <w:right w:val="single" w:sz="4" w:space="0" w:color="auto"/>
            </w:tcBorders>
            <w:shd w:val="clear" w:color="auto" w:fill="auto"/>
            <w:vAlign w:val="center"/>
            <w:hideMark/>
          </w:tcPr>
          <w:p w:rsidR="007A367E" w:rsidRPr="00184C2B" w:rsidRDefault="007A367E" w:rsidP="0056491B">
            <w:pPr>
              <w:widowControl/>
              <w:jc w:val="center"/>
              <w:rPr>
                <w:rFonts w:ascii="GHEA Grapalat" w:eastAsia="Times New Roman" w:hAnsi="GHEA Grapalat" w:cs="Times New Roman"/>
                <w:color w:val="auto"/>
                <w:lang w:val="en-US" w:eastAsia="en-US" w:bidi="ar-SA"/>
              </w:rPr>
            </w:pPr>
            <w:r w:rsidRPr="00184C2B">
              <w:rPr>
                <w:rFonts w:ascii="GHEA Grapalat" w:hAnsi="GHEA Grapalat"/>
                <w:color w:val="auto"/>
              </w:rPr>
              <w:t>-</w:t>
            </w:r>
          </w:p>
        </w:tc>
        <w:tc>
          <w:tcPr>
            <w:tcW w:w="1275" w:type="dxa"/>
            <w:gridSpan w:val="3"/>
            <w:tcBorders>
              <w:top w:val="nil"/>
              <w:left w:val="nil"/>
              <w:bottom w:val="single" w:sz="4" w:space="0" w:color="auto"/>
              <w:right w:val="single" w:sz="4" w:space="0" w:color="auto"/>
            </w:tcBorders>
            <w:shd w:val="clear" w:color="auto" w:fill="auto"/>
            <w:vAlign w:val="center"/>
            <w:hideMark/>
          </w:tcPr>
          <w:p w:rsidR="007A367E" w:rsidRPr="00184C2B" w:rsidRDefault="007A367E" w:rsidP="0056491B">
            <w:pPr>
              <w:widowControl/>
              <w:jc w:val="center"/>
              <w:rPr>
                <w:rFonts w:ascii="GHEA Grapalat" w:eastAsia="Times New Roman" w:hAnsi="GHEA Grapalat" w:cs="Times New Roman"/>
                <w:color w:val="auto"/>
                <w:sz w:val="20"/>
                <w:szCs w:val="20"/>
                <w:lang w:val="en-US" w:eastAsia="en-US" w:bidi="ar-SA"/>
              </w:rPr>
            </w:pPr>
            <w:r w:rsidRPr="00184C2B">
              <w:rPr>
                <w:rFonts w:ascii="GHEA Grapalat" w:hAnsi="GHEA Grapalat"/>
                <w:color w:val="auto"/>
                <w:sz w:val="20"/>
                <w:szCs w:val="20"/>
              </w:rPr>
              <w:t>500+1000</w:t>
            </w:r>
          </w:p>
        </w:tc>
        <w:tc>
          <w:tcPr>
            <w:tcW w:w="1560" w:type="dxa"/>
            <w:gridSpan w:val="2"/>
            <w:vMerge/>
            <w:tcBorders>
              <w:left w:val="single" w:sz="4" w:space="0" w:color="auto"/>
              <w:bottom w:val="single" w:sz="4" w:space="0" w:color="000000"/>
              <w:right w:val="single" w:sz="4" w:space="0" w:color="auto"/>
            </w:tcBorders>
            <w:shd w:val="clear" w:color="auto" w:fill="auto"/>
            <w:vAlign w:val="center"/>
            <w:hideMark/>
          </w:tcPr>
          <w:p w:rsidR="007A367E" w:rsidRPr="00184C2B" w:rsidRDefault="007A367E" w:rsidP="0056491B">
            <w:pPr>
              <w:widowControl/>
              <w:rPr>
                <w:rFonts w:ascii="GHEA Grapalat" w:eastAsia="Times New Roman" w:hAnsi="GHEA Grapalat" w:cs="Times New Roman"/>
                <w:color w:val="auto"/>
                <w:lang w:val="en-US" w:eastAsia="en-US" w:bidi="ar-SA"/>
              </w:rPr>
            </w:pPr>
          </w:p>
        </w:tc>
      </w:tr>
      <w:tr w:rsidR="007A367E" w:rsidRPr="00184C2B" w:rsidTr="00D67738">
        <w:trPr>
          <w:trHeight w:val="345"/>
        </w:trPr>
        <w:tc>
          <w:tcPr>
            <w:tcW w:w="724" w:type="dxa"/>
            <w:gridSpan w:val="2"/>
            <w:vMerge w:val="restart"/>
            <w:tcBorders>
              <w:top w:val="nil"/>
              <w:left w:val="single" w:sz="4" w:space="0" w:color="auto"/>
              <w:right w:val="single" w:sz="4" w:space="0" w:color="auto"/>
            </w:tcBorders>
            <w:shd w:val="clear" w:color="auto" w:fill="auto"/>
            <w:vAlign w:val="center"/>
            <w:hideMark/>
          </w:tcPr>
          <w:p w:rsidR="007A367E" w:rsidRPr="00184C2B" w:rsidRDefault="007A367E" w:rsidP="0056491B">
            <w:pPr>
              <w:jc w:val="center"/>
              <w:rPr>
                <w:rFonts w:ascii="GHEA Grapalat" w:eastAsia="Times New Roman" w:hAnsi="GHEA Grapalat" w:cs="Times New Roman"/>
                <w:color w:val="auto"/>
                <w:lang w:val="en-US" w:eastAsia="en-US" w:bidi="ar-SA"/>
              </w:rPr>
            </w:pPr>
            <w:r w:rsidRPr="00184C2B">
              <w:rPr>
                <w:rFonts w:ascii="GHEA Grapalat" w:hAnsi="GHEA Grapalat"/>
                <w:color w:val="auto"/>
                <w:lang w:val="en-US"/>
              </w:rPr>
              <w:t>3</w:t>
            </w:r>
          </w:p>
        </w:tc>
        <w:tc>
          <w:tcPr>
            <w:tcW w:w="5245" w:type="dxa"/>
            <w:gridSpan w:val="2"/>
            <w:tcBorders>
              <w:top w:val="nil"/>
              <w:left w:val="nil"/>
              <w:bottom w:val="single" w:sz="4" w:space="0" w:color="auto"/>
              <w:right w:val="single" w:sz="4" w:space="0" w:color="auto"/>
            </w:tcBorders>
            <w:shd w:val="clear" w:color="auto" w:fill="auto"/>
            <w:vAlign w:val="center"/>
            <w:hideMark/>
          </w:tcPr>
          <w:p w:rsidR="007A367E" w:rsidRPr="00184C2B" w:rsidRDefault="007A367E" w:rsidP="0056491B">
            <w:pPr>
              <w:widowControl/>
              <w:rPr>
                <w:rFonts w:ascii="GHEA Grapalat" w:eastAsia="Times New Roman" w:hAnsi="GHEA Grapalat" w:cs="Times New Roman"/>
                <w:color w:val="auto"/>
                <w:sz w:val="20"/>
                <w:szCs w:val="20"/>
                <w:lang w:val="en-US" w:eastAsia="en-US" w:bidi="ar-SA"/>
              </w:rPr>
            </w:pPr>
            <w:r w:rsidRPr="00184C2B">
              <w:rPr>
                <w:rFonts w:ascii="GHEA Grapalat" w:hAnsi="GHEA Grapalat"/>
                <w:color w:val="auto"/>
              </w:rPr>
              <w:t>- 10 և ավելի նստատեղ ունեցող մարդատար և բեռնատար ավտոմեքենաներ, որից</w:t>
            </w:r>
          </w:p>
        </w:tc>
        <w:tc>
          <w:tcPr>
            <w:tcW w:w="850" w:type="dxa"/>
            <w:gridSpan w:val="2"/>
            <w:tcBorders>
              <w:top w:val="nil"/>
              <w:left w:val="nil"/>
              <w:bottom w:val="single" w:sz="4" w:space="0" w:color="auto"/>
              <w:right w:val="single" w:sz="4" w:space="0" w:color="auto"/>
            </w:tcBorders>
            <w:shd w:val="clear" w:color="auto" w:fill="auto"/>
            <w:vAlign w:val="center"/>
            <w:hideMark/>
          </w:tcPr>
          <w:p w:rsidR="007A367E" w:rsidRPr="00184C2B" w:rsidRDefault="007A367E" w:rsidP="0056491B">
            <w:pPr>
              <w:widowControl/>
              <w:jc w:val="center"/>
              <w:rPr>
                <w:rFonts w:ascii="GHEA Grapalat" w:eastAsia="Times New Roman" w:hAnsi="GHEA Grapalat" w:cs="Times New Roman"/>
                <w:color w:val="auto"/>
                <w:lang w:val="en-US" w:eastAsia="en-US" w:bidi="ar-SA"/>
              </w:rPr>
            </w:pPr>
            <w:r w:rsidRPr="00184C2B">
              <w:rPr>
                <w:rFonts w:ascii="GHEA Grapalat" w:hAnsi="GHEA Grapalat"/>
                <w:color w:val="auto"/>
              </w:rPr>
              <w:t>-</w:t>
            </w:r>
          </w:p>
        </w:tc>
        <w:tc>
          <w:tcPr>
            <w:tcW w:w="426" w:type="dxa"/>
            <w:gridSpan w:val="2"/>
            <w:tcBorders>
              <w:top w:val="nil"/>
              <w:left w:val="nil"/>
              <w:bottom w:val="single" w:sz="4" w:space="0" w:color="auto"/>
              <w:right w:val="single" w:sz="4" w:space="0" w:color="auto"/>
            </w:tcBorders>
            <w:shd w:val="clear" w:color="auto" w:fill="auto"/>
            <w:vAlign w:val="center"/>
            <w:hideMark/>
          </w:tcPr>
          <w:p w:rsidR="007A367E" w:rsidRPr="00184C2B" w:rsidRDefault="007A367E" w:rsidP="0056491B">
            <w:pPr>
              <w:widowControl/>
              <w:jc w:val="center"/>
              <w:rPr>
                <w:rFonts w:ascii="GHEA Grapalat" w:eastAsia="Times New Roman" w:hAnsi="GHEA Grapalat" w:cs="Times New Roman"/>
                <w:color w:val="auto"/>
                <w:lang w:val="en-US" w:eastAsia="en-US" w:bidi="ar-SA"/>
              </w:rPr>
            </w:pPr>
            <w:r w:rsidRPr="00184C2B">
              <w:rPr>
                <w:rFonts w:ascii="GHEA Grapalat" w:hAnsi="GHEA Grapalat"/>
                <w:color w:val="auto"/>
              </w:rPr>
              <w:t>-</w:t>
            </w:r>
          </w:p>
        </w:tc>
        <w:tc>
          <w:tcPr>
            <w:tcW w:w="1275" w:type="dxa"/>
            <w:gridSpan w:val="3"/>
            <w:tcBorders>
              <w:top w:val="nil"/>
              <w:left w:val="nil"/>
              <w:bottom w:val="single" w:sz="4" w:space="0" w:color="auto"/>
              <w:right w:val="single" w:sz="4" w:space="0" w:color="auto"/>
            </w:tcBorders>
            <w:shd w:val="clear" w:color="auto" w:fill="auto"/>
            <w:vAlign w:val="center"/>
            <w:hideMark/>
          </w:tcPr>
          <w:p w:rsidR="007A367E" w:rsidRPr="00184C2B" w:rsidRDefault="007A367E" w:rsidP="0056491B">
            <w:pPr>
              <w:widowControl/>
              <w:jc w:val="center"/>
              <w:rPr>
                <w:rFonts w:ascii="GHEA Grapalat" w:eastAsia="Times New Roman" w:hAnsi="GHEA Grapalat" w:cs="Times New Roman"/>
                <w:color w:val="auto"/>
                <w:sz w:val="20"/>
                <w:szCs w:val="20"/>
                <w:lang w:val="en-US" w:eastAsia="en-US" w:bidi="ar-SA"/>
              </w:rPr>
            </w:pPr>
            <w:r w:rsidRPr="00184C2B">
              <w:rPr>
                <w:rFonts w:ascii="GHEA Grapalat" w:hAnsi="GHEA Grapalat"/>
                <w:color w:val="auto"/>
              </w:rPr>
              <w:t>-</w:t>
            </w:r>
          </w:p>
        </w:tc>
        <w:tc>
          <w:tcPr>
            <w:tcW w:w="1560" w:type="dxa"/>
            <w:gridSpan w:val="2"/>
            <w:vMerge w:val="restart"/>
            <w:tcBorders>
              <w:top w:val="nil"/>
              <w:left w:val="single" w:sz="4" w:space="0" w:color="auto"/>
              <w:right w:val="single" w:sz="4" w:space="0" w:color="auto"/>
            </w:tcBorders>
            <w:shd w:val="clear" w:color="auto" w:fill="auto"/>
            <w:vAlign w:val="center"/>
            <w:hideMark/>
          </w:tcPr>
          <w:p w:rsidR="007A367E" w:rsidRPr="00184C2B" w:rsidRDefault="00102DF4" w:rsidP="0056491B">
            <w:pPr>
              <w:widowControl/>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8735910</w:t>
            </w:r>
          </w:p>
        </w:tc>
      </w:tr>
      <w:tr w:rsidR="007A367E" w:rsidRPr="00184C2B" w:rsidTr="00D67738">
        <w:trPr>
          <w:trHeight w:val="288"/>
        </w:trPr>
        <w:tc>
          <w:tcPr>
            <w:tcW w:w="724" w:type="dxa"/>
            <w:gridSpan w:val="2"/>
            <w:vMerge/>
            <w:tcBorders>
              <w:left w:val="single" w:sz="4" w:space="0" w:color="auto"/>
              <w:right w:val="single" w:sz="4" w:space="0" w:color="auto"/>
            </w:tcBorders>
            <w:shd w:val="clear" w:color="auto" w:fill="auto"/>
            <w:vAlign w:val="center"/>
            <w:hideMark/>
          </w:tcPr>
          <w:p w:rsidR="007A367E" w:rsidRPr="00184C2B" w:rsidRDefault="007A367E" w:rsidP="0056491B">
            <w:pPr>
              <w:jc w:val="center"/>
              <w:rPr>
                <w:rFonts w:ascii="GHEA Grapalat" w:hAnsi="GHEA Grapalat"/>
                <w:color w:val="auto"/>
              </w:rPr>
            </w:pPr>
          </w:p>
        </w:tc>
        <w:tc>
          <w:tcPr>
            <w:tcW w:w="5245" w:type="dxa"/>
            <w:gridSpan w:val="2"/>
            <w:tcBorders>
              <w:top w:val="nil"/>
              <w:left w:val="nil"/>
              <w:bottom w:val="single" w:sz="4" w:space="0" w:color="auto"/>
              <w:right w:val="single" w:sz="4" w:space="0" w:color="auto"/>
            </w:tcBorders>
            <w:shd w:val="clear" w:color="auto" w:fill="auto"/>
            <w:vAlign w:val="center"/>
            <w:hideMark/>
          </w:tcPr>
          <w:p w:rsidR="007A367E" w:rsidRPr="00184C2B" w:rsidRDefault="007A367E" w:rsidP="0056491B">
            <w:pPr>
              <w:rPr>
                <w:rFonts w:ascii="GHEA Grapalat" w:hAnsi="GHEA Grapalat"/>
                <w:color w:val="auto"/>
                <w:sz w:val="20"/>
                <w:szCs w:val="20"/>
              </w:rPr>
            </w:pPr>
            <w:r w:rsidRPr="00184C2B">
              <w:rPr>
                <w:rFonts w:ascii="GHEA Grapalat" w:hAnsi="GHEA Grapalat"/>
                <w:color w:val="auto"/>
                <w:sz w:val="20"/>
                <w:szCs w:val="20"/>
              </w:rPr>
              <w:t>- մինչև 200 ձիաուժ հարկման բազա ունեցող</w:t>
            </w:r>
          </w:p>
        </w:tc>
        <w:tc>
          <w:tcPr>
            <w:tcW w:w="850" w:type="dxa"/>
            <w:gridSpan w:val="2"/>
            <w:tcBorders>
              <w:top w:val="nil"/>
              <w:left w:val="nil"/>
              <w:bottom w:val="single" w:sz="4" w:space="0" w:color="auto"/>
              <w:right w:val="single" w:sz="4" w:space="0" w:color="auto"/>
            </w:tcBorders>
            <w:shd w:val="clear" w:color="auto" w:fill="auto"/>
            <w:vAlign w:val="center"/>
            <w:hideMark/>
          </w:tcPr>
          <w:p w:rsidR="007A367E" w:rsidRPr="00184C2B" w:rsidRDefault="007A367E" w:rsidP="0056491B">
            <w:pPr>
              <w:jc w:val="center"/>
              <w:rPr>
                <w:rFonts w:ascii="GHEA Grapalat" w:hAnsi="GHEA Grapalat"/>
                <w:color w:val="auto"/>
              </w:rPr>
            </w:pPr>
            <w:r w:rsidRPr="00184C2B">
              <w:rPr>
                <w:rFonts w:ascii="GHEA Grapalat" w:hAnsi="GHEA Grapalat"/>
                <w:color w:val="auto"/>
              </w:rPr>
              <w:t>-</w:t>
            </w:r>
          </w:p>
        </w:tc>
        <w:tc>
          <w:tcPr>
            <w:tcW w:w="426" w:type="dxa"/>
            <w:gridSpan w:val="2"/>
            <w:tcBorders>
              <w:top w:val="nil"/>
              <w:left w:val="nil"/>
              <w:bottom w:val="single" w:sz="4" w:space="0" w:color="auto"/>
              <w:right w:val="single" w:sz="4" w:space="0" w:color="auto"/>
            </w:tcBorders>
            <w:shd w:val="clear" w:color="auto" w:fill="auto"/>
            <w:vAlign w:val="center"/>
            <w:hideMark/>
          </w:tcPr>
          <w:p w:rsidR="007A367E" w:rsidRPr="00184C2B" w:rsidRDefault="007A367E" w:rsidP="0056491B">
            <w:pPr>
              <w:jc w:val="center"/>
              <w:rPr>
                <w:rFonts w:ascii="GHEA Grapalat" w:hAnsi="GHEA Grapalat"/>
                <w:color w:val="auto"/>
              </w:rPr>
            </w:pPr>
            <w:r w:rsidRPr="00184C2B">
              <w:rPr>
                <w:rFonts w:ascii="GHEA Grapalat" w:hAnsi="GHEA Grapalat"/>
                <w:color w:val="auto"/>
              </w:rPr>
              <w:t>-</w:t>
            </w:r>
          </w:p>
        </w:tc>
        <w:tc>
          <w:tcPr>
            <w:tcW w:w="1275" w:type="dxa"/>
            <w:gridSpan w:val="3"/>
            <w:tcBorders>
              <w:top w:val="nil"/>
              <w:left w:val="nil"/>
              <w:bottom w:val="single" w:sz="4" w:space="0" w:color="auto"/>
              <w:right w:val="single" w:sz="4" w:space="0" w:color="auto"/>
            </w:tcBorders>
            <w:shd w:val="clear" w:color="auto" w:fill="auto"/>
            <w:vAlign w:val="center"/>
            <w:hideMark/>
          </w:tcPr>
          <w:p w:rsidR="007A367E" w:rsidRPr="00184C2B" w:rsidRDefault="007A367E" w:rsidP="0056491B">
            <w:pPr>
              <w:jc w:val="center"/>
              <w:rPr>
                <w:rFonts w:ascii="GHEA Grapalat" w:hAnsi="GHEA Grapalat"/>
                <w:color w:val="auto"/>
                <w:sz w:val="20"/>
                <w:szCs w:val="20"/>
              </w:rPr>
            </w:pPr>
            <w:r w:rsidRPr="00184C2B">
              <w:rPr>
                <w:rFonts w:ascii="GHEA Grapalat" w:hAnsi="GHEA Grapalat"/>
                <w:color w:val="auto"/>
                <w:sz w:val="20"/>
                <w:szCs w:val="20"/>
              </w:rPr>
              <w:t>100</w:t>
            </w:r>
          </w:p>
        </w:tc>
        <w:tc>
          <w:tcPr>
            <w:tcW w:w="1560" w:type="dxa"/>
            <w:gridSpan w:val="2"/>
            <w:vMerge/>
            <w:tcBorders>
              <w:left w:val="single" w:sz="4" w:space="0" w:color="auto"/>
              <w:right w:val="single" w:sz="4" w:space="0" w:color="auto"/>
            </w:tcBorders>
            <w:shd w:val="clear" w:color="auto" w:fill="auto"/>
            <w:vAlign w:val="center"/>
            <w:hideMark/>
          </w:tcPr>
          <w:p w:rsidR="007A367E" w:rsidRPr="00184C2B" w:rsidRDefault="007A367E" w:rsidP="0056491B">
            <w:pPr>
              <w:jc w:val="center"/>
              <w:rPr>
                <w:rFonts w:ascii="GHEA Grapalat" w:hAnsi="GHEA Grapalat"/>
                <w:color w:val="auto"/>
              </w:rPr>
            </w:pPr>
          </w:p>
        </w:tc>
      </w:tr>
      <w:tr w:rsidR="007A367E" w:rsidRPr="00184C2B" w:rsidTr="00D67738">
        <w:trPr>
          <w:trHeight w:val="345"/>
        </w:trPr>
        <w:tc>
          <w:tcPr>
            <w:tcW w:w="724" w:type="dxa"/>
            <w:gridSpan w:val="2"/>
            <w:vMerge/>
            <w:tcBorders>
              <w:left w:val="single" w:sz="4" w:space="0" w:color="auto"/>
              <w:bottom w:val="single" w:sz="4" w:space="0" w:color="auto"/>
              <w:right w:val="single" w:sz="4" w:space="0" w:color="auto"/>
            </w:tcBorders>
            <w:shd w:val="clear" w:color="auto" w:fill="auto"/>
            <w:vAlign w:val="center"/>
            <w:hideMark/>
          </w:tcPr>
          <w:p w:rsidR="007A367E" w:rsidRPr="00184C2B" w:rsidRDefault="007A367E" w:rsidP="0056491B">
            <w:pPr>
              <w:widowControl/>
              <w:rPr>
                <w:rFonts w:ascii="GHEA Grapalat" w:eastAsia="Times New Roman" w:hAnsi="GHEA Grapalat" w:cs="Times New Roman"/>
                <w:color w:val="auto"/>
                <w:lang w:val="en-US" w:eastAsia="en-US" w:bidi="ar-SA"/>
              </w:rPr>
            </w:pPr>
          </w:p>
        </w:tc>
        <w:tc>
          <w:tcPr>
            <w:tcW w:w="5245" w:type="dxa"/>
            <w:gridSpan w:val="2"/>
            <w:tcBorders>
              <w:top w:val="nil"/>
              <w:left w:val="nil"/>
              <w:bottom w:val="single" w:sz="4" w:space="0" w:color="auto"/>
              <w:right w:val="single" w:sz="4" w:space="0" w:color="auto"/>
            </w:tcBorders>
            <w:shd w:val="clear" w:color="auto" w:fill="auto"/>
            <w:vAlign w:val="center"/>
            <w:hideMark/>
          </w:tcPr>
          <w:p w:rsidR="007A367E" w:rsidRPr="00184C2B" w:rsidRDefault="007A367E" w:rsidP="0056491B">
            <w:pPr>
              <w:widowControl/>
              <w:rPr>
                <w:rFonts w:ascii="GHEA Grapalat" w:eastAsia="Times New Roman" w:hAnsi="GHEA Grapalat" w:cs="Times New Roman"/>
                <w:color w:val="auto"/>
                <w:sz w:val="20"/>
                <w:szCs w:val="20"/>
                <w:lang w:val="en-US" w:eastAsia="en-US" w:bidi="ar-SA"/>
              </w:rPr>
            </w:pPr>
            <w:r w:rsidRPr="00184C2B">
              <w:rPr>
                <w:rFonts w:ascii="GHEA Grapalat" w:hAnsi="GHEA Grapalat"/>
                <w:color w:val="auto"/>
                <w:sz w:val="20"/>
                <w:szCs w:val="20"/>
              </w:rPr>
              <w:t>- 201 և ավելի ձիաուժ հարկման բազա ունեցող</w:t>
            </w:r>
          </w:p>
        </w:tc>
        <w:tc>
          <w:tcPr>
            <w:tcW w:w="850" w:type="dxa"/>
            <w:gridSpan w:val="2"/>
            <w:tcBorders>
              <w:top w:val="nil"/>
              <w:left w:val="nil"/>
              <w:bottom w:val="single" w:sz="4" w:space="0" w:color="auto"/>
              <w:right w:val="single" w:sz="4" w:space="0" w:color="auto"/>
            </w:tcBorders>
            <w:shd w:val="clear" w:color="auto" w:fill="auto"/>
            <w:vAlign w:val="center"/>
            <w:hideMark/>
          </w:tcPr>
          <w:p w:rsidR="007A367E" w:rsidRPr="00184C2B" w:rsidRDefault="007A367E" w:rsidP="0056491B">
            <w:pPr>
              <w:widowControl/>
              <w:jc w:val="center"/>
              <w:rPr>
                <w:rFonts w:ascii="GHEA Grapalat" w:eastAsia="Times New Roman" w:hAnsi="GHEA Grapalat" w:cs="Times New Roman"/>
                <w:color w:val="auto"/>
                <w:lang w:val="en-US" w:eastAsia="en-US" w:bidi="ar-SA"/>
              </w:rPr>
            </w:pPr>
            <w:r w:rsidRPr="00184C2B">
              <w:rPr>
                <w:rFonts w:ascii="GHEA Grapalat" w:hAnsi="GHEA Grapalat"/>
                <w:color w:val="auto"/>
              </w:rPr>
              <w:t>-</w:t>
            </w:r>
          </w:p>
        </w:tc>
        <w:tc>
          <w:tcPr>
            <w:tcW w:w="426" w:type="dxa"/>
            <w:gridSpan w:val="2"/>
            <w:tcBorders>
              <w:top w:val="nil"/>
              <w:left w:val="nil"/>
              <w:bottom w:val="single" w:sz="4" w:space="0" w:color="auto"/>
              <w:right w:val="single" w:sz="4" w:space="0" w:color="auto"/>
            </w:tcBorders>
            <w:shd w:val="clear" w:color="auto" w:fill="auto"/>
            <w:vAlign w:val="center"/>
            <w:hideMark/>
          </w:tcPr>
          <w:p w:rsidR="007A367E" w:rsidRPr="00184C2B" w:rsidRDefault="007A367E" w:rsidP="0056491B">
            <w:pPr>
              <w:widowControl/>
              <w:jc w:val="center"/>
              <w:rPr>
                <w:rFonts w:ascii="GHEA Grapalat" w:eastAsia="Times New Roman" w:hAnsi="GHEA Grapalat" w:cs="Times New Roman"/>
                <w:color w:val="auto"/>
                <w:lang w:val="en-US" w:eastAsia="en-US" w:bidi="ar-SA"/>
              </w:rPr>
            </w:pPr>
            <w:r w:rsidRPr="00184C2B">
              <w:rPr>
                <w:rFonts w:ascii="GHEA Grapalat" w:hAnsi="GHEA Grapalat"/>
                <w:color w:val="auto"/>
              </w:rPr>
              <w:t>-</w:t>
            </w:r>
          </w:p>
        </w:tc>
        <w:tc>
          <w:tcPr>
            <w:tcW w:w="1275" w:type="dxa"/>
            <w:gridSpan w:val="3"/>
            <w:tcBorders>
              <w:top w:val="nil"/>
              <w:left w:val="nil"/>
              <w:bottom w:val="single" w:sz="4" w:space="0" w:color="auto"/>
              <w:right w:val="single" w:sz="4" w:space="0" w:color="auto"/>
            </w:tcBorders>
            <w:shd w:val="clear" w:color="auto" w:fill="auto"/>
            <w:vAlign w:val="center"/>
            <w:hideMark/>
          </w:tcPr>
          <w:p w:rsidR="007A367E" w:rsidRPr="00184C2B" w:rsidRDefault="007A367E" w:rsidP="0056491B">
            <w:pPr>
              <w:widowControl/>
              <w:jc w:val="center"/>
              <w:rPr>
                <w:rFonts w:ascii="GHEA Grapalat" w:eastAsia="Times New Roman" w:hAnsi="GHEA Grapalat" w:cs="Times New Roman"/>
                <w:color w:val="auto"/>
                <w:sz w:val="20"/>
                <w:szCs w:val="20"/>
                <w:lang w:val="en-US" w:eastAsia="en-US" w:bidi="ar-SA"/>
              </w:rPr>
            </w:pPr>
            <w:r w:rsidRPr="00184C2B">
              <w:rPr>
                <w:rFonts w:ascii="GHEA Grapalat" w:hAnsi="GHEA Grapalat"/>
                <w:color w:val="auto"/>
                <w:sz w:val="20"/>
                <w:szCs w:val="20"/>
              </w:rPr>
              <w:t>200</w:t>
            </w:r>
          </w:p>
        </w:tc>
        <w:tc>
          <w:tcPr>
            <w:tcW w:w="1560" w:type="dxa"/>
            <w:gridSpan w:val="2"/>
            <w:vMerge/>
            <w:tcBorders>
              <w:left w:val="single" w:sz="4" w:space="0" w:color="auto"/>
              <w:bottom w:val="single" w:sz="4" w:space="0" w:color="000000"/>
              <w:right w:val="single" w:sz="4" w:space="0" w:color="auto"/>
            </w:tcBorders>
            <w:shd w:val="clear" w:color="auto" w:fill="auto"/>
            <w:vAlign w:val="center"/>
            <w:hideMark/>
          </w:tcPr>
          <w:p w:rsidR="007A367E" w:rsidRPr="00184C2B" w:rsidRDefault="007A367E" w:rsidP="0056491B">
            <w:pPr>
              <w:widowControl/>
              <w:rPr>
                <w:rFonts w:ascii="GHEA Grapalat" w:eastAsia="Times New Roman" w:hAnsi="GHEA Grapalat" w:cs="Times New Roman"/>
                <w:color w:val="auto"/>
                <w:lang w:val="en-US" w:eastAsia="en-US" w:bidi="ar-SA"/>
              </w:rPr>
            </w:pPr>
          </w:p>
        </w:tc>
      </w:tr>
      <w:tr w:rsidR="007A367E" w:rsidRPr="00184C2B" w:rsidTr="00D67738">
        <w:trPr>
          <w:trHeight w:val="345"/>
        </w:trPr>
        <w:tc>
          <w:tcPr>
            <w:tcW w:w="724" w:type="dxa"/>
            <w:gridSpan w:val="2"/>
            <w:tcBorders>
              <w:top w:val="nil"/>
              <w:left w:val="single" w:sz="4" w:space="0" w:color="auto"/>
              <w:bottom w:val="single" w:sz="4" w:space="0" w:color="auto"/>
              <w:right w:val="single" w:sz="4" w:space="0" w:color="auto"/>
            </w:tcBorders>
            <w:shd w:val="clear" w:color="auto" w:fill="auto"/>
            <w:vAlign w:val="center"/>
            <w:hideMark/>
          </w:tcPr>
          <w:p w:rsidR="007A367E" w:rsidRPr="00184C2B" w:rsidRDefault="007A367E" w:rsidP="0056491B">
            <w:pPr>
              <w:widowControl/>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4</w:t>
            </w:r>
          </w:p>
        </w:tc>
        <w:tc>
          <w:tcPr>
            <w:tcW w:w="5245" w:type="dxa"/>
            <w:gridSpan w:val="2"/>
            <w:tcBorders>
              <w:top w:val="nil"/>
              <w:left w:val="nil"/>
              <w:bottom w:val="single" w:sz="4" w:space="0" w:color="auto"/>
              <w:right w:val="single" w:sz="4" w:space="0" w:color="auto"/>
            </w:tcBorders>
            <w:shd w:val="clear" w:color="auto" w:fill="auto"/>
            <w:vAlign w:val="center"/>
            <w:hideMark/>
          </w:tcPr>
          <w:p w:rsidR="007A367E" w:rsidRPr="00184C2B" w:rsidRDefault="007A367E" w:rsidP="0056491B">
            <w:pPr>
              <w:widowControl/>
              <w:rPr>
                <w:rFonts w:ascii="GHEA Grapalat" w:eastAsia="Times New Roman" w:hAnsi="GHEA Grapalat" w:cs="Times New Roman"/>
                <w:color w:val="auto"/>
                <w:sz w:val="20"/>
                <w:szCs w:val="20"/>
                <w:lang w:val="en-US" w:eastAsia="en-US" w:bidi="ar-SA"/>
              </w:rPr>
            </w:pPr>
            <w:r w:rsidRPr="00184C2B">
              <w:rPr>
                <w:rFonts w:ascii="GHEA Grapalat" w:hAnsi="GHEA Grapalat"/>
                <w:color w:val="auto"/>
              </w:rPr>
              <w:t>Մոտոցիկլետներ</w:t>
            </w:r>
          </w:p>
        </w:tc>
        <w:tc>
          <w:tcPr>
            <w:tcW w:w="850" w:type="dxa"/>
            <w:gridSpan w:val="2"/>
            <w:tcBorders>
              <w:top w:val="nil"/>
              <w:left w:val="nil"/>
              <w:bottom w:val="single" w:sz="4" w:space="0" w:color="auto"/>
              <w:right w:val="single" w:sz="4" w:space="0" w:color="auto"/>
            </w:tcBorders>
            <w:shd w:val="clear" w:color="auto" w:fill="auto"/>
            <w:vAlign w:val="center"/>
            <w:hideMark/>
          </w:tcPr>
          <w:p w:rsidR="007A367E" w:rsidRPr="00184C2B" w:rsidRDefault="007A367E" w:rsidP="0056491B">
            <w:pPr>
              <w:widowControl/>
              <w:jc w:val="center"/>
              <w:rPr>
                <w:rFonts w:ascii="GHEA Grapalat" w:eastAsia="Times New Roman" w:hAnsi="GHEA Grapalat" w:cs="Times New Roman"/>
                <w:color w:val="auto"/>
                <w:lang w:val="en-US" w:eastAsia="en-US" w:bidi="ar-SA"/>
              </w:rPr>
            </w:pPr>
            <w:r w:rsidRPr="00184C2B">
              <w:rPr>
                <w:rFonts w:ascii="GHEA Grapalat" w:hAnsi="GHEA Grapalat"/>
                <w:color w:val="auto"/>
              </w:rPr>
              <w:t>-</w:t>
            </w:r>
          </w:p>
        </w:tc>
        <w:tc>
          <w:tcPr>
            <w:tcW w:w="426" w:type="dxa"/>
            <w:gridSpan w:val="2"/>
            <w:tcBorders>
              <w:top w:val="nil"/>
              <w:left w:val="nil"/>
              <w:bottom w:val="single" w:sz="4" w:space="0" w:color="auto"/>
              <w:right w:val="single" w:sz="4" w:space="0" w:color="auto"/>
            </w:tcBorders>
            <w:shd w:val="clear" w:color="auto" w:fill="auto"/>
            <w:vAlign w:val="center"/>
            <w:hideMark/>
          </w:tcPr>
          <w:p w:rsidR="007A367E" w:rsidRPr="00184C2B" w:rsidRDefault="007A367E" w:rsidP="0056491B">
            <w:pPr>
              <w:widowControl/>
              <w:jc w:val="center"/>
              <w:rPr>
                <w:rFonts w:ascii="GHEA Grapalat" w:eastAsia="Times New Roman" w:hAnsi="GHEA Grapalat" w:cs="Times New Roman"/>
                <w:color w:val="auto"/>
                <w:lang w:val="en-US" w:eastAsia="en-US" w:bidi="ar-SA"/>
              </w:rPr>
            </w:pPr>
            <w:r w:rsidRPr="00184C2B">
              <w:rPr>
                <w:rFonts w:ascii="GHEA Grapalat" w:hAnsi="GHEA Grapalat"/>
                <w:color w:val="auto"/>
              </w:rPr>
              <w:t>-</w:t>
            </w:r>
          </w:p>
        </w:tc>
        <w:tc>
          <w:tcPr>
            <w:tcW w:w="1275" w:type="dxa"/>
            <w:gridSpan w:val="3"/>
            <w:tcBorders>
              <w:top w:val="nil"/>
              <w:left w:val="nil"/>
              <w:bottom w:val="single" w:sz="4" w:space="0" w:color="auto"/>
              <w:right w:val="single" w:sz="4" w:space="0" w:color="auto"/>
            </w:tcBorders>
            <w:shd w:val="clear" w:color="auto" w:fill="auto"/>
            <w:vAlign w:val="center"/>
            <w:hideMark/>
          </w:tcPr>
          <w:p w:rsidR="007A367E" w:rsidRPr="00184C2B" w:rsidRDefault="007A367E" w:rsidP="0056491B">
            <w:pPr>
              <w:widowControl/>
              <w:jc w:val="center"/>
              <w:rPr>
                <w:rFonts w:ascii="GHEA Grapalat" w:eastAsia="Times New Roman" w:hAnsi="GHEA Grapalat" w:cs="Times New Roman"/>
                <w:color w:val="auto"/>
                <w:sz w:val="20"/>
                <w:szCs w:val="20"/>
                <w:lang w:val="en-US" w:eastAsia="en-US" w:bidi="ar-SA"/>
              </w:rPr>
            </w:pPr>
            <w:r w:rsidRPr="00184C2B">
              <w:rPr>
                <w:rFonts w:ascii="GHEA Grapalat" w:hAnsi="GHEA Grapalat"/>
                <w:color w:val="auto"/>
                <w:sz w:val="20"/>
                <w:szCs w:val="20"/>
              </w:rPr>
              <w:t>40</w:t>
            </w:r>
          </w:p>
        </w:tc>
        <w:tc>
          <w:tcPr>
            <w:tcW w:w="1560" w:type="dxa"/>
            <w:gridSpan w:val="2"/>
            <w:tcBorders>
              <w:top w:val="nil"/>
              <w:left w:val="single" w:sz="4" w:space="0" w:color="auto"/>
              <w:bottom w:val="single" w:sz="4" w:space="0" w:color="000000"/>
              <w:right w:val="single" w:sz="4" w:space="0" w:color="auto"/>
            </w:tcBorders>
            <w:shd w:val="clear" w:color="auto" w:fill="auto"/>
            <w:vAlign w:val="center"/>
            <w:hideMark/>
          </w:tcPr>
          <w:p w:rsidR="007A367E" w:rsidRPr="00184C2B" w:rsidRDefault="00D67738" w:rsidP="0056491B">
            <w:pPr>
              <w:widowControl/>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104000</w:t>
            </w:r>
          </w:p>
        </w:tc>
      </w:tr>
      <w:tr w:rsidR="007A367E" w:rsidRPr="00184C2B" w:rsidTr="00D67738">
        <w:trPr>
          <w:trHeight w:val="345"/>
        </w:trPr>
        <w:tc>
          <w:tcPr>
            <w:tcW w:w="724" w:type="dxa"/>
            <w:gridSpan w:val="2"/>
            <w:tcBorders>
              <w:top w:val="nil"/>
              <w:left w:val="single" w:sz="4" w:space="0" w:color="auto"/>
              <w:bottom w:val="single" w:sz="4" w:space="0" w:color="auto"/>
              <w:right w:val="single" w:sz="4" w:space="0" w:color="auto"/>
            </w:tcBorders>
            <w:shd w:val="clear" w:color="auto" w:fill="auto"/>
            <w:vAlign w:val="center"/>
            <w:hideMark/>
          </w:tcPr>
          <w:p w:rsidR="007A367E" w:rsidRPr="00184C2B" w:rsidRDefault="007A367E" w:rsidP="0056491B">
            <w:pPr>
              <w:jc w:val="center"/>
              <w:rPr>
                <w:rFonts w:ascii="GHEA Grapalat" w:hAnsi="GHEA Grapalat"/>
                <w:color w:val="auto"/>
              </w:rPr>
            </w:pPr>
            <w:r w:rsidRPr="00184C2B">
              <w:rPr>
                <w:rFonts w:ascii="GHEA Grapalat" w:hAnsi="GHEA Grapalat"/>
                <w:color w:val="auto"/>
              </w:rPr>
              <w:t>5</w:t>
            </w:r>
          </w:p>
        </w:tc>
        <w:tc>
          <w:tcPr>
            <w:tcW w:w="5245" w:type="dxa"/>
            <w:gridSpan w:val="2"/>
            <w:tcBorders>
              <w:top w:val="nil"/>
              <w:left w:val="nil"/>
              <w:bottom w:val="single" w:sz="4" w:space="0" w:color="auto"/>
              <w:right w:val="single" w:sz="4" w:space="0" w:color="auto"/>
            </w:tcBorders>
            <w:shd w:val="clear" w:color="auto" w:fill="auto"/>
            <w:vAlign w:val="center"/>
            <w:hideMark/>
          </w:tcPr>
          <w:p w:rsidR="007A367E" w:rsidRPr="00184C2B" w:rsidRDefault="007A367E" w:rsidP="0056491B">
            <w:pPr>
              <w:rPr>
                <w:rFonts w:ascii="GHEA Grapalat" w:hAnsi="GHEA Grapalat"/>
                <w:color w:val="auto"/>
              </w:rPr>
            </w:pPr>
            <w:r w:rsidRPr="00184C2B">
              <w:rPr>
                <w:rFonts w:ascii="GHEA Grapalat" w:hAnsi="GHEA Grapalat"/>
                <w:color w:val="auto"/>
              </w:rPr>
              <w:t>Իրավաբանական անձանց փոխադրամիջոցների գույքահարկ</w:t>
            </w:r>
          </w:p>
        </w:tc>
        <w:tc>
          <w:tcPr>
            <w:tcW w:w="850" w:type="dxa"/>
            <w:gridSpan w:val="2"/>
            <w:tcBorders>
              <w:top w:val="nil"/>
              <w:left w:val="nil"/>
              <w:bottom w:val="single" w:sz="4" w:space="0" w:color="auto"/>
              <w:right w:val="single" w:sz="4" w:space="0" w:color="auto"/>
            </w:tcBorders>
            <w:shd w:val="clear" w:color="auto" w:fill="auto"/>
            <w:vAlign w:val="center"/>
            <w:hideMark/>
          </w:tcPr>
          <w:p w:rsidR="007A367E" w:rsidRPr="00184C2B" w:rsidRDefault="007A367E" w:rsidP="0056491B">
            <w:pPr>
              <w:jc w:val="center"/>
              <w:rPr>
                <w:rFonts w:ascii="GHEA Grapalat" w:hAnsi="GHEA Grapalat"/>
                <w:color w:val="auto"/>
              </w:rPr>
            </w:pPr>
            <w:r w:rsidRPr="00184C2B">
              <w:rPr>
                <w:rFonts w:ascii="GHEA Grapalat" w:hAnsi="GHEA Grapalat"/>
                <w:color w:val="auto"/>
              </w:rPr>
              <w:t>-</w:t>
            </w:r>
          </w:p>
        </w:tc>
        <w:tc>
          <w:tcPr>
            <w:tcW w:w="426" w:type="dxa"/>
            <w:gridSpan w:val="2"/>
            <w:tcBorders>
              <w:top w:val="nil"/>
              <w:left w:val="nil"/>
              <w:bottom w:val="single" w:sz="4" w:space="0" w:color="auto"/>
              <w:right w:val="single" w:sz="4" w:space="0" w:color="auto"/>
            </w:tcBorders>
            <w:shd w:val="clear" w:color="auto" w:fill="auto"/>
            <w:vAlign w:val="center"/>
            <w:hideMark/>
          </w:tcPr>
          <w:p w:rsidR="007A367E" w:rsidRPr="00184C2B" w:rsidRDefault="007A367E" w:rsidP="0056491B">
            <w:pPr>
              <w:jc w:val="center"/>
              <w:rPr>
                <w:rFonts w:ascii="GHEA Grapalat" w:hAnsi="GHEA Grapalat"/>
                <w:color w:val="auto"/>
              </w:rPr>
            </w:pPr>
            <w:r w:rsidRPr="00184C2B">
              <w:rPr>
                <w:rFonts w:ascii="GHEA Grapalat" w:hAnsi="GHEA Grapalat"/>
                <w:color w:val="auto"/>
              </w:rPr>
              <w:t>-</w:t>
            </w:r>
          </w:p>
        </w:tc>
        <w:tc>
          <w:tcPr>
            <w:tcW w:w="1275" w:type="dxa"/>
            <w:gridSpan w:val="3"/>
            <w:tcBorders>
              <w:top w:val="nil"/>
              <w:left w:val="nil"/>
              <w:bottom w:val="single" w:sz="4" w:space="0" w:color="auto"/>
              <w:right w:val="single" w:sz="4" w:space="0" w:color="auto"/>
            </w:tcBorders>
            <w:shd w:val="clear" w:color="auto" w:fill="auto"/>
            <w:vAlign w:val="center"/>
            <w:hideMark/>
          </w:tcPr>
          <w:p w:rsidR="007A367E" w:rsidRPr="00184C2B" w:rsidRDefault="007A367E" w:rsidP="0056491B">
            <w:pPr>
              <w:jc w:val="center"/>
              <w:rPr>
                <w:rFonts w:ascii="GHEA Grapalat" w:hAnsi="GHEA Grapalat"/>
                <w:color w:val="auto"/>
              </w:rPr>
            </w:pPr>
            <w:r w:rsidRPr="00184C2B">
              <w:rPr>
                <w:rFonts w:ascii="GHEA Grapalat" w:hAnsi="GHEA Grapalat"/>
                <w:color w:val="auto"/>
              </w:rPr>
              <w:t>-</w:t>
            </w:r>
          </w:p>
        </w:tc>
        <w:tc>
          <w:tcPr>
            <w:tcW w:w="1560" w:type="dxa"/>
            <w:gridSpan w:val="2"/>
            <w:tcBorders>
              <w:top w:val="nil"/>
              <w:left w:val="nil"/>
              <w:bottom w:val="single" w:sz="4" w:space="0" w:color="auto"/>
              <w:right w:val="single" w:sz="4" w:space="0" w:color="auto"/>
            </w:tcBorders>
            <w:shd w:val="clear" w:color="auto" w:fill="auto"/>
            <w:vAlign w:val="center"/>
            <w:hideMark/>
          </w:tcPr>
          <w:p w:rsidR="007A367E" w:rsidRPr="00184C2B" w:rsidRDefault="00D67738" w:rsidP="0056491B">
            <w:pPr>
              <w:jc w:val="center"/>
              <w:rPr>
                <w:rFonts w:ascii="GHEA Grapalat" w:hAnsi="GHEA Grapalat"/>
                <w:color w:val="auto"/>
                <w:lang w:val="en-US"/>
              </w:rPr>
            </w:pPr>
            <w:r w:rsidRPr="00184C2B">
              <w:rPr>
                <w:rFonts w:ascii="GHEA Grapalat" w:hAnsi="GHEA Grapalat"/>
                <w:color w:val="auto"/>
                <w:lang w:val="en-US"/>
              </w:rPr>
              <w:t>33914100</w:t>
            </w:r>
          </w:p>
        </w:tc>
      </w:tr>
      <w:tr w:rsidR="007A367E" w:rsidRPr="00184C2B" w:rsidTr="00D67738">
        <w:trPr>
          <w:trHeight w:val="345"/>
        </w:trPr>
        <w:tc>
          <w:tcPr>
            <w:tcW w:w="724" w:type="dxa"/>
            <w:gridSpan w:val="2"/>
            <w:tcBorders>
              <w:top w:val="nil"/>
              <w:left w:val="single" w:sz="4" w:space="0" w:color="auto"/>
              <w:bottom w:val="single" w:sz="4" w:space="0" w:color="auto"/>
              <w:right w:val="single" w:sz="4" w:space="0" w:color="auto"/>
            </w:tcBorders>
            <w:shd w:val="clear" w:color="auto" w:fill="auto"/>
            <w:vAlign w:val="center"/>
          </w:tcPr>
          <w:p w:rsidR="007A367E" w:rsidRPr="00184C2B" w:rsidRDefault="007A367E" w:rsidP="0056491B">
            <w:pPr>
              <w:jc w:val="center"/>
              <w:rPr>
                <w:rFonts w:ascii="GHEA Grapalat" w:hAnsi="GHEA Grapalat"/>
                <w:color w:val="auto"/>
              </w:rPr>
            </w:pPr>
            <w:r w:rsidRPr="00184C2B">
              <w:rPr>
                <w:rFonts w:ascii="GHEA Grapalat" w:hAnsi="GHEA Grapalat"/>
                <w:color w:val="auto"/>
              </w:rPr>
              <w:t>6</w:t>
            </w:r>
          </w:p>
        </w:tc>
        <w:tc>
          <w:tcPr>
            <w:tcW w:w="5245" w:type="dxa"/>
            <w:gridSpan w:val="2"/>
            <w:tcBorders>
              <w:top w:val="nil"/>
              <w:left w:val="nil"/>
              <w:bottom w:val="single" w:sz="4" w:space="0" w:color="auto"/>
              <w:right w:val="single" w:sz="4" w:space="0" w:color="auto"/>
            </w:tcBorders>
            <w:shd w:val="clear" w:color="auto" w:fill="auto"/>
            <w:vAlign w:val="center"/>
          </w:tcPr>
          <w:p w:rsidR="007A367E" w:rsidRPr="00184C2B" w:rsidRDefault="007A367E" w:rsidP="0056491B">
            <w:pPr>
              <w:rPr>
                <w:rFonts w:ascii="GHEA Grapalat" w:hAnsi="GHEA Grapalat"/>
                <w:color w:val="auto"/>
              </w:rPr>
            </w:pPr>
            <w:r w:rsidRPr="00184C2B">
              <w:rPr>
                <w:rFonts w:ascii="GHEA Grapalat" w:hAnsi="GHEA Grapalat"/>
                <w:color w:val="auto"/>
              </w:rPr>
              <w:t>ԸՆԴԱՄԵՆԸ ՀԱՇՎԱՐԿԱՅԻՆ ԳՈՒՄԱՐԸ /տ6=տ1+տ5/</w:t>
            </w:r>
          </w:p>
        </w:tc>
        <w:tc>
          <w:tcPr>
            <w:tcW w:w="850" w:type="dxa"/>
            <w:gridSpan w:val="2"/>
            <w:tcBorders>
              <w:top w:val="nil"/>
              <w:left w:val="nil"/>
              <w:bottom w:val="single" w:sz="4" w:space="0" w:color="auto"/>
              <w:right w:val="single" w:sz="4" w:space="0" w:color="auto"/>
            </w:tcBorders>
            <w:shd w:val="clear" w:color="auto" w:fill="auto"/>
            <w:vAlign w:val="center"/>
          </w:tcPr>
          <w:p w:rsidR="007A367E" w:rsidRPr="00184C2B" w:rsidRDefault="007A367E" w:rsidP="0056491B">
            <w:pPr>
              <w:jc w:val="center"/>
              <w:rPr>
                <w:rFonts w:ascii="GHEA Grapalat" w:hAnsi="GHEA Grapalat"/>
                <w:color w:val="auto"/>
              </w:rPr>
            </w:pPr>
            <w:r w:rsidRPr="00184C2B">
              <w:rPr>
                <w:rFonts w:ascii="GHEA Grapalat" w:hAnsi="GHEA Grapalat"/>
                <w:color w:val="auto"/>
              </w:rPr>
              <w:t>-</w:t>
            </w:r>
          </w:p>
        </w:tc>
        <w:tc>
          <w:tcPr>
            <w:tcW w:w="426" w:type="dxa"/>
            <w:gridSpan w:val="2"/>
            <w:tcBorders>
              <w:top w:val="nil"/>
              <w:left w:val="nil"/>
              <w:bottom w:val="single" w:sz="4" w:space="0" w:color="auto"/>
              <w:right w:val="single" w:sz="4" w:space="0" w:color="auto"/>
            </w:tcBorders>
            <w:shd w:val="clear" w:color="auto" w:fill="auto"/>
            <w:vAlign w:val="center"/>
          </w:tcPr>
          <w:p w:rsidR="007A367E" w:rsidRPr="00184C2B" w:rsidRDefault="007A367E" w:rsidP="0056491B">
            <w:pPr>
              <w:jc w:val="center"/>
              <w:rPr>
                <w:rFonts w:ascii="GHEA Grapalat" w:hAnsi="GHEA Grapalat"/>
                <w:color w:val="auto"/>
              </w:rPr>
            </w:pPr>
            <w:r w:rsidRPr="00184C2B">
              <w:rPr>
                <w:rFonts w:ascii="GHEA Grapalat" w:hAnsi="GHEA Grapalat"/>
                <w:color w:val="auto"/>
              </w:rPr>
              <w:t>-</w:t>
            </w:r>
          </w:p>
        </w:tc>
        <w:tc>
          <w:tcPr>
            <w:tcW w:w="1275" w:type="dxa"/>
            <w:gridSpan w:val="3"/>
            <w:tcBorders>
              <w:top w:val="nil"/>
              <w:left w:val="nil"/>
              <w:bottom w:val="single" w:sz="4" w:space="0" w:color="auto"/>
              <w:right w:val="single" w:sz="4" w:space="0" w:color="auto"/>
            </w:tcBorders>
            <w:shd w:val="clear" w:color="auto" w:fill="auto"/>
            <w:vAlign w:val="center"/>
          </w:tcPr>
          <w:p w:rsidR="007A367E" w:rsidRPr="00184C2B" w:rsidRDefault="007A367E" w:rsidP="0056491B">
            <w:pPr>
              <w:jc w:val="center"/>
              <w:rPr>
                <w:rFonts w:ascii="GHEA Grapalat" w:hAnsi="GHEA Grapalat"/>
                <w:color w:val="auto"/>
              </w:rPr>
            </w:pPr>
            <w:r w:rsidRPr="00184C2B">
              <w:rPr>
                <w:rFonts w:ascii="GHEA Grapalat" w:hAnsi="GHEA Grapalat"/>
                <w:color w:val="auto"/>
              </w:rPr>
              <w:t>-</w:t>
            </w:r>
          </w:p>
        </w:tc>
        <w:tc>
          <w:tcPr>
            <w:tcW w:w="1560" w:type="dxa"/>
            <w:gridSpan w:val="2"/>
            <w:tcBorders>
              <w:top w:val="nil"/>
              <w:left w:val="nil"/>
              <w:bottom w:val="single" w:sz="4" w:space="0" w:color="auto"/>
              <w:right w:val="single" w:sz="4" w:space="0" w:color="auto"/>
            </w:tcBorders>
            <w:shd w:val="clear" w:color="auto" w:fill="auto"/>
            <w:vAlign w:val="center"/>
          </w:tcPr>
          <w:p w:rsidR="007A367E" w:rsidRPr="00184C2B" w:rsidRDefault="00D67738" w:rsidP="0056491B">
            <w:pPr>
              <w:jc w:val="center"/>
              <w:rPr>
                <w:rFonts w:ascii="GHEA Grapalat" w:hAnsi="GHEA Grapalat"/>
                <w:color w:val="auto"/>
                <w:lang w:val="en-US"/>
              </w:rPr>
            </w:pPr>
            <w:r w:rsidRPr="00184C2B">
              <w:rPr>
                <w:rFonts w:ascii="GHEA Grapalat" w:hAnsi="GHEA Grapalat"/>
                <w:color w:val="auto"/>
                <w:lang w:val="en-US"/>
              </w:rPr>
              <w:t>1048071982</w:t>
            </w:r>
          </w:p>
        </w:tc>
      </w:tr>
      <w:tr w:rsidR="007A367E" w:rsidRPr="00184C2B" w:rsidTr="0056491B">
        <w:trPr>
          <w:gridAfter w:val="1"/>
          <w:wAfter w:w="283" w:type="dxa"/>
          <w:trHeight w:val="135"/>
        </w:trPr>
        <w:tc>
          <w:tcPr>
            <w:tcW w:w="441" w:type="dxa"/>
            <w:tcBorders>
              <w:top w:val="nil"/>
              <w:left w:val="nil"/>
              <w:bottom w:val="nil"/>
              <w:right w:val="nil"/>
            </w:tcBorders>
            <w:shd w:val="clear" w:color="auto" w:fill="auto"/>
            <w:vAlign w:val="center"/>
            <w:hideMark/>
          </w:tcPr>
          <w:p w:rsidR="007A367E" w:rsidRPr="00184C2B" w:rsidRDefault="007A367E" w:rsidP="0056491B">
            <w:pPr>
              <w:widowControl/>
              <w:ind w:right="-108"/>
              <w:rPr>
                <w:rFonts w:ascii="GHEA Grapalat" w:eastAsia="Times New Roman" w:hAnsi="GHEA Grapalat" w:cs="Times New Roman"/>
                <w:color w:val="auto"/>
                <w:sz w:val="22"/>
                <w:szCs w:val="22"/>
                <w:lang w:val="en-US" w:eastAsia="en-US" w:bidi="ar-SA"/>
              </w:rPr>
            </w:pPr>
          </w:p>
        </w:tc>
        <w:tc>
          <w:tcPr>
            <w:tcW w:w="5245" w:type="dxa"/>
            <w:gridSpan w:val="2"/>
            <w:tcBorders>
              <w:top w:val="nil"/>
              <w:left w:val="nil"/>
              <w:bottom w:val="nil"/>
              <w:right w:val="nil"/>
            </w:tcBorders>
            <w:shd w:val="clear" w:color="auto" w:fill="auto"/>
            <w:vAlign w:val="center"/>
            <w:hideMark/>
          </w:tcPr>
          <w:p w:rsidR="007A367E" w:rsidRPr="00184C2B" w:rsidRDefault="007A367E" w:rsidP="0056491B">
            <w:pPr>
              <w:widowControl/>
              <w:jc w:val="center"/>
              <w:rPr>
                <w:rFonts w:ascii="GHEA Grapalat" w:eastAsia="Times New Roman" w:hAnsi="GHEA Grapalat" w:cs="Times New Roman"/>
                <w:color w:val="auto"/>
                <w:sz w:val="22"/>
                <w:szCs w:val="22"/>
                <w:lang w:val="en-US" w:eastAsia="en-US" w:bidi="ar-SA"/>
              </w:rPr>
            </w:pPr>
          </w:p>
        </w:tc>
        <w:tc>
          <w:tcPr>
            <w:tcW w:w="992" w:type="dxa"/>
            <w:gridSpan w:val="2"/>
            <w:tcBorders>
              <w:top w:val="nil"/>
              <w:left w:val="nil"/>
              <w:bottom w:val="nil"/>
              <w:right w:val="nil"/>
            </w:tcBorders>
            <w:shd w:val="clear" w:color="auto" w:fill="auto"/>
            <w:vAlign w:val="center"/>
            <w:hideMark/>
          </w:tcPr>
          <w:p w:rsidR="007A367E" w:rsidRPr="00184C2B" w:rsidRDefault="007A367E" w:rsidP="0056491B">
            <w:pPr>
              <w:widowControl/>
              <w:jc w:val="center"/>
              <w:rPr>
                <w:rFonts w:ascii="GHEA Grapalat" w:eastAsia="Times New Roman" w:hAnsi="GHEA Grapalat" w:cs="Times New Roman"/>
                <w:color w:val="auto"/>
                <w:sz w:val="22"/>
                <w:szCs w:val="22"/>
                <w:lang w:val="en-US" w:eastAsia="en-US" w:bidi="ar-SA"/>
              </w:rPr>
            </w:pPr>
          </w:p>
        </w:tc>
        <w:tc>
          <w:tcPr>
            <w:tcW w:w="455" w:type="dxa"/>
            <w:gridSpan w:val="2"/>
            <w:tcBorders>
              <w:top w:val="nil"/>
              <w:left w:val="nil"/>
              <w:bottom w:val="nil"/>
              <w:right w:val="nil"/>
            </w:tcBorders>
            <w:shd w:val="clear" w:color="auto" w:fill="auto"/>
            <w:vAlign w:val="center"/>
            <w:hideMark/>
          </w:tcPr>
          <w:p w:rsidR="007A367E" w:rsidRPr="00184C2B" w:rsidRDefault="007A367E" w:rsidP="0056491B">
            <w:pPr>
              <w:widowControl/>
              <w:jc w:val="center"/>
              <w:rPr>
                <w:rFonts w:ascii="GHEA Grapalat" w:eastAsia="Times New Roman" w:hAnsi="GHEA Grapalat" w:cs="Times New Roman"/>
                <w:color w:val="auto"/>
                <w:sz w:val="22"/>
                <w:szCs w:val="22"/>
                <w:lang w:val="en-US" w:eastAsia="en-US" w:bidi="ar-SA"/>
              </w:rPr>
            </w:pPr>
          </w:p>
        </w:tc>
        <w:tc>
          <w:tcPr>
            <w:tcW w:w="1171" w:type="dxa"/>
            <w:gridSpan w:val="3"/>
            <w:tcBorders>
              <w:top w:val="nil"/>
              <w:left w:val="nil"/>
              <w:bottom w:val="nil"/>
              <w:right w:val="nil"/>
            </w:tcBorders>
            <w:shd w:val="clear" w:color="auto" w:fill="auto"/>
            <w:vAlign w:val="center"/>
            <w:hideMark/>
          </w:tcPr>
          <w:p w:rsidR="007A367E" w:rsidRPr="00184C2B" w:rsidRDefault="007A367E" w:rsidP="0056491B">
            <w:pPr>
              <w:widowControl/>
              <w:jc w:val="center"/>
              <w:rPr>
                <w:rFonts w:ascii="GHEA Grapalat" w:eastAsia="Times New Roman" w:hAnsi="GHEA Grapalat" w:cs="Times New Roman"/>
                <w:color w:val="auto"/>
                <w:sz w:val="22"/>
                <w:szCs w:val="22"/>
                <w:lang w:val="en-US" w:eastAsia="en-US" w:bidi="ar-SA"/>
              </w:rPr>
            </w:pPr>
          </w:p>
        </w:tc>
        <w:tc>
          <w:tcPr>
            <w:tcW w:w="1493" w:type="dxa"/>
            <w:gridSpan w:val="2"/>
            <w:tcBorders>
              <w:top w:val="nil"/>
              <w:left w:val="nil"/>
              <w:bottom w:val="nil"/>
              <w:right w:val="nil"/>
            </w:tcBorders>
            <w:shd w:val="clear" w:color="auto" w:fill="auto"/>
            <w:vAlign w:val="center"/>
            <w:hideMark/>
          </w:tcPr>
          <w:p w:rsidR="007A367E" w:rsidRPr="00184C2B" w:rsidRDefault="007A367E" w:rsidP="0056491B">
            <w:pPr>
              <w:widowControl/>
              <w:jc w:val="center"/>
              <w:rPr>
                <w:rFonts w:ascii="GHEA Grapalat" w:eastAsia="Times New Roman" w:hAnsi="GHEA Grapalat" w:cs="Times New Roman"/>
                <w:color w:val="auto"/>
                <w:sz w:val="22"/>
                <w:szCs w:val="22"/>
                <w:lang w:val="en-US" w:eastAsia="en-US" w:bidi="ar-SA"/>
              </w:rPr>
            </w:pPr>
          </w:p>
        </w:tc>
      </w:tr>
      <w:tr w:rsidR="007A367E" w:rsidRPr="00184C2B" w:rsidTr="0056491B">
        <w:trPr>
          <w:trHeight w:val="1080"/>
        </w:trPr>
        <w:tc>
          <w:tcPr>
            <w:tcW w:w="10080" w:type="dxa"/>
            <w:gridSpan w:val="13"/>
            <w:tcBorders>
              <w:top w:val="nil"/>
              <w:left w:val="nil"/>
              <w:bottom w:val="nil"/>
              <w:right w:val="nil"/>
            </w:tcBorders>
            <w:shd w:val="clear" w:color="auto" w:fill="auto"/>
            <w:vAlign w:val="center"/>
            <w:hideMark/>
          </w:tcPr>
          <w:p w:rsidR="007A367E" w:rsidRPr="00184C2B" w:rsidRDefault="007A367E" w:rsidP="000A17C8">
            <w:pPr>
              <w:widowControl/>
              <w:ind w:firstLine="357"/>
              <w:jc w:val="both"/>
              <w:rPr>
                <w:rFonts w:ascii="GHEA Grapalat" w:eastAsia="Times New Roman" w:hAnsi="GHEA Grapalat" w:cs="Times New Roman"/>
                <w:color w:val="auto"/>
                <w:lang w:eastAsia="en-US" w:bidi="ar-SA"/>
              </w:rPr>
            </w:pPr>
            <w:r w:rsidRPr="00184C2B">
              <w:rPr>
                <w:rFonts w:ascii="GHEA Grapalat" w:eastAsia="Times New Roman" w:hAnsi="GHEA Grapalat" w:cs="Times New Roman"/>
                <w:color w:val="auto"/>
                <w:lang w:eastAsia="en-US" w:bidi="ar-SA"/>
              </w:rPr>
              <w:t xml:space="preserve">Ավտոմոբիլային տրանսպորտի միջոցների, մոտոցիկլետների և ջրային փոխադրամիջոցների հարկման բազա է համարվում համապատասխան փոխադրամիջոցի քաշող շարժիչի հզորությունը, որի չափման միավորը ձիաուժն է կամ կիլովատը: Շարժիչների հզորությունները կիլովատերով արտահայտված լինելու դեպքում գույքահարկի տարեկան գումարը որոշվում է՝ համապատասխան դրույքաչափի նկատմամբ կիրառելով 1.36 գործակից:                                                                                                                                                          </w:t>
            </w:r>
          </w:p>
        </w:tc>
      </w:tr>
    </w:tbl>
    <w:p w:rsidR="000A17C8" w:rsidRPr="00184C2B" w:rsidRDefault="000A17C8" w:rsidP="006C207D">
      <w:pPr>
        <w:widowControl/>
        <w:jc w:val="center"/>
        <w:rPr>
          <w:rFonts w:ascii="GHEA Grapalat" w:eastAsia="Times New Roman" w:hAnsi="GHEA Grapalat" w:cs="Times New Roman"/>
          <w:b/>
          <w:bCs/>
          <w:color w:val="auto"/>
          <w:lang w:eastAsia="en-US" w:bidi="ar-SA"/>
        </w:rPr>
      </w:pPr>
    </w:p>
    <w:p w:rsidR="000A17C8" w:rsidRPr="00184C2B" w:rsidRDefault="000A17C8" w:rsidP="006C207D">
      <w:pPr>
        <w:widowControl/>
        <w:jc w:val="center"/>
        <w:rPr>
          <w:rFonts w:ascii="GHEA Grapalat" w:eastAsia="Times New Roman" w:hAnsi="GHEA Grapalat" w:cs="Times New Roman"/>
          <w:b/>
          <w:bCs/>
          <w:color w:val="auto"/>
          <w:lang w:eastAsia="en-US" w:bidi="ar-SA"/>
        </w:rPr>
      </w:pPr>
    </w:p>
    <w:p w:rsidR="000A17C8" w:rsidRPr="00184C2B" w:rsidRDefault="000A17C8" w:rsidP="006C207D">
      <w:pPr>
        <w:widowControl/>
        <w:jc w:val="center"/>
        <w:rPr>
          <w:rFonts w:ascii="GHEA Grapalat" w:eastAsia="Times New Roman" w:hAnsi="GHEA Grapalat" w:cs="Times New Roman"/>
          <w:b/>
          <w:bCs/>
          <w:color w:val="auto"/>
          <w:lang w:eastAsia="en-US" w:bidi="ar-SA"/>
        </w:rPr>
      </w:pPr>
    </w:p>
    <w:p w:rsidR="000A17C8" w:rsidRPr="00184C2B" w:rsidRDefault="000A17C8" w:rsidP="006C207D">
      <w:pPr>
        <w:widowControl/>
        <w:jc w:val="center"/>
        <w:rPr>
          <w:rFonts w:ascii="GHEA Grapalat" w:eastAsia="Times New Roman" w:hAnsi="GHEA Grapalat" w:cs="Times New Roman"/>
          <w:b/>
          <w:bCs/>
          <w:color w:val="auto"/>
          <w:lang w:eastAsia="en-US" w:bidi="ar-SA"/>
        </w:rPr>
      </w:pPr>
    </w:p>
    <w:p w:rsidR="000A17C8" w:rsidRPr="00184C2B" w:rsidRDefault="000A17C8" w:rsidP="006C207D">
      <w:pPr>
        <w:widowControl/>
        <w:jc w:val="center"/>
        <w:rPr>
          <w:rFonts w:ascii="GHEA Grapalat" w:eastAsia="Times New Roman" w:hAnsi="GHEA Grapalat" w:cs="Times New Roman"/>
          <w:b/>
          <w:bCs/>
          <w:color w:val="auto"/>
          <w:lang w:eastAsia="en-US" w:bidi="ar-SA"/>
        </w:rPr>
      </w:pPr>
    </w:p>
    <w:p w:rsidR="00BA1816" w:rsidRDefault="00BA1816" w:rsidP="006C207D">
      <w:pPr>
        <w:widowControl/>
        <w:jc w:val="center"/>
        <w:rPr>
          <w:rFonts w:ascii="GHEA Grapalat" w:eastAsia="Times New Roman" w:hAnsi="GHEA Grapalat" w:cs="Times New Roman"/>
          <w:b/>
          <w:bCs/>
          <w:color w:val="auto"/>
          <w:lang w:eastAsia="en-US" w:bidi="ar-SA"/>
        </w:rPr>
      </w:pPr>
    </w:p>
    <w:p w:rsidR="009D43A8" w:rsidRPr="0092421A" w:rsidRDefault="009D43A8" w:rsidP="006C207D">
      <w:pPr>
        <w:widowControl/>
        <w:jc w:val="center"/>
        <w:rPr>
          <w:rFonts w:ascii="GHEA Grapalat" w:eastAsia="Times New Roman" w:hAnsi="GHEA Grapalat" w:cs="Times New Roman"/>
          <w:b/>
          <w:bCs/>
          <w:color w:val="auto"/>
          <w:lang w:eastAsia="en-US" w:bidi="ar-SA"/>
        </w:rPr>
      </w:pPr>
    </w:p>
    <w:p w:rsidR="00BA1816" w:rsidRPr="0092421A" w:rsidRDefault="00BA1816" w:rsidP="006C207D">
      <w:pPr>
        <w:widowControl/>
        <w:jc w:val="center"/>
        <w:rPr>
          <w:rFonts w:ascii="GHEA Grapalat" w:eastAsia="Times New Roman" w:hAnsi="GHEA Grapalat" w:cs="Times New Roman"/>
          <w:b/>
          <w:bCs/>
          <w:color w:val="auto"/>
          <w:lang w:eastAsia="en-US" w:bidi="ar-SA"/>
        </w:rPr>
      </w:pPr>
    </w:p>
    <w:p w:rsidR="006C207D" w:rsidRPr="0092421A" w:rsidRDefault="004751F4" w:rsidP="006C207D">
      <w:pPr>
        <w:widowControl/>
        <w:jc w:val="center"/>
        <w:rPr>
          <w:rFonts w:ascii="GHEA Grapalat" w:hAnsi="GHEA Grapalat"/>
          <w:b/>
          <w:color w:val="auto"/>
          <w:lang w:eastAsia="ru-RU"/>
        </w:rPr>
      </w:pPr>
      <w:r w:rsidRPr="00184C2B">
        <w:rPr>
          <w:rFonts w:ascii="GHEA Grapalat" w:eastAsia="Times New Roman" w:hAnsi="GHEA Grapalat" w:cs="Times New Roman"/>
          <w:b/>
          <w:bCs/>
          <w:color w:val="auto"/>
          <w:lang w:eastAsia="en-US" w:bidi="ar-SA"/>
        </w:rPr>
        <w:t>202</w:t>
      </w:r>
      <w:r w:rsidR="008B1A2C" w:rsidRPr="00184C2B">
        <w:rPr>
          <w:rFonts w:ascii="GHEA Grapalat" w:eastAsia="Times New Roman" w:hAnsi="GHEA Grapalat" w:cs="Times New Roman"/>
          <w:b/>
          <w:bCs/>
          <w:color w:val="auto"/>
          <w:lang w:eastAsia="en-US" w:bidi="ar-SA"/>
        </w:rPr>
        <w:t xml:space="preserve">5 </w:t>
      </w:r>
      <w:r w:rsidR="006C207D" w:rsidRPr="00184C2B">
        <w:rPr>
          <w:rFonts w:ascii="GHEA Grapalat" w:eastAsia="Times New Roman" w:hAnsi="GHEA Grapalat" w:cs="Times New Roman"/>
          <w:b/>
          <w:bCs/>
          <w:color w:val="auto"/>
          <w:lang w:eastAsia="en-US" w:bidi="ar-SA"/>
        </w:rPr>
        <w:t xml:space="preserve">ԹՎԱԿԱՆԻ ԱՆՇԱՐԺ ԳՈՒՅՔԻ ՀԱՐԿԻ ՀԱՇՎԱՐԿԱՅԻՆ </w:t>
      </w:r>
      <w:r w:rsidR="006C207D" w:rsidRPr="00184C2B">
        <w:rPr>
          <w:rFonts w:ascii="GHEA Grapalat" w:hAnsi="GHEA Grapalat"/>
          <w:b/>
          <w:color w:val="auto"/>
          <w:lang w:eastAsia="ru-RU"/>
        </w:rPr>
        <w:t>ՑՈՒՑԱՆԻՇԻՆԵՐ</w:t>
      </w:r>
    </w:p>
    <w:p w:rsidR="00BA1816" w:rsidRPr="0092421A" w:rsidRDefault="00BA1816" w:rsidP="006C207D">
      <w:pPr>
        <w:widowControl/>
        <w:jc w:val="center"/>
        <w:rPr>
          <w:rFonts w:ascii="GHEA Grapalat" w:eastAsia="Times New Roman" w:hAnsi="GHEA Grapalat" w:cs="Times New Roman"/>
          <w:b/>
          <w:bCs/>
          <w:color w:val="auto"/>
          <w:lang w:eastAsia="en-US" w:bidi="ar-SA"/>
        </w:rPr>
      </w:pPr>
    </w:p>
    <w:tbl>
      <w:tblPr>
        <w:tblW w:w="10207" w:type="dxa"/>
        <w:tblInd w:w="-34" w:type="dxa"/>
        <w:tblLayout w:type="fixed"/>
        <w:tblLook w:val="04A0" w:firstRow="1" w:lastRow="0" w:firstColumn="1" w:lastColumn="0" w:noHBand="0" w:noVBand="1"/>
      </w:tblPr>
      <w:tblGrid>
        <w:gridCol w:w="614"/>
        <w:gridCol w:w="4930"/>
        <w:gridCol w:w="1417"/>
        <w:gridCol w:w="709"/>
        <w:gridCol w:w="1092"/>
        <w:gridCol w:w="1445"/>
      </w:tblGrid>
      <w:tr w:rsidR="007A601D" w:rsidRPr="00184C2B" w:rsidTr="0056491B">
        <w:trPr>
          <w:trHeight w:val="600"/>
        </w:trPr>
        <w:tc>
          <w:tcPr>
            <w:tcW w:w="6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601D" w:rsidRPr="00184C2B" w:rsidRDefault="007A601D" w:rsidP="0056491B">
            <w:pPr>
              <w:widowControl/>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Հ/Հ</w:t>
            </w:r>
          </w:p>
        </w:tc>
        <w:tc>
          <w:tcPr>
            <w:tcW w:w="49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601D" w:rsidRPr="00184C2B" w:rsidRDefault="007A601D" w:rsidP="0056491B">
            <w:pPr>
              <w:widowControl/>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ԳՈՒՅՔԻ ՏԵՍԱԿԸ</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601D" w:rsidRPr="00184C2B" w:rsidRDefault="007A601D" w:rsidP="0056491B">
            <w:pPr>
              <w:widowControl/>
              <w:ind w:left="-108" w:right="-108"/>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Հաշվարկման բազան</w:t>
            </w:r>
          </w:p>
        </w:tc>
        <w:tc>
          <w:tcPr>
            <w:tcW w:w="1801" w:type="dxa"/>
            <w:gridSpan w:val="2"/>
            <w:tcBorders>
              <w:top w:val="single" w:sz="4" w:space="0" w:color="auto"/>
              <w:left w:val="nil"/>
              <w:bottom w:val="single" w:sz="4" w:space="0" w:color="auto"/>
              <w:right w:val="single" w:sz="4" w:space="0" w:color="auto"/>
            </w:tcBorders>
            <w:shd w:val="clear" w:color="auto" w:fill="auto"/>
            <w:vAlign w:val="center"/>
            <w:hideMark/>
          </w:tcPr>
          <w:p w:rsidR="007A601D" w:rsidRPr="00184C2B" w:rsidRDefault="007A601D" w:rsidP="0056491B">
            <w:pPr>
              <w:widowControl/>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Գույքահարկի դրույքաչափը</w:t>
            </w:r>
          </w:p>
        </w:tc>
        <w:tc>
          <w:tcPr>
            <w:tcW w:w="144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601D" w:rsidRPr="00184C2B" w:rsidRDefault="007A601D" w:rsidP="0056491B">
            <w:pPr>
              <w:widowControl/>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Հարկի գումարը  /դրամ/</w:t>
            </w:r>
          </w:p>
        </w:tc>
      </w:tr>
      <w:tr w:rsidR="007A601D" w:rsidRPr="00184C2B" w:rsidTr="0056491B">
        <w:trPr>
          <w:trHeight w:val="410"/>
        </w:trPr>
        <w:tc>
          <w:tcPr>
            <w:tcW w:w="614" w:type="dxa"/>
            <w:vMerge/>
            <w:tcBorders>
              <w:top w:val="single" w:sz="4" w:space="0" w:color="auto"/>
              <w:left w:val="single" w:sz="4" w:space="0" w:color="auto"/>
              <w:bottom w:val="single" w:sz="4" w:space="0" w:color="auto"/>
              <w:right w:val="single" w:sz="4" w:space="0" w:color="auto"/>
            </w:tcBorders>
            <w:vAlign w:val="center"/>
            <w:hideMark/>
          </w:tcPr>
          <w:p w:rsidR="007A601D" w:rsidRPr="00184C2B" w:rsidRDefault="007A601D" w:rsidP="0056491B">
            <w:pPr>
              <w:widowControl/>
              <w:rPr>
                <w:rFonts w:ascii="GHEA Grapalat" w:eastAsia="Times New Roman" w:hAnsi="GHEA Grapalat" w:cs="Times New Roman"/>
                <w:color w:val="auto"/>
                <w:sz w:val="20"/>
                <w:szCs w:val="20"/>
                <w:lang w:val="en-US" w:eastAsia="en-US" w:bidi="ar-SA"/>
              </w:rPr>
            </w:pPr>
          </w:p>
        </w:tc>
        <w:tc>
          <w:tcPr>
            <w:tcW w:w="4930" w:type="dxa"/>
            <w:vMerge/>
            <w:tcBorders>
              <w:top w:val="single" w:sz="4" w:space="0" w:color="auto"/>
              <w:left w:val="single" w:sz="4" w:space="0" w:color="auto"/>
              <w:bottom w:val="single" w:sz="4" w:space="0" w:color="auto"/>
              <w:right w:val="single" w:sz="4" w:space="0" w:color="auto"/>
            </w:tcBorders>
            <w:vAlign w:val="center"/>
            <w:hideMark/>
          </w:tcPr>
          <w:p w:rsidR="007A601D" w:rsidRPr="00184C2B" w:rsidRDefault="007A601D" w:rsidP="0056491B">
            <w:pPr>
              <w:widowControl/>
              <w:rPr>
                <w:rFonts w:ascii="GHEA Grapalat" w:eastAsia="Times New Roman" w:hAnsi="GHEA Grapalat" w:cs="Times New Roman"/>
                <w:color w:val="auto"/>
                <w:sz w:val="20"/>
                <w:szCs w:val="20"/>
                <w:lang w:val="en-US" w:eastAsia="en-US" w:bidi="ar-SA"/>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7A601D" w:rsidRPr="00184C2B" w:rsidRDefault="007A601D" w:rsidP="0056491B">
            <w:pPr>
              <w:widowControl/>
              <w:rPr>
                <w:rFonts w:ascii="GHEA Grapalat" w:eastAsia="Times New Roman" w:hAnsi="GHEA Grapalat" w:cs="Times New Roman"/>
                <w:color w:val="auto"/>
                <w:sz w:val="20"/>
                <w:szCs w:val="20"/>
                <w:lang w:val="en-US" w:eastAsia="en-US" w:bidi="ar-SA"/>
              </w:rPr>
            </w:pPr>
          </w:p>
        </w:tc>
        <w:tc>
          <w:tcPr>
            <w:tcW w:w="709"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w:t>
            </w:r>
          </w:p>
        </w:tc>
        <w:tc>
          <w:tcPr>
            <w:tcW w:w="1092"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դրամ</w:t>
            </w:r>
          </w:p>
        </w:tc>
        <w:tc>
          <w:tcPr>
            <w:tcW w:w="1445" w:type="dxa"/>
            <w:vMerge/>
            <w:tcBorders>
              <w:top w:val="single" w:sz="4" w:space="0" w:color="auto"/>
              <w:left w:val="single" w:sz="4" w:space="0" w:color="auto"/>
              <w:bottom w:val="single" w:sz="4" w:space="0" w:color="auto"/>
              <w:right w:val="single" w:sz="4" w:space="0" w:color="auto"/>
            </w:tcBorders>
            <w:vAlign w:val="center"/>
            <w:hideMark/>
          </w:tcPr>
          <w:p w:rsidR="007A601D" w:rsidRPr="00184C2B" w:rsidRDefault="007A601D" w:rsidP="0056491B">
            <w:pPr>
              <w:widowControl/>
              <w:rPr>
                <w:rFonts w:ascii="GHEA Grapalat" w:eastAsia="Times New Roman" w:hAnsi="GHEA Grapalat" w:cs="Times New Roman"/>
                <w:color w:val="auto"/>
                <w:sz w:val="20"/>
                <w:szCs w:val="20"/>
                <w:lang w:val="en-US" w:eastAsia="en-US" w:bidi="ar-SA"/>
              </w:rPr>
            </w:pPr>
          </w:p>
        </w:tc>
      </w:tr>
      <w:tr w:rsidR="007A601D" w:rsidRPr="00184C2B" w:rsidTr="0056491B">
        <w:trPr>
          <w:trHeight w:val="360"/>
        </w:trPr>
        <w:tc>
          <w:tcPr>
            <w:tcW w:w="614" w:type="dxa"/>
            <w:tcBorders>
              <w:top w:val="nil"/>
              <w:left w:val="single" w:sz="4" w:space="0" w:color="auto"/>
              <w:bottom w:val="single" w:sz="4" w:space="0" w:color="auto"/>
              <w:right w:val="single" w:sz="4" w:space="0" w:color="auto"/>
            </w:tcBorders>
            <w:shd w:val="clear" w:color="auto" w:fill="auto"/>
            <w:vAlign w:val="center"/>
            <w:hideMark/>
          </w:tcPr>
          <w:p w:rsidR="007A601D" w:rsidRPr="00184C2B" w:rsidRDefault="007A601D" w:rsidP="0056491B">
            <w:pPr>
              <w:widowControl/>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1</w:t>
            </w:r>
          </w:p>
        </w:tc>
        <w:tc>
          <w:tcPr>
            <w:tcW w:w="4930"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2</w:t>
            </w:r>
          </w:p>
        </w:tc>
        <w:tc>
          <w:tcPr>
            <w:tcW w:w="1417"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3</w:t>
            </w:r>
          </w:p>
        </w:tc>
        <w:tc>
          <w:tcPr>
            <w:tcW w:w="709"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4</w:t>
            </w:r>
          </w:p>
        </w:tc>
        <w:tc>
          <w:tcPr>
            <w:tcW w:w="1092"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5</w:t>
            </w:r>
          </w:p>
        </w:tc>
        <w:tc>
          <w:tcPr>
            <w:tcW w:w="1445"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6</w:t>
            </w:r>
          </w:p>
        </w:tc>
      </w:tr>
      <w:tr w:rsidR="007A601D" w:rsidRPr="00184C2B" w:rsidTr="0056491B">
        <w:trPr>
          <w:trHeight w:val="802"/>
        </w:trPr>
        <w:tc>
          <w:tcPr>
            <w:tcW w:w="614" w:type="dxa"/>
            <w:tcBorders>
              <w:top w:val="nil"/>
              <w:left w:val="single" w:sz="4" w:space="0" w:color="auto"/>
              <w:bottom w:val="single" w:sz="4" w:space="0" w:color="auto"/>
              <w:right w:val="single" w:sz="4" w:space="0" w:color="auto"/>
            </w:tcBorders>
            <w:shd w:val="clear" w:color="auto" w:fill="auto"/>
            <w:vAlign w:val="center"/>
            <w:hideMark/>
          </w:tcPr>
          <w:p w:rsidR="007A601D" w:rsidRPr="00184C2B" w:rsidRDefault="007A601D" w:rsidP="0056491B">
            <w:pPr>
              <w:widowControl/>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1</w:t>
            </w:r>
          </w:p>
        </w:tc>
        <w:tc>
          <w:tcPr>
            <w:tcW w:w="4930"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Բնակելի, հասարակական և արտադրական նշանակության շինություններ հանդիսացող անշարժ գույք,  ընդամենը /տ1=տ2+տ3+տ4+տ5+տ6+տ7/, այդ թվում</w:t>
            </w:r>
          </w:p>
        </w:tc>
        <w:tc>
          <w:tcPr>
            <w:tcW w:w="1417"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w:t>
            </w:r>
          </w:p>
        </w:tc>
        <w:tc>
          <w:tcPr>
            <w:tcW w:w="709"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w:t>
            </w:r>
          </w:p>
        </w:tc>
        <w:tc>
          <w:tcPr>
            <w:tcW w:w="1092"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w:t>
            </w:r>
          </w:p>
        </w:tc>
        <w:tc>
          <w:tcPr>
            <w:tcW w:w="1445" w:type="dxa"/>
            <w:tcBorders>
              <w:top w:val="nil"/>
              <w:left w:val="nil"/>
              <w:bottom w:val="single" w:sz="4" w:space="0" w:color="auto"/>
              <w:right w:val="single" w:sz="4" w:space="0" w:color="auto"/>
            </w:tcBorders>
            <w:shd w:val="clear" w:color="auto" w:fill="auto"/>
            <w:vAlign w:val="center"/>
            <w:hideMark/>
          </w:tcPr>
          <w:p w:rsidR="007A601D" w:rsidRPr="00184C2B" w:rsidRDefault="00DF75D7" w:rsidP="0056491B">
            <w:pPr>
              <w:widowControl/>
              <w:ind w:left="-13" w:right="-93"/>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345767686</w:t>
            </w:r>
          </w:p>
        </w:tc>
      </w:tr>
      <w:tr w:rsidR="007A601D" w:rsidRPr="00184C2B" w:rsidTr="0056491B">
        <w:trPr>
          <w:trHeight w:val="582"/>
        </w:trPr>
        <w:tc>
          <w:tcPr>
            <w:tcW w:w="61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601D" w:rsidRPr="00184C2B" w:rsidRDefault="007A601D" w:rsidP="0056491B">
            <w:pPr>
              <w:widowControl/>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2</w:t>
            </w:r>
          </w:p>
        </w:tc>
        <w:tc>
          <w:tcPr>
            <w:tcW w:w="4930" w:type="dxa"/>
            <w:tcBorders>
              <w:top w:val="single" w:sz="4" w:space="0" w:color="auto"/>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Հասարակական նշանակության շինություն հանդիսացող անշարժ գույք</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0.3</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w:t>
            </w:r>
          </w:p>
        </w:tc>
        <w:tc>
          <w:tcPr>
            <w:tcW w:w="1445" w:type="dxa"/>
            <w:tcBorders>
              <w:top w:val="single" w:sz="4" w:space="0" w:color="auto"/>
              <w:left w:val="nil"/>
              <w:bottom w:val="single" w:sz="4" w:space="0" w:color="auto"/>
              <w:right w:val="single" w:sz="4" w:space="0" w:color="auto"/>
            </w:tcBorders>
            <w:shd w:val="clear" w:color="auto" w:fill="auto"/>
            <w:vAlign w:val="center"/>
            <w:hideMark/>
          </w:tcPr>
          <w:p w:rsidR="007A601D" w:rsidRPr="00184C2B" w:rsidRDefault="00DF75D7" w:rsidP="0056491B">
            <w:pPr>
              <w:widowControl/>
              <w:ind w:left="-13" w:right="-93"/>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119937067</w:t>
            </w:r>
          </w:p>
        </w:tc>
      </w:tr>
      <w:tr w:rsidR="007A601D" w:rsidRPr="00184C2B" w:rsidTr="0056491B">
        <w:trPr>
          <w:trHeight w:val="634"/>
        </w:trPr>
        <w:tc>
          <w:tcPr>
            <w:tcW w:w="614" w:type="dxa"/>
            <w:tcBorders>
              <w:top w:val="nil"/>
              <w:left w:val="single" w:sz="4" w:space="0" w:color="auto"/>
              <w:bottom w:val="single" w:sz="4" w:space="0" w:color="auto"/>
              <w:right w:val="single" w:sz="4" w:space="0" w:color="auto"/>
            </w:tcBorders>
            <w:shd w:val="clear" w:color="auto" w:fill="auto"/>
            <w:vAlign w:val="center"/>
            <w:hideMark/>
          </w:tcPr>
          <w:p w:rsidR="007A601D" w:rsidRPr="00184C2B" w:rsidRDefault="007A601D" w:rsidP="0056491B">
            <w:pPr>
              <w:widowControl/>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3</w:t>
            </w:r>
          </w:p>
        </w:tc>
        <w:tc>
          <w:tcPr>
            <w:tcW w:w="4930"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Արտադրական նշանակության շինություն հանդիսացող անշարժ գույքի համար</w:t>
            </w:r>
          </w:p>
        </w:tc>
        <w:tc>
          <w:tcPr>
            <w:tcW w:w="1417"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w:t>
            </w:r>
          </w:p>
        </w:tc>
        <w:tc>
          <w:tcPr>
            <w:tcW w:w="709"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0.25</w:t>
            </w:r>
          </w:p>
        </w:tc>
        <w:tc>
          <w:tcPr>
            <w:tcW w:w="1092"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w:t>
            </w:r>
          </w:p>
        </w:tc>
        <w:tc>
          <w:tcPr>
            <w:tcW w:w="1445" w:type="dxa"/>
            <w:tcBorders>
              <w:top w:val="nil"/>
              <w:left w:val="nil"/>
              <w:bottom w:val="single" w:sz="4" w:space="0" w:color="auto"/>
              <w:right w:val="single" w:sz="4" w:space="0" w:color="auto"/>
            </w:tcBorders>
            <w:shd w:val="clear" w:color="auto" w:fill="auto"/>
            <w:vAlign w:val="center"/>
            <w:hideMark/>
          </w:tcPr>
          <w:p w:rsidR="007A601D" w:rsidRPr="00184C2B" w:rsidRDefault="00DF75D7" w:rsidP="0042704E">
            <w:pPr>
              <w:widowControl/>
              <w:ind w:left="-13" w:right="-93"/>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251</w:t>
            </w:r>
            <w:r w:rsidR="0042704E" w:rsidRPr="00184C2B">
              <w:rPr>
                <w:rFonts w:ascii="GHEA Grapalat" w:eastAsia="Times New Roman" w:hAnsi="GHEA Grapalat" w:cs="Times New Roman"/>
                <w:color w:val="auto"/>
                <w:lang w:val="en-US" w:eastAsia="en-US" w:bidi="ar-SA"/>
              </w:rPr>
              <w:t>2</w:t>
            </w:r>
            <w:r w:rsidRPr="00184C2B">
              <w:rPr>
                <w:rFonts w:ascii="GHEA Grapalat" w:eastAsia="Times New Roman" w:hAnsi="GHEA Grapalat" w:cs="Times New Roman"/>
                <w:color w:val="auto"/>
                <w:lang w:val="en-US" w:eastAsia="en-US" w:bidi="ar-SA"/>
              </w:rPr>
              <w:t>83578</w:t>
            </w:r>
          </w:p>
        </w:tc>
      </w:tr>
      <w:tr w:rsidR="007A601D" w:rsidRPr="00184C2B" w:rsidTr="0056491B">
        <w:trPr>
          <w:trHeight w:val="390"/>
        </w:trPr>
        <w:tc>
          <w:tcPr>
            <w:tcW w:w="614" w:type="dxa"/>
            <w:tcBorders>
              <w:top w:val="nil"/>
              <w:left w:val="single" w:sz="4" w:space="0" w:color="auto"/>
              <w:bottom w:val="single" w:sz="4" w:space="0" w:color="auto"/>
              <w:right w:val="single" w:sz="4" w:space="0" w:color="auto"/>
            </w:tcBorders>
            <w:shd w:val="clear" w:color="auto" w:fill="auto"/>
            <w:vAlign w:val="center"/>
            <w:hideMark/>
          </w:tcPr>
          <w:p w:rsidR="007A601D" w:rsidRPr="00184C2B" w:rsidRDefault="007A601D" w:rsidP="0056491B">
            <w:pPr>
              <w:widowControl/>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4</w:t>
            </w:r>
          </w:p>
        </w:tc>
        <w:tc>
          <w:tcPr>
            <w:tcW w:w="4930" w:type="dxa"/>
            <w:tcBorders>
              <w:top w:val="nil"/>
              <w:left w:val="nil"/>
              <w:bottom w:val="single" w:sz="4" w:space="0" w:color="auto"/>
              <w:right w:val="single" w:sz="4" w:space="0" w:color="auto"/>
            </w:tcBorders>
            <w:shd w:val="clear" w:color="auto" w:fill="auto"/>
            <w:noWrap/>
            <w:vAlign w:val="center"/>
            <w:hideMark/>
          </w:tcPr>
          <w:p w:rsidR="007A601D" w:rsidRPr="00184C2B" w:rsidRDefault="007A601D" w:rsidP="0056491B">
            <w:pPr>
              <w:widowControl/>
              <w:ind w:left="-13" w:right="-93"/>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Ավտոտնակ հանդիսացող անշարժ գույքի համար</w:t>
            </w:r>
          </w:p>
        </w:tc>
        <w:tc>
          <w:tcPr>
            <w:tcW w:w="1417"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w:t>
            </w:r>
          </w:p>
        </w:tc>
        <w:tc>
          <w:tcPr>
            <w:tcW w:w="709"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0.2</w:t>
            </w:r>
          </w:p>
        </w:tc>
        <w:tc>
          <w:tcPr>
            <w:tcW w:w="1092"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w:t>
            </w:r>
          </w:p>
        </w:tc>
        <w:tc>
          <w:tcPr>
            <w:tcW w:w="1445" w:type="dxa"/>
            <w:tcBorders>
              <w:top w:val="nil"/>
              <w:left w:val="nil"/>
              <w:bottom w:val="single" w:sz="4" w:space="0" w:color="auto"/>
              <w:right w:val="single" w:sz="4" w:space="0" w:color="auto"/>
            </w:tcBorders>
            <w:shd w:val="clear" w:color="auto" w:fill="auto"/>
            <w:vAlign w:val="center"/>
            <w:hideMark/>
          </w:tcPr>
          <w:p w:rsidR="007A601D" w:rsidRPr="00184C2B" w:rsidRDefault="00020C42" w:rsidP="0056491B">
            <w:pPr>
              <w:widowControl/>
              <w:ind w:left="-13" w:right="-93"/>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2795076</w:t>
            </w:r>
          </w:p>
        </w:tc>
      </w:tr>
      <w:tr w:rsidR="007A601D" w:rsidRPr="00184C2B" w:rsidTr="0056491B">
        <w:trPr>
          <w:trHeight w:val="1380"/>
        </w:trPr>
        <w:tc>
          <w:tcPr>
            <w:tcW w:w="614" w:type="dxa"/>
            <w:vMerge w:val="restart"/>
            <w:tcBorders>
              <w:top w:val="nil"/>
              <w:left w:val="single" w:sz="4" w:space="0" w:color="auto"/>
              <w:bottom w:val="single" w:sz="4" w:space="0" w:color="000000"/>
              <w:right w:val="single" w:sz="4" w:space="0" w:color="auto"/>
            </w:tcBorders>
            <w:shd w:val="clear" w:color="auto" w:fill="auto"/>
            <w:vAlign w:val="center"/>
            <w:hideMark/>
          </w:tcPr>
          <w:p w:rsidR="007A601D" w:rsidRPr="00184C2B" w:rsidRDefault="007A601D" w:rsidP="0056491B">
            <w:pPr>
              <w:widowControl/>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5</w:t>
            </w:r>
          </w:p>
        </w:tc>
        <w:tc>
          <w:tcPr>
            <w:tcW w:w="4930"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Բազմաբնակարան բնակելի շենք, բազմաբնակարան բնակելի շենքի բնակարան, բազմաբնակարան շենքի ոչ բնակելի տարածք հանդիսացող անշարժ գույք, որից</w:t>
            </w:r>
          </w:p>
        </w:tc>
        <w:tc>
          <w:tcPr>
            <w:tcW w:w="1417"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w:t>
            </w:r>
          </w:p>
        </w:tc>
        <w:tc>
          <w:tcPr>
            <w:tcW w:w="709"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w:t>
            </w:r>
          </w:p>
        </w:tc>
        <w:tc>
          <w:tcPr>
            <w:tcW w:w="1092"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w:t>
            </w:r>
          </w:p>
        </w:tc>
        <w:tc>
          <w:tcPr>
            <w:tcW w:w="1445" w:type="dxa"/>
            <w:vMerge w:val="restart"/>
            <w:tcBorders>
              <w:top w:val="nil"/>
              <w:left w:val="single" w:sz="4" w:space="0" w:color="auto"/>
              <w:bottom w:val="single" w:sz="4" w:space="0" w:color="000000"/>
              <w:right w:val="single" w:sz="4" w:space="0" w:color="auto"/>
            </w:tcBorders>
            <w:shd w:val="clear" w:color="auto" w:fill="auto"/>
            <w:vAlign w:val="center"/>
            <w:hideMark/>
          </w:tcPr>
          <w:p w:rsidR="007A601D" w:rsidRPr="00184C2B" w:rsidRDefault="00554070" w:rsidP="0056491B">
            <w:pPr>
              <w:widowControl/>
              <w:ind w:left="-13" w:right="-93"/>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62205417</w:t>
            </w:r>
          </w:p>
        </w:tc>
      </w:tr>
      <w:tr w:rsidR="007A601D" w:rsidRPr="00184C2B" w:rsidTr="0056491B">
        <w:trPr>
          <w:trHeight w:val="315"/>
        </w:trPr>
        <w:tc>
          <w:tcPr>
            <w:tcW w:w="614" w:type="dxa"/>
            <w:vMerge/>
            <w:tcBorders>
              <w:top w:val="nil"/>
              <w:left w:val="single" w:sz="4" w:space="0" w:color="auto"/>
              <w:bottom w:val="single" w:sz="4" w:space="0" w:color="000000"/>
              <w:right w:val="single" w:sz="4" w:space="0" w:color="auto"/>
            </w:tcBorders>
            <w:vAlign w:val="center"/>
            <w:hideMark/>
          </w:tcPr>
          <w:p w:rsidR="007A601D" w:rsidRPr="00184C2B" w:rsidRDefault="007A601D" w:rsidP="0056491B">
            <w:pPr>
              <w:widowControl/>
              <w:rPr>
                <w:rFonts w:ascii="GHEA Grapalat" w:eastAsia="Times New Roman" w:hAnsi="GHEA Grapalat" w:cs="Times New Roman"/>
                <w:color w:val="auto"/>
                <w:lang w:val="en-US" w:eastAsia="en-US" w:bidi="ar-SA"/>
              </w:rPr>
            </w:pPr>
          </w:p>
        </w:tc>
        <w:tc>
          <w:tcPr>
            <w:tcW w:w="4930"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 մինչև 10 միլիոն դրամ հարկման բազա ունեցող</w:t>
            </w:r>
          </w:p>
        </w:tc>
        <w:tc>
          <w:tcPr>
            <w:tcW w:w="1417"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w:t>
            </w:r>
          </w:p>
        </w:tc>
        <w:tc>
          <w:tcPr>
            <w:tcW w:w="709"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0.05</w:t>
            </w:r>
          </w:p>
        </w:tc>
        <w:tc>
          <w:tcPr>
            <w:tcW w:w="1092"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w:t>
            </w:r>
          </w:p>
        </w:tc>
        <w:tc>
          <w:tcPr>
            <w:tcW w:w="1445" w:type="dxa"/>
            <w:vMerge/>
            <w:tcBorders>
              <w:top w:val="nil"/>
              <w:left w:val="single" w:sz="4" w:space="0" w:color="auto"/>
              <w:bottom w:val="single" w:sz="4" w:space="0" w:color="000000"/>
              <w:right w:val="single" w:sz="4" w:space="0" w:color="auto"/>
            </w:tcBorders>
            <w:vAlign w:val="center"/>
            <w:hideMark/>
          </w:tcPr>
          <w:p w:rsidR="007A601D" w:rsidRPr="00184C2B" w:rsidRDefault="007A601D" w:rsidP="0056491B">
            <w:pPr>
              <w:widowControl/>
              <w:ind w:left="-13" w:right="-93"/>
              <w:rPr>
                <w:rFonts w:ascii="GHEA Grapalat" w:eastAsia="Times New Roman" w:hAnsi="GHEA Grapalat" w:cs="Times New Roman"/>
                <w:color w:val="auto"/>
                <w:lang w:val="en-US" w:eastAsia="en-US" w:bidi="ar-SA"/>
              </w:rPr>
            </w:pPr>
          </w:p>
        </w:tc>
      </w:tr>
      <w:tr w:rsidR="007A601D" w:rsidRPr="00184C2B" w:rsidTr="0056491B">
        <w:trPr>
          <w:trHeight w:val="315"/>
        </w:trPr>
        <w:tc>
          <w:tcPr>
            <w:tcW w:w="614" w:type="dxa"/>
            <w:vMerge/>
            <w:tcBorders>
              <w:top w:val="nil"/>
              <w:left w:val="single" w:sz="4" w:space="0" w:color="auto"/>
              <w:bottom w:val="single" w:sz="4" w:space="0" w:color="000000"/>
              <w:right w:val="single" w:sz="4" w:space="0" w:color="auto"/>
            </w:tcBorders>
            <w:vAlign w:val="center"/>
            <w:hideMark/>
          </w:tcPr>
          <w:p w:rsidR="007A601D" w:rsidRPr="00184C2B" w:rsidRDefault="007A601D" w:rsidP="0056491B">
            <w:pPr>
              <w:widowControl/>
              <w:rPr>
                <w:rFonts w:ascii="GHEA Grapalat" w:eastAsia="Times New Roman" w:hAnsi="GHEA Grapalat" w:cs="Times New Roman"/>
                <w:color w:val="auto"/>
                <w:lang w:val="en-US" w:eastAsia="en-US" w:bidi="ar-SA"/>
              </w:rPr>
            </w:pPr>
          </w:p>
        </w:tc>
        <w:tc>
          <w:tcPr>
            <w:tcW w:w="4930"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- 10-25 միլիոն դրամ հարկման բազա ունեցող</w:t>
            </w:r>
          </w:p>
        </w:tc>
        <w:tc>
          <w:tcPr>
            <w:tcW w:w="1417"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w:t>
            </w:r>
          </w:p>
        </w:tc>
        <w:tc>
          <w:tcPr>
            <w:tcW w:w="709"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0.1</w:t>
            </w:r>
          </w:p>
        </w:tc>
        <w:tc>
          <w:tcPr>
            <w:tcW w:w="1092"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5000</w:t>
            </w:r>
          </w:p>
        </w:tc>
        <w:tc>
          <w:tcPr>
            <w:tcW w:w="1445" w:type="dxa"/>
            <w:vMerge/>
            <w:tcBorders>
              <w:top w:val="nil"/>
              <w:left w:val="single" w:sz="4" w:space="0" w:color="auto"/>
              <w:bottom w:val="single" w:sz="4" w:space="0" w:color="000000"/>
              <w:right w:val="single" w:sz="4" w:space="0" w:color="auto"/>
            </w:tcBorders>
            <w:vAlign w:val="center"/>
            <w:hideMark/>
          </w:tcPr>
          <w:p w:rsidR="007A601D" w:rsidRPr="00184C2B" w:rsidRDefault="007A601D" w:rsidP="0056491B">
            <w:pPr>
              <w:widowControl/>
              <w:ind w:left="-13" w:right="-93"/>
              <w:rPr>
                <w:rFonts w:ascii="GHEA Grapalat" w:eastAsia="Times New Roman" w:hAnsi="GHEA Grapalat" w:cs="Times New Roman"/>
                <w:color w:val="auto"/>
                <w:lang w:val="en-US" w:eastAsia="en-US" w:bidi="ar-SA"/>
              </w:rPr>
            </w:pPr>
          </w:p>
        </w:tc>
      </w:tr>
      <w:tr w:rsidR="007A601D" w:rsidRPr="00184C2B" w:rsidTr="0056491B">
        <w:trPr>
          <w:trHeight w:val="315"/>
        </w:trPr>
        <w:tc>
          <w:tcPr>
            <w:tcW w:w="614" w:type="dxa"/>
            <w:vMerge/>
            <w:tcBorders>
              <w:top w:val="nil"/>
              <w:left w:val="single" w:sz="4" w:space="0" w:color="auto"/>
              <w:bottom w:val="single" w:sz="4" w:space="0" w:color="000000"/>
              <w:right w:val="single" w:sz="4" w:space="0" w:color="auto"/>
            </w:tcBorders>
            <w:vAlign w:val="center"/>
            <w:hideMark/>
          </w:tcPr>
          <w:p w:rsidR="007A601D" w:rsidRPr="00184C2B" w:rsidRDefault="007A601D" w:rsidP="0056491B">
            <w:pPr>
              <w:widowControl/>
              <w:rPr>
                <w:rFonts w:ascii="GHEA Grapalat" w:eastAsia="Times New Roman" w:hAnsi="GHEA Grapalat" w:cs="Times New Roman"/>
                <w:color w:val="auto"/>
                <w:lang w:val="en-US" w:eastAsia="en-US" w:bidi="ar-SA"/>
              </w:rPr>
            </w:pPr>
          </w:p>
        </w:tc>
        <w:tc>
          <w:tcPr>
            <w:tcW w:w="4930"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- 25-47 միլիոն դրամ հարկման բազա ունեցող</w:t>
            </w:r>
          </w:p>
        </w:tc>
        <w:tc>
          <w:tcPr>
            <w:tcW w:w="1417"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w:t>
            </w:r>
          </w:p>
        </w:tc>
        <w:tc>
          <w:tcPr>
            <w:tcW w:w="709"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0.2</w:t>
            </w:r>
          </w:p>
        </w:tc>
        <w:tc>
          <w:tcPr>
            <w:tcW w:w="1092"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20000</w:t>
            </w:r>
          </w:p>
        </w:tc>
        <w:tc>
          <w:tcPr>
            <w:tcW w:w="1445" w:type="dxa"/>
            <w:vMerge/>
            <w:tcBorders>
              <w:top w:val="nil"/>
              <w:left w:val="single" w:sz="4" w:space="0" w:color="auto"/>
              <w:bottom w:val="single" w:sz="4" w:space="0" w:color="000000"/>
              <w:right w:val="single" w:sz="4" w:space="0" w:color="auto"/>
            </w:tcBorders>
            <w:vAlign w:val="center"/>
            <w:hideMark/>
          </w:tcPr>
          <w:p w:rsidR="007A601D" w:rsidRPr="00184C2B" w:rsidRDefault="007A601D" w:rsidP="0056491B">
            <w:pPr>
              <w:widowControl/>
              <w:ind w:left="-13" w:right="-93"/>
              <w:rPr>
                <w:rFonts w:ascii="GHEA Grapalat" w:eastAsia="Times New Roman" w:hAnsi="GHEA Grapalat" w:cs="Times New Roman"/>
                <w:color w:val="auto"/>
                <w:lang w:val="en-US" w:eastAsia="en-US" w:bidi="ar-SA"/>
              </w:rPr>
            </w:pPr>
          </w:p>
        </w:tc>
      </w:tr>
      <w:tr w:rsidR="007A601D" w:rsidRPr="00184C2B" w:rsidTr="0056491B">
        <w:trPr>
          <w:trHeight w:val="315"/>
        </w:trPr>
        <w:tc>
          <w:tcPr>
            <w:tcW w:w="614" w:type="dxa"/>
            <w:vMerge/>
            <w:tcBorders>
              <w:top w:val="nil"/>
              <w:left w:val="single" w:sz="4" w:space="0" w:color="auto"/>
              <w:bottom w:val="single" w:sz="4" w:space="0" w:color="000000"/>
              <w:right w:val="single" w:sz="4" w:space="0" w:color="auto"/>
            </w:tcBorders>
            <w:vAlign w:val="center"/>
            <w:hideMark/>
          </w:tcPr>
          <w:p w:rsidR="007A601D" w:rsidRPr="00184C2B" w:rsidRDefault="007A601D" w:rsidP="0056491B">
            <w:pPr>
              <w:widowControl/>
              <w:rPr>
                <w:rFonts w:ascii="GHEA Grapalat" w:eastAsia="Times New Roman" w:hAnsi="GHEA Grapalat" w:cs="Times New Roman"/>
                <w:color w:val="auto"/>
                <w:lang w:val="en-US" w:eastAsia="en-US" w:bidi="ar-SA"/>
              </w:rPr>
            </w:pPr>
          </w:p>
        </w:tc>
        <w:tc>
          <w:tcPr>
            <w:tcW w:w="4930"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- 47-75 միլիոն դրամ հարկման բազա ունեցող</w:t>
            </w:r>
          </w:p>
        </w:tc>
        <w:tc>
          <w:tcPr>
            <w:tcW w:w="1417"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w:t>
            </w:r>
          </w:p>
        </w:tc>
        <w:tc>
          <w:tcPr>
            <w:tcW w:w="709"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0.4</w:t>
            </w:r>
          </w:p>
        </w:tc>
        <w:tc>
          <w:tcPr>
            <w:tcW w:w="1092"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64000</w:t>
            </w:r>
          </w:p>
        </w:tc>
        <w:tc>
          <w:tcPr>
            <w:tcW w:w="1445" w:type="dxa"/>
            <w:vMerge/>
            <w:tcBorders>
              <w:top w:val="nil"/>
              <w:left w:val="single" w:sz="4" w:space="0" w:color="auto"/>
              <w:bottom w:val="single" w:sz="4" w:space="0" w:color="000000"/>
              <w:right w:val="single" w:sz="4" w:space="0" w:color="auto"/>
            </w:tcBorders>
            <w:vAlign w:val="center"/>
            <w:hideMark/>
          </w:tcPr>
          <w:p w:rsidR="007A601D" w:rsidRPr="00184C2B" w:rsidRDefault="007A601D" w:rsidP="0056491B">
            <w:pPr>
              <w:widowControl/>
              <w:ind w:left="-13" w:right="-93"/>
              <w:rPr>
                <w:rFonts w:ascii="GHEA Grapalat" w:eastAsia="Times New Roman" w:hAnsi="GHEA Grapalat" w:cs="Times New Roman"/>
                <w:color w:val="auto"/>
                <w:lang w:val="en-US" w:eastAsia="en-US" w:bidi="ar-SA"/>
              </w:rPr>
            </w:pPr>
          </w:p>
        </w:tc>
      </w:tr>
      <w:tr w:rsidR="007A601D" w:rsidRPr="00184C2B" w:rsidTr="0056491B">
        <w:trPr>
          <w:trHeight w:val="315"/>
        </w:trPr>
        <w:tc>
          <w:tcPr>
            <w:tcW w:w="614" w:type="dxa"/>
            <w:vMerge/>
            <w:tcBorders>
              <w:top w:val="nil"/>
              <w:left w:val="single" w:sz="4" w:space="0" w:color="auto"/>
              <w:bottom w:val="single" w:sz="4" w:space="0" w:color="000000"/>
              <w:right w:val="single" w:sz="4" w:space="0" w:color="auto"/>
            </w:tcBorders>
            <w:vAlign w:val="center"/>
            <w:hideMark/>
          </w:tcPr>
          <w:p w:rsidR="007A601D" w:rsidRPr="00184C2B" w:rsidRDefault="007A601D" w:rsidP="0056491B">
            <w:pPr>
              <w:widowControl/>
              <w:rPr>
                <w:rFonts w:ascii="GHEA Grapalat" w:eastAsia="Times New Roman" w:hAnsi="GHEA Grapalat" w:cs="Times New Roman"/>
                <w:color w:val="auto"/>
                <w:lang w:val="en-US" w:eastAsia="en-US" w:bidi="ar-SA"/>
              </w:rPr>
            </w:pPr>
          </w:p>
        </w:tc>
        <w:tc>
          <w:tcPr>
            <w:tcW w:w="4930"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- 75-100 միլիոն դրամ հարկման բազա ունեցող</w:t>
            </w:r>
          </w:p>
        </w:tc>
        <w:tc>
          <w:tcPr>
            <w:tcW w:w="1417"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w:t>
            </w:r>
          </w:p>
        </w:tc>
        <w:tc>
          <w:tcPr>
            <w:tcW w:w="709"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0.6</w:t>
            </w:r>
          </w:p>
        </w:tc>
        <w:tc>
          <w:tcPr>
            <w:tcW w:w="1092"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176000</w:t>
            </w:r>
          </w:p>
        </w:tc>
        <w:tc>
          <w:tcPr>
            <w:tcW w:w="1445" w:type="dxa"/>
            <w:vMerge/>
            <w:tcBorders>
              <w:top w:val="nil"/>
              <w:left w:val="single" w:sz="4" w:space="0" w:color="auto"/>
              <w:bottom w:val="single" w:sz="4" w:space="0" w:color="000000"/>
              <w:right w:val="single" w:sz="4" w:space="0" w:color="auto"/>
            </w:tcBorders>
            <w:vAlign w:val="center"/>
            <w:hideMark/>
          </w:tcPr>
          <w:p w:rsidR="007A601D" w:rsidRPr="00184C2B" w:rsidRDefault="007A601D" w:rsidP="0056491B">
            <w:pPr>
              <w:widowControl/>
              <w:ind w:left="-13" w:right="-93"/>
              <w:rPr>
                <w:rFonts w:ascii="GHEA Grapalat" w:eastAsia="Times New Roman" w:hAnsi="GHEA Grapalat" w:cs="Times New Roman"/>
                <w:color w:val="auto"/>
                <w:lang w:val="en-US" w:eastAsia="en-US" w:bidi="ar-SA"/>
              </w:rPr>
            </w:pPr>
          </w:p>
        </w:tc>
      </w:tr>
      <w:tr w:rsidR="007A601D" w:rsidRPr="00184C2B" w:rsidTr="0056491B">
        <w:trPr>
          <w:trHeight w:val="315"/>
        </w:trPr>
        <w:tc>
          <w:tcPr>
            <w:tcW w:w="614" w:type="dxa"/>
            <w:vMerge/>
            <w:tcBorders>
              <w:top w:val="nil"/>
              <w:left w:val="single" w:sz="4" w:space="0" w:color="auto"/>
              <w:bottom w:val="single" w:sz="4" w:space="0" w:color="000000"/>
              <w:right w:val="single" w:sz="4" w:space="0" w:color="auto"/>
            </w:tcBorders>
            <w:vAlign w:val="center"/>
            <w:hideMark/>
          </w:tcPr>
          <w:p w:rsidR="007A601D" w:rsidRPr="00184C2B" w:rsidRDefault="007A601D" w:rsidP="0056491B">
            <w:pPr>
              <w:widowControl/>
              <w:rPr>
                <w:rFonts w:ascii="GHEA Grapalat" w:eastAsia="Times New Roman" w:hAnsi="GHEA Grapalat" w:cs="Times New Roman"/>
                <w:color w:val="auto"/>
                <w:lang w:val="en-US" w:eastAsia="en-US" w:bidi="ar-SA"/>
              </w:rPr>
            </w:pPr>
          </w:p>
        </w:tc>
        <w:tc>
          <w:tcPr>
            <w:tcW w:w="4930"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- 100-200 միլիոն դրամ հարկման բազա ունեցող</w:t>
            </w:r>
          </w:p>
        </w:tc>
        <w:tc>
          <w:tcPr>
            <w:tcW w:w="1417"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w:t>
            </w:r>
          </w:p>
        </w:tc>
        <w:tc>
          <w:tcPr>
            <w:tcW w:w="709"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1</w:t>
            </w:r>
          </w:p>
        </w:tc>
        <w:tc>
          <w:tcPr>
            <w:tcW w:w="1092"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326000</w:t>
            </w:r>
          </w:p>
        </w:tc>
        <w:tc>
          <w:tcPr>
            <w:tcW w:w="1445" w:type="dxa"/>
            <w:vMerge/>
            <w:tcBorders>
              <w:top w:val="nil"/>
              <w:left w:val="single" w:sz="4" w:space="0" w:color="auto"/>
              <w:bottom w:val="single" w:sz="4" w:space="0" w:color="000000"/>
              <w:right w:val="single" w:sz="4" w:space="0" w:color="auto"/>
            </w:tcBorders>
            <w:vAlign w:val="center"/>
            <w:hideMark/>
          </w:tcPr>
          <w:p w:rsidR="007A601D" w:rsidRPr="00184C2B" w:rsidRDefault="007A601D" w:rsidP="0056491B">
            <w:pPr>
              <w:widowControl/>
              <w:ind w:left="-13" w:right="-93"/>
              <w:rPr>
                <w:rFonts w:ascii="GHEA Grapalat" w:eastAsia="Times New Roman" w:hAnsi="GHEA Grapalat" w:cs="Times New Roman"/>
                <w:color w:val="auto"/>
                <w:lang w:val="en-US" w:eastAsia="en-US" w:bidi="ar-SA"/>
              </w:rPr>
            </w:pPr>
          </w:p>
        </w:tc>
      </w:tr>
      <w:tr w:rsidR="007A601D" w:rsidRPr="00184C2B" w:rsidTr="0056491B">
        <w:trPr>
          <w:trHeight w:val="315"/>
        </w:trPr>
        <w:tc>
          <w:tcPr>
            <w:tcW w:w="614" w:type="dxa"/>
            <w:vMerge/>
            <w:tcBorders>
              <w:top w:val="nil"/>
              <w:left w:val="single" w:sz="4" w:space="0" w:color="auto"/>
              <w:bottom w:val="single" w:sz="4" w:space="0" w:color="000000"/>
              <w:right w:val="single" w:sz="4" w:space="0" w:color="auto"/>
            </w:tcBorders>
            <w:vAlign w:val="center"/>
            <w:hideMark/>
          </w:tcPr>
          <w:p w:rsidR="007A601D" w:rsidRPr="00184C2B" w:rsidRDefault="007A601D" w:rsidP="0056491B">
            <w:pPr>
              <w:widowControl/>
              <w:rPr>
                <w:rFonts w:ascii="GHEA Grapalat" w:eastAsia="Times New Roman" w:hAnsi="GHEA Grapalat" w:cs="Times New Roman"/>
                <w:color w:val="auto"/>
                <w:lang w:val="en-US" w:eastAsia="en-US" w:bidi="ar-SA"/>
              </w:rPr>
            </w:pPr>
          </w:p>
        </w:tc>
        <w:tc>
          <w:tcPr>
            <w:tcW w:w="4930"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- 200 մլն. դրամից ավելի հարկման բազա ունեցող</w:t>
            </w:r>
          </w:p>
        </w:tc>
        <w:tc>
          <w:tcPr>
            <w:tcW w:w="1417"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w:t>
            </w:r>
          </w:p>
        </w:tc>
        <w:tc>
          <w:tcPr>
            <w:tcW w:w="709"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1.5</w:t>
            </w:r>
          </w:p>
        </w:tc>
        <w:tc>
          <w:tcPr>
            <w:tcW w:w="1092"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1326000</w:t>
            </w:r>
          </w:p>
        </w:tc>
        <w:tc>
          <w:tcPr>
            <w:tcW w:w="1445" w:type="dxa"/>
            <w:vMerge/>
            <w:tcBorders>
              <w:top w:val="nil"/>
              <w:left w:val="single" w:sz="4" w:space="0" w:color="auto"/>
              <w:bottom w:val="single" w:sz="4" w:space="0" w:color="000000"/>
              <w:right w:val="single" w:sz="4" w:space="0" w:color="auto"/>
            </w:tcBorders>
            <w:vAlign w:val="center"/>
            <w:hideMark/>
          </w:tcPr>
          <w:p w:rsidR="007A601D" w:rsidRPr="00184C2B" w:rsidRDefault="007A601D" w:rsidP="0056491B">
            <w:pPr>
              <w:widowControl/>
              <w:ind w:left="-13" w:right="-93"/>
              <w:rPr>
                <w:rFonts w:ascii="GHEA Grapalat" w:eastAsia="Times New Roman" w:hAnsi="GHEA Grapalat" w:cs="Times New Roman"/>
                <w:color w:val="auto"/>
                <w:lang w:val="en-US" w:eastAsia="en-US" w:bidi="ar-SA"/>
              </w:rPr>
            </w:pPr>
          </w:p>
        </w:tc>
      </w:tr>
      <w:tr w:rsidR="007A601D" w:rsidRPr="00184C2B" w:rsidTr="0056491B">
        <w:trPr>
          <w:trHeight w:val="624"/>
        </w:trPr>
        <w:tc>
          <w:tcPr>
            <w:tcW w:w="614" w:type="dxa"/>
            <w:vMerge w:val="restart"/>
            <w:tcBorders>
              <w:top w:val="nil"/>
              <w:left w:val="single" w:sz="4" w:space="0" w:color="auto"/>
              <w:bottom w:val="single" w:sz="4" w:space="0" w:color="000000"/>
              <w:right w:val="single" w:sz="4" w:space="0" w:color="auto"/>
            </w:tcBorders>
            <w:shd w:val="clear" w:color="auto" w:fill="auto"/>
            <w:vAlign w:val="center"/>
            <w:hideMark/>
          </w:tcPr>
          <w:p w:rsidR="007A601D" w:rsidRPr="00184C2B" w:rsidRDefault="007A601D" w:rsidP="0056491B">
            <w:pPr>
              <w:widowControl/>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6</w:t>
            </w:r>
          </w:p>
        </w:tc>
        <w:tc>
          <w:tcPr>
            <w:tcW w:w="4930"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Անհատական բնակելի տուն և այգետնակ հանդիսացող անշարժ գույքի, որից</w:t>
            </w:r>
          </w:p>
        </w:tc>
        <w:tc>
          <w:tcPr>
            <w:tcW w:w="1417"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w:t>
            </w:r>
          </w:p>
        </w:tc>
        <w:tc>
          <w:tcPr>
            <w:tcW w:w="709"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w:t>
            </w:r>
          </w:p>
        </w:tc>
        <w:tc>
          <w:tcPr>
            <w:tcW w:w="1092"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w:t>
            </w:r>
          </w:p>
        </w:tc>
        <w:tc>
          <w:tcPr>
            <w:tcW w:w="1445" w:type="dxa"/>
            <w:vMerge w:val="restart"/>
            <w:tcBorders>
              <w:top w:val="nil"/>
              <w:left w:val="single" w:sz="4" w:space="0" w:color="auto"/>
              <w:bottom w:val="single" w:sz="4" w:space="0" w:color="000000"/>
              <w:right w:val="single" w:sz="4" w:space="0" w:color="auto"/>
            </w:tcBorders>
            <w:shd w:val="clear" w:color="auto" w:fill="auto"/>
            <w:vAlign w:val="center"/>
            <w:hideMark/>
          </w:tcPr>
          <w:p w:rsidR="007A601D" w:rsidRPr="00184C2B" w:rsidRDefault="00554070" w:rsidP="0056491B">
            <w:pPr>
              <w:widowControl/>
              <w:ind w:left="-13" w:right="-93"/>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113446</w:t>
            </w:r>
            <w:r w:rsidR="00257672" w:rsidRPr="00184C2B">
              <w:rPr>
                <w:rFonts w:ascii="GHEA Grapalat" w:eastAsia="Times New Roman" w:hAnsi="GHEA Grapalat" w:cs="Times New Roman"/>
                <w:color w:val="auto"/>
                <w:lang w:val="en-US" w:eastAsia="en-US" w:bidi="ar-SA"/>
              </w:rPr>
              <w:t>229</w:t>
            </w:r>
          </w:p>
        </w:tc>
      </w:tr>
      <w:tr w:rsidR="007A601D" w:rsidRPr="00184C2B" w:rsidTr="0056491B">
        <w:trPr>
          <w:trHeight w:val="315"/>
        </w:trPr>
        <w:tc>
          <w:tcPr>
            <w:tcW w:w="614" w:type="dxa"/>
            <w:vMerge/>
            <w:tcBorders>
              <w:top w:val="nil"/>
              <w:left w:val="single" w:sz="4" w:space="0" w:color="auto"/>
              <w:bottom w:val="single" w:sz="4" w:space="0" w:color="000000"/>
              <w:right w:val="single" w:sz="4" w:space="0" w:color="auto"/>
            </w:tcBorders>
            <w:vAlign w:val="center"/>
            <w:hideMark/>
          </w:tcPr>
          <w:p w:rsidR="007A601D" w:rsidRPr="00184C2B" w:rsidRDefault="007A601D" w:rsidP="0056491B">
            <w:pPr>
              <w:widowControl/>
              <w:rPr>
                <w:rFonts w:ascii="GHEA Grapalat" w:eastAsia="Times New Roman" w:hAnsi="GHEA Grapalat" w:cs="Times New Roman"/>
                <w:color w:val="auto"/>
                <w:lang w:val="en-US" w:eastAsia="en-US" w:bidi="ar-SA"/>
              </w:rPr>
            </w:pPr>
          </w:p>
        </w:tc>
        <w:tc>
          <w:tcPr>
            <w:tcW w:w="4930"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 մինչև 7 միլիոն դրամ հարկման բազա ունեցող</w:t>
            </w:r>
          </w:p>
        </w:tc>
        <w:tc>
          <w:tcPr>
            <w:tcW w:w="1417"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w:t>
            </w:r>
          </w:p>
        </w:tc>
        <w:tc>
          <w:tcPr>
            <w:tcW w:w="709"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0.05</w:t>
            </w:r>
          </w:p>
        </w:tc>
        <w:tc>
          <w:tcPr>
            <w:tcW w:w="1092"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w:t>
            </w:r>
          </w:p>
        </w:tc>
        <w:tc>
          <w:tcPr>
            <w:tcW w:w="1445" w:type="dxa"/>
            <w:vMerge/>
            <w:tcBorders>
              <w:top w:val="nil"/>
              <w:left w:val="single" w:sz="4" w:space="0" w:color="auto"/>
              <w:bottom w:val="single" w:sz="4" w:space="0" w:color="000000"/>
              <w:right w:val="single" w:sz="4" w:space="0" w:color="auto"/>
            </w:tcBorders>
            <w:vAlign w:val="center"/>
            <w:hideMark/>
          </w:tcPr>
          <w:p w:rsidR="007A601D" w:rsidRPr="00184C2B" w:rsidRDefault="007A601D" w:rsidP="0056491B">
            <w:pPr>
              <w:widowControl/>
              <w:ind w:left="-13" w:right="-93"/>
              <w:rPr>
                <w:rFonts w:ascii="GHEA Grapalat" w:eastAsia="Times New Roman" w:hAnsi="GHEA Grapalat" w:cs="Times New Roman"/>
                <w:color w:val="auto"/>
                <w:lang w:val="en-US" w:eastAsia="en-US" w:bidi="ar-SA"/>
              </w:rPr>
            </w:pPr>
          </w:p>
        </w:tc>
      </w:tr>
      <w:tr w:rsidR="007A601D" w:rsidRPr="00184C2B" w:rsidTr="0056491B">
        <w:trPr>
          <w:trHeight w:val="315"/>
        </w:trPr>
        <w:tc>
          <w:tcPr>
            <w:tcW w:w="614" w:type="dxa"/>
            <w:vMerge/>
            <w:tcBorders>
              <w:top w:val="nil"/>
              <w:left w:val="single" w:sz="4" w:space="0" w:color="auto"/>
              <w:bottom w:val="single" w:sz="4" w:space="0" w:color="000000"/>
              <w:right w:val="single" w:sz="4" w:space="0" w:color="auto"/>
            </w:tcBorders>
            <w:vAlign w:val="center"/>
            <w:hideMark/>
          </w:tcPr>
          <w:p w:rsidR="007A601D" w:rsidRPr="00184C2B" w:rsidRDefault="007A601D" w:rsidP="0056491B">
            <w:pPr>
              <w:widowControl/>
              <w:rPr>
                <w:rFonts w:ascii="GHEA Grapalat" w:eastAsia="Times New Roman" w:hAnsi="GHEA Grapalat" w:cs="Times New Roman"/>
                <w:color w:val="auto"/>
                <w:lang w:val="en-US" w:eastAsia="en-US" w:bidi="ar-SA"/>
              </w:rPr>
            </w:pPr>
          </w:p>
        </w:tc>
        <w:tc>
          <w:tcPr>
            <w:tcW w:w="4930"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- 7-23 միլիոն դրամ հարկման բազա ունեցող</w:t>
            </w:r>
          </w:p>
        </w:tc>
        <w:tc>
          <w:tcPr>
            <w:tcW w:w="1417"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w:t>
            </w:r>
          </w:p>
        </w:tc>
        <w:tc>
          <w:tcPr>
            <w:tcW w:w="709"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0.1</w:t>
            </w:r>
          </w:p>
        </w:tc>
        <w:tc>
          <w:tcPr>
            <w:tcW w:w="1092"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3500</w:t>
            </w:r>
          </w:p>
        </w:tc>
        <w:tc>
          <w:tcPr>
            <w:tcW w:w="1445" w:type="dxa"/>
            <w:vMerge/>
            <w:tcBorders>
              <w:top w:val="nil"/>
              <w:left w:val="single" w:sz="4" w:space="0" w:color="auto"/>
              <w:bottom w:val="single" w:sz="4" w:space="0" w:color="000000"/>
              <w:right w:val="single" w:sz="4" w:space="0" w:color="auto"/>
            </w:tcBorders>
            <w:vAlign w:val="center"/>
            <w:hideMark/>
          </w:tcPr>
          <w:p w:rsidR="007A601D" w:rsidRPr="00184C2B" w:rsidRDefault="007A601D" w:rsidP="0056491B">
            <w:pPr>
              <w:widowControl/>
              <w:ind w:left="-13" w:right="-93"/>
              <w:rPr>
                <w:rFonts w:ascii="GHEA Grapalat" w:eastAsia="Times New Roman" w:hAnsi="GHEA Grapalat" w:cs="Times New Roman"/>
                <w:color w:val="auto"/>
                <w:lang w:val="en-US" w:eastAsia="en-US" w:bidi="ar-SA"/>
              </w:rPr>
            </w:pPr>
          </w:p>
        </w:tc>
      </w:tr>
      <w:tr w:rsidR="007A601D" w:rsidRPr="00184C2B" w:rsidTr="0056491B">
        <w:trPr>
          <w:trHeight w:val="315"/>
        </w:trPr>
        <w:tc>
          <w:tcPr>
            <w:tcW w:w="614" w:type="dxa"/>
            <w:vMerge/>
            <w:tcBorders>
              <w:top w:val="nil"/>
              <w:left w:val="single" w:sz="4" w:space="0" w:color="auto"/>
              <w:bottom w:val="single" w:sz="4" w:space="0" w:color="000000"/>
              <w:right w:val="single" w:sz="4" w:space="0" w:color="auto"/>
            </w:tcBorders>
            <w:vAlign w:val="center"/>
            <w:hideMark/>
          </w:tcPr>
          <w:p w:rsidR="007A601D" w:rsidRPr="00184C2B" w:rsidRDefault="007A601D" w:rsidP="0056491B">
            <w:pPr>
              <w:widowControl/>
              <w:rPr>
                <w:rFonts w:ascii="GHEA Grapalat" w:eastAsia="Times New Roman" w:hAnsi="GHEA Grapalat" w:cs="Times New Roman"/>
                <w:color w:val="auto"/>
                <w:lang w:val="en-US" w:eastAsia="en-US" w:bidi="ar-SA"/>
              </w:rPr>
            </w:pPr>
          </w:p>
        </w:tc>
        <w:tc>
          <w:tcPr>
            <w:tcW w:w="4930"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- 23-50 միլիոն դրամ հարկման բազա ունեցող</w:t>
            </w:r>
          </w:p>
        </w:tc>
        <w:tc>
          <w:tcPr>
            <w:tcW w:w="1417"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w:t>
            </w:r>
          </w:p>
        </w:tc>
        <w:tc>
          <w:tcPr>
            <w:tcW w:w="709"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0.2</w:t>
            </w:r>
          </w:p>
        </w:tc>
        <w:tc>
          <w:tcPr>
            <w:tcW w:w="1092"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19500</w:t>
            </w:r>
          </w:p>
        </w:tc>
        <w:tc>
          <w:tcPr>
            <w:tcW w:w="1445" w:type="dxa"/>
            <w:vMerge/>
            <w:tcBorders>
              <w:top w:val="nil"/>
              <w:left w:val="single" w:sz="4" w:space="0" w:color="auto"/>
              <w:bottom w:val="single" w:sz="4" w:space="0" w:color="000000"/>
              <w:right w:val="single" w:sz="4" w:space="0" w:color="auto"/>
            </w:tcBorders>
            <w:vAlign w:val="center"/>
            <w:hideMark/>
          </w:tcPr>
          <w:p w:rsidR="007A601D" w:rsidRPr="00184C2B" w:rsidRDefault="007A601D" w:rsidP="0056491B">
            <w:pPr>
              <w:widowControl/>
              <w:ind w:left="-13" w:right="-93"/>
              <w:rPr>
                <w:rFonts w:ascii="GHEA Grapalat" w:eastAsia="Times New Roman" w:hAnsi="GHEA Grapalat" w:cs="Times New Roman"/>
                <w:color w:val="auto"/>
                <w:lang w:val="en-US" w:eastAsia="en-US" w:bidi="ar-SA"/>
              </w:rPr>
            </w:pPr>
          </w:p>
        </w:tc>
      </w:tr>
      <w:tr w:rsidR="007A601D" w:rsidRPr="00184C2B" w:rsidTr="0056491B">
        <w:trPr>
          <w:trHeight w:val="315"/>
        </w:trPr>
        <w:tc>
          <w:tcPr>
            <w:tcW w:w="614" w:type="dxa"/>
            <w:vMerge/>
            <w:tcBorders>
              <w:top w:val="nil"/>
              <w:left w:val="single" w:sz="4" w:space="0" w:color="auto"/>
              <w:bottom w:val="single" w:sz="4" w:space="0" w:color="000000"/>
              <w:right w:val="single" w:sz="4" w:space="0" w:color="auto"/>
            </w:tcBorders>
            <w:vAlign w:val="center"/>
            <w:hideMark/>
          </w:tcPr>
          <w:p w:rsidR="007A601D" w:rsidRPr="00184C2B" w:rsidRDefault="007A601D" w:rsidP="0056491B">
            <w:pPr>
              <w:widowControl/>
              <w:rPr>
                <w:rFonts w:ascii="GHEA Grapalat" w:eastAsia="Times New Roman" w:hAnsi="GHEA Grapalat" w:cs="Times New Roman"/>
                <w:color w:val="auto"/>
                <w:lang w:val="en-US" w:eastAsia="en-US" w:bidi="ar-SA"/>
              </w:rPr>
            </w:pPr>
          </w:p>
        </w:tc>
        <w:tc>
          <w:tcPr>
            <w:tcW w:w="4930"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- 50-85 միլիոն դրամ հարկման բազա ունեցող</w:t>
            </w:r>
          </w:p>
        </w:tc>
        <w:tc>
          <w:tcPr>
            <w:tcW w:w="1417"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w:t>
            </w:r>
          </w:p>
        </w:tc>
        <w:tc>
          <w:tcPr>
            <w:tcW w:w="709"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0.4</w:t>
            </w:r>
          </w:p>
        </w:tc>
        <w:tc>
          <w:tcPr>
            <w:tcW w:w="1092"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73500</w:t>
            </w:r>
          </w:p>
        </w:tc>
        <w:tc>
          <w:tcPr>
            <w:tcW w:w="1445" w:type="dxa"/>
            <w:vMerge/>
            <w:tcBorders>
              <w:top w:val="nil"/>
              <w:left w:val="single" w:sz="4" w:space="0" w:color="auto"/>
              <w:bottom w:val="single" w:sz="4" w:space="0" w:color="000000"/>
              <w:right w:val="single" w:sz="4" w:space="0" w:color="auto"/>
            </w:tcBorders>
            <w:vAlign w:val="center"/>
            <w:hideMark/>
          </w:tcPr>
          <w:p w:rsidR="007A601D" w:rsidRPr="00184C2B" w:rsidRDefault="007A601D" w:rsidP="0056491B">
            <w:pPr>
              <w:widowControl/>
              <w:ind w:left="-13" w:right="-93"/>
              <w:rPr>
                <w:rFonts w:ascii="GHEA Grapalat" w:eastAsia="Times New Roman" w:hAnsi="GHEA Grapalat" w:cs="Times New Roman"/>
                <w:color w:val="auto"/>
                <w:lang w:val="en-US" w:eastAsia="en-US" w:bidi="ar-SA"/>
              </w:rPr>
            </w:pPr>
          </w:p>
        </w:tc>
      </w:tr>
      <w:tr w:rsidR="007A601D" w:rsidRPr="00184C2B" w:rsidTr="0056491B">
        <w:trPr>
          <w:trHeight w:val="315"/>
        </w:trPr>
        <w:tc>
          <w:tcPr>
            <w:tcW w:w="614" w:type="dxa"/>
            <w:vMerge/>
            <w:tcBorders>
              <w:top w:val="nil"/>
              <w:left w:val="single" w:sz="4" w:space="0" w:color="auto"/>
              <w:bottom w:val="single" w:sz="4" w:space="0" w:color="000000"/>
              <w:right w:val="single" w:sz="4" w:space="0" w:color="auto"/>
            </w:tcBorders>
            <w:vAlign w:val="center"/>
            <w:hideMark/>
          </w:tcPr>
          <w:p w:rsidR="007A601D" w:rsidRPr="00184C2B" w:rsidRDefault="007A601D" w:rsidP="0056491B">
            <w:pPr>
              <w:widowControl/>
              <w:rPr>
                <w:rFonts w:ascii="GHEA Grapalat" w:eastAsia="Times New Roman" w:hAnsi="GHEA Grapalat" w:cs="Times New Roman"/>
                <w:color w:val="auto"/>
                <w:lang w:val="en-US" w:eastAsia="en-US" w:bidi="ar-SA"/>
              </w:rPr>
            </w:pPr>
          </w:p>
        </w:tc>
        <w:tc>
          <w:tcPr>
            <w:tcW w:w="4930"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- 85-120 միլիոն դրամ հարկման բազա ունեցող</w:t>
            </w:r>
          </w:p>
        </w:tc>
        <w:tc>
          <w:tcPr>
            <w:tcW w:w="1417"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w:t>
            </w:r>
          </w:p>
        </w:tc>
        <w:tc>
          <w:tcPr>
            <w:tcW w:w="709"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0.6</w:t>
            </w:r>
          </w:p>
        </w:tc>
        <w:tc>
          <w:tcPr>
            <w:tcW w:w="1092"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213500</w:t>
            </w:r>
          </w:p>
        </w:tc>
        <w:tc>
          <w:tcPr>
            <w:tcW w:w="1445" w:type="dxa"/>
            <w:vMerge/>
            <w:tcBorders>
              <w:top w:val="nil"/>
              <w:left w:val="single" w:sz="4" w:space="0" w:color="auto"/>
              <w:bottom w:val="single" w:sz="4" w:space="0" w:color="000000"/>
              <w:right w:val="single" w:sz="4" w:space="0" w:color="auto"/>
            </w:tcBorders>
            <w:vAlign w:val="center"/>
            <w:hideMark/>
          </w:tcPr>
          <w:p w:rsidR="007A601D" w:rsidRPr="00184C2B" w:rsidRDefault="007A601D" w:rsidP="0056491B">
            <w:pPr>
              <w:widowControl/>
              <w:ind w:left="-13" w:right="-93"/>
              <w:rPr>
                <w:rFonts w:ascii="GHEA Grapalat" w:eastAsia="Times New Roman" w:hAnsi="GHEA Grapalat" w:cs="Times New Roman"/>
                <w:color w:val="auto"/>
                <w:lang w:val="en-US" w:eastAsia="en-US" w:bidi="ar-SA"/>
              </w:rPr>
            </w:pPr>
          </w:p>
        </w:tc>
      </w:tr>
      <w:tr w:rsidR="007A601D" w:rsidRPr="00184C2B" w:rsidTr="0056491B">
        <w:trPr>
          <w:trHeight w:val="315"/>
        </w:trPr>
        <w:tc>
          <w:tcPr>
            <w:tcW w:w="614" w:type="dxa"/>
            <w:vMerge/>
            <w:tcBorders>
              <w:top w:val="nil"/>
              <w:left w:val="single" w:sz="4" w:space="0" w:color="auto"/>
              <w:bottom w:val="single" w:sz="4" w:space="0" w:color="000000"/>
              <w:right w:val="single" w:sz="4" w:space="0" w:color="auto"/>
            </w:tcBorders>
            <w:vAlign w:val="center"/>
            <w:hideMark/>
          </w:tcPr>
          <w:p w:rsidR="007A601D" w:rsidRPr="00184C2B" w:rsidRDefault="007A601D" w:rsidP="0056491B">
            <w:pPr>
              <w:widowControl/>
              <w:rPr>
                <w:rFonts w:ascii="GHEA Grapalat" w:eastAsia="Times New Roman" w:hAnsi="GHEA Grapalat" w:cs="Times New Roman"/>
                <w:color w:val="auto"/>
                <w:lang w:val="en-US" w:eastAsia="en-US" w:bidi="ar-SA"/>
              </w:rPr>
            </w:pPr>
          </w:p>
        </w:tc>
        <w:tc>
          <w:tcPr>
            <w:tcW w:w="4930"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- 120-200 միլիոն դրամ հարկման բազա ունեցող</w:t>
            </w:r>
          </w:p>
        </w:tc>
        <w:tc>
          <w:tcPr>
            <w:tcW w:w="1417"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w:t>
            </w:r>
          </w:p>
        </w:tc>
        <w:tc>
          <w:tcPr>
            <w:tcW w:w="709"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1</w:t>
            </w:r>
          </w:p>
        </w:tc>
        <w:tc>
          <w:tcPr>
            <w:tcW w:w="1092"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423500</w:t>
            </w:r>
          </w:p>
        </w:tc>
        <w:tc>
          <w:tcPr>
            <w:tcW w:w="1445" w:type="dxa"/>
            <w:vMerge/>
            <w:tcBorders>
              <w:top w:val="nil"/>
              <w:left w:val="single" w:sz="4" w:space="0" w:color="auto"/>
              <w:bottom w:val="single" w:sz="4" w:space="0" w:color="000000"/>
              <w:right w:val="single" w:sz="4" w:space="0" w:color="auto"/>
            </w:tcBorders>
            <w:vAlign w:val="center"/>
            <w:hideMark/>
          </w:tcPr>
          <w:p w:rsidR="007A601D" w:rsidRPr="00184C2B" w:rsidRDefault="007A601D" w:rsidP="0056491B">
            <w:pPr>
              <w:widowControl/>
              <w:ind w:left="-13" w:right="-93"/>
              <w:rPr>
                <w:rFonts w:ascii="GHEA Grapalat" w:eastAsia="Times New Roman" w:hAnsi="GHEA Grapalat" w:cs="Times New Roman"/>
                <w:color w:val="auto"/>
                <w:lang w:val="en-US" w:eastAsia="en-US" w:bidi="ar-SA"/>
              </w:rPr>
            </w:pPr>
          </w:p>
        </w:tc>
      </w:tr>
      <w:tr w:rsidR="007A601D" w:rsidRPr="00184C2B" w:rsidTr="0056491B">
        <w:trPr>
          <w:trHeight w:val="315"/>
        </w:trPr>
        <w:tc>
          <w:tcPr>
            <w:tcW w:w="614" w:type="dxa"/>
            <w:vMerge/>
            <w:tcBorders>
              <w:top w:val="nil"/>
              <w:left w:val="single" w:sz="4" w:space="0" w:color="auto"/>
              <w:bottom w:val="single" w:sz="4" w:space="0" w:color="000000"/>
              <w:right w:val="single" w:sz="4" w:space="0" w:color="auto"/>
            </w:tcBorders>
            <w:vAlign w:val="center"/>
            <w:hideMark/>
          </w:tcPr>
          <w:p w:rsidR="007A601D" w:rsidRPr="00184C2B" w:rsidRDefault="007A601D" w:rsidP="0056491B">
            <w:pPr>
              <w:widowControl/>
              <w:rPr>
                <w:rFonts w:ascii="GHEA Grapalat" w:eastAsia="Times New Roman" w:hAnsi="GHEA Grapalat" w:cs="Times New Roman"/>
                <w:color w:val="auto"/>
                <w:lang w:val="en-US" w:eastAsia="en-US" w:bidi="ar-SA"/>
              </w:rPr>
            </w:pPr>
          </w:p>
        </w:tc>
        <w:tc>
          <w:tcPr>
            <w:tcW w:w="4930"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- 200 մլն. դրամից ավելի հարկման բազա ունեցող</w:t>
            </w:r>
          </w:p>
        </w:tc>
        <w:tc>
          <w:tcPr>
            <w:tcW w:w="1417"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w:t>
            </w:r>
          </w:p>
        </w:tc>
        <w:tc>
          <w:tcPr>
            <w:tcW w:w="709"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1.5</w:t>
            </w:r>
          </w:p>
        </w:tc>
        <w:tc>
          <w:tcPr>
            <w:tcW w:w="1092"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1223500</w:t>
            </w:r>
          </w:p>
        </w:tc>
        <w:tc>
          <w:tcPr>
            <w:tcW w:w="1445" w:type="dxa"/>
            <w:vMerge/>
            <w:tcBorders>
              <w:top w:val="nil"/>
              <w:left w:val="single" w:sz="4" w:space="0" w:color="auto"/>
              <w:bottom w:val="single" w:sz="4" w:space="0" w:color="000000"/>
              <w:right w:val="single" w:sz="4" w:space="0" w:color="auto"/>
            </w:tcBorders>
            <w:vAlign w:val="center"/>
            <w:hideMark/>
          </w:tcPr>
          <w:p w:rsidR="007A601D" w:rsidRPr="00184C2B" w:rsidRDefault="007A601D" w:rsidP="0056491B">
            <w:pPr>
              <w:widowControl/>
              <w:ind w:left="-13" w:right="-93"/>
              <w:rPr>
                <w:rFonts w:ascii="GHEA Grapalat" w:eastAsia="Times New Roman" w:hAnsi="GHEA Grapalat" w:cs="Times New Roman"/>
                <w:color w:val="auto"/>
                <w:lang w:val="en-US" w:eastAsia="en-US" w:bidi="ar-SA"/>
              </w:rPr>
            </w:pPr>
          </w:p>
        </w:tc>
      </w:tr>
      <w:tr w:rsidR="007A601D" w:rsidRPr="00184C2B" w:rsidTr="0056491B">
        <w:trPr>
          <w:trHeight w:val="907"/>
        </w:trPr>
        <w:tc>
          <w:tcPr>
            <w:tcW w:w="61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601D" w:rsidRPr="00184C2B" w:rsidRDefault="007A601D" w:rsidP="0056491B">
            <w:pPr>
              <w:widowControl/>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lastRenderedPageBreak/>
              <w:t>7</w:t>
            </w:r>
          </w:p>
        </w:tc>
        <w:tc>
          <w:tcPr>
            <w:tcW w:w="4930" w:type="dxa"/>
            <w:tcBorders>
              <w:top w:val="single" w:sz="4" w:space="0" w:color="auto"/>
              <w:left w:val="nil"/>
              <w:bottom w:val="nil"/>
              <w:right w:val="nil"/>
            </w:tcBorders>
            <w:shd w:val="clear" w:color="auto" w:fill="auto"/>
            <w:vAlign w:val="bottom"/>
            <w:hideMark/>
          </w:tcPr>
          <w:p w:rsidR="007A601D" w:rsidRPr="00184C2B" w:rsidRDefault="007A601D" w:rsidP="0056491B">
            <w:pPr>
              <w:widowControl/>
              <w:ind w:left="-13" w:right="-93"/>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Առանց բարելավումների ոչ գյուղատնտեսական նշանակության հող հանդիսացող անշարժ գույքի համար</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0.25 - 1</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sz w:val="20"/>
                <w:szCs w:val="20"/>
                <w:lang w:val="en-US" w:eastAsia="en-US" w:bidi="ar-SA"/>
              </w:rPr>
            </w:pPr>
            <w:r w:rsidRPr="00184C2B">
              <w:rPr>
                <w:rFonts w:ascii="GHEA Grapalat" w:eastAsia="Times New Roman" w:hAnsi="GHEA Grapalat" w:cs="Times New Roman"/>
                <w:color w:val="auto"/>
                <w:sz w:val="20"/>
                <w:szCs w:val="20"/>
                <w:lang w:val="en-US" w:eastAsia="en-US" w:bidi="ar-SA"/>
              </w:rPr>
              <w:t>-</w:t>
            </w:r>
          </w:p>
        </w:tc>
        <w:tc>
          <w:tcPr>
            <w:tcW w:w="1445" w:type="dxa"/>
            <w:tcBorders>
              <w:top w:val="single" w:sz="4" w:space="0" w:color="auto"/>
              <w:left w:val="nil"/>
              <w:bottom w:val="single" w:sz="4" w:space="0" w:color="auto"/>
              <w:right w:val="single" w:sz="4" w:space="0" w:color="auto"/>
            </w:tcBorders>
            <w:shd w:val="clear" w:color="auto" w:fill="auto"/>
            <w:vAlign w:val="center"/>
            <w:hideMark/>
          </w:tcPr>
          <w:p w:rsidR="007A601D" w:rsidRPr="00184C2B" w:rsidRDefault="00257672" w:rsidP="0056491B">
            <w:pPr>
              <w:widowControl/>
              <w:ind w:left="-13" w:right="-93"/>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22200319</w:t>
            </w:r>
          </w:p>
        </w:tc>
      </w:tr>
      <w:tr w:rsidR="007A601D" w:rsidRPr="00184C2B" w:rsidTr="0056491B">
        <w:trPr>
          <w:trHeight w:val="405"/>
        </w:trPr>
        <w:tc>
          <w:tcPr>
            <w:tcW w:w="614" w:type="dxa"/>
            <w:tcBorders>
              <w:top w:val="nil"/>
              <w:left w:val="single" w:sz="4" w:space="0" w:color="auto"/>
              <w:bottom w:val="single" w:sz="4" w:space="0" w:color="auto"/>
              <w:right w:val="single" w:sz="4" w:space="0" w:color="auto"/>
            </w:tcBorders>
            <w:shd w:val="clear" w:color="auto" w:fill="auto"/>
            <w:vAlign w:val="center"/>
            <w:hideMark/>
          </w:tcPr>
          <w:p w:rsidR="007A601D" w:rsidRPr="00184C2B" w:rsidRDefault="007A601D" w:rsidP="0056491B">
            <w:pPr>
              <w:widowControl/>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8</w:t>
            </w:r>
          </w:p>
        </w:tc>
        <w:tc>
          <w:tcPr>
            <w:tcW w:w="4930" w:type="dxa"/>
            <w:tcBorders>
              <w:top w:val="single" w:sz="4" w:space="0" w:color="auto"/>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Իրավաբանական անձանց անշարժ գույքի հարկ</w:t>
            </w:r>
          </w:p>
        </w:tc>
        <w:tc>
          <w:tcPr>
            <w:tcW w:w="1417"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w:t>
            </w:r>
          </w:p>
        </w:tc>
        <w:tc>
          <w:tcPr>
            <w:tcW w:w="709"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w:t>
            </w:r>
          </w:p>
        </w:tc>
        <w:tc>
          <w:tcPr>
            <w:tcW w:w="1092"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w:t>
            </w:r>
          </w:p>
        </w:tc>
        <w:tc>
          <w:tcPr>
            <w:tcW w:w="1445" w:type="dxa"/>
            <w:tcBorders>
              <w:top w:val="nil"/>
              <w:left w:val="nil"/>
              <w:bottom w:val="single" w:sz="4" w:space="0" w:color="auto"/>
              <w:right w:val="single" w:sz="4" w:space="0" w:color="auto"/>
            </w:tcBorders>
            <w:shd w:val="clear" w:color="auto" w:fill="auto"/>
            <w:vAlign w:val="center"/>
            <w:hideMark/>
          </w:tcPr>
          <w:p w:rsidR="007A601D" w:rsidRPr="00184C2B" w:rsidRDefault="007D4B88" w:rsidP="0056491B">
            <w:pPr>
              <w:widowControl/>
              <w:ind w:left="-13" w:right="-93"/>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156868499</w:t>
            </w:r>
          </w:p>
        </w:tc>
      </w:tr>
      <w:tr w:rsidR="007A601D" w:rsidRPr="00184C2B" w:rsidTr="0056491B">
        <w:trPr>
          <w:trHeight w:val="675"/>
        </w:trPr>
        <w:tc>
          <w:tcPr>
            <w:tcW w:w="614" w:type="dxa"/>
            <w:tcBorders>
              <w:top w:val="nil"/>
              <w:left w:val="single" w:sz="4" w:space="0" w:color="auto"/>
              <w:bottom w:val="single" w:sz="4" w:space="0" w:color="auto"/>
              <w:right w:val="single" w:sz="4" w:space="0" w:color="auto"/>
            </w:tcBorders>
            <w:shd w:val="clear" w:color="auto" w:fill="auto"/>
            <w:vAlign w:val="center"/>
            <w:hideMark/>
          </w:tcPr>
          <w:p w:rsidR="007A601D" w:rsidRPr="00184C2B" w:rsidRDefault="007A601D" w:rsidP="0056491B">
            <w:pPr>
              <w:widowControl/>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9</w:t>
            </w:r>
          </w:p>
        </w:tc>
        <w:tc>
          <w:tcPr>
            <w:tcW w:w="4930"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ԸՆԴԱՄԵՆԸ ՀԱՇՎԱՐԿԱՅԻՆ ԳՈՒՄԱՐԸ /տ9=տ1+տ8/</w:t>
            </w:r>
          </w:p>
        </w:tc>
        <w:tc>
          <w:tcPr>
            <w:tcW w:w="1417"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w:t>
            </w:r>
          </w:p>
        </w:tc>
        <w:tc>
          <w:tcPr>
            <w:tcW w:w="709"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w:t>
            </w:r>
          </w:p>
        </w:tc>
        <w:tc>
          <w:tcPr>
            <w:tcW w:w="1092" w:type="dxa"/>
            <w:tcBorders>
              <w:top w:val="nil"/>
              <w:left w:val="nil"/>
              <w:bottom w:val="single" w:sz="4" w:space="0" w:color="auto"/>
              <w:right w:val="single" w:sz="4" w:space="0" w:color="auto"/>
            </w:tcBorders>
            <w:shd w:val="clear" w:color="auto" w:fill="auto"/>
            <w:vAlign w:val="center"/>
            <w:hideMark/>
          </w:tcPr>
          <w:p w:rsidR="007A601D" w:rsidRPr="00184C2B" w:rsidRDefault="007A601D" w:rsidP="0056491B">
            <w:pPr>
              <w:widowControl/>
              <w:ind w:left="-13" w:right="-93"/>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w:t>
            </w:r>
          </w:p>
        </w:tc>
        <w:tc>
          <w:tcPr>
            <w:tcW w:w="1445" w:type="dxa"/>
            <w:tcBorders>
              <w:top w:val="nil"/>
              <w:left w:val="nil"/>
              <w:bottom w:val="single" w:sz="4" w:space="0" w:color="auto"/>
              <w:right w:val="single" w:sz="4" w:space="0" w:color="auto"/>
            </w:tcBorders>
            <w:shd w:val="clear" w:color="auto" w:fill="auto"/>
            <w:vAlign w:val="center"/>
            <w:hideMark/>
          </w:tcPr>
          <w:p w:rsidR="007A601D" w:rsidRPr="00184C2B" w:rsidRDefault="007D4B88" w:rsidP="0056491B">
            <w:pPr>
              <w:widowControl/>
              <w:ind w:left="-13" w:right="-93"/>
              <w:jc w:val="center"/>
              <w:rPr>
                <w:rFonts w:ascii="GHEA Grapalat" w:eastAsia="Times New Roman" w:hAnsi="GHEA Grapalat" w:cs="Times New Roman"/>
                <w:color w:val="auto"/>
                <w:lang w:val="en-US" w:eastAsia="en-US" w:bidi="ar-SA"/>
              </w:rPr>
            </w:pPr>
            <w:r w:rsidRPr="00184C2B">
              <w:rPr>
                <w:rFonts w:ascii="GHEA Grapalat" w:eastAsia="Times New Roman" w:hAnsi="GHEA Grapalat" w:cs="Times New Roman"/>
                <w:color w:val="auto"/>
                <w:lang w:val="en-US" w:eastAsia="en-US" w:bidi="ar-SA"/>
              </w:rPr>
              <w:t>502636185</w:t>
            </w:r>
          </w:p>
        </w:tc>
      </w:tr>
    </w:tbl>
    <w:p w:rsidR="00D65805" w:rsidRPr="00184C2B" w:rsidRDefault="00D65805" w:rsidP="00D65805">
      <w:pPr>
        <w:jc w:val="center"/>
        <w:rPr>
          <w:rFonts w:ascii="GHEA Grapalat" w:hAnsi="GHEA Grapalat"/>
          <w:b/>
          <w:color w:val="auto"/>
          <w:lang w:eastAsia="ru-RU"/>
        </w:rPr>
      </w:pPr>
    </w:p>
    <w:p w:rsidR="00D65805" w:rsidRPr="00184C2B" w:rsidRDefault="00D65805" w:rsidP="00D65805">
      <w:pPr>
        <w:ind w:firstLine="360"/>
        <w:jc w:val="both"/>
        <w:rPr>
          <w:rFonts w:ascii="GHEA Grapalat" w:hAnsi="GHEA Grapalat"/>
          <w:color w:val="auto"/>
          <w:lang w:eastAsia="ru-RU"/>
        </w:rPr>
      </w:pPr>
      <w:r w:rsidRPr="00184C2B">
        <w:rPr>
          <w:rFonts w:ascii="GHEA Grapalat" w:hAnsi="GHEA Grapalat"/>
          <w:color w:val="auto"/>
          <w:lang w:eastAsia="ru-RU"/>
        </w:rPr>
        <w:t xml:space="preserve">Բնակելի, հասարակական և արտադրական նշանակության շինությունների հարկման բազա է համարվում անշարժ գույքի շուկայական արժեքին մոտարկված կադաստրային արժեքը, որի չափման միավորը դրամն է: Իսկ նշված հարկման բազան որոշելու նպատակով շինությունների գնահատումը /վերագնահատումը/ կատարվում է ՀՀ կառավարությանն առընթեր անշարժ գույքի կադաստրի պետական կոմիտեի կողմից: 2021 թվականի հաշվետու տարվա համար անշարժ գույքի հարկը (բացառությամբ գյուղատնտեսական նշանակության հողերի) հաշվարկվում է անշարժ գույքի շուկայական արժեքին մոտարկված կադաստրային արժեքների և Հարկային օրենսգրքի 229-րդ հոդվածի 1-ին մասի 2-7-րդ կետերով սահմանված դրույքաչափերի արտադրյալի 25 տոկոսի չափով, 2022 թվականի հաշվետու տարվա համար՝ 30 տոկոսի չափով, </w:t>
      </w:r>
      <w:r w:rsidR="004751F4" w:rsidRPr="00184C2B">
        <w:rPr>
          <w:rFonts w:ascii="GHEA Grapalat" w:hAnsi="GHEA Grapalat"/>
          <w:color w:val="auto"/>
          <w:lang w:eastAsia="ru-RU"/>
        </w:rPr>
        <w:t>202</w:t>
      </w:r>
      <w:r w:rsidR="00FB27B8" w:rsidRPr="00184C2B">
        <w:rPr>
          <w:rFonts w:ascii="GHEA Grapalat" w:hAnsi="GHEA Grapalat"/>
          <w:color w:val="auto"/>
          <w:lang w:eastAsia="ru-RU"/>
        </w:rPr>
        <w:t xml:space="preserve">3 </w:t>
      </w:r>
      <w:r w:rsidRPr="00184C2B">
        <w:rPr>
          <w:rFonts w:ascii="GHEA Grapalat" w:hAnsi="GHEA Grapalat"/>
          <w:color w:val="auto"/>
          <w:lang w:eastAsia="ru-RU"/>
        </w:rPr>
        <w:t xml:space="preserve"> թվականի հաշվետու տարվա համար՝ 35 տոկոսի չափով, </w:t>
      </w:r>
      <w:r w:rsidR="00A86A70" w:rsidRPr="00184C2B">
        <w:rPr>
          <w:rFonts w:ascii="GHEA Grapalat" w:hAnsi="GHEA Grapalat"/>
          <w:color w:val="auto"/>
          <w:lang w:eastAsia="ru-RU"/>
        </w:rPr>
        <w:t>2024</w:t>
      </w:r>
      <w:r w:rsidR="00E67C58" w:rsidRPr="00184C2B">
        <w:rPr>
          <w:rFonts w:ascii="GHEA Grapalat" w:hAnsi="GHEA Grapalat"/>
          <w:color w:val="auto"/>
          <w:lang w:eastAsia="ru-RU"/>
        </w:rPr>
        <w:t xml:space="preserve"> </w:t>
      </w:r>
      <w:r w:rsidR="00A86A70" w:rsidRPr="00184C2B">
        <w:rPr>
          <w:rFonts w:ascii="GHEA Grapalat" w:hAnsi="GHEA Grapalat"/>
          <w:color w:val="auto"/>
          <w:lang w:eastAsia="ru-RU"/>
        </w:rPr>
        <w:t>թվականի</w:t>
      </w:r>
      <w:r w:rsidR="00E67C58" w:rsidRPr="00184C2B">
        <w:rPr>
          <w:rFonts w:ascii="GHEA Grapalat" w:hAnsi="GHEA Grapalat"/>
          <w:color w:val="auto"/>
          <w:lang w:eastAsia="ru-RU"/>
        </w:rPr>
        <w:t xml:space="preserve"> </w:t>
      </w:r>
      <w:r w:rsidRPr="00184C2B">
        <w:rPr>
          <w:rFonts w:ascii="GHEA Grapalat" w:hAnsi="GHEA Grapalat"/>
          <w:color w:val="auto"/>
          <w:lang w:eastAsia="ru-RU"/>
        </w:rPr>
        <w:t>հաշվետու տարվա համար՝ 50 տոկոսի չափով, 2025 թվականի հաշվետու տարվա համար՝ 75 տոկոսի չափով և 2026 թվականի հաշվետու տարվա և հետագա հաշվետու տարիների համար՝ 100 տոկոսի չափով:</w:t>
      </w:r>
    </w:p>
    <w:p w:rsidR="00D65805" w:rsidRPr="00184C2B" w:rsidRDefault="00D65805" w:rsidP="00D65805">
      <w:pPr>
        <w:jc w:val="center"/>
        <w:rPr>
          <w:rFonts w:ascii="GHEA Grapalat" w:hAnsi="GHEA Grapalat"/>
          <w:b/>
          <w:color w:val="auto"/>
          <w:lang w:eastAsia="ru-RU"/>
        </w:rPr>
      </w:pPr>
    </w:p>
    <w:p w:rsidR="005D689C" w:rsidRPr="00184C2B" w:rsidRDefault="00D65805" w:rsidP="00D65805">
      <w:pPr>
        <w:jc w:val="center"/>
        <w:rPr>
          <w:rFonts w:ascii="GHEA Grapalat" w:hAnsi="GHEA Grapalat"/>
          <w:b/>
          <w:color w:val="auto"/>
          <w:lang w:eastAsia="ru-RU"/>
        </w:rPr>
      </w:pPr>
      <w:r w:rsidRPr="00184C2B">
        <w:rPr>
          <w:rFonts w:ascii="GHEA Grapalat" w:hAnsi="GHEA Grapalat"/>
          <w:b/>
          <w:color w:val="auto"/>
          <w:lang w:eastAsia="ru-RU"/>
        </w:rPr>
        <w:t xml:space="preserve"> </w:t>
      </w:r>
      <w:r w:rsidR="004751F4" w:rsidRPr="00184C2B">
        <w:rPr>
          <w:rFonts w:ascii="GHEA Grapalat" w:hAnsi="GHEA Grapalat"/>
          <w:b/>
          <w:color w:val="auto"/>
          <w:lang w:eastAsia="ru-RU"/>
        </w:rPr>
        <w:t>202</w:t>
      </w:r>
      <w:r w:rsidR="00C819DB" w:rsidRPr="00184C2B">
        <w:rPr>
          <w:rFonts w:ascii="GHEA Grapalat" w:hAnsi="GHEA Grapalat"/>
          <w:b/>
          <w:color w:val="auto"/>
          <w:lang w:eastAsia="ru-RU"/>
        </w:rPr>
        <w:t>5</w:t>
      </w:r>
      <w:r w:rsidRPr="00184C2B">
        <w:rPr>
          <w:rFonts w:ascii="GHEA Grapalat" w:hAnsi="GHEA Grapalat"/>
          <w:b/>
          <w:color w:val="auto"/>
          <w:lang w:eastAsia="ru-RU"/>
        </w:rPr>
        <w:t xml:space="preserve"> ԹՎԱԿԱՆԻ ՏԵՂԱԿԱՆ ՏՈՒՐՔԵՐԻ ՀԱՇՎԱՐԿԱՅԻՆ ՑՈՒՑԱՆԻՇԻՆԵՐ</w:t>
      </w:r>
    </w:p>
    <w:p w:rsidR="00D65805" w:rsidRPr="00184C2B" w:rsidRDefault="00D65805" w:rsidP="00D65805">
      <w:pPr>
        <w:jc w:val="center"/>
        <w:rPr>
          <w:color w:val="auto"/>
          <w:lang w:eastAsia="en-US" w:bidi="ar-SA"/>
        </w:rPr>
      </w:pPr>
    </w:p>
    <w:tbl>
      <w:tblPr>
        <w:tblpPr w:leftFromText="180" w:rightFromText="180" w:vertAnchor="text" w:horzAnchor="margin" w:tblpY="15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2"/>
        <w:gridCol w:w="4493"/>
        <w:gridCol w:w="1412"/>
        <w:gridCol w:w="1683"/>
        <w:gridCol w:w="1588"/>
      </w:tblGrid>
      <w:tr w:rsidR="007A601D" w:rsidRPr="00184C2B" w:rsidTr="0056491B">
        <w:trPr>
          <w:trHeight w:val="285"/>
        </w:trPr>
        <w:tc>
          <w:tcPr>
            <w:tcW w:w="0" w:type="auto"/>
            <w:shd w:val="clear" w:color="auto" w:fill="auto"/>
            <w:vAlign w:val="center"/>
            <w:hideMark/>
          </w:tcPr>
          <w:p w:rsidR="007A601D" w:rsidRPr="00184C2B" w:rsidRDefault="007A601D" w:rsidP="0056491B">
            <w:pPr>
              <w:jc w:val="center"/>
              <w:rPr>
                <w:rFonts w:ascii="GHEA Grapalat" w:hAnsi="GHEA Grapalat"/>
                <w:color w:val="auto"/>
                <w:lang w:val="ru-RU" w:eastAsia="ru-RU"/>
              </w:rPr>
            </w:pPr>
            <w:r w:rsidRPr="00184C2B">
              <w:rPr>
                <w:rFonts w:ascii="GHEA Grapalat" w:hAnsi="GHEA Grapalat"/>
                <w:color w:val="auto"/>
                <w:lang w:val="ru-RU" w:eastAsia="ru-RU"/>
              </w:rPr>
              <w:t>Տ/Հ</w:t>
            </w:r>
          </w:p>
        </w:tc>
        <w:tc>
          <w:tcPr>
            <w:tcW w:w="0" w:type="auto"/>
            <w:shd w:val="clear" w:color="auto" w:fill="auto"/>
            <w:vAlign w:val="center"/>
            <w:hideMark/>
          </w:tcPr>
          <w:p w:rsidR="007A601D" w:rsidRPr="00184C2B" w:rsidRDefault="007A601D" w:rsidP="0056491B">
            <w:pPr>
              <w:jc w:val="center"/>
              <w:rPr>
                <w:rFonts w:ascii="GHEA Grapalat" w:hAnsi="GHEA Grapalat"/>
                <w:color w:val="auto"/>
                <w:lang w:val="ru-RU" w:eastAsia="ru-RU"/>
              </w:rPr>
            </w:pPr>
            <w:r w:rsidRPr="00184C2B">
              <w:rPr>
                <w:rFonts w:ascii="GHEA Grapalat" w:hAnsi="GHEA Grapalat"/>
                <w:color w:val="auto"/>
                <w:lang w:val="ru-RU" w:eastAsia="ru-RU"/>
              </w:rPr>
              <w:t>ՏՈՒՐՔԻ  ՏԵՍԱԿԸ</w:t>
            </w:r>
          </w:p>
        </w:tc>
        <w:tc>
          <w:tcPr>
            <w:tcW w:w="0" w:type="auto"/>
            <w:shd w:val="clear" w:color="auto" w:fill="auto"/>
            <w:vAlign w:val="center"/>
            <w:hideMark/>
          </w:tcPr>
          <w:p w:rsidR="007A601D" w:rsidRPr="00184C2B" w:rsidRDefault="007A601D" w:rsidP="0056491B">
            <w:pPr>
              <w:pStyle w:val="Bodytext20"/>
              <w:shd w:val="clear" w:color="auto" w:fill="auto"/>
              <w:spacing w:after="0" w:line="240" w:lineRule="auto"/>
              <w:rPr>
                <w:rFonts w:ascii="GHEA Grapalat" w:hAnsi="GHEA Grapalat" w:cs="Trebuchet MS"/>
                <w:sz w:val="20"/>
                <w:szCs w:val="20"/>
                <w:lang w:val="en-US" w:eastAsia="en-US"/>
              </w:rPr>
            </w:pPr>
            <w:r w:rsidRPr="00184C2B">
              <w:rPr>
                <w:rFonts w:ascii="GHEA Grapalat" w:hAnsi="GHEA Grapalat" w:cs="Trebuchet MS"/>
                <w:sz w:val="20"/>
                <w:szCs w:val="20"/>
                <w:lang w:val="ru-RU" w:eastAsia="ru-RU"/>
              </w:rPr>
              <w:t>Օբյեկտների</w:t>
            </w:r>
            <w:r w:rsidRPr="00184C2B">
              <w:rPr>
                <w:rStyle w:val="Bodytext2SegoeUI"/>
                <w:rFonts w:ascii="GHEA Grapalat" w:hAnsi="GHEA Grapalat" w:cs="Sylfaen"/>
                <w:color w:val="auto"/>
                <w:sz w:val="20"/>
                <w:szCs w:val="20"/>
              </w:rPr>
              <w:t xml:space="preserve"> կամ</w:t>
            </w:r>
          </w:p>
          <w:p w:rsidR="007A601D" w:rsidRPr="00184C2B" w:rsidRDefault="007A601D" w:rsidP="0056491B">
            <w:pPr>
              <w:pStyle w:val="Bodytext20"/>
              <w:shd w:val="clear" w:color="auto" w:fill="auto"/>
              <w:spacing w:after="0" w:line="240" w:lineRule="auto"/>
              <w:rPr>
                <w:rFonts w:ascii="GHEA Grapalat" w:hAnsi="GHEA Grapalat" w:cs="Trebuchet MS"/>
                <w:sz w:val="20"/>
                <w:szCs w:val="20"/>
                <w:lang w:val="en-US" w:eastAsia="en-US"/>
              </w:rPr>
            </w:pPr>
            <w:r w:rsidRPr="00184C2B">
              <w:rPr>
                <w:rStyle w:val="Bodytext2SegoeUI"/>
                <w:rFonts w:ascii="GHEA Grapalat" w:hAnsi="GHEA Grapalat" w:cs="Sylfaen"/>
                <w:color w:val="auto"/>
                <w:sz w:val="20"/>
                <w:szCs w:val="20"/>
              </w:rPr>
              <w:t>վճարողների</w:t>
            </w:r>
          </w:p>
          <w:p w:rsidR="007A601D" w:rsidRPr="00184C2B" w:rsidRDefault="007A601D" w:rsidP="0056491B">
            <w:pPr>
              <w:jc w:val="center"/>
              <w:rPr>
                <w:rFonts w:ascii="GHEA Grapalat" w:hAnsi="GHEA Grapalat"/>
                <w:color w:val="auto"/>
                <w:sz w:val="20"/>
                <w:szCs w:val="20"/>
                <w:lang w:val="ru-RU" w:eastAsia="ru-RU"/>
              </w:rPr>
            </w:pPr>
            <w:r w:rsidRPr="00184C2B">
              <w:rPr>
                <w:rFonts w:ascii="GHEA Grapalat" w:hAnsi="GHEA Grapalat"/>
                <w:color w:val="auto"/>
                <w:sz w:val="20"/>
                <w:szCs w:val="20"/>
                <w:lang w:val="ru-RU" w:eastAsia="ru-RU"/>
              </w:rPr>
              <w:t xml:space="preserve"> թիվը </w:t>
            </w:r>
          </w:p>
        </w:tc>
        <w:tc>
          <w:tcPr>
            <w:tcW w:w="0" w:type="auto"/>
            <w:shd w:val="clear" w:color="auto" w:fill="auto"/>
            <w:vAlign w:val="center"/>
            <w:hideMark/>
          </w:tcPr>
          <w:p w:rsidR="007A601D" w:rsidRPr="00184C2B" w:rsidRDefault="007A601D" w:rsidP="0056491B">
            <w:pPr>
              <w:jc w:val="center"/>
              <w:rPr>
                <w:rFonts w:ascii="GHEA Grapalat" w:hAnsi="GHEA Grapalat"/>
                <w:color w:val="auto"/>
                <w:sz w:val="20"/>
                <w:szCs w:val="20"/>
                <w:lang w:val="ru-RU" w:eastAsia="ru-RU"/>
              </w:rPr>
            </w:pPr>
            <w:r w:rsidRPr="00184C2B">
              <w:rPr>
                <w:rFonts w:ascii="GHEA Grapalat" w:hAnsi="GHEA Grapalat"/>
                <w:color w:val="auto"/>
                <w:sz w:val="20"/>
                <w:szCs w:val="20"/>
                <w:lang w:val="ru-RU" w:eastAsia="ru-RU"/>
              </w:rPr>
              <w:t xml:space="preserve">Տեղական տուրքի տարեկան դրույքաչափը  </w:t>
            </w:r>
          </w:p>
          <w:p w:rsidR="007A601D" w:rsidRPr="00184C2B" w:rsidRDefault="007A601D" w:rsidP="0056491B">
            <w:pPr>
              <w:jc w:val="center"/>
              <w:rPr>
                <w:rFonts w:ascii="GHEA Grapalat" w:hAnsi="GHEA Grapalat"/>
                <w:color w:val="auto"/>
                <w:sz w:val="20"/>
                <w:szCs w:val="20"/>
                <w:lang w:val="ru-RU" w:eastAsia="ru-RU"/>
              </w:rPr>
            </w:pPr>
            <w:r w:rsidRPr="00184C2B">
              <w:rPr>
                <w:rFonts w:ascii="GHEA Grapalat" w:hAnsi="GHEA Grapalat"/>
                <w:color w:val="auto"/>
                <w:sz w:val="20"/>
                <w:szCs w:val="20"/>
                <w:lang w:val="ru-RU" w:eastAsia="ru-RU"/>
              </w:rPr>
              <w:t>(դրամ)</w:t>
            </w:r>
          </w:p>
        </w:tc>
        <w:tc>
          <w:tcPr>
            <w:tcW w:w="0" w:type="auto"/>
            <w:shd w:val="clear" w:color="auto" w:fill="auto"/>
            <w:vAlign w:val="center"/>
            <w:hideMark/>
          </w:tcPr>
          <w:p w:rsidR="007A601D" w:rsidRPr="00184C2B" w:rsidRDefault="007A601D" w:rsidP="0056491B">
            <w:pPr>
              <w:jc w:val="center"/>
              <w:rPr>
                <w:rFonts w:ascii="GHEA Grapalat" w:hAnsi="GHEA Grapalat"/>
                <w:color w:val="auto"/>
                <w:sz w:val="20"/>
                <w:szCs w:val="20"/>
                <w:lang w:val="ru-RU" w:eastAsia="ru-RU"/>
              </w:rPr>
            </w:pPr>
            <w:r w:rsidRPr="00184C2B">
              <w:rPr>
                <w:rFonts w:ascii="GHEA Grapalat" w:hAnsi="GHEA Grapalat"/>
                <w:color w:val="auto"/>
                <w:sz w:val="20"/>
                <w:szCs w:val="20"/>
                <w:lang w:val="ru-RU" w:eastAsia="ru-RU"/>
              </w:rPr>
              <w:t>Տուրքի  գումարը   u5=u3*u4   (դրամ)</w:t>
            </w:r>
          </w:p>
        </w:tc>
      </w:tr>
      <w:tr w:rsidR="007A601D" w:rsidRPr="00184C2B" w:rsidTr="0056491B">
        <w:trPr>
          <w:trHeight w:val="83"/>
        </w:trPr>
        <w:tc>
          <w:tcPr>
            <w:tcW w:w="0" w:type="auto"/>
            <w:shd w:val="clear" w:color="auto" w:fill="auto"/>
            <w:vAlign w:val="center"/>
            <w:hideMark/>
          </w:tcPr>
          <w:p w:rsidR="007A601D" w:rsidRPr="00184C2B" w:rsidRDefault="007A601D" w:rsidP="0056491B">
            <w:pPr>
              <w:jc w:val="center"/>
              <w:rPr>
                <w:rFonts w:ascii="GHEA Grapalat" w:hAnsi="GHEA Grapalat"/>
                <w:color w:val="auto"/>
                <w:sz w:val="20"/>
                <w:szCs w:val="20"/>
                <w:lang w:val="ru-RU" w:eastAsia="ru-RU"/>
              </w:rPr>
            </w:pPr>
            <w:r w:rsidRPr="00184C2B">
              <w:rPr>
                <w:rFonts w:ascii="GHEA Grapalat" w:hAnsi="GHEA Grapalat"/>
                <w:color w:val="auto"/>
                <w:sz w:val="20"/>
                <w:szCs w:val="20"/>
                <w:lang w:val="ru-RU" w:eastAsia="ru-RU"/>
              </w:rPr>
              <w:t>1</w:t>
            </w:r>
          </w:p>
        </w:tc>
        <w:tc>
          <w:tcPr>
            <w:tcW w:w="0" w:type="auto"/>
            <w:shd w:val="clear" w:color="auto" w:fill="auto"/>
            <w:vAlign w:val="center"/>
            <w:hideMark/>
          </w:tcPr>
          <w:p w:rsidR="007A601D" w:rsidRPr="00184C2B" w:rsidRDefault="007A601D" w:rsidP="0056491B">
            <w:pPr>
              <w:jc w:val="center"/>
              <w:rPr>
                <w:rFonts w:ascii="GHEA Grapalat" w:hAnsi="GHEA Grapalat"/>
                <w:color w:val="auto"/>
                <w:sz w:val="20"/>
                <w:szCs w:val="20"/>
                <w:lang w:val="ru-RU" w:eastAsia="ru-RU"/>
              </w:rPr>
            </w:pPr>
            <w:r w:rsidRPr="00184C2B">
              <w:rPr>
                <w:rFonts w:ascii="GHEA Grapalat" w:hAnsi="GHEA Grapalat"/>
                <w:color w:val="auto"/>
                <w:sz w:val="20"/>
                <w:szCs w:val="20"/>
                <w:lang w:val="ru-RU" w:eastAsia="ru-RU"/>
              </w:rPr>
              <w:t>2</w:t>
            </w:r>
          </w:p>
        </w:tc>
        <w:tc>
          <w:tcPr>
            <w:tcW w:w="0" w:type="auto"/>
            <w:shd w:val="clear" w:color="auto" w:fill="auto"/>
            <w:vAlign w:val="center"/>
            <w:hideMark/>
          </w:tcPr>
          <w:p w:rsidR="007A601D" w:rsidRPr="00184C2B" w:rsidRDefault="007A601D" w:rsidP="0056491B">
            <w:pPr>
              <w:jc w:val="center"/>
              <w:rPr>
                <w:rFonts w:ascii="GHEA Grapalat" w:hAnsi="GHEA Grapalat"/>
                <w:color w:val="auto"/>
                <w:sz w:val="20"/>
                <w:szCs w:val="20"/>
                <w:lang w:val="ru-RU" w:eastAsia="ru-RU"/>
              </w:rPr>
            </w:pPr>
            <w:r w:rsidRPr="00184C2B">
              <w:rPr>
                <w:rFonts w:ascii="GHEA Grapalat" w:hAnsi="GHEA Grapalat"/>
                <w:color w:val="auto"/>
                <w:sz w:val="20"/>
                <w:szCs w:val="20"/>
                <w:lang w:val="ru-RU" w:eastAsia="ru-RU"/>
              </w:rPr>
              <w:t>3</w:t>
            </w:r>
          </w:p>
        </w:tc>
        <w:tc>
          <w:tcPr>
            <w:tcW w:w="0" w:type="auto"/>
            <w:shd w:val="clear" w:color="auto" w:fill="auto"/>
            <w:vAlign w:val="center"/>
            <w:hideMark/>
          </w:tcPr>
          <w:p w:rsidR="007A601D" w:rsidRPr="00184C2B" w:rsidRDefault="007A601D" w:rsidP="0056491B">
            <w:pPr>
              <w:jc w:val="center"/>
              <w:rPr>
                <w:rFonts w:ascii="GHEA Grapalat" w:hAnsi="GHEA Grapalat"/>
                <w:color w:val="auto"/>
                <w:sz w:val="20"/>
                <w:szCs w:val="20"/>
                <w:lang w:val="ru-RU" w:eastAsia="ru-RU"/>
              </w:rPr>
            </w:pPr>
            <w:r w:rsidRPr="00184C2B">
              <w:rPr>
                <w:rFonts w:ascii="GHEA Grapalat" w:hAnsi="GHEA Grapalat"/>
                <w:color w:val="auto"/>
                <w:sz w:val="20"/>
                <w:szCs w:val="20"/>
                <w:lang w:val="ru-RU" w:eastAsia="ru-RU"/>
              </w:rPr>
              <w:t>4</w:t>
            </w:r>
          </w:p>
        </w:tc>
        <w:tc>
          <w:tcPr>
            <w:tcW w:w="0" w:type="auto"/>
            <w:shd w:val="clear" w:color="auto" w:fill="auto"/>
            <w:vAlign w:val="center"/>
            <w:hideMark/>
          </w:tcPr>
          <w:p w:rsidR="007A601D" w:rsidRPr="00184C2B" w:rsidRDefault="007A601D" w:rsidP="0056491B">
            <w:pPr>
              <w:jc w:val="center"/>
              <w:rPr>
                <w:rFonts w:ascii="GHEA Grapalat" w:hAnsi="GHEA Grapalat"/>
                <w:color w:val="auto"/>
                <w:sz w:val="20"/>
                <w:szCs w:val="20"/>
                <w:lang w:val="ru-RU" w:eastAsia="ru-RU"/>
              </w:rPr>
            </w:pPr>
            <w:r w:rsidRPr="00184C2B">
              <w:rPr>
                <w:rFonts w:ascii="GHEA Grapalat" w:hAnsi="GHEA Grapalat"/>
                <w:color w:val="auto"/>
                <w:sz w:val="20"/>
                <w:szCs w:val="20"/>
                <w:lang w:val="ru-RU" w:eastAsia="ru-RU"/>
              </w:rPr>
              <w:t>5</w:t>
            </w:r>
          </w:p>
        </w:tc>
      </w:tr>
      <w:tr w:rsidR="007A601D" w:rsidRPr="00184C2B" w:rsidTr="0056491B">
        <w:trPr>
          <w:trHeight w:val="300"/>
        </w:trPr>
        <w:tc>
          <w:tcPr>
            <w:tcW w:w="0" w:type="auto"/>
            <w:shd w:val="clear" w:color="auto" w:fill="auto"/>
            <w:vAlign w:val="center"/>
            <w:hideMark/>
          </w:tcPr>
          <w:p w:rsidR="007A601D" w:rsidRPr="00184C2B" w:rsidRDefault="007A601D" w:rsidP="0056491B">
            <w:pPr>
              <w:jc w:val="center"/>
              <w:rPr>
                <w:rFonts w:ascii="GHEA Grapalat" w:hAnsi="GHEA Grapalat"/>
                <w:color w:val="auto"/>
                <w:lang w:eastAsia="ru-RU"/>
              </w:rPr>
            </w:pPr>
            <w:r w:rsidRPr="00184C2B">
              <w:rPr>
                <w:rFonts w:ascii="GHEA Grapalat" w:hAnsi="GHEA Grapalat"/>
                <w:color w:val="auto"/>
                <w:lang w:val="ru-RU" w:eastAsia="ru-RU"/>
              </w:rPr>
              <w:t>113</w:t>
            </w:r>
            <w:r w:rsidRPr="00184C2B">
              <w:rPr>
                <w:rFonts w:ascii="GHEA Grapalat" w:hAnsi="GHEA Grapalat"/>
                <w:color w:val="auto"/>
                <w:lang w:val="en-US" w:eastAsia="ru-RU"/>
              </w:rPr>
              <w:t>0</w:t>
            </w:r>
          </w:p>
        </w:tc>
        <w:tc>
          <w:tcPr>
            <w:tcW w:w="0" w:type="auto"/>
            <w:shd w:val="clear" w:color="auto" w:fill="auto"/>
            <w:vAlign w:val="center"/>
            <w:hideMark/>
          </w:tcPr>
          <w:p w:rsidR="007A601D" w:rsidRPr="00184C2B" w:rsidRDefault="007A601D" w:rsidP="0056491B">
            <w:pPr>
              <w:rPr>
                <w:rFonts w:ascii="GHEA Grapalat" w:hAnsi="GHEA Grapalat"/>
                <w:b/>
                <w:bCs/>
                <w:color w:val="auto"/>
                <w:lang w:val="ru-RU" w:eastAsia="ru-RU"/>
              </w:rPr>
            </w:pPr>
            <w:r w:rsidRPr="00184C2B">
              <w:rPr>
                <w:rFonts w:ascii="GHEA Grapalat" w:hAnsi="GHEA Grapalat"/>
                <w:b/>
                <w:bCs/>
                <w:color w:val="auto"/>
                <w:lang w:val="ru-RU" w:eastAsia="ru-RU"/>
              </w:rPr>
              <w:t>Տեղական տուրքեր</w:t>
            </w:r>
          </w:p>
        </w:tc>
        <w:tc>
          <w:tcPr>
            <w:tcW w:w="0" w:type="auto"/>
            <w:shd w:val="clear" w:color="auto" w:fill="auto"/>
            <w:vAlign w:val="center"/>
            <w:hideMark/>
          </w:tcPr>
          <w:p w:rsidR="007A601D" w:rsidRPr="00184C2B" w:rsidRDefault="007A601D" w:rsidP="0056491B">
            <w:pPr>
              <w:jc w:val="center"/>
              <w:rPr>
                <w:rFonts w:ascii="GHEA Grapalat" w:hAnsi="GHEA Grapalat"/>
                <w:b/>
                <w:bCs/>
                <w:color w:val="auto"/>
                <w:lang w:val="ru-RU" w:eastAsia="ru-RU"/>
              </w:rPr>
            </w:pPr>
          </w:p>
        </w:tc>
        <w:tc>
          <w:tcPr>
            <w:tcW w:w="0" w:type="auto"/>
            <w:shd w:val="clear" w:color="auto" w:fill="auto"/>
            <w:vAlign w:val="center"/>
            <w:hideMark/>
          </w:tcPr>
          <w:p w:rsidR="007A601D" w:rsidRPr="00184C2B" w:rsidRDefault="007A601D" w:rsidP="0056491B">
            <w:pPr>
              <w:jc w:val="center"/>
              <w:rPr>
                <w:rFonts w:ascii="GHEA Grapalat" w:hAnsi="GHEA Grapalat"/>
                <w:b/>
                <w:bCs/>
                <w:color w:val="auto"/>
                <w:lang w:val="ru-RU" w:eastAsia="ru-RU"/>
              </w:rPr>
            </w:pPr>
            <w:r w:rsidRPr="00184C2B">
              <w:rPr>
                <w:rFonts w:ascii="GHEA Grapalat" w:hAnsi="GHEA Grapalat"/>
                <w:b/>
                <w:bCs/>
                <w:color w:val="auto"/>
                <w:lang w:val="ru-RU" w:eastAsia="ru-RU"/>
              </w:rPr>
              <w:t>-</w:t>
            </w:r>
          </w:p>
        </w:tc>
        <w:tc>
          <w:tcPr>
            <w:tcW w:w="0" w:type="auto"/>
            <w:shd w:val="clear" w:color="auto" w:fill="auto"/>
            <w:vAlign w:val="center"/>
            <w:hideMark/>
          </w:tcPr>
          <w:p w:rsidR="007A601D" w:rsidRPr="00184C2B" w:rsidRDefault="006E6A5E" w:rsidP="0056491B">
            <w:pPr>
              <w:jc w:val="center"/>
              <w:rPr>
                <w:rFonts w:ascii="GHEA Grapalat" w:hAnsi="GHEA Grapalat"/>
                <w:b/>
                <w:bCs/>
                <w:color w:val="auto"/>
                <w:lang w:val="en-US" w:eastAsia="ru-RU"/>
              </w:rPr>
            </w:pPr>
            <w:r w:rsidRPr="00184C2B">
              <w:rPr>
                <w:rFonts w:ascii="GHEA Grapalat" w:hAnsi="GHEA Grapalat"/>
                <w:b/>
                <w:bCs/>
                <w:color w:val="auto"/>
                <w:lang w:val="ru-RU" w:eastAsia="ru-RU"/>
              </w:rPr>
              <w:t>133106000</w:t>
            </w:r>
          </w:p>
        </w:tc>
      </w:tr>
      <w:tr w:rsidR="007A601D" w:rsidRPr="00184C2B" w:rsidTr="0056491B">
        <w:trPr>
          <w:trHeight w:val="390"/>
        </w:trPr>
        <w:tc>
          <w:tcPr>
            <w:tcW w:w="0" w:type="auto"/>
            <w:shd w:val="clear" w:color="auto" w:fill="auto"/>
            <w:noWrap/>
            <w:vAlign w:val="center"/>
            <w:hideMark/>
          </w:tcPr>
          <w:p w:rsidR="007A601D" w:rsidRPr="00184C2B" w:rsidRDefault="007A601D" w:rsidP="0056491B">
            <w:pPr>
              <w:jc w:val="center"/>
              <w:rPr>
                <w:rFonts w:ascii="GHEA Grapalat" w:hAnsi="GHEA Grapalat"/>
                <w:color w:val="auto"/>
              </w:rPr>
            </w:pPr>
          </w:p>
          <w:p w:rsidR="007A601D" w:rsidRPr="00184C2B" w:rsidRDefault="007A601D" w:rsidP="0056491B">
            <w:pPr>
              <w:jc w:val="center"/>
              <w:rPr>
                <w:rFonts w:ascii="GHEA Grapalat" w:hAnsi="GHEA Grapalat"/>
                <w:color w:val="auto"/>
              </w:rPr>
            </w:pPr>
            <w:r w:rsidRPr="00184C2B">
              <w:rPr>
                <w:rFonts w:ascii="GHEA Grapalat" w:hAnsi="GHEA Grapalat"/>
                <w:color w:val="auto"/>
              </w:rPr>
              <w:t>113</w:t>
            </w:r>
            <w:r w:rsidRPr="00184C2B">
              <w:rPr>
                <w:rFonts w:ascii="GHEA Grapalat" w:hAnsi="GHEA Grapalat"/>
                <w:color w:val="auto"/>
                <w:lang w:val="en-US"/>
              </w:rPr>
              <w:t>0</w:t>
            </w:r>
            <w:r w:rsidRPr="00184C2B">
              <w:rPr>
                <w:rFonts w:ascii="GHEA Grapalat" w:hAnsi="GHEA Grapalat"/>
                <w:color w:val="auto"/>
              </w:rPr>
              <w:t>1</w:t>
            </w:r>
          </w:p>
        </w:tc>
        <w:tc>
          <w:tcPr>
            <w:tcW w:w="0" w:type="auto"/>
            <w:shd w:val="clear" w:color="auto" w:fill="auto"/>
            <w:vAlign w:val="center"/>
            <w:hideMark/>
          </w:tcPr>
          <w:p w:rsidR="007A601D" w:rsidRPr="00184C2B" w:rsidRDefault="007A601D" w:rsidP="0056491B">
            <w:pPr>
              <w:rPr>
                <w:rFonts w:ascii="GHEA Grapalat" w:hAnsi="GHEA Grapalat"/>
                <w:color w:val="auto"/>
              </w:rPr>
            </w:pPr>
            <w:r w:rsidRPr="00184C2B">
              <w:rPr>
                <w:rFonts w:ascii="GHEA Grapalat" w:hAnsi="GHEA Grapalat"/>
                <w:color w:val="auto"/>
              </w:rPr>
              <w:t>Համայնքի տարածքում նոր շենքերի, շինությունների (ներառյալ ոչ հիմնական) շինարարություն (տեղադրման) թույլտվության համար</w:t>
            </w:r>
          </w:p>
        </w:tc>
        <w:tc>
          <w:tcPr>
            <w:tcW w:w="0" w:type="auto"/>
            <w:shd w:val="clear" w:color="auto" w:fill="auto"/>
            <w:vAlign w:val="center"/>
            <w:hideMark/>
          </w:tcPr>
          <w:p w:rsidR="007A601D" w:rsidRPr="00184C2B" w:rsidRDefault="00CC52E5" w:rsidP="0056491B">
            <w:pPr>
              <w:jc w:val="center"/>
              <w:rPr>
                <w:rFonts w:ascii="GHEA Grapalat" w:hAnsi="GHEA Grapalat"/>
                <w:color w:val="auto"/>
                <w:lang w:val="en-US"/>
              </w:rPr>
            </w:pPr>
            <w:r w:rsidRPr="00184C2B">
              <w:rPr>
                <w:rFonts w:ascii="GHEA Grapalat" w:hAnsi="GHEA Grapalat"/>
                <w:color w:val="auto"/>
                <w:lang w:val="en-US"/>
              </w:rPr>
              <w:t>135</w:t>
            </w:r>
          </w:p>
        </w:tc>
        <w:tc>
          <w:tcPr>
            <w:tcW w:w="0" w:type="auto"/>
            <w:shd w:val="clear" w:color="auto" w:fill="auto"/>
            <w:vAlign w:val="center"/>
            <w:hideMark/>
          </w:tcPr>
          <w:p w:rsidR="007A601D" w:rsidRPr="00184C2B" w:rsidRDefault="007A601D" w:rsidP="0056491B">
            <w:pPr>
              <w:jc w:val="center"/>
              <w:rPr>
                <w:rFonts w:ascii="GHEA Grapalat" w:hAnsi="GHEA Grapalat"/>
                <w:color w:val="auto"/>
              </w:rPr>
            </w:pPr>
            <w:r w:rsidRPr="00184C2B">
              <w:rPr>
                <w:rFonts w:ascii="GHEA Grapalat" w:hAnsi="GHEA Grapalat"/>
                <w:color w:val="auto"/>
              </w:rPr>
              <w:t>-</w:t>
            </w:r>
          </w:p>
        </w:tc>
        <w:tc>
          <w:tcPr>
            <w:tcW w:w="0" w:type="auto"/>
            <w:shd w:val="clear" w:color="auto" w:fill="auto"/>
            <w:noWrap/>
            <w:vAlign w:val="center"/>
            <w:hideMark/>
          </w:tcPr>
          <w:p w:rsidR="007A601D" w:rsidRPr="00184C2B" w:rsidRDefault="00CC52E5" w:rsidP="0056491B">
            <w:pPr>
              <w:jc w:val="center"/>
              <w:rPr>
                <w:rFonts w:ascii="GHEA Grapalat" w:hAnsi="GHEA Grapalat"/>
                <w:color w:val="auto"/>
              </w:rPr>
            </w:pPr>
            <w:r w:rsidRPr="00184C2B">
              <w:rPr>
                <w:rFonts w:ascii="GHEA Grapalat" w:hAnsi="GHEA Grapalat"/>
                <w:color w:val="auto"/>
                <w:lang w:val="en-US"/>
              </w:rPr>
              <w:t>11005000</w:t>
            </w:r>
          </w:p>
        </w:tc>
      </w:tr>
      <w:tr w:rsidR="007A601D" w:rsidRPr="00184C2B" w:rsidTr="0056491B">
        <w:trPr>
          <w:trHeight w:val="483"/>
        </w:trPr>
        <w:tc>
          <w:tcPr>
            <w:tcW w:w="0" w:type="auto"/>
            <w:shd w:val="clear" w:color="auto" w:fill="auto"/>
            <w:noWrap/>
            <w:vAlign w:val="center"/>
          </w:tcPr>
          <w:p w:rsidR="007A601D" w:rsidRPr="00184C2B" w:rsidRDefault="007A601D" w:rsidP="0056491B">
            <w:pPr>
              <w:jc w:val="center"/>
              <w:rPr>
                <w:rFonts w:ascii="GHEA Grapalat" w:hAnsi="GHEA Grapalat"/>
                <w:color w:val="auto"/>
                <w:highlight w:val="yellow"/>
              </w:rPr>
            </w:pPr>
          </w:p>
        </w:tc>
        <w:tc>
          <w:tcPr>
            <w:tcW w:w="0" w:type="auto"/>
            <w:shd w:val="clear" w:color="auto" w:fill="auto"/>
            <w:vAlign w:val="center"/>
          </w:tcPr>
          <w:p w:rsidR="007A601D" w:rsidRPr="00184C2B" w:rsidRDefault="007A601D" w:rsidP="0056491B">
            <w:pPr>
              <w:rPr>
                <w:rFonts w:ascii="GHEA Grapalat" w:hAnsi="GHEA Grapalat"/>
                <w:color w:val="auto"/>
              </w:rPr>
            </w:pPr>
            <w:r w:rsidRPr="00184C2B">
              <w:rPr>
                <w:rFonts w:ascii="GHEA Grapalat" w:hAnsi="GHEA Grapalat"/>
                <w:color w:val="auto"/>
              </w:rPr>
              <w:t>ա) Հիմնական շինությունների համար, որից</w:t>
            </w:r>
          </w:p>
        </w:tc>
        <w:tc>
          <w:tcPr>
            <w:tcW w:w="0" w:type="auto"/>
            <w:shd w:val="clear" w:color="auto" w:fill="auto"/>
            <w:vAlign w:val="center"/>
          </w:tcPr>
          <w:p w:rsidR="007A601D" w:rsidRPr="00184C2B" w:rsidRDefault="00CC52E5" w:rsidP="0056491B">
            <w:pPr>
              <w:jc w:val="center"/>
              <w:rPr>
                <w:rFonts w:ascii="GHEA Grapalat" w:hAnsi="GHEA Grapalat"/>
                <w:color w:val="auto"/>
                <w:lang w:val="en-US"/>
              </w:rPr>
            </w:pPr>
            <w:r w:rsidRPr="00184C2B">
              <w:rPr>
                <w:rFonts w:ascii="GHEA Grapalat" w:hAnsi="GHEA Grapalat"/>
                <w:color w:val="auto"/>
                <w:lang w:val="en-US"/>
              </w:rPr>
              <w:t>131</w:t>
            </w:r>
          </w:p>
        </w:tc>
        <w:tc>
          <w:tcPr>
            <w:tcW w:w="0" w:type="auto"/>
            <w:shd w:val="clear" w:color="auto" w:fill="auto"/>
            <w:vAlign w:val="center"/>
          </w:tcPr>
          <w:p w:rsidR="007A601D" w:rsidRPr="00184C2B" w:rsidRDefault="007A601D" w:rsidP="0056491B">
            <w:pPr>
              <w:jc w:val="center"/>
              <w:rPr>
                <w:rFonts w:ascii="GHEA Grapalat" w:hAnsi="GHEA Grapalat"/>
                <w:color w:val="auto"/>
              </w:rPr>
            </w:pPr>
            <w:r w:rsidRPr="00184C2B">
              <w:rPr>
                <w:rFonts w:ascii="GHEA Grapalat" w:hAnsi="GHEA Grapalat"/>
                <w:color w:val="auto"/>
              </w:rPr>
              <w:t>-</w:t>
            </w:r>
          </w:p>
        </w:tc>
        <w:tc>
          <w:tcPr>
            <w:tcW w:w="0" w:type="auto"/>
            <w:shd w:val="clear" w:color="auto" w:fill="auto"/>
            <w:noWrap/>
            <w:vAlign w:val="center"/>
          </w:tcPr>
          <w:p w:rsidR="007A601D" w:rsidRPr="00184C2B" w:rsidRDefault="00CC52E5" w:rsidP="0056491B">
            <w:pPr>
              <w:jc w:val="center"/>
              <w:rPr>
                <w:rFonts w:ascii="GHEA Grapalat" w:hAnsi="GHEA Grapalat"/>
                <w:color w:val="auto"/>
                <w:lang w:val="en-US"/>
              </w:rPr>
            </w:pPr>
            <w:r w:rsidRPr="00184C2B">
              <w:rPr>
                <w:rFonts w:ascii="GHEA Grapalat" w:hAnsi="GHEA Grapalat"/>
                <w:color w:val="auto"/>
                <w:lang w:val="en-US"/>
              </w:rPr>
              <w:t>10915000</w:t>
            </w:r>
          </w:p>
        </w:tc>
      </w:tr>
      <w:tr w:rsidR="007A601D" w:rsidRPr="00184C2B" w:rsidTr="0056491B">
        <w:trPr>
          <w:trHeight w:val="483"/>
        </w:trPr>
        <w:tc>
          <w:tcPr>
            <w:tcW w:w="0" w:type="auto"/>
            <w:shd w:val="clear" w:color="auto" w:fill="auto"/>
            <w:noWrap/>
            <w:vAlign w:val="center"/>
          </w:tcPr>
          <w:p w:rsidR="007A601D" w:rsidRPr="00184C2B" w:rsidRDefault="007A601D" w:rsidP="0056491B">
            <w:pPr>
              <w:jc w:val="center"/>
              <w:rPr>
                <w:rFonts w:ascii="GHEA Grapalat" w:hAnsi="GHEA Grapalat"/>
                <w:color w:val="auto"/>
              </w:rPr>
            </w:pPr>
          </w:p>
        </w:tc>
        <w:tc>
          <w:tcPr>
            <w:tcW w:w="0" w:type="auto"/>
            <w:shd w:val="clear" w:color="auto" w:fill="auto"/>
            <w:vAlign w:val="center"/>
          </w:tcPr>
          <w:p w:rsidR="007A601D" w:rsidRPr="00184C2B" w:rsidRDefault="007A601D" w:rsidP="0056491B">
            <w:pPr>
              <w:rPr>
                <w:rFonts w:ascii="GHEA Grapalat" w:hAnsi="GHEA Grapalat"/>
                <w:i/>
                <w:color w:val="auto"/>
                <w:sz w:val="22"/>
                <w:szCs w:val="22"/>
              </w:rPr>
            </w:pPr>
            <w:r w:rsidRPr="00184C2B">
              <w:rPr>
                <w:rFonts w:ascii="GHEA Grapalat" w:hAnsi="GHEA Grapalat"/>
                <w:i/>
                <w:color w:val="auto"/>
                <w:sz w:val="22"/>
                <w:szCs w:val="22"/>
              </w:rPr>
              <w:t>մինչև 300 քառ.մ ընդհանուր մակերես ունեցող անհատական բնակելի, այդ թվում այգեգործական (ամառանոցային) տների, ինչպես նաև 200 քառ.մ ընդհանուր մակերես ունեցող և հասարակական և արտադրական նշանակության օբյեկտների համար</w:t>
            </w:r>
          </w:p>
        </w:tc>
        <w:tc>
          <w:tcPr>
            <w:tcW w:w="0" w:type="auto"/>
            <w:shd w:val="clear" w:color="auto" w:fill="auto"/>
            <w:vAlign w:val="center"/>
          </w:tcPr>
          <w:p w:rsidR="007A601D" w:rsidRPr="00184C2B" w:rsidRDefault="00CC52E5" w:rsidP="0056491B">
            <w:pPr>
              <w:jc w:val="center"/>
              <w:rPr>
                <w:rFonts w:ascii="GHEA Grapalat" w:hAnsi="GHEA Grapalat"/>
                <w:color w:val="auto"/>
                <w:lang w:val="en-US"/>
              </w:rPr>
            </w:pPr>
            <w:r w:rsidRPr="00184C2B">
              <w:rPr>
                <w:rFonts w:ascii="GHEA Grapalat" w:hAnsi="GHEA Grapalat"/>
                <w:color w:val="auto"/>
                <w:lang w:val="en-US"/>
              </w:rPr>
              <w:t>101</w:t>
            </w:r>
          </w:p>
        </w:tc>
        <w:tc>
          <w:tcPr>
            <w:tcW w:w="0" w:type="auto"/>
            <w:shd w:val="clear" w:color="auto" w:fill="auto"/>
            <w:vAlign w:val="center"/>
          </w:tcPr>
          <w:p w:rsidR="007A601D" w:rsidRPr="00184C2B" w:rsidRDefault="00CC52E5" w:rsidP="0056491B">
            <w:pPr>
              <w:jc w:val="center"/>
              <w:rPr>
                <w:rFonts w:ascii="GHEA Grapalat" w:hAnsi="GHEA Grapalat"/>
                <w:color w:val="auto"/>
                <w:lang w:val="en-US"/>
              </w:rPr>
            </w:pPr>
            <w:r w:rsidRPr="00184C2B">
              <w:rPr>
                <w:rFonts w:ascii="GHEA Grapalat" w:hAnsi="GHEA Grapalat"/>
                <w:color w:val="auto"/>
                <w:lang w:val="en-US"/>
              </w:rPr>
              <w:t>15000</w:t>
            </w:r>
          </w:p>
        </w:tc>
        <w:tc>
          <w:tcPr>
            <w:tcW w:w="0" w:type="auto"/>
            <w:shd w:val="clear" w:color="auto" w:fill="auto"/>
            <w:noWrap/>
            <w:vAlign w:val="center"/>
          </w:tcPr>
          <w:p w:rsidR="007A601D" w:rsidRPr="00184C2B" w:rsidRDefault="00CC52E5" w:rsidP="0056491B">
            <w:pPr>
              <w:jc w:val="center"/>
              <w:rPr>
                <w:rFonts w:ascii="GHEA Grapalat" w:hAnsi="GHEA Grapalat"/>
                <w:color w:val="auto"/>
                <w:lang w:val="en-US"/>
              </w:rPr>
            </w:pPr>
            <w:r w:rsidRPr="00184C2B">
              <w:rPr>
                <w:rFonts w:ascii="GHEA Grapalat" w:hAnsi="GHEA Grapalat"/>
                <w:color w:val="auto"/>
                <w:lang w:val="en-US"/>
              </w:rPr>
              <w:t>1515000</w:t>
            </w:r>
          </w:p>
        </w:tc>
      </w:tr>
      <w:tr w:rsidR="007A601D" w:rsidRPr="00184C2B" w:rsidTr="0056491B">
        <w:trPr>
          <w:trHeight w:val="737"/>
        </w:trPr>
        <w:tc>
          <w:tcPr>
            <w:tcW w:w="0" w:type="auto"/>
            <w:shd w:val="clear" w:color="auto" w:fill="auto"/>
            <w:noWrap/>
            <w:vAlign w:val="center"/>
          </w:tcPr>
          <w:p w:rsidR="007A601D" w:rsidRPr="00184C2B" w:rsidRDefault="007A601D" w:rsidP="0056491B">
            <w:pPr>
              <w:jc w:val="center"/>
              <w:rPr>
                <w:rFonts w:ascii="GHEA Grapalat" w:hAnsi="GHEA Grapalat"/>
                <w:color w:val="auto"/>
              </w:rPr>
            </w:pPr>
          </w:p>
        </w:tc>
        <w:tc>
          <w:tcPr>
            <w:tcW w:w="0" w:type="auto"/>
            <w:shd w:val="clear" w:color="auto" w:fill="auto"/>
            <w:vAlign w:val="center"/>
          </w:tcPr>
          <w:p w:rsidR="007A601D" w:rsidRPr="00184C2B" w:rsidRDefault="007A601D" w:rsidP="0056491B">
            <w:pPr>
              <w:rPr>
                <w:rFonts w:ascii="GHEA Grapalat" w:hAnsi="GHEA Grapalat"/>
                <w:color w:val="auto"/>
                <w:sz w:val="22"/>
                <w:szCs w:val="22"/>
              </w:rPr>
            </w:pPr>
            <w:r w:rsidRPr="00184C2B">
              <w:rPr>
                <w:rFonts w:ascii="GHEA Grapalat" w:hAnsi="GHEA Grapalat"/>
                <w:color w:val="auto"/>
                <w:sz w:val="22"/>
                <w:szCs w:val="22"/>
              </w:rPr>
              <w:t>1-ին կետի 1-ին ենթակետով չնախատեսված շինությունների համար</w:t>
            </w:r>
          </w:p>
        </w:tc>
        <w:tc>
          <w:tcPr>
            <w:tcW w:w="0" w:type="auto"/>
            <w:shd w:val="clear" w:color="auto" w:fill="auto"/>
            <w:vAlign w:val="center"/>
          </w:tcPr>
          <w:p w:rsidR="007A601D" w:rsidRPr="00184C2B" w:rsidRDefault="007A601D" w:rsidP="0056491B">
            <w:pPr>
              <w:jc w:val="center"/>
              <w:rPr>
                <w:rFonts w:ascii="GHEA Grapalat" w:hAnsi="GHEA Grapalat"/>
                <w:color w:val="auto"/>
              </w:rPr>
            </w:pPr>
          </w:p>
        </w:tc>
        <w:tc>
          <w:tcPr>
            <w:tcW w:w="0" w:type="auto"/>
            <w:shd w:val="clear" w:color="auto" w:fill="auto"/>
            <w:vAlign w:val="center"/>
          </w:tcPr>
          <w:p w:rsidR="007A601D" w:rsidRPr="00184C2B" w:rsidRDefault="007A601D" w:rsidP="0056491B">
            <w:pPr>
              <w:jc w:val="center"/>
              <w:rPr>
                <w:rFonts w:ascii="GHEA Grapalat" w:hAnsi="GHEA Grapalat"/>
                <w:color w:val="auto"/>
              </w:rPr>
            </w:pPr>
          </w:p>
        </w:tc>
        <w:tc>
          <w:tcPr>
            <w:tcW w:w="0" w:type="auto"/>
            <w:shd w:val="clear" w:color="auto" w:fill="auto"/>
            <w:noWrap/>
            <w:vAlign w:val="center"/>
          </w:tcPr>
          <w:p w:rsidR="007A601D" w:rsidRPr="00184C2B" w:rsidRDefault="007A601D" w:rsidP="0056491B">
            <w:pPr>
              <w:jc w:val="center"/>
              <w:rPr>
                <w:rFonts w:ascii="GHEA Grapalat" w:hAnsi="GHEA Grapalat"/>
                <w:color w:val="auto"/>
              </w:rPr>
            </w:pPr>
          </w:p>
        </w:tc>
      </w:tr>
      <w:tr w:rsidR="007A601D" w:rsidRPr="00184C2B" w:rsidTr="0056491B">
        <w:trPr>
          <w:trHeight w:val="483"/>
        </w:trPr>
        <w:tc>
          <w:tcPr>
            <w:tcW w:w="0" w:type="auto"/>
            <w:shd w:val="clear" w:color="auto" w:fill="auto"/>
            <w:noWrap/>
            <w:vAlign w:val="center"/>
          </w:tcPr>
          <w:p w:rsidR="007A601D" w:rsidRPr="00184C2B" w:rsidRDefault="007A601D" w:rsidP="0056491B">
            <w:pPr>
              <w:jc w:val="center"/>
              <w:rPr>
                <w:rFonts w:ascii="GHEA Grapalat" w:hAnsi="GHEA Grapalat"/>
                <w:color w:val="auto"/>
              </w:rPr>
            </w:pPr>
          </w:p>
        </w:tc>
        <w:tc>
          <w:tcPr>
            <w:tcW w:w="0" w:type="auto"/>
            <w:shd w:val="clear" w:color="auto" w:fill="auto"/>
            <w:vAlign w:val="center"/>
          </w:tcPr>
          <w:p w:rsidR="007A601D" w:rsidRPr="00184C2B" w:rsidRDefault="007A601D" w:rsidP="0056491B">
            <w:pPr>
              <w:rPr>
                <w:rFonts w:ascii="GHEA Grapalat" w:hAnsi="GHEA Grapalat"/>
                <w:i/>
                <w:color w:val="auto"/>
                <w:sz w:val="22"/>
                <w:szCs w:val="22"/>
              </w:rPr>
            </w:pPr>
            <w:r w:rsidRPr="00184C2B">
              <w:rPr>
                <w:rFonts w:ascii="GHEA Grapalat" w:hAnsi="GHEA Grapalat"/>
                <w:i/>
                <w:color w:val="auto"/>
                <w:sz w:val="22"/>
                <w:szCs w:val="22"/>
              </w:rPr>
              <w:t>200-ից մինչև 500 քառ.մ. ընդհանուր մակերես ունեցող օբյեկտների համար</w:t>
            </w:r>
          </w:p>
        </w:tc>
        <w:tc>
          <w:tcPr>
            <w:tcW w:w="0" w:type="auto"/>
            <w:shd w:val="clear" w:color="auto" w:fill="auto"/>
            <w:vAlign w:val="center"/>
          </w:tcPr>
          <w:p w:rsidR="007A601D" w:rsidRPr="00184C2B" w:rsidRDefault="00CC52E5" w:rsidP="0056491B">
            <w:pPr>
              <w:jc w:val="center"/>
              <w:rPr>
                <w:rFonts w:ascii="GHEA Grapalat" w:hAnsi="GHEA Grapalat"/>
                <w:color w:val="auto"/>
                <w:lang w:val="en-US"/>
              </w:rPr>
            </w:pPr>
            <w:r w:rsidRPr="00184C2B">
              <w:rPr>
                <w:rFonts w:ascii="GHEA Grapalat" w:hAnsi="GHEA Grapalat"/>
                <w:color w:val="auto"/>
                <w:lang w:val="en-US"/>
              </w:rPr>
              <w:t>20</w:t>
            </w:r>
          </w:p>
        </w:tc>
        <w:tc>
          <w:tcPr>
            <w:tcW w:w="0" w:type="auto"/>
            <w:shd w:val="clear" w:color="auto" w:fill="auto"/>
            <w:vAlign w:val="center"/>
          </w:tcPr>
          <w:p w:rsidR="007A601D" w:rsidRPr="00184C2B" w:rsidRDefault="007A601D" w:rsidP="0056491B">
            <w:pPr>
              <w:jc w:val="center"/>
              <w:rPr>
                <w:rFonts w:ascii="GHEA Grapalat" w:hAnsi="GHEA Grapalat"/>
                <w:color w:val="auto"/>
                <w:lang w:val="en-US"/>
              </w:rPr>
            </w:pPr>
            <w:r w:rsidRPr="00184C2B">
              <w:rPr>
                <w:rFonts w:ascii="GHEA Grapalat" w:hAnsi="GHEA Grapalat"/>
                <w:color w:val="auto"/>
                <w:lang w:val="en-US"/>
              </w:rPr>
              <w:t>60000-120000</w:t>
            </w:r>
          </w:p>
        </w:tc>
        <w:tc>
          <w:tcPr>
            <w:tcW w:w="0" w:type="auto"/>
            <w:shd w:val="clear" w:color="auto" w:fill="auto"/>
            <w:noWrap/>
            <w:vAlign w:val="center"/>
          </w:tcPr>
          <w:p w:rsidR="007A601D" w:rsidRPr="00184C2B" w:rsidRDefault="00CC52E5" w:rsidP="0056491B">
            <w:pPr>
              <w:jc w:val="center"/>
              <w:rPr>
                <w:rFonts w:ascii="GHEA Grapalat" w:hAnsi="GHEA Grapalat"/>
                <w:color w:val="auto"/>
                <w:lang w:val="en-US"/>
              </w:rPr>
            </w:pPr>
            <w:r w:rsidRPr="00184C2B">
              <w:rPr>
                <w:rFonts w:ascii="GHEA Grapalat" w:hAnsi="GHEA Grapalat"/>
                <w:color w:val="auto"/>
                <w:lang w:val="en-US"/>
              </w:rPr>
              <w:t>1800000</w:t>
            </w:r>
          </w:p>
        </w:tc>
      </w:tr>
      <w:tr w:rsidR="007A601D" w:rsidRPr="00184C2B" w:rsidTr="0056491B">
        <w:trPr>
          <w:trHeight w:val="483"/>
        </w:trPr>
        <w:tc>
          <w:tcPr>
            <w:tcW w:w="0" w:type="auto"/>
            <w:shd w:val="clear" w:color="auto" w:fill="auto"/>
            <w:noWrap/>
            <w:vAlign w:val="center"/>
          </w:tcPr>
          <w:p w:rsidR="007A601D" w:rsidRPr="00184C2B" w:rsidRDefault="007A601D" w:rsidP="0056491B">
            <w:pPr>
              <w:jc w:val="center"/>
              <w:rPr>
                <w:rFonts w:ascii="GHEA Grapalat" w:hAnsi="GHEA Grapalat"/>
                <w:color w:val="auto"/>
              </w:rPr>
            </w:pPr>
          </w:p>
        </w:tc>
        <w:tc>
          <w:tcPr>
            <w:tcW w:w="0" w:type="auto"/>
            <w:shd w:val="clear" w:color="auto" w:fill="auto"/>
            <w:vAlign w:val="center"/>
          </w:tcPr>
          <w:p w:rsidR="007A601D" w:rsidRPr="00184C2B" w:rsidRDefault="007A601D" w:rsidP="0056491B">
            <w:pPr>
              <w:rPr>
                <w:rFonts w:ascii="GHEA Grapalat" w:hAnsi="GHEA Grapalat"/>
                <w:i/>
                <w:color w:val="auto"/>
                <w:sz w:val="22"/>
                <w:szCs w:val="22"/>
              </w:rPr>
            </w:pPr>
            <w:r w:rsidRPr="00184C2B">
              <w:rPr>
                <w:rFonts w:ascii="GHEA Grapalat" w:hAnsi="GHEA Grapalat"/>
                <w:i/>
                <w:color w:val="auto"/>
                <w:sz w:val="22"/>
                <w:szCs w:val="22"/>
              </w:rPr>
              <w:t>50</w:t>
            </w:r>
            <w:r w:rsidR="00CC52E5" w:rsidRPr="00184C2B">
              <w:rPr>
                <w:rFonts w:ascii="GHEA Grapalat" w:hAnsi="GHEA Grapalat"/>
                <w:i/>
                <w:color w:val="auto"/>
                <w:sz w:val="22"/>
                <w:szCs w:val="22"/>
              </w:rPr>
              <w:t>1</w:t>
            </w:r>
            <w:r w:rsidRPr="00184C2B">
              <w:rPr>
                <w:rFonts w:ascii="GHEA Grapalat" w:hAnsi="GHEA Grapalat"/>
                <w:i/>
                <w:color w:val="auto"/>
                <w:sz w:val="22"/>
                <w:szCs w:val="22"/>
              </w:rPr>
              <w:t>-ից մինչև 1000 քառ.մ. ընդհանուր մակերես ունեցող օբյեկտների համար</w:t>
            </w:r>
          </w:p>
        </w:tc>
        <w:tc>
          <w:tcPr>
            <w:tcW w:w="0" w:type="auto"/>
            <w:shd w:val="clear" w:color="auto" w:fill="auto"/>
            <w:vAlign w:val="center"/>
          </w:tcPr>
          <w:p w:rsidR="007A601D" w:rsidRPr="00184C2B" w:rsidRDefault="00124879" w:rsidP="0056491B">
            <w:pPr>
              <w:jc w:val="center"/>
              <w:rPr>
                <w:rFonts w:ascii="GHEA Grapalat" w:hAnsi="GHEA Grapalat"/>
                <w:color w:val="auto"/>
                <w:lang w:val="en-US"/>
              </w:rPr>
            </w:pPr>
            <w:r w:rsidRPr="00184C2B">
              <w:rPr>
                <w:rFonts w:ascii="GHEA Grapalat" w:hAnsi="GHEA Grapalat"/>
                <w:color w:val="auto"/>
                <w:lang w:val="en-US"/>
              </w:rPr>
              <w:t>6</w:t>
            </w:r>
          </w:p>
        </w:tc>
        <w:tc>
          <w:tcPr>
            <w:tcW w:w="0" w:type="auto"/>
            <w:shd w:val="clear" w:color="auto" w:fill="auto"/>
            <w:vAlign w:val="center"/>
          </w:tcPr>
          <w:p w:rsidR="007A601D" w:rsidRPr="00184C2B" w:rsidRDefault="007A601D" w:rsidP="0056491B">
            <w:pPr>
              <w:jc w:val="center"/>
              <w:rPr>
                <w:rFonts w:ascii="GHEA Grapalat" w:hAnsi="GHEA Grapalat"/>
                <w:color w:val="auto"/>
              </w:rPr>
            </w:pPr>
            <w:r w:rsidRPr="00184C2B">
              <w:rPr>
                <w:rFonts w:ascii="GHEA Grapalat" w:hAnsi="GHEA Grapalat"/>
                <w:color w:val="auto"/>
                <w:lang w:val="en-US"/>
              </w:rPr>
              <w:t>200000-400000</w:t>
            </w:r>
          </w:p>
        </w:tc>
        <w:tc>
          <w:tcPr>
            <w:tcW w:w="0" w:type="auto"/>
            <w:shd w:val="clear" w:color="auto" w:fill="auto"/>
            <w:noWrap/>
            <w:vAlign w:val="center"/>
          </w:tcPr>
          <w:p w:rsidR="007A601D" w:rsidRPr="00184C2B" w:rsidRDefault="00124879" w:rsidP="0056491B">
            <w:pPr>
              <w:jc w:val="center"/>
              <w:rPr>
                <w:rFonts w:ascii="GHEA Grapalat" w:hAnsi="GHEA Grapalat"/>
                <w:color w:val="auto"/>
                <w:lang w:val="en-US"/>
              </w:rPr>
            </w:pPr>
            <w:r w:rsidRPr="00184C2B">
              <w:rPr>
                <w:rFonts w:ascii="GHEA Grapalat" w:hAnsi="GHEA Grapalat"/>
                <w:color w:val="auto"/>
                <w:lang w:val="en-US"/>
              </w:rPr>
              <w:t>1800000</w:t>
            </w:r>
          </w:p>
        </w:tc>
      </w:tr>
      <w:tr w:rsidR="007A601D" w:rsidRPr="00184C2B" w:rsidTr="0056491B">
        <w:trPr>
          <w:trHeight w:val="483"/>
        </w:trPr>
        <w:tc>
          <w:tcPr>
            <w:tcW w:w="0" w:type="auto"/>
            <w:shd w:val="clear" w:color="auto" w:fill="auto"/>
            <w:noWrap/>
            <w:vAlign w:val="center"/>
          </w:tcPr>
          <w:p w:rsidR="007A601D" w:rsidRPr="00184C2B" w:rsidRDefault="007A601D" w:rsidP="0056491B">
            <w:pPr>
              <w:jc w:val="center"/>
              <w:rPr>
                <w:rFonts w:ascii="GHEA Grapalat" w:hAnsi="GHEA Grapalat"/>
                <w:color w:val="auto"/>
              </w:rPr>
            </w:pPr>
          </w:p>
        </w:tc>
        <w:tc>
          <w:tcPr>
            <w:tcW w:w="0" w:type="auto"/>
            <w:shd w:val="clear" w:color="auto" w:fill="auto"/>
            <w:vAlign w:val="center"/>
          </w:tcPr>
          <w:p w:rsidR="007A601D" w:rsidRPr="00184C2B" w:rsidRDefault="007A601D" w:rsidP="0056491B">
            <w:pPr>
              <w:rPr>
                <w:rFonts w:ascii="GHEA Grapalat" w:hAnsi="GHEA Grapalat"/>
                <w:i/>
                <w:color w:val="auto"/>
                <w:sz w:val="22"/>
                <w:szCs w:val="22"/>
              </w:rPr>
            </w:pPr>
            <w:r w:rsidRPr="00184C2B">
              <w:rPr>
                <w:rFonts w:ascii="GHEA Grapalat" w:hAnsi="GHEA Grapalat"/>
                <w:i/>
                <w:color w:val="auto"/>
                <w:sz w:val="22"/>
                <w:szCs w:val="22"/>
              </w:rPr>
              <w:t>100</w:t>
            </w:r>
            <w:r w:rsidR="00CC52E5" w:rsidRPr="00184C2B">
              <w:rPr>
                <w:rFonts w:ascii="GHEA Grapalat" w:hAnsi="GHEA Grapalat"/>
                <w:i/>
                <w:color w:val="auto"/>
                <w:sz w:val="22"/>
                <w:szCs w:val="22"/>
              </w:rPr>
              <w:t>1</w:t>
            </w:r>
            <w:r w:rsidRPr="00184C2B">
              <w:rPr>
                <w:rFonts w:ascii="GHEA Grapalat" w:hAnsi="GHEA Grapalat"/>
                <w:i/>
                <w:color w:val="auto"/>
                <w:sz w:val="22"/>
                <w:szCs w:val="22"/>
              </w:rPr>
              <w:t>-ից մինչև 3000 քառ.մ. ընդհանուր մակերես ունեցող օբյեկտների համար</w:t>
            </w:r>
          </w:p>
        </w:tc>
        <w:tc>
          <w:tcPr>
            <w:tcW w:w="0" w:type="auto"/>
            <w:shd w:val="clear" w:color="auto" w:fill="auto"/>
            <w:vAlign w:val="center"/>
          </w:tcPr>
          <w:p w:rsidR="007A601D" w:rsidRPr="00184C2B" w:rsidRDefault="007A601D" w:rsidP="0056491B">
            <w:pPr>
              <w:jc w:val="center"/>
              <w:rPr>
                <w:rFonts w:ascii="GHEA Grapalat" w:hAnsi="GHEA Grapalat"/>
                <w:color w:val="auto"/>
                <w:lang w:val="en-US"/>
              </w:rPr>
            </w:pPr>
            <w:r w:rsidRPr="00184C2B">
              <w:rPr>
                <w:rFonts w:ascii="GHEA Grapalat" w:hAnsi="GHEA Grapalat"/>
                <w:color w:val="auto"/>
                <w:lang w:val="en-US"/>
              </w:rPr>
              <w:t>3</w:t>
            </w:r>
          </w:p>
        </w:tc>
        <w:tc>
          <w:tcPr>
            <w:tcW w:w="0" w:type="auto"/>
            <w:shd w:val="clear" w:color="auto" w:fill="auto"/>
            <w:vAlign w:val="center"/>
          </w:tcPr>
          <w:p w:rsidR="007A601D" w:rsidRPr="00184C2B" w:rsidRDefault="007A601D" w:rsidP="0056491B">
            <w:pPr>
              <w:jc w:val="center"/>
              <w:rPr>
                <w:rFonts w:ascii="GHEA Grapalat" w:hAnsi="GHEA Grapalat"/>
                <w:color w:val="auto"/>
              </w:rPr>
            </w:pPr>
            <w:r w:rsidRPr="00184C2B">
              <w:rPr>
                <w:rFonts w:ascii="GHEA Grapalat" w:hAnsi="GHEA Grapalat"/>
                <w:color w:val="auto"/>
                <w:lang w:val="en-US"/>
              </w:rPr>
              <w:t>400000-800000</w:t>
            </w:r>
          </w:p>
        </w:tc>
        <w:tc>
          <w:tcPr>
            <w:tcW w:w="0" w:type="auto"/>
            <w:shd w:val="clear" w:color="auto" w:fill="auto"/>
            <w:noWrap/>
            <w:vAlign w:val="center"/>
          </w:tcPr>
          <w:p w:rsidR="007A601D" w:rsidRPr="00184C2B" w:rsidRDefault="007A601D" w:rsidP="0056491B">
            <w:pPr>
              <w:jc w:val="center"/>
              <w:rPr>
                <w:rFonts w:ascii="GHEA Grapalat" w:hAnsi="GHEA Grapalat"/>
                <w:color w:val="auto"/>
              </w:rPr>
            </w:pPr>
            <w:r w:rsidRPr="00184C2B">
              <w:rPr>
                <w:rFonts w:ascii="GHEA Grapalat" w:hAnsi="GHEA Grapalat"/>
                <w:color w:val="auto"/>
                <w:lang w:val="en-US"/>
              </w:rPr>
              <w:t>18</w:t>
            </w:r>
            <w:r w:rsidRPr="00184C2B">
              <w:rPr>
                <w:rFonts w:ascii="GHEA Grapalat" w:hAnsi="GHEA Grapalat"/>
                <w:color w:val="auto"/>
              </w:rPr>
              <w:t>00000</w:t>
            </w:r>
          </w:p>
        </w:tc>
      </w:tr>
      <w:tr w:rsidR="007A601D" w:rsidRPr="00184C2B" w:rsidTr="0056491B">
        <w:trPr>
          <w:trHeight w:val="483"/>
        </w:trPr>
        <w:tc>
          <w:tcPr>
            <w:tcW w:w="0" w:type="auto"/>
            <w:shd w:val="clear" w:color="auto" w:fill="auto"/>
            <w:noWrap/>
            <w:vAlign w:val="center"/>
          </w:tcPr>
          <w:p w:rsidR="007A601D" w:rsidRPr="00184C2B" w:rsidRDefault="007A601D" w:rsidP="0056491B">
            <w:pPr>
              <w:jc w:val="center"/>
              <w:rPr>
                <w:rFonts w:ascii="GHEA Grapalat" w:hAnsi="GHEA Grapalat"/>
                <w:color w:val="auto"/>
              </w:rPr>
            </w:pPr>
          </w:p>
        </w:tc>
        <w:tc>
          <w:tcPr>
            <w:tcW w:w="0" w:type="auto"/>
            <w:shd w:val="clear" w:color="auto" w:fill="auto"/>
            <w:vAlign w:val="center"/>
          </w:tcPr>
          <w:p w:rsidR="007A601D" w:rsidRPr="00184C2B" w:rsidRDefault="007A601D" w:rsidP="0056491B">
            <w:pPr>
              <w:rPr>
                <w:rFonts w:ascii="GHEA Grapalat" w:hAnsi="GHEA Grapalat"/>
                <w:i/>
                <w:color w:val="auto"/>
                <w:sz w:val="22"/>
                <w:szCs w:val="22"/>
              </w:rPr>
            </w:pPr>
            <w:r w:rsidRPr="00184C2B">
              <w:rPr>
                <w:rFonts w:ascii="GHEA Grapalat" w:hAnsi="GHEA Grapalat"/>
                <w:i/>
                <w:color w:val="auto"/>
                <w:sz w:val="22"/>
                <w:szCs w:val="22"/>
              </w:rPr>
              <w:t>300</w:t>
            </w:r>
            <w:r w:rsidR="00CC52E5" w:rsidRPr="00184C2B">
              <w:rPr>
                <w:rFonts w:ascii="GHEA Grapalat" w:hAnsi="GHEA Grapalat"/>
                <w:i/>
                <w:color w:val="auto"/>
                <w:sz w:val="22"/>
                <w:szCs w:val="22"/>
              </w:rPr>
              <w:t>1</w:t>
            </w:r>
            <w:r w:rsidRPr="00184C2B">
              <w:rPr>
                <w:rFonts w:ascii="GHEA Grapalat" w:hAnsi="GHEA Grapalat"/>
                <w:i/>
                <w:color w:val="auto"/>
                <w:sz w:val="22"/>
                <w:szCs w:val="22"/>
              </w:rPr>
              <w:t xml:space="preserve"> և ավելի քառ.մ. ընդհանուր մակերես ունեցող օբյեկտների համար</w:t>
            </w:r>
          </w:p>
        </w:tc>
        <w:tc>
          <w:tcPr>
            <w:tcW w:w="0" w:type="auto"/>
            <w:shd w:val="clear" w:color="auto" w:fill="auto"/>
            <w:vAlign w:val="center"/>
          </w:tcPr>
          <w:p w:rsidR="007A601D" w:rsidRPr="00184C2B" w:rsidRDefault="007A601D" w:rsidP="0056491B">
            <w:pPr>
              <w:jc w:val="center"/>
              <w:rPr>
                <w:rFonts w:ascii="GHEA Grapalat" w:hAnsi="GHEA Grapalat"/>
                <w:color w:val="auto"/>
              </w:rPr>
            </w:pPr>
            <w:r w:rsidRPr="00184C2B">
              <w:rPr>
                <w:rFonts w:ascii="GHEA Grapalat" w:hAnsi="GHEA Grapalat"/>
                <w:color w:val="auto"/>
              </w:rPr>
              <w:t>1</w:t>
            </w:r>
          </w:p>
        </w:tc>
        <w:tc>
          <w:tcPr>
            <w:tcW w:w="0" w:type="auto"/>
            <w:shd w:val="clear" w:color="auto" w:fill="auto"/>
            <w:vAlign w:val="center"/>
          </w:tcPr>
          <w:p w:rsidR="007A601D" w:rsidRPr="00184C2B" w:rsidRDefault="007A601D" w:rsidP="0056491B">
            <w:pPr>
              <w:jc w:val="center"/>
              <w:rPr>
                <w:rFonts w:ascii="GHEA Grapalat" w:hAnsi="GHEA Grapalat"/>
                <w:color w:val="auto"/>
              </w:rPr>
            </w:pPr>
            <w:r w:rsidRPr="00184C2B">
              <w:rPr>
                <w:rFonts w:ascii="GHEA Grapalat" w:hAnsi="GHEA Grapalat"/>
                <w:color w:val="auto"/>
                <w:lang w:val="en-US"/>
              </w:rPr>
              <w:t xml:space="preserve">4000000 </w:t>
            </w:r>
            <w:r w:rsidRPr="00184C2B">
              <w:rPr>
                <w:rFonts w:ascii="GHEA Grapalat" w:hAnsi="GHEA Grapalat"/>
                <w:color w:val="auto"/>
              </w:rPr>
              <w:t>և ավելի</w:t>
            </w:r>
          </w:p>
        </w:tc>
        <w:tc>
          <w:tcPr>
            <w:tcW w:w="0" w:type="auto"/>
            <w:shd w:val="clear" w:color="auto" w:fill="auto"/>
            <w:noWrap/>
            <w:vAlign w:val="center"/>
          </w:tcPr>
          <w:p w:rsidR="007A601D" w:rsidRPr="00184C2B" w:rsidRDefault="007A601D" w:rsidP="0056491B">
            <w:pPr>
              <w:jc w:val="center"/>
              <w:rPr>
                <w:rFonts w:ascii="GHEA Grapalat" w:hAnsi="GHEA Grapalat"/>
                <w:color w:val="auto"/>
                <w:lang w:val="en-US"/>
              </w:rPr>
            </w:pPr>
            <w:r w:rsidRPr="00184C2B">
              <w:rPr>
                <w:rFonts w:ascii="GHEA Grapalat" w:hAnsi="GHEA Grapalat"/>
                <w:color w:val="auto"/>
                <w:lang w:val="en-US"/>
              </w:rPr>
              <w:t>4000000</w:t>
            </w:r>
          </w:p>
        </w:tc>
      </w:tr>
      <w:tr w:rsidR="007A601D" w:rsidRPr="00184C2B" w:rsidTr="0056491B">
        <w:trPr>
          <w:trHeight w:val="483"/>
        </w:trPr>
        <w:tc>
          <w:tcPr>
            <w:tcW w:w="0" w:type="auto"/>
            <w:shd w:val="clear" w:color="auto" w:fill="auto"/>
            <w:noWrap/>
            <w:vAlign w:val="center"/>
          </w:tcPr>
          <w:p w:rsidR="007A601D" w:rsidRPr="00184C2B" w:rsidRDefault="007A601D" w:rsidP="0056491B">
            <w:pPr>
              <w:jc w:val="center"/>
              <w:rPr>
                <w:rFonts w:ascii="GHEA Grapalat" w:hAnsi="GHEA Grapalat"/>
                <w:color w:val="auto"/>
              </w:rPr>
            </w:pPr>
          </w:p>
        </w:tc>
        <w:tc>
          <w:tcPr>
            <w:tcW w:w="0" w:type="auto"/>
            <w:shd w:val="clear" w:color="auto" w:fill="auto"/>
            <w:vAlign w:val="center"/>
          </w:tcPr>
          <w:p w:rsidR="007A601D" w:rsidRPr="00184C2B" w:rsidRDefault="007A601D" w:rsidP="0056491B">
            <w:pPr>
              <w:rPr>
                <w:rFonts w:ascii="GHEA Grapalat" w:hAnsi="GHEA Grapalat"/>
                <w:color w:val="auto"/>
              </w:rPr>
            </w:pPr>
            <w:r w:rsidRPr="00184C2B">
              <w:rPr>
                <w:rFonts w:ascii="GHEA Grapalat" w:hAnsi="GHEA Grapalat"/>
                <w:color w:val="auto"/>
              </w:rPr>
              <w:t>բ) Ոչ հիմնական շինությունների համար, որից</w:t>
            </w:r>
          </w:p>
        </w:tc>
        <w:tc>
          <w:tcPr>
            <w:tcW w:w="0" w:type="auto"/>
            <w:shd w:val="clear" w:color="auto" w:fill="auto"/>
            <w:vAlign w:val="center"/>
          </w:tcPr>
          <w:p w:rsidR="007A601D" w:rsidRPr="00184C2B" w:rsidRDefault="00124879" w:rsidP="0056491B">
            <w:pPr>
              <w:jc w:val="center"/>
              <w:rPr>
                <w:rFonts w:ascii="GHEA Grapalat" w:hAnsi="GHEA Grapalat"/>
                <w:color w:val="auto"/>
                <w:lang w:val="en-US"/>
              </w:rPr>
            </w:pPr>
            <w:r w:rsidRPr="00184C2B">
              <w:rPr>
                <w:rFonts w:ascii="GHEA Grapalat" w:hAnsi="GHEA Grapalat"/>
                <w:color w:val="auto"/>
                <w:lang w:val="en-US"/>
              </w:rPr>
              <w:t>4</w:t>
            </w:r>
          </w:p>
        </w:tc>
        <w:tc>
          <w:tcPr>
            <w:tcW w:w="0" w:type="auto"/>
            <w:shd w:val="clear" w:color="auto" w:fill="auto"/>
            <w:vAlign w:val="center"/>
          </w:tcPr>
          <w:p w:rsidR="007A601D" w:rsidRPr="00184C2B" w:rsidRDefault="007A601D" w:rsidP="0056491B">
            <w:pPr>
              <w:jc w:val="center"/>
              <w:rPr>
                <w:rFonts w:ascii="GHEA Grapalat" w:hAnsi="GHEA Grapalat"/>
                <w:color w:val="auto"/>
                <w:lang w:val="en-US"/>
              </w:rPr>
            </w:pPr>
            <w:r w:rsidRPr="00184C2B">
              <w:rPr>
                <w:rFonts w:ascii="GHEA Grapalat" w:hAnsi="GHEA Grapalat"/>
                <w:color w:val="auto"/>
                <w:lang w:val="en-US"/>
              </w:rPr>
              <w:t>-</w:t>
            </w:r>
          </w:p>
        </w:tc>
        <w:tc>
          <w:tcPr>
            <w:tcW w:w="0" w:type="auto"/>
            <w:shd w:val="clear" w:color="auto" w:fill="auto"/>
            <w:noWrap/>
            <w:vAlign w:val="center"/>
          </w:tcPr>
          <w:p w:rsidR="007A601D" w:rsidRPr="00184C2B" w:rsidRDefault="00124879" w:rsidP="0056491B">
            <w:pPr>
              <w:jc w:val="center"/>
              <w:rPr>
                <w:rFonts w:ascii="GHEA Grapalat" w:hAnsi="GHEA Grapalat"/>
                <w:color w:val="auto"/>
                <w:lang w:val="en-US"/>
              </w:rPr>
            </w:pPr>
            <w:r w:rsidRPr="00184C2B">
              <w:rPr>
                <w:rFonts w:ascii="GHEA Grapalat" w:hAnsi="GHEA Grapalat"/>
                <w:color w:val="auto"/>
                <w:lang w:val="en-US"/>
              </w:rPr>
              <w:t>90000</w:t>
            </w:r>
          </w:p>
        </w:tc>
      </w:tr>
      <w:tr w:rsidR="007A601D" w:rsidRPr="00184C2B" w:rsidTr="0056491B">
        <w:trPr>
          <w:trHeight w:val="483"/>
        </w:trPr>
        <w:tc>
          <w:tcPr>
            <w:tcW w:w="0" w:type="auto"/>
            <w:shd w:val="clear" w:color="auto" w:fill="auto"/>
            <w:noWrap/>
            <w:vAlign w:val="center"/>
          </w:tcPr>
          <w:p w:rsidR="007A601D" w:rsidRPr="00184C2B" w:rsidRDefault="007A601D" w:rsidP="0056491B">
            <w:pPr>
              <w:jc w:val="center"/>
              <w:rPr>
                <w:rFonts w:ascii="GHEA Grapalat" w:hAnsi="GHEA Grapalat"/>
                <w:color w:val="auto"/>
              </w:rPr>
            </w:pPr>
          </w:p>
        </w:tc>
        <w:tc>
          <w:tcPr>
            <w:tcW w:w="0" w:type="auto"/>
            <w:shd w:val="clear" w:color="auto" w:fill="auto"/>
            <w:vAlign w:val="center"/>
          </w:tcPr>
          <w:p w:rsidR="007A601D" w:rsidRPr="00184C2B" w:rsidRDefault="007A601D" w:rsidP="0056491B">
            <w:pPr>
              <w:rPr>
                <w:rFonts w:ascii="GHEA Grapalat" w:hAnsi="GHEA Grapalat"/>
                <w:i/>
                <w:color w:val="auto"/>
                <w:sz w:val="22"/>
                <w:szCs w:val="22"/>
              </w:rPr>
            </w:pPr>
            <w:r w:rsidRPr="00184C2B">
              <w:rPr>
                <w:rFonts w:ascii="GHEA Grapalat" w:hAnsi="GHEA Grapalat"/>
                <w:i/>
                <w:color w:val="auto"/>
                <w:sz w:val="22"/>
                <w:szCs w:val="22"/>
              </w:rPr>
              <w:t>Մինչև 20 քառ.մ. ընդհանուր մակերես ունեցող օբյեկտների համար</w:t>
            </w:r>
          </w:p>
        </w:tc>
        <w:tc>
          <w:tcPr>
            <w:tcW w:w="0" w:type="auto"/>
            <w:shd w:val="clear" w:color="auto" w:fill="auto"/>
            <w:vAlign w:val="center"/>
          </w:tcPr>
          <w:p w:rsidR="007A601D" w:rsidRPr="00184C2B" w:rsidRDefault="00124879" w:rsidP="0056491B">
            <w:pPr>
              <w:jc w:val="center"/>
              <w:rPr>
                <w:rFonts w:ascii="GHEA Grapalat" w:hAnsi="GHEA Grapalat"/>
                <w:color w:val="auto"/>
                <w:lang w:val="en-US"/>
              </w:rPr>
            </w:pPr>
            <w:r w:rsidRPr="00184C2B">
              <w:rPr>
                <w:rFonts w:ascii="GHEA Grapalat" w:hAnsi="GHEA Grapalat"/>
                <w:color w:val="auto"/>
                <w:lang w:val="en-US"/>
              </w:rPr>
              <w:t>2</w:t>
            </w:r>
          </w:p>
        </w:tc>
        <w:tc>
          <w:tcPr>
            <w:tcW w:w="0" w:type="auto"/>
            <w:shd w:val="clear" w:color="auto" w:fill="auto"/>
            <w:vAlign w:val="center"/>
          </w:tcPr>
          <w:p w:rsidR="007A601D" w:rsidRPr="00184C2B" w:rsidRDefault="007A601D" w:rsidP="0056491B">
            <w:pPr>
              <w:jc w:val="center"/>
              <w:rPr>
                <w:rFonts w:ascii="GHEA Grapalat" w:hAnsi="GHEA Grapalat"/>
                <w:color w:val="auto"/>
              </w:rPr>
            </w:pPr>
            <w:r w:rsidRPr="00184C2B">
              <w:rPr>
                <w:rFonts w:ascii="GHEA Grapalat" w:hAnsi="GHEA Grapalat"/>
                <w:color w:val="auto"/>
              </w:rPr>
              <w:t>10000-20000</w:t>
            </w:r>
          </w:p>
        </w:tc>
        <w:tc>
          <w:tcPr>
            <w:tcW w:w="0" w:type="auto"/>
            <w:shd w:val="clear" w:color="auto" w:fill="auto"/>
            <w:noWrap/>
            <w:vAlign w:val="center"/>
          </w:tcPr>
          <w:p w:rsidR="007A601D" w:rsidRPr="00184C2B" w:rsidRDefault="00124879" w:rsidP="0056491B">
            <w:pPr>
              <w:jc w:val="center"/>
              <w:rPr>
                <w:rFonts w:ascii="GHEA Grapalat" w:hAnsi="GHEA Grapalat"/>
                <w:color w:val="auto"/>
                <w:lang w:val="en-US"/>
              </w:rPr>
            </w:pPr>
            <w:r w:rsidRPr="00184C2B">
              <w:rPr>
                <w:rFonts w:ascii="GHEA Grapalat" w:hAnsi="GHEA Grapalat"/>
                <w:color w:val="auto"/>
                <w:lang w:val="en-US"/>
              </w:rPr>
              <w:t>30000</w:t>
            </w:r>
          </w:p>
        </w:tc>
      </w:tr>
      <w:tr w:rsidR="007A601D" w:rsidRPr="00184C2B" w:rsidTr="0056491B">
        <w:trPr>
          <w:trHeight w:val="483"/>
        </w:trPr>
        <w:tc>
          <w:tcPr>
            <w:tcW w:w="0" w:type="auto"/>
            <w:shd w:val="clear" w:color="auto" w:fill="auto"/>
            <w:noWrap/>
            <w:vAlign w:val="center"/>
          </w:tcPr>
          <w:p w:rsidR="007A601D" w:rsidRPr="00184C2B" w:rsidRDefault="007A601D" w:rsidP="0056491B">
            <w:pPr>
              <w:jc w:val="center"/>
              <w:rPr>
                <w:rFonts w:ascii="GHEA Grapalat" w:hAnsi="GHEA Grapalat"/>
                <w:color w:val="auto"/>
              </w:rPr>
            </w:pPr>
          </w:p>
        </w:tc>
        <w:tc>
          <w:tcPr>
            <w:tcW w:w="0" w:type="auto"/>
            <w:shd w:val="clear" w:color="auto" w:fill="auto"/>
            <w:vAlign w:val="center"/>
          </w:tcPr>
          <w:p w:rsidR="007A601D" w:rsidRPr="00184C2B" w:rsidRDefault="007A601D" w:rsidP="0056491B">
            <w:pPr>
              <w:rPr>
                <w:rFonts w:ascii="GHEA Grapalat" w:hAnsi="GHEA Grapalat"/>
                <w:i/>
                <w:color w:val="auto"/>
                <w:sz w:val="22"/>
                <w:szCs w:val="22"/>
              </w:rPr>
            </w:pPr>
            <w:r w:rsidRPr="00184C2B">
              <w:rPr>
                <w:rFonts w:ascii="GHEA Grapalat" w:hAnsi="GHEA Grapalat"/>
                <w:i/>
                <w:color w:val="auto"/>
                <w:sz w:val="22"/>
                <w:szCs w:val="22"/>
              </w:rPr>
              <w:t>20 և ավելի քառ.մ. ընդհանուր մակերես ունեցող օբյեկտների համար</w:t>
            </w:r>
          </w:p>
        </w:tc>
        <w:tc>
          <w:tcPr>
            <w:tcW w:w="0" w:type="auto"/>
            <w:shd w:val="clear" w:color="auto" w:fill="auto"/>
            <w:vAlign w:val="center"/>
          </w:tcPr>
          <w:p w:rsidR="007A601D" w:rsidRPr="00184C2B" w:rsidRDefault="00124879" w:rsidP="0056491B">
            <w:pPr>
              <w:jc w:val="center"/>
              <w:rPr>
                <w:rFonts w:ascii="GHEA Grapalat" w:hAnsi="GHEA Grapalat"/>
                <w:color w:val="auto"/>
                <w:lang w:val="en-US"/>
              </w:rPr>
            </w:pPr>
            <w:r w:rsidRPr="00184C2B">
              <w:rPr>
                <w:rFonts w:ascii="GHEA Grapalat" w:hAnsi="GHEA Grapalat"/>
                <w:color w:val="auto"/>
                <w:lang w:val="en-US"/>
              </w:rPr>
              <w:t>2</w:t>
            </w:r>
          </w:p>
        </w:tc>
        <w:tc>
          <w:tcPr>
            <w:tcW w:w="0" w:type="auto"/>
            <w:shd w:val="clear" w:color="auto" w:fill="auto"/>
            <w:vAlign w:val="center"/>
          </w:tcPr>
          <w:p w:rsidR="007A601D" w:rsidRPr="00184C2B" w:rsidRDefault="007A601D" w:rsidP="0056491B">
            <w:pPr>
              <w:jc w:val="center"/>
              <w:rPr>
                <w:rFonts w:ascii="GHEA Grapalat" w:hAnsi="GHEA Grapalat"/>
                <w:color w:val="auto"/>
              </w:rPr>
            </w:pPr>
            <w:r w:rsidRPr="00184C2B">
              <w:rPr>
                <w:rFonts w:ascii="GHEA Grapalat" w:hAnsi="GHEA Grapalat"/>
                <w:color w:val="auto"/>
              </w:rPr>
              <w:t>20000-40000</w:t>
            </w:r>
          </w:p>
        </w:tc>
        <w:tc>
          <w:tcPr>
            <w:tcW w:w="0" w:type="auto"/>
            <w:shd w:val="clear" w:color="auto" w:fill="auto"/>
            <w:noWrap/>
            <w:vAlign w:val="center"/>
          </w:tcPr>
          <w:p w:rsidR="007A601D" w:rsidRPr="00184C2B" w:rsidRDefault="00124879" w:rsidP="0056491B">
            <w:pPr>
              <w:jc w:val="center"/>
              <w:rPr>
                <w:rFonts w:ascii="GHEA Grapalat" w:hAnsi="GHEA Grapalat"/>
                <w:color w:val="auto"/>
                <w:lang w:val="en-US"/>
              </w:rPr>
            </w:pPr>
            <w:r w:rsidRPr="00184C2B">
              <w:rPr>
                <w:rFonts w:ascii="GHEA Grapalat" w:hAnsi="GHEA Grapalat"/>
                <w:color w:val="auto"/>
                <w:lang w:val="en-US"/>
              </w:rPr>
              <w:t>60000</w:t>
            </w:r>
          </w:p>
        </w:tc>
      </w:tr>
      <w:tr w:rsidR="007A601D" w:rsidRPr="00184C2B" w:rsidTr="0056491B">
        <w:trPr>
          <w:trHeight w:val="483"/>
        </w:trPr>
        <w:tc>
          <w:tcPr>
            <w:tcW w:w="0" w:type="auto"/>
            <w:shd w:val="clear" w:color="auto" w:fill="auto"/>
            <w:noWrap/>
            <w:vAlign w:val="center"/>
          </w:tcPr>
          <w:p w:rsidR="007A601D" w:rsidRPr="00184C2B" w:rsidRDefault="007A601D" w:rsidP="0056491B">
            <w:pPr>
              <w:jc w:val="center"/>
              <w:rPr>
                <w:rFonts w:ascii="GHEA Grapalat" w:hAnsi="GHEA Grapalat"/>
                <w:color w:val="auto"/>
              </w:rPr>
            </w:pPr>
            <w:r w:rsidRPr="00184C2B">
              <w:rPr>
                <w:rFonts w:ascii="GHEA Grapalat" w:hAnsi="GHEA Grapalat"/>
                <w:color w:val="auto"/>
                <w:lang w:val="en-US"/>
              </w:rPr>
              <w:t>1130</w:t>
            </w:r>
            <w:r w:rsidRPr="00184C2B">
              <w:rPr>
                <w:rFonts w:ascii="GHEA Grapalat" w:hAnsi="GHEA Grapalat"/>
                <w:color w:val="auto"/>
              </w:rPr>
              <w:t>2</w:t>
            </w:r>
          </w:p>
        </w:tc>
        <w:tc>
          <w:tcPr>
            <w:tcW w:w="0" w:type="auto"/>
            <w:shd w:val="clear" w:color="auto" w:fill="auto"/>
            <w:vAlign w:val="center"/>
          </w:tcPr>
          <w:p w:rsidR="007A601D" w:rsidRPr="00184C2B" w:rsidRDefault="007A601D" w:rsidP="0056491B">
            <w:pPr>
              <w:ind w:right="-108"/>
              <w:rPr>
                <w:rFonts w:ascii="GHEA Grapalat" w:hAnsi="GHEA Grapalat"/>
                <w:color w:val="auto"/>
              </w:rPr>
            </w:pPr>
            <w:r w:rsidRPr="00184C2B">
              <w:rPr>
                <w:rFonts w:ascii="GHEA Grapalat" w:hAnsi="GHEA Grapalat"/>
                <w:color w:val="auto"/>
              </w:rPr>
              <w:t>Համայնքի վարչական տարածքում գոյություն ունեցող շենքերի և շինություն-ների վերակառուցման, վերականգնման, ուժեղացման, արդիականացման և բարեկարգման աշխատանքների (բացառությամբ ՀՀ օրենսդրությամբ սահմանված շինարարության թույլտվություն չպահանջվող դեպքերի) թույլտվության համար</w:t>
            </w:r>
          </w:p>
        </w:tc>
        <w:tc>
          <w:tcPr>
            <w:tcW w:w="0" w:type="auto"/>
            <w:shd w:val="clear" w:color="auto" w:fill="auto"/>
            <w:vAlign w:val="center"/>
          </w:tcPr>
          <w:p w:rsidR="007A601D" w:rsidRPr="00184C2B" w:rsidRDefault="007A601D" w:rsidP="0056491B">
            <w:pPr>
              <w:jc w:val="center"/>
              <w:rPr>
                <w:rFonts w:ascii="GHEA Grapalat" w:hAnsi="GHEA Grapalat"/>
                <w:color w:val="auto"/>
                <w:lang w:val="en-US"/>
              </w:rPr>
            </w:pPr>
            <w:r w:rsidRPr="00184C2B">
              <w:rPr>
                <w:rFonts w:ascii="GHEA Grapalat" w:hAnsi="GHEA Grapalat"/>
                <w:color w:val="auto"/>
                <w:lang w:val="en-US"/>
              </w:rPr>
              <w:t>28</w:t>
            </w:r>
          </w:p>
        </w:tc>
        <w:tc>
          <w:tcPr>
            <w:tcW w:w="0" w:type="auto"/>
            <w:shd w:val="clear" w:color="auto" w:fill="auto"/>
            <w:vAlign w:val="center"/>
          </w:tcPr>
          <w:p w:rsidR="007A601D" w:rsidRPr="00184C2B" w:rsidRDefault="007A601D" w:rsidP="0056491B">
            <w:pPr>
              <w:jc w:val="center"/>
              <w:rPr>
                <w:rFonts w:ascii="GHEA Grapalat" w:hAnsi="GHEA Grapalat"/>
                <w:color w:val="auto"/>
              </w:rPr>
            </w:pPr>
            <w:r w:rsidRPr="00184C2B">
              <w:rPr>
                <w:rFonts w:ascii="GHEA Grapalat" w:hAnsi="GHEA Grapalat"/>
                <w:color w:val="auto"/>
              </w:rPr>
              <w:t>-</w:t>
            </w:r>
          </w:p>
        </w:tc>
        <w:tc>
          <w:tcPr>
            <w:tcW w:w="0" w:type="auto"/>
            <w:shd w:val="clear" w:color="auto" w:fill="auto"/>
            <w:noWrap/>
            <w:vAlign w:val="center"/>
          </w:tcPr>
          <w:p w:rsidR="007A601D" w:rsidRPr="00184C2B" w:rsidRDefault="007A601D" w:rsidP="0056491B">
            <w:pPr>
              <w:jc w:val="center"/>
              <w:rPr>
                <w:rFonts w:ascii="GHEA Grapalat" w:hAnsi="GHEA Grapalat"/>
                <w:color w:val="auto"/>
                <w:lang w:val="en-US"/>
              </w:rPr>
            </w:pPr>
            <w:r w:rsidRPr="00184C2B">
              <w:rPr>
                <w:rFonts w:ascii="GHEA Grapalat" w:hAnsi="GHEA Grapalat"/>
                <w:color w:val="auto"/>
              </w:rPr>
              <w:t>126000</w:t>
            </w:r>
          </w:p>
        </w:tc>
      </w:tr>
      <w:tr w:rsidR="007A601D" w:rsidRPr="00184C2B" w:rsidTr="0056491B">
        <w:trPr>
          <w:trHeight w:val="483"/>
        </w:trPr>
        <w:tc>
          <w:tcPr>
            <w:tcW w:w="0" w:type="auto"/>
            <w:shd w:val="clear" w:color="auto" w:fill="auto"/>
            <w:noWrap/>
            <w:vAlign w:val="center"/>
          </w:tcPr>
          <w:p w:rsidR="007A601D" w:rsidRPr="00184C2B" w:rsidRDefault="007A601D" w:rsidP="0056491B">
            <w:pPr>
              <w:jc w:val="center"/>
              <w:rPr>
                <w:rFonts w:ascii="GHEA Grapalat" w:hAnsi="GHEA Grapalat"/>
                <w:color w:val="auto"/>
              </w:rPr>
            </w:pPr>
            <w:r w:rsidRPr="00184C2B">
              <w:rPr>
                <w:rFonts w:ascii="GHEA Grapalat" w:hAnsi="GHEA Grapalat"/>
                <w:color w:val="auto"/>
                <w:lang w:val="en-US"/>
              </w:rPr>
              <w:t>1130</w:t>
            </w:r>
            <w:r w:rsidRPr="00184C2B">
              <w:rPr>
                <w:rFonts w:ascii="GHEA Grapalat" w:hAnsi="GHEA Grapalat"/>
                <w:color w:val="auto"/>
              </w:rPr>
              <w:t>3</w:t>
            </w:r>
          </w:p>
        </w:tc>
        <w:tc>
          <w:tcPr>
            <w:tcW w:w="0" w:type="auto"/>
            <w:shd w:val="clear" w:color="auto" w:fill="auto"/>
            <w:vAlign w:val="center"/>
          </w:tcPr>
          <w:p w:rsidR="007A601D" w:rsidRPr="00184C2B" w:rsidRDefault="007A601D" w:rsidP="0056491B">
            <w:pPr>
              <w:rPr>
                <w:rFonts w:ascii="GHEA Grapalat" w:hAnsi="GHEA Grapalat"/>
                <w:color w:val="auto"/>
              </w:rPr>
            </w:pPr>
            <w:r w:rsidRPr="00184C2B">
              <w:rPr>
                <w:rFonts w:ascii="GHEA Grapalat" w:hAnsi="GHEA Grapalat"/>
                <w:color w:val="auto"/>
              </w:rPr>
              <w:t>Համայնքի վարչական տարածքում շենքերի, շինությունների և քաղաքաշինական այլ օբյեկտների քանդման (բացառությամբ ՀՀ օրենսդրությամբ սահմանված քանդման  թույլտվություն չպահանջվող դեպքերի) թույլտվության համար</w:t>
            </w:r>
          </w:p>
        </w:tc>
        <w:tc>
          <w:tcPr>
            <w:tcW w:w="0" w:type="auto"/>
            <w:shd w:val="clear" w:color="auto" w:fill="auto"/>
            <w:vAlign w:val="center"/>
          </w:tcPr>
          <w:p w:rsidR="007A601D" w:rsidRPr="00184C2B" w:rsidRDefault="007A601D" w:rsidP="0056491B">
            <w:pPr>
              <w:jc w:val="center"/>
              <w:rPr>
                <w:rFonts w:ascii="GHEA Grapalat" w:hAnsi="GHEA Grapalat"/>
                <w:color w:val="auto"/>
              </w:rPr>
            </w:pPr>
            <w:r w:rsidRPr="00184C2B">
              <w:rPr>
                <w:rFonts w:ascii="GHEA Grapalat" w:hAnsi="GHEA Grapalat"/>
                <w:color w:val="auto"/>
              </w:rPr>
              <w:t>7</w:t>
            </w:r>
          </w:p>
        </w:tc>
        <w:tc>
          <w:tcPr>
            <w:tcW w:w="0" w:type="auto"/>
            <w:shd w:val="clear" w:color="auto" w:fill="auto"/>
            <w:vAlign w:val="center"/>
          </w:tcPr>
          <w:p w:rsidR="007A601D" w:rsidRPr="00184C2B" w:rsidRDefault="00124879" w:rsidP="0056491B">
            <w:pPr>
              <w:jc w:val="center"/>
              <w:rPr>
                <w:rFonts w:ascii="GHEA Grapalat" w:hAnsi="GHEA Grapalat"/>
                <w:color w:val="auto"/>
                <w:lang w:val="en-US"/>
              </w:rPr>
            </w:pPr>
            <w:r w:rsidRPr="00184C2B">
              <w:rPr>
                <w:rFonts w:ascii="GHEA Grapalat" w:hAnsi="GHEA Grapalat"/>
                <w:color w:val="auto"/>
                <w:lang w:val="en-US"/>
              </w:rPr>
              <w:t>5000</w:t>
            </w:r>
          </w:p>
        </w:tc>
        <w:tc>
          <w:tcPr>
            <w:tcW w:w="0" w:type="auto"/>
            <w:shd w:val="clear" w:color="auto" w:fill="auto"/>
            <w:noWrap/>
            <w:vAlign w:val="center"/>
          </w:tcPr>
          <w:p w:rsidR="007A601D" w:rsidRPr="00184C2B" w:rsidRDefault="00124879" w:rsidP="0056491B">
            <w:pPr>
              <w:jc w:val="center"/>
              <w:rPr>
                <w:rFonts w:ascii="GHEA Grapalat" w:hAnsi="GHEA Grapalat"/>
                <w:color w:val="auto"/>
                <w:lang w:val="en-US"/>
              </w:rPr>
            </w:pPr>
            <w:r w:rsidRPr="00184C2B">
              <w:rPr>
                <w:rFonts w:ascii="GHEA Grapalat" w:hAnsi="GHEA Grapalat"/>
                <w:color w:val="auto"/>
                <w:lang w:val="en-US"/>
              </w:rPr>
              <w:t>35000</w:t>
            </w:r>
          </w:p>
        </w:tc>
      </w:tr>
      <w:tr w:rsidR="007A601D" w:rsidRPr="00184C2B" w:rsidTr="0056491B">
        <w:trPr>
          <w:trHeight w:val="548"/>
        </w:trPr>
        <w:tc>
          <w:tcPr>
            <w:tcW w:w="0" w:type="auto"/>
            <w:shd w:val="clear" w:color="auto" w:fill="auto"/>
            <w:noWrap/>
            <w:vAlign w:val="center"/>
          </w:tcPr>
          <w:p w:rsidR="007A601D" w:rsidRPr="00184C2B" w:rsidRDefault="007A601D" w:rsidP="0056491B">
            <w:pPr>
              <w:jc w:val="center"/>
              <w:rPr>
                <w:rFonts w:ascii="GHEA Grapalat" w:hAnsi="GHEA Grapalat"/>
                <w:color w:val="auto"/>
                <w:lang w:eastAsia="ru-RU"/>
              </w:rPr>
            </w:pPr>
            <w:r w:rsidRPr="00184C2B">
              <w:rPr>
                <w:rFonts w:ascii="GHEA Grapalat" w:hAnsi="GHEA Grapalat"/>
                <w:color w:val="auto"/>
                <w:lang w:val="ru-RU" w:eastAsia="ru-RU"/>
              </w:rPr>
              <w:t>113</w:t>
            </w:r>
            <w:r w:rsidRPr="00184C2B">
              <w:rPr>
                <w:rFonts w:ascii="GHEA Grapalat" w:hAnsi="GHEA Grapalat"/>
                <w:color w:val="auto"/>
                <w:lang w:val="en-US" w:eastAsia="ru-RU"/>
              </w:rPr>
              <w:t>0</w:t>
            </w:r>
            <w:r w:rsidRPr="00184C2B">
              <w:rPr>
                <w:rFonts w:ascii="GHEA Grapalat" w:hAnsi="GHEA Grapalat"/>
                <w:color w:val="auto"/>
                <w:lang w:eastAsia="ru-RU"/>
              </w:rPr>
              <w:t>4</w:t>
            </w:r>
          </w:p>
        </w:tc>
        <w:tc>
          <w:tcPr>
            <w:tcW w:w="0" w:type="auto"/>
            <w:shd w:val="clear" w:color="auto" w:fill="auto"/>
            <w:vAlign w:val="center"/>
          </w:tcPr>
          <w:p w:rsidR="007A6064" w:rsidRDefault="007A601D" w:rsidP="007A6064">
            <w:pPr>
              <w:rPr>
                <w:rFonts w:ascii="GHEA Grapalat" w:hAnsi="GHEA Grapalat"/>
                <w:color w:val="auto"/>
                <w:lang w:eastAsia="ru-RU"/>
              </w:rPr>
            </w:pPr>
            <w:r w:rsidRPr="00184C2B">
              <w:rPr>
                <w:rFonts w:ascii="GHEA Grapalat" w:hAnsi="GHEA Grapalat"/>
                <w:color w:val="auto"/>
                <w:lang w:eastAsia="ru-RU"/>
              </w:rPr>
              <w:t xml:space="preserve">Համայնքի տարածքում </w:t>
            </w:r>
          </w:p>
          <w:p w:rsidR="007A601D" w:rsidRPr="00184C2B" w:rsidRDefault="007A601D" w:rsidP="007A6064">
            <w:pPr>
              <w:rPr>
                <w:rFonts w:ascii="GHEA Grapalat" w:hAnsi="GHEA Grapalat"/>
                <w:color w:val="auto"/>
                <w:lang w:eastAsia="ru-RU"/>
              </w:rPr>
            </w:pPr>
            <w:r w:rsidRPr="00184C2B">
              <w:rPr>
                <w:rFonts w:ascii="GHEA Grapalat" w:hAnsi="GHEA Grapalat"/>
                <w:color w:val="auto"/>
                <w:lang w:eastAsia="ru-RU"/>
              </w:rPr>
              <w:t xml:space="preserve"> վառելիքի, տեխնիկական հեղուկների,  հեղուկացված գազերի մանրածախ առևտրի կետերում հեղուկ վառելիքի, տեխնիկական հեղուկների,  հեղուկացված գազերի վաճառքի թույլտվության համար </w:t>
            </w:r>
          </w:p>
        </w:tc>
        <w:tc>
          <w:tcPr>
            <w:tcW w:w="0" w:type="auto"/>
            <w:shd w:val="clear" w:color="auto" w:fill="auto"/>
            <w:vAlign w:val="center"/>
          </w:tcPr>
          <w:p w:rsidR="007A601D" w:rsidRPr="00184C2B" w:rsidRDefault="00823754" w:rsidP="0056491B">
            <w:pPr>
              <w:jc w:val="center"/>
              <w:rPr>
                <w:rFonts w:ascii="GHEA Grapalat" w:hAnsi="GHEA Grapalat"/>
                <w:color w:val="auto"/>
                <w:lang w:val="en-US" w:eastAsia="ru-RU"/>
              </w:rPr>
            </w:pPr>
            <w:r w:rsidRPr="00184C2B">
              <w:rPr>
                <w:rFonts w:ascii="GHEA Grapalat" w:hAnsi="GHEA Grapalat"/>
                <w:color w:val="auto"/>
                <w:lang w:val="en-US" w:eastAsia="ru-RU"/>
              </w:rPr>
              <w:t>53</w:t>
            </w:r>
          </w:p>
        </w:tc>
        <w:tc>
          <w:tcPr>
            <w:tcW w:w="0" w:type="auto"/>
            <w:shd w:val="clear" w:color="auto" w:fill="auto"/>
            <w:vAlign w:val="center"/>
          </w:tcPr>
          <w:p w:rsidR="007A601D" w:rsidRPr="00184C2B" w:rsidRDefault="007A601D" w:rsidP="0056491B">
            <w:pPr>
              <w:jc w:val="center"/>
              <w:rPr>
                <w:rFonts w:ascii="GHEA Grapalat" w:hAnsi="GHEA Grapalat"/>
                <w:color w:val="auto"/>
                <w:lang w:val="ru-RU" w:eastAsia="ru-RU"/>
              </w:rPr>
            </w:pPr>
            <w:r w:rsidRPr="00184C2B">
              <w:rPr>
                <w:rFonts w:ascii="GHEA Grapalat" w:hAnsi="GHEA Grapalat"/>
                <w:color w:val="auto"/>
                <w:lang w:val="ru-RU" w:eastAsia="ru-RU"/>
              </w:rPr>
              <w:t>300000</w:t>
            </w:r>
          </w:p>
        </w:tc>
        <w:tc>
          <w:tcPr>
            <w:tcW w:w="0" w:type="auto"/>
            <w:shd w:val="clear" w:color="auto" w:fill="auto"/>
            <w:noWrap/>
            <w:vAlign w:val="center"/>
          </w:tcPr>
          <w:p w:rsidR="007A601D" w:rsidRPr="00184C2B" w:rsidRDefault="007A601D" w:rsidP="00823754">
            <w:pPr>
              <w:jc w:val="center"/>
              <w:rPr>
                <w:rFonts w:ascii="GHEA Grapalat" w:hAnsi="GHEA Grapalat"/>
                <w:color w:val="auto"/>
                <w:lang w:eastAsia="ru-RU"/>
              </w:rPr>
            </w:pPr>
            <w:r w:rsidRPr="00184C2B">
              <w:rPr>
                <w:rFonts w:ascii="GHEA Grapalat" w:hAnsi="GHEA Grapalat"/>
                <w:color w:val="auto"/>
                <w:lang w:eastAsia="ru-RU"/>
              </w:rPr>
              <w:t>15</w:t>
            </w:r>
            <w:r w:rsidR="00823754" w:rsidRPr="00184C2B">
              <w:rPr>
                <w:rFonts w:ascii="GHEA Grapalat" w:hAnsi="GHEA Grapalat"/>
                <w:color w:val="auto"/>
                <w:lang w:val="en-US" w:eastAsia="ru-RU"/>
              </w:rPr>
              <w:t>9</w:t>
            </w:r>
            <w:r w:rsidRPr="00184C2B">
              <w:rPr>
                <w:rFonts w:ascii="GHEA Grapalat" w:hAnsi="GHEA Grapalat"/>
                <w:color w:val="auto"/>
                <w:lang w:eastAsia="ru-RU"/>
              </w:rPr>
              <w:t>00000</w:t>
            </w:r>
          </w:p>
        </w:tc>
      </w:tr>
      <w:tr w:rsidR="007A601D" w:rsidRPr="00184C2B" w:rsidTr="0056491B">
        <w:trPr>
          <w:trHeight w:val="1490"/>
        </w:trPr>
        <w:tc>
          <w:tcPr>
            <w:tcW w:w="0" w:type="auto"/>
            <w:shd w:val="clear" w:color="auto" w:fill="auto"/>
            <w:noWrap/>
            <w:vAlign w:val="center"/>
            <w:hideMark/>
          </w:tcPr>
          <w:p w:rsidR="007A601D" w:rsidRPr="00184C2B" w:rsidRDefault="007A601D" w:rsidP="0056491B">
            <w:pPr>
              <w:jc w:val="center"/>
              <w:rPr>
                <w:rFonts w:ascii="GHEA Grapalat" w:hAnsi="GHEA Grapalat"/>
                <w:color w:val="auto"/>
                <w:lang w:eastAsia="ru-RU"/>
              </w:rPr>
            </w:pPr>
            <w:r w:rsidRPr="00184C2B">
              <w:rPr>
                <w:rFonts w:ascii="GHEA Grapalat" w:hAnsi="GHEA Grapalat"/>
                <w:color w:val="auto"/>
                <w:lang w:val="ru-RU" w:eastAsia="ru-RU"/>
              </w:rPr>
              <w:lastRenderedPageBreak/>
              <w:t>11</w:t>
            </w:r>
            <w:r w:rsidRPr="00184C2B">
              <w:rPr>
                <w:rFonts w:ascii="GHEA Grapalat" w:hAnsi="GHEA Grapalat"/>
                <w:color w:val="auto"/>
                <w:lang w:val="en-US" w:eastAsia="ru-RU"/>
              </w:rPr>
              <w:t>30</w:t>
            </w:r>
            <w:r w:rsidRPr="00184C2B">
              <w:rPr>
                <w:rFonts w:ascii="GHEA Grapalat" w:hAnsi="GHEA Grapalat"/>
                <w:color w:val="auto"/>
                <w:lang w:eastAsia="ru-RU"/>
              </w:rPr>
              <w:t>5</w:t>
            </w:r>
          </w:p>
        </w:tc>
        <w:tc>
          <w:tcPr>
            <w:tcW w:w="0" w:type="auto"/>
            <w:shd w:val="clear" w:color="auto" w:fill="auto"/>
            <w:vAlign w:val="center"/>
            <w:hideMark/>
          </w:tcPr>
          <w:p w:rsidR="007A601D" w:rsidRPr="00184C2B" w:rsidRDefault="007A601D" w:rsidP="0056491B">
            <w:pPr>
              <w:rPr>
                <w:rFonts w:ascii="GHEA Grapalat" w:hAnsi="GHEA Grapalat"/>
                <w:color w:val="auto"/>
                <w:lang w:eastAsia="ru-RU"/>
              </w:rPr>
            </w:pPr>
            <w:r w:rsidRPr="00184C2B">
              <w:rPr>
                <w:rFonts w:ascii="GHEA Grapalat" w:hAnsi="GHEA Grapalat"/>
                <w:color w:val="auto"/>
                <w:lang w:eastAsia="ru-RU"/>
              </w:rPr>
              <w:t>Համայնքի տարածքում խանութներում և կրպակներում տեխնիկական հեղուկների վաճառքի թույլտվության համար</w:t>
            </w:r>
          </w:p>
        </w:tc>
        <w:tc>
          <w:tcPr>
            <w:tcW w:w="0" w:type="auto"/>
            <w:shd w:val="clear" w:color="auto" w:fill="auto"/>
            <w:vAlign w:val="center"/>
            <w:hideMark/>
          </w:tcPr>
          <w:p w:rsidR="007A601D" w:rsidRPr="00184C2B" w:rsidRDefault="00E10CF8" w:rsidP="0056491B">
            <w:pPr>
              <w:jc w:val="center"/>
              <w:rPr>
                <w:rFonts w:ascii="GHEA Grapalat" w:hAnsi="GHEA Grapalat"/>
                <w:color w:val="auto"/>
                <w:lang w:val="en-US" w:eastAsia="ru-RU"/>
              </w:rPr>
            </w:pPr>
            <w:r w:rsidRPr="00184C2B">
              <w:rPr>
                <w:rFonts w:ascii="GHEA Grapalat" w:hAnsi="GHEA Grapalat"/>
                <w:color w:val="auto"/>
                <w:lang w:val="en-US" w:eastAsia="ru-RU"/>
              </w:rPr>
              <w:t>40</w:t>
            </w:r>
          </w:p>
        </w:tc>
        <w:tc>
          <w:tcPr>
            <w:tcW w:w="0" w:type="auto"/>
            <w:shd w:val="clear" w:color="auto" w:fill="auto"/>
            <w:vAlign w:val="center"/>
            <w:hideMark/>
          </w:tcPr>
          <w:p w:rsidR="007A601D" w:rsidRPr="00184C2B" w:rsidRDefault="007A601D" w:rsidP="0056491B">
            <w:pPr>
              <w:jc w:val="center"/>
              <w:rPr>
                <w:rFonts w:ascii="GHEA Grapalat" w:hAnsi="GHEA Grapalat"/>
                <w:color w:val="auto"/>
                <w:lang w:val="ru-RU" w:eastAsia="ru-RU"/>
              </w:rPr>
            </w:pPr>
            <w:r w:rsidRPr="00184C2B">
              <w:rPr>
                <w:rFonts w:ascii="GHEA Grapalat" w:hAnsi="GHEA Grapalat"/>
                <w:color w:val="auto"/>
                <w:lang w:eastAsia="ru-RU"/>
              </w:rPr>
              <w:t>90</w:t>
            </w:r>
            <w:r w:rsidRPr="00184C2B">
              <w:rPr>
                <w:rFonts w:ascii="GHEA Grapalat" w:hAnsi="GHEA Grapalat"/>
                <w:color w:val="auto"/>
                <w:lang w:val="ru-RU" w:eastAsia="ru-RU"/>
              </w:rPr>
              <w:t>000</w:t>
            </w:r>
          </w:p>
        </w:tc>
        <w:tc>
          <w:tcPr>
            <w:tcW w:w="0" w:type="auto"/>
            <w:shd w:val="clear" w:color="auto" w:fill="auto"/>
            <w:noWrap/>
            <w:vAlign w:val="center"/>
            <w:hideMark/>
          </w:tcPr>
          <w:p w:rsidR="007A601D" w:rsidRPr="00184C2B" w:rsidRDefault="007A601D" w:rsidP="00E10CF8">
            <w:pPr>
              <w:jc w:val="center"/>
              <w:rPr>
                <w:rFonts w:ascii="GHEA Grapalat" w:hAnsi="GHEA Grapalat"/>
                <w:color w:val="auto"/>
                <w:lang w:eastAsia="ru-RU"/>
              </w:rPr>
            </w:pPr>
            <w:r w:rsidRPr="00184C2B">
              <w:rPr>
                <w:rFonts w:ascii="GHEA Grapalat" w:hAnsi="GHEA Grapalat"/>
                <w:color w:val="auto"/>
                <w:lang w:eastAsia="ru-RU"/>
              </w:rPr>
              <w:t>3</w:t>
            </w:r>
            <w:r w:rsidR="00E10CF8" w:rsidRPr="00184C2B">
              <w:rPr>
                <w:rFonts w:ascii="GHEA Grapalat" w:hAnsi="GHEA Grapalat"/>
                <w:color w:val="auto"/>
                <w:lang w:val="en-US" w:eastAsia="ru-RU"/>
              </w:rPr>
              <w:t>60</w:t>
            </w:r>
            <w:r w:rsidRPr="00184C2B">
              <w:rPr>
                <w:rFonts w:ascii="GHEA Grapalat" w:hAnsi="GHEA Grapalat"/>
                <w:color w:val="auto"/>
                <w:lang w:eastAsia="ru-RU"/>
              </w:rPr>
              <w:t>0000</w:t>
            </w:r>
          </w:p>
        </w:tc>
      </w:tr>
      <w:tr w:rsidR="007A601D" w:rsidRPr="00184C2B" w:rsidTr="0056491B">
        <w:trPr>
          <w:trHeight w:val="1157"/>
        </w:trPr>
        <w:tc>
          <w:tcPr>
            <w:tcW w:w="0" w:type="auto"/>
            <w:shd w:val="clear" w:color="auto" w:fill="auto"/>
            <w:noWrap/>
            <w:vAlign w:val="center"/>
          </w:tcPr>
          <w:p w:rsidR="007A601D" w:rsidRPr="00184C2B" w:rsidRDefault="007A601D" w:rsidP="0056491B">
            <w:pPr>
              <w:jc w:val="center"/>
              <w:rPr>
                <w:rFonts w:ascii="GHEA Grapalat" w:hAnsi="GHEA Grapalat"/>
                <w:color w:val="auto"/>
                <w:lang w:eastAsia="ru-RU"/>
              </w:rPr>
            </w:pPr>
            <w:r w:rsidRPr="00184C2B">
              <w:rPr>
                <w:rFonts w:ascii="GHEA Grapalat" w:hAnsi="GHEA Grapalat"/>
                <w:color w:val="auto"/>
                <w:lang w:val="ru-RU" w:eastAsia="ru-RU"/>
              </w:rPr>
              <w:t>11</w:t>
            </w:r>
            <w:r w:rsidRPr="00184C2B">
              <w:rPr>
                <w:rFonts w:ascii="GHEA Grapalat" w:hAnsi="GHEA Grapalat"/>
                <w:color w:val="auto"/>
                <w:lang w:val="en-US" w:eastAsia="ru-RU"/>
              </w:rPr>
              <w:t>30</w:t>
            </w:r>
            <w:r w:rsidRPr="00184C2B">
              <w:rPr>
                <w:rFonts w:ascii="GHEA Grapalat" w:hAnsi="GHEA Grapalat"/>
                <w:color w:val="auto"/>
                <w:lang w:eastAsia="ru-RU"/>
              </w:rPr>
              <w:t>6</w:t>
            </w:r>
          </w:p>
        </w:tc>
        <w:tc>
          <w:tcPr>
            <w:tcW w:w="0" w:type="auto"/>
            <w:shd w:val="clear" w:color="auto" w:fill="auto"/>
            <w:vAlign w:val="center"/>
          </w:tcPr>
          <w:p w:rsidR="007A601D" w:rsidRPr="00184C2B" w:rsidRDefault="007A601D" w:rsidP="0056491B">
            <w:pPr>
              <w:rPr>
                <w:rFonts w:ascii="GHEA Grapalat" w:hAnsi="GHEA Grapalat"/>
                <w:color w:val="auto"/>
                <w:lang w:eastAsia="ru-RU"/>
              </w:rPr>
            </w:pPr>
            <w:r w:rsidRPr="00184C2B">
              <w:rPr>
                <w:rFonts w:ascii="GHEA Grapalat" w:hAnsi="GHEA Grapalat"/>
                <w:color w:val="auto"/>
                <w:lang w:eastAsia="ru-RU"/>
              </w:rPr>
              <w:t>Թանկարժեք մետաղներից պատրաստված իրերի մանրածախ առուվաճառքի թույլտվության համար</w:t>
            </w:r>
          </w:p>
        </w:tc>
        <w:tc>
          <w:tcPr>
            <w:tcW w:w="0" w:type="auto"/>
            <w:shd w:val="clear" w:color="auto" w:fill="auto"/>
            <w:vAlign w:val="center"/>
          </w:tcPr>
          <w:p w:rsidR="007A601D" w:rsidRPr="00184C2B" w:rsidRDefault="00695BBC" w:rsidP="0056491B">
            <w:pPr>
              <w:jc w:val="center"/>
              <w:rPr>
                <w:rFonts w:ascii="GHEA Grapalat" w:hAnsi="GHEA Grapalat"/>
                <w:color w:val="auto"/>
                <w:lang w:val="en-US" w:eastAsia="ru-RU"/>
              </w:rPr>
            </w:pPr>
            <w:r w:rsidRPr="00184C2B">
              <w:rPr>
                <w:rFonts w:ascii="GHEA Grapalat" w:hAnsi="GHEA Grapalat"/>
                <w:color w:val="auto"/>
                <w:lang w:val="en-US" w:eastAsia="ru-RU"/>
              </w:rPr>
              <w:t>41</w:t>
            </w:r>
          </w:p>
        </w:tc>
        <w:tc>
          <w:tcPr>
            <w:tcW w:w="0" w:type="auto"/>
            <w:shd w:val="clear" w:color="auto" w:fill="auto"/>
            <w:vAlign w:val="center"/>
          </w:tcPr>
          <w:p w:rsidR="007A601D" w:rsidRPr="00184C2B" w:rsidRDefault="007A601D" w:rsidP="0056491B">
            <w:pPr>
              <w:jc w:val="center"/>
              <w:rPr>
                <w:rFonts w:ascii="GHEA Grapalat" w:hAnsi="GHEA Grapalat"/>
                <w:color w:val="auto"/>
                <w:lang w:eastAsia="ru-RU"/>
              </w:rPr>
            </w:pPr>
            <w:r w:rsidRPr="00184C2B">
              <w:rPr>
                <w:rFonts w:ascii="GHEA Grapalat" w:hAnsi="GHEA Grapalat"/>
                <w:color w:val="auto"/>
                <w:lang w:eastAsia="ru-RU"/>
              </w:rPr>
              <w:t>75000</w:t>
            </w:r>
          </w:p>
        </w:tc>
        <w:tc>
          <w:tcPr>
            <w:tcW w:w="0" w:type="auto"/>
            <w:shd w:val="clear" w:color="auto" w:fill="auto"/>
            <w:noWrap/>
            <w:vAlign w:val="center"/>
          </w:tcPr>
          <w:p w:rsidR="007A601D" w:rsidRPr="00184C2B" w:rsidRDefault="00695BBC" w:rsidP="00695BBC">
            <w:pPr>
              <w:jc w:val="center"/>
              <w:rPr>
                <w:rFonts w:ascii="GHEA Grapalat" w:hAnsi="GHEA Grapalat"/>
                <w:color w:val="auto"/>
                <w:lang w:eastAsia="ru-RU"/>
              </w:rPr>
            </w:pPr>
            <w:r w:rsidRPr="00184C2B">
              <w:rPr>
                <w:rFonts w:ascii="GHEA Grapalat" w:hAnsi="GHEA Grapalat"/>
                <w:color w:val="auto"/>
                <w:lang w:val="en-US" w:eastAsia="ru-RU"/>
              </w:rPr>
              <w:t>3075</w:t>
            </w:r>
            <w:r w:rsidR="007A601D" w:rsidRPr="00184C2B">
              <w:rPr>
                <w:rFonts w:ascii="GHEA Grapalat" w:hAnsi="GHEA Grapalat"/>
                <w:color w:val="auto"/>
                <w:lang w:eastAsia="ru-RU"/>
              </w:rPr>
              <w:t>000</w:t>
            </w:r>
          </w:p>
        </w:tc>
      </w:tr>
      <w:tr w:rsidR="007A601D" w:rsidRPr="00184C2B" w:rsidTr="0056491B">
        <w:trPr>
          <w:trHeight w:val="1071"/>
        </w:trPr>
        <w:tc>
          <w:tcPr>
            <w:tcW w:w="0" w:type="auto"/>
            <w:shd w:val="clear" w:color="auto" w:fill="auto"/>
            <w:noWrap/>
            <w:vAlign w:val="center"/>
          </w:tcPr>
          <w:p w:rsidR="007A601D" w:rsidRPr="00184C2B" w:rsidRDefault="007A601D" w:rsidP="0056491B">
            <w:pPr>
              <w:jc w:val="center"/>
              <w:rPr>
                <w:rFonts w:ascii="GHEA Grapalat" w:hAnsi="GHEA Grapalat"/>
                <w:color w:val="auto"/>
                <w:lang w:eastAsia="ru-RU"/>
              </w:rPr>
            </w:pPr>
            <w:r w:rsidRPr="00184C2B">
              <w:rPr>
                <w:rFonts w:ascii="GHEA Grapalat" w:hAnsi="GHEA Grapalat"/>
                <w:color w:val="auto"/>
                <w:lang w:val="ru-RU" w:eastAsia="ru-RU"/>
              </w:rPr>
              <w:t>113</w:t>
            </w:r>
            <w:r w:rsidRPr="00184C2B">
              <w:rPr>
                <w:rFonts w:ascii="GHEA Grapalat" w:hAnsi="GHEA Grapalat"/>
                <w:color w:val="auto"/>
                <w:lang w:val="en-US" w:eastAsia="ru-RU"/>
              </w:rPr>
              <w:t>0</w:t>
            </w:r>
            <w:r w:rsidRPr="00184C2B">
              <w:rPr>
                <w:rFonts w:ascii="GHEA Grapalat" w:hAnsi="GHEA Grapalat"/>
                <w:color w:val="auto"/>
                <w:lang w:eastAsia="ru-RU"/>
              </w:rPr>
              <w:t>7</w:t>
            </w:r>
          </w:p>
        </w:tc>
        <w:tc>
          <w:tcPr>
            <w:tcW w:w="0" w:type="auto"/>
            <w:shd w:val="clear" w:color="auto" w:fill="auto"/>
            <w:vAlign w:val="center"/>
          </w:tcPr>
          <w:p w:rsidR="007A601D" w:rsidRPr="00184C2B" w:rsidRDefault="007A601D" w:rsidP="0056491B">
            <w:pPr>
              <w:rPr>
                <w:rFonts w:ascii="GHEA Grapalat" w:hAnsi="GHEA Grapalat"/>
                <w:color w:val="auto"/>
                <w:lang w:eastAsia="ru-RU"/>
              </w:rPr>
            </w:pPr>
            <w:r w:rsidRPr="00184C2B">
              <w:rPr>
                <w:rFonts w:ascii="GHEA Grapalat" w:hAnsi="GHEA Grapalat"/>
                <w:color w:val="auto"/>
                <w:lang w:eastAsia="ru-RU"/>
              </w:rPr>
              <w:t>Համայնքի վարչական տարածքում ոգելից և ալկոհոլային խմիչքների և (կամ) ծխախոտի արտադրանքի վաճառքի թույլտվության համար</w:t>
            </w:r>
          </w:p>
        </w:tc>
        <w:tc>
          <w:tcPr>
            <w:tcW w:w="0" w:type="auto"/>
            <w:shd w:val="clear" w:color="auto" w:fill="auto"/>
            <w:vAlign w:val="center"/>
          </w:tcPr>
          <w:p w:rsidR="007A601D" w:rsidRPr="00184C2B" w:rsidRDefault="00664E48" w:rsidP="0056491B">
            <w:pPr>
              <w:jc w:val="center"/>
              <w:rPr>
                <w:rFonts w:ascii="GHEA Grapalat" w:hAnsi="GHEA Grapalat"/>
                <w:color w:val="auto"/>
                <w:lang w:val="en-US" w:eastAsia="ru-RU"/>
              </w:rPr>
            </w:pPr>
            <w:r w:rsidRPr="00184C2B">
              <w:rPr>
                <w:rFonts w:ascii="GHEA Grapalat" w:hAnsi="GHEA Grapalat"/>
                <w:color w:val="auto"/>
                <w:lang w:val="en-US" w:eastAsia="ru-RU"/>
              </w:rPr>
              <w:t>290</w:t>
            </w:r>
          </w:p>
        </w:tc>
        <w:tc>
          <w:tcPr>
            <w:tcW w:w="0" w:type="auto"/>
            <w:shd w:val="clear" w:color="auto" w:fill="auto"/>
            <w:vAlign w:val="center"/>
          </w:tcPr>
          <w:p w:rsidR="007A601D" w:rsidRPr="00184C2B" w:rsidRDefault="007A601D" w:rsidP="0056491B">
            <w:pPr>
              <w:jc w:val="center"/>
              <w:rPr>
                <w:rFonts w:ascii="GHEA Grapalat" w:hAnsi="GHEA Grapalat"/>
                <w:color w:val="auto"/>
                <w:lang w:val="ru-RU" w:eastAsia="ru-RU"/>
              </w:rPr>
            </w:pPr>
            <w:r w:rsidRPr="00184C2B">
              <w:rPr>
                <w:rFonts w:ascii="GHEA Grapalat" w:hAnsi="GHEA Grapalat"/>
                <w:color w:val="auto"/>
                <w:lang w:val="ru-RU" w:eastAsia="ru-RU"/>
              </w:rPr>
              <w:t>-</w:t>
            </w:r>
          </w:p>
        </w:tc>
        <w:tc>
          <w:tcPr>
            <w:tcW w:w="0" w:type="auto"/>
            <w:shd w:val="clear" w:color="auto" w:fill="auto"/>
            <w:noWrap/>
            <w:vAlign w:val="center"/>
          </w:tcPr>
          <w:p w:rsidR="007A601D" w:rsidRPr="00184C2B" w:rsidRDefault="007A601D" w:rsidP="00D6544D">
            <w:pPr>
              <w:jc w:val="center"/>
              <w:rPr>
                <w:rFonts w:ascii="GHEA Grapalat" w:hAnsi="GHEA Grapalat"/>
                <w:color w:val="auto"/>
                <w:lang w:eastAsia="ru-RU"/>
              </w:rPr>
            </w:pPr>
            <w:r w:rsidRPr="00184C2B">
              <w:rPr>
                <w:rFonts w:ascii="GHEA Grapalat" w:hAnsi="GHEA Grapalat"/>
                <w:color w:val="auto"/>
                <w:lang w:eastAsia="ru-RU"/>
              </w:rPr>
              <w:t>3</w:t>
            </w:r>
            <w:r w:rsidR="00664E48" w:rsidRPr="00184C2B">
              <w:rPr>
                <w:rFonts w:ascii="GHEA Grapalat" w:hAnsi="GHEA Grapalat"/>
                <w:color w:val="auto"/>
                <w:lang w:eastAsia="ru-RU"/>
              </w:rPr>
              <w:t>4320000</w:t>
            </w:r>
          </w:p>
        </w:tc>
      </w:tr>
      <w:tr w:rsidR="00D76871" w:rsidRPr="00184C2B" w:rsidTr="0056491B">
        <w:trPr>
          <w:trHeight w:val="725"/>
        </w:trPr>
        <w:tc>
          <w:tcPr>
            <w:tcW w:w="0" w:type="auto"/>
            <w:shd w:val="clear" w:color="auto" w:fill="auto"/>
            <w:noWrap/>
            <w:vAlign w:val="center"/>
            <w:hideMark/>
          </w:tcPr>
          <w:p w:rsidR="00D76871" w:rsidRPr="00184C2B" w:rsidRDefault="00D76871" w:rsidP="00D76871">
            <w:pPr>
              <w:jc w:val="center"/>
              <w:rPr>
                <w:rFonts w:ascii="GHEA Grapalat" w:hAnsi="GHEA Grapalat"/>
                <w:color w:val="auto"/>
                <w:lang w:val="ru-RU" w:eastAsia="ru-RU"/>
              </w:rPr>
            </w:pPr>
            <w:r w:rsidRPr="00184C2B">
              <w:rPr>
                <w:rFonts w:ascii="Courier New" w:hAnsi="Courier New" w:cs="Courier New"/>
                <w:color w:val="auto"/>
                <w:lang w:val="ru-RU" w:eastAsia="ru-RU"/>
              </w:rPr>
              <w:t> </w:t>
            </w:r>
          </w:p>
        </w:tc>
        <w:tc>
          <w:tcPr>
            <w:tcW w:w="0" w:type="auto"/>
            <w:shd w:val="clear" w:color="auto" w:fill="auto"/>
            <w:vAlign w:val="center"/>
            <w:hideMark/>
          </w:tcPr>
          <w:p w:rsidR="00D76871" w:rsidRPr="00184C2B" w:rsidRDefault="00D76871" w:rsidP="00D76871">
            <w:pPr>
              <w:rPr>
                <w:rFonts w:ascii="GHEA Grapalat" w:hAnsi="GHEA Grapalat"/>
                <w:b/>
                <w:bCs/>
                <w:i/>
                <w:iCs/>
                <w:color w:val="auto"/>
                <w:lang w:val="ru-RU" w:eastAsia="ru-RU"/>
              </w:rPr>
            </w:pPr>
            <w:r w:rsidRPr="00184C2B">
              <w:rPr>
                <w:rFonts w:ascii="GHEA Grapalat" w:hAnsi="GHEA Grapalat"/>
                <w:b/>
                <w:bCs/>
                <w:i/>
                <w:iCs/>
                <w:color w:val="auto"/>
                <w:lang w:val="ru-RU" w:eastAsia="ru-RU"/>
              </w:rPr>
              <w:t>ոգելից խմիչքների արտադրանքի իրացման թույլտվության համար</w:t>
            </w:r>
          </w:p>
        </w:tc>
        <w:tc>
          <w:tcPr>
            <w:tcW w:w="0" w:type="auto"/>
            <w:shd w:val="clear" w:color="auto" w:fill="auto"/>
            <w:vAlign w:val="center"/>
            <w:hideMark/>
          </w:tcPr>
          <w:p w:rsidR="00D76871" w:rsidRPr="00184C2B" w:rsidRDefault="00D76871" w:rsidP="00D76871">
            <w:pPr>
              <w:spacing w:line="276" w:lineRule="auto"/>
              <w:jc w:val="center"/>
              <w:rPr>
                <w:rFonts w:ascii="GHEA Grapalat" w:hAnsi="GHEA Grapalat"/>
                <w:color w:val="auto"/>
                <w:sz w:val="22"/>
                <w:szCs w:val="22"/>
                <w:lang w:eastAsia="ru-RU"/>
              </w:rPr>
            </w:pPr>
            <w:r w:rsidRPr="00184C2B">
              <w:rPr>
                <w:rFonts w:ascii="GHEA Grapalat" w:hAnsi="GHEA Grapalat"/>
                <w:color w:val="auto"/>
                <w:sz w:val="22"/>
                <w:szCs w:val="22"/>
                <w:lang w:eastAsia="ru-RU"/>
              </w:rPr>
              <w:t>273</w:t>
            </w:r>
          </w:p>
        </w:tc>
        <w:tc>
          <w:tcPr>
            <w:tcW w:w="0" w:type="auto"/>
            <w:shd w:val="clear" w:color="auto" w:fill="auto"/>
            <w:vAlign w:val="center"/>
            <w:hideMark/>
          </w:tcPr>
          <w:p w:rsidR="00D76871" w:rsidRPr="00184C2B" w:rsidRDefault="00D76871" w:rsidP="00D76871">
            <w:pPr>
              <w:spacing w:line="276" w:lineRule="auto"/>
              <w:jc w:val="center"/>
              <w:rPr>
                <w:rFonts w:ascii="GHEA Grapalat" w:hAnsi="GHEA Grapalat"/>
                <w:color w:val="auto"/>
                <w:sz w:val="22"/>
                <w:szCs w:val="22"/>
                <w:lang w:eastAsia="ru-RU"/>
              </w:rPr>
            </w:pPr>
            <w:r w:rsidRPr="00184C2B">
              <w:rPr>
                <w:rFonts w:ascii="GHEA Grapalat" w:hAnsi="GHEA Grapalat"/>
                <w:color w:val="auto"/>
                <w:sz w:val="22"/>
                <w:szCs w:val="22"/>
                <w:lang w:eastAsia="ru-RU"/>
              </w:rPr>
              <w:t>-</w:t>
            </w:r>
          </w:p>
        </w:tc>
        <w:tc>
          <w:tcPr>
            <w:tcW w:w="0" w:type="auto"/>
            <w:shd w:val="clear" w:color="auto" w:fill="auto"/>
            <w:noWrap/>
            <w:vAlign w:val="center"/>
            <w:hideMark/>
          </w:tcPr>
          <w:p w:rsidR="00D76871" w:rsidRPr="00184C2B" w:rsidRDefault="00D76871" w:rsidP="00D6544D">
            <w:pPr>
              <w:jc w:val="center"/>
              <w:rPr>
                <w:rFonts w:ascii="GHEA Grapalat" w:hAnsi="GHEA Grapalat"/>
                <w:color w:val="auto"/>
                <w:lang w:eastAsia="ru-RU"/>
              </w:rPr>
            </w:pPr>
            <w:r w:rsidRPr="00184C2B">
              <w:rPr>
                <w:rFonts w:ascii="GHEA Grapalat" w:hAnsi="GHEA Grapalat"/>
                <w:color w:val="auto"/>
                <w:lang w:eastAsia="ru-RU"/>
              </w:rPr>
              <w:t>18748000</w:t>
            </w:r>
          </w:p>
        </w:tc>
      </w:tr>
      <w:tr w:rsidR="00D76871" w:rsidRPr="00184C2B" w:rsidTr="0056491B">
        <w:trPr>
          <w:trHeight w:val="570"/>
        </w:trPr>
        <w:tc>
          <w:tcPr>
            <w:tcW w:w="0" w:type="auto"/>
            <w:shd w:val="clear" w:color="auto" w:fill="auto"/>
            <w:noWrap/>
            <w:vAlign w:val="center"/>
            <w:hideMark/>
          </w:tcPr>
          <w:p w:rsidR="00D76871" w:rsidRPr="00184C2B" w:rsidRDefault="00D76871" w:rsidP="00D76871">
            <w:pPr>
              <w:jc w:val="center"/>
              <w:rPr>
                <w:rFonts w:ascii="GHEA Grapalat" w:hAnsi="GHEA Grapalat"/>
                <w:color w:val="auto"/>
                <w:lang w:val="ru-RU" w:eastAsia="ru-RU"/>
              </w:rPr>
            </w:pPr>
            <w:r w:rsidRPr="00184C2B">
              <w:rPr>
                <w:rFonts w:ascii="Courier New" w:hAnsi="Courier New" w:cs="Courier New"/>
                <w:color w:val="auto"/>
                <w:lang w:val="ru-RU" w:eastAsia="ru-RU"/>
              </w:rPr>
              <w:t> </w:t>
            </w:r>
          </w:p>
        </w:tc>
        <w:tc>
          <w:tcPr>
            <w:tcW w:w="0" w:type="auto"/>
            <w:shd w:val="clear" w:color="auto" w:fill="auto"/>
            <w:vAlign w:val="center"/>
            <w:hideMark/>
          </w:tcPr>
          <w:p w:rsidR="00D76871" w:rsidRPr="00184C2B" w:rsidRDefault="00D76871" w:rsidP="00D76871">
            <w:pPr>
              <w:rPr>
                <w:rFonts w:ascii="GHEA Grapalat" w:hAnsi="GHEA Grapalat"/>
                <w:i/>
                <w:iCs/>
                <w:color w:val="auto"/>
                <w:lang w:val="ru-RU" w:eastAsia="ru-RU"/>
              </w:rPr>
            </w:pPr>
            <w:r w:rsidRPr="00184C2B">
              <w:rPr>
                <w:rFonts w:ascii="GHEA Grapalat" w:hAnsi="GHEA Grapalat"/>
                <w:i/>
                <w:iCs/>
                <w:color w:val="auto"/>
                <w:lang w:val="ru-RU" w:eastAsia="ru-RU"/>
              </w:rPr>
              <w:t>մինչև 26 քառակուսի մետր ընդհանուր մակերես ունեցող հիմնական և ոչ հիմնական շինությունների ներսում վաճառքի կազմակերպման դեպքում՝</w:t>
            </w:r>
          </w:p>
        </w:tc>
        <w:tc>
          <w:tcPr>
            <w:tcW w:w="0" w:type="auto"/>
            <w:shd w:val="clear" w:color="auto" w:fill="auto"/>
            <w:vAlign w:val="center"/>
            <w:hideMark/>
          </w:tcPr>
          <w:p w:rsidR="00D76871" w:rsidRPr="00184C2B" w:rsidRDefault="00D76871" w:rsidP="00D76871">
            <w:pPr>
              <w:spacing w:line="276" w:lineRule="auto"/>
              <w:jc w:val="center"/>
              <w:rPr>
                <w:rFonts w:ascii="GHEA Grapalat" w:hAnsi="GHEA Grapalat"/>
                <w:color w:val="auto"/>
                <w:sz w:val="22"/>
                <w:szCs w:val="22"/>
                <w:lang w:eastAsia="ru-RU"/>
              </w:rPr>
            </w:pPr>
            <w:r w:rsidRPr="00184C2B">
              <w:rPr>
                <w:rFonts w:ascii="GHEA Grapalat" w:hAnsi="GHEA Grapalat"/>
                <w:color w:val="auto"/>
                <w:sz w:val="22"/>
                <w:szCs w:val="22"/>
                <w:lang w:eastAsia="ru-RU"/>
              </w:rPr>
              <w:t>92</w:t>
            </w:r>
          </w:p>
        </w:tc>
        <w:tc>
          <w:tcPr>
            <w:tcW w:w="0" w:type="auto"/>
            <w:shd w:val="clear" w:color="auto" w:fill="auto"/>
            <w:vAlign w:val="center"/>
            <w:hideMark/>
          </w:tcPr>
          <w:p w:rsidR="00D76871" w:rsidRPr="00184C2B" w:rsidRDefault="00D76871" w:rsidP="00D76871">
            <w:pPr>
              <w:spacing w:line="276" w:lineRule="auto"/>
              <w:jc w:val="center"/>
              <w:rPr>
                <w:rFonts w:ascii="GHEA Grapalat" w:hAnsi="GHEA Grapalat"/>
                <w:color w:val="auto"/>
                <w:sz w:val="22"/>
                <w:szCs w:val="22"/>
                <w:lang w:val="ru-RU" w:eastAsia="ru-RU"/>
              </w:rPr>
            </w:pPr>
            <w:r w:rsidRPr="00184C2B">
              <w:rPr>
                <w:rFonts w:ascii="GHEA Grapalat" w:hAnsi="GHEA Grapalat"/>
                <w:color w:val="auto"/>
                <w:sz w:val="22"/>
                <w:szCs w:val="22"/>
                <w:lang w:eastAsia="ru-RU"/>
              </w:rPr>
              <w:t xml:space="preserve">40 </w:t>
            </w:r>
            <w:r w:rsidRPr="00184C2B">
              <w:rPr>
                <w:rFonts w:ascii="GHEA Grapalat" w:hAnsi="GHEA Grapalat"/>
                <w:color w:val="auto"/>
                <w:sz w:val="22"/>
                <w:szCs w:val="22"/>
                <w:lang w:val="ru-RU" w:eastAsia="ru-RU"/>
              </w:rPr>
              <w:t>000</w:t>
            </w:r>
          </w:p>
        </w:tc>
        <w:tc>
          <w:tcPr>
            <w:tcW w:w="0" w:type="auto"/>
            <w:shd w:val="clear" w:color="auto" w:fill="auto"/>
            <w:noWrap/>
            <w:vAlign w:val="center"/>
            <w:hideMark/>
          </w:tcPr>
          <w:p w:rsidR="00D76871" w:rsidRPr="00184C2B" w:rsidRDefault="00D76871" w:rsidP="00D6544D">
            <w:pPr>
              <w:jc w:val="center"/>
              <w:rPr>
                <w:rFonts w:ascii="GHEA Grapalat" w:hAnsi="GHEA Grapalat"/>
                <w:color w:val="auto"/>
                <w:lang w:eastAsia="ru-RU"/>
              </w:rPr>
            </w:pPr>
            <w:r w:rsidRPr="00184C2B">
              <w:rPr>
                <w:rFonts w:ascii="GHEA Grapalat" w:hAnsi="GHEA Grapalat"/>
                <w:color w:val="auto"/>
                <w:lang w:eastAsia="ru-RU"/>
              </w:rPr>
              <w:t>3680000</w:t>
            </w:r>
          </w:p>
        </w:tc>
      </w:tr>
      <w:tr w:rsidR="00D76871" w:rsidRPr="00184C2B" w:rsidTr="0056491B">
        <w:trPr>
          <w:trHeight w:val="915"/>
        </w:trPr>
        <w:tc>
          <w:tcPr>
            <w:tcW w:w="0" w:type="auto"/>
            <w:shd w:val="clear" w:color="auto" w:fill="auto"/>
            <w:noWrap/>
            <w:vAlign w:val="center"/>
            <w:hideMark/>
          </w:tcPr>
          <w:p w:rsidR="00D76871" w:rsidRPr="00184C2B" w:rsidRDefault="00D76871" w:rsidP="00D76871">
            <w:pPr>
              <w:jc w:val="center"/>
              <w:rPr>
                <w:rFonts w:ascii="GHEA Grapalat" w:hAnsi="GHEA Grapalat"/>
                <w:color w:val="auto"/>
                <w:lang w:val="ru-RU" w:eastAsia="ru-RU"/>
              </w:rPr>
            </w:pPr>
            <w:r w:rsidRPr="00184C2B">
              <w:rPr>
                <w:rFonts w:ascii="Courier New" w:hAnsi="Courier New" w:cs="Courier New"/>
                <w:color w:val="auto"/>
                <w:lang w:val="ru-RU" w:eastAsia="ru-RU"/>
              </w:rPr>
              <w:t> </w:t>
            </w:r>
          </w:p>
        </w:tc>
        <w:tc>
          <w:tcPr>
            <w:tcW w:w="0" w:type="auto"/>
            <w:shd w:val="clear" w:color="auto" w:fill="auto"/>
            <w:vAlign w:val="center"/>
            <w:hideMark/>
          </w:tcPr>
          <w:p w:rsidR="00D76871" w:rsidRPr="00184C2B" w:rsidRDefault="00D76871" w:rsidP="00D76871">
            <w:pPr>
              <w:rPr>
                <w:rFonts w:ascii="GHEA Grapalat" w:hAnsi="GHEA Grapalat"/>
                <w:i/>
                <w:iCs/>
                <w:color w:val="auto"/>
                <w:lang w:val="ru-RU" w:eastAsia="ru-RU"/>
              </w:rPr>
            </w:pPr>
            <w:r w:rsidRPr="00184C2B">
              <w:rPr>
                <w:rFonts w:ascii="GHEA Grapalat" w:hAnsi="GHEA Grapalat"/>
                <w:i/>
                <w:iCs/>
                <w:color w:val="auto"/>
                <w:lang w:val="ru-RU" w:eastAsia="ru-RU"/>
              </w:rPr>
              <w:t>26-ից մինչև 50 քառակուսի մետր ընդհանուր մակերես ունեցող հիմնական և ոչ հիմնական շինությունների ներսում վաճառքի կազմակերպման դեպքում՝</w:t>
            </w:r>
          </w:p>
        </w:tc>
        <w:tc>
          <w:tcPr>
            <w:tcW w:w="0" w:type="auto"/>
            <w:shd w:val="clear" w:color="auto" w:fill="auto"/>
            <w:vAlign w:val="center"/>
            <w:hideMark/>
          </w:tcPr>
          <w:p w:rsidR="00D76871" w:rsidRPr="00184C2B" w:rsidRDefault="00D76871" w:rsidP="00D76871">
            <w:pPr>
              <w:spacing w:line="276" w:lineRule="auto"/>
              <w:jc w:val="center"/>
              <w:rPr>
                <w:rFonts w:ascii="GHEA Grapalat" w:hAnsi="GHEA Grapalat"/>
                <w:color w:val="auto"/>
                <w:sz w:val="22"/>
                <w:szCs w:val="22"/>
                <w:lang w:eastAsia="ru-RU"/>
              </w:rPr>
            </w:pPr>
            <w:r w:rsidRPr="00184C2B">
              <w:rPr>
                <w:rFonts w:ascii="GHEA Grapalat" w:hAnsi="GHEA Grapalat"/>
                <w:color w:val="auto"/>
                <w:sz w:val="22"/>
                <w:szCs w:val="22"/>
                <w:lang w:eastAsia="ru-RU"/>
              </w:rPr>
              <w:t>70</w:t>
            </w:r>
          </w:p>
        </w:tc>
        <w:tc>
          <w:tcPr>
            <w:tcW w:w="0" w:type="auto"/>
            <w:shd w:val="clear" w:color="auto" w:fill="auto"/>
            <w:vAlign w:val="center"/>
            <w:hideMark/>
          </w:tcPr>
          <w:p w:rsidR="00D76871" w:rsidRPr="00184C2B" w:rsidRDefault="00D76871" w:rsidP="00D76871">
            <w:pPr>
              <w:spacing w:line="276" w:lineRule="auto"/>
              <w:jc w:val="center"/>
              <w:rPr>
                <w:rFonts w:ascii="GHEA Grapalat" w:hAnsi="GHEA Grapalat"/>
                <w:color w:val="auto"/>
                <w:sz w:val="22"/>
                <w:szCs w:val="22"/>
                <w:lang w:val="ru-RU" w:eastAsia="ru-RU"/>
              </w:rPr>
            </w:pPr>
            <w:r w:rsidRPr="00184C2B">
              <w:rPr>
                <w:rFonts w:ascii="GHEA Grapalat" w:hAnsi="GHEA Grapalat"/>
                <w:color w:val="auto"/>
                <w:sz w:val="22"/>
                <w:szCs w:val="22"/>
                <w:lang w:eastAsia="ru-RU"/>
              </w:rPr>
              <w:t xml:space="preserve">52 </w:t>
            </w:r>
            <w:r w:rsidRPr="00184C2B">
              <w:rPr>
                <w:rFonts w:ascii="GHEA Grapalat" w:hAnsi="GHEA Grapalat"/>
                <w:color w:val="auto"/>
                <w:sz w:val="22"/>
                <w:szCs w:val="22"/>
                <w:lang w:val="ru-RU" w:eastAsia="ru-RU"/>
              </w:rPr>
              <w:t>000</w:t>
            </w:r>
          </w:p>
        </w:tc>
        <w:tc>
          <w:tcPr>
            <w:tcW w:w="0" w:type="auto"/>
            <w:shd w:val="clear" w:color="auto" w:fill="auto"/>
            <w:noWrap/>
            <w:vAlign w:val="center"/>
            <w:hideMark/>
          </w:tcPr>
          <w:p w:rsidR="00D76871" w:rsidRPr="00184C2B" w:rsidRDefault="00D76871" w:rsidP="00D6544D">
            <w:pPr>
              <w:jc w:val="center"/>
              <w:rPr>
                <w:rFonts w:ascii="GHEA Grapalat" w:hAnsi="GHEA Grapalat"/>
                <w:color w:val="auto"/>
                <w:lang w:eastAsia="ru-RU"/>
              </w:rPr>
            </w:pPr>
            <w:r w:rsidRPr="00184C2B">
              <w:rPr>
                <w:rFonts w:ascii="GHEA Grapalat" w:hAnsi="GHEA Grapalat"/>
                <w:color w:val="auto"/>
                <w:lang w:eastAsia="ru-RU"/>
              </w:rPr>
              <w:t>3640000</w:t>
            </w:r>
          </w:p>
        </w:tc>
      </w:tr>
      <w:tr w:rsidR="00D76871" w:rsidRPr="00184C2B" w:rsidTr="0056491B">
        <w:trPr>
          <w:trHeight w:val="840"/>
        </w:trPr>
        <w:tc>
          <w:tcPr>
            <w:tcW w:w="0" w:type="auto"/>
            <w:shd w:val="clear" w:color="auto" w:fill="auto"/>
            <w:noWrap/>
            <w:vAlign w:val="center"/>
            <w:hideMark/>
          </w:tcPr>
          <w:p w:rsidR="00D76871" w:rsidRPr="00184C2B" w:rsidRDefault="00D76871" w:rsidP="00D76871">
            <w:pPr>
              <w:jc w:val="center"/>
              <w:rPr>
                <w:rFonts w:ascii="GHEA Grapalat" w:hAnsi="GHEA Grapalat"/>
                <w:color w:val="auto"/>
                <w:lang w:val="ru-RU" w:eastAsia="ru-RU"/>
              </w:rPr>
            </w:pPr>
            <w:r w:rsidRPr="00184C2B">
              <w:rPr>
                <w:rFonts w:ascii="Courier New" w:hAnsi="Courier New" w:cs="Courier New"/>
                <w:color w:val="auto"/>
                <w:lang w:val="ru-RU" w:eastAsia="ru-RU"/>
              </w:rPr>
              <w:t> </w:t>
            </w:r>
          </w:p>
        </w:tc>
        <w:tc>
          <w:tcPr>
            <w:tcW w:w="0" w:type="auto"/>
            <w:shd w:val="clear" w:color="auto" w:fill="auto"/>
            <w:vAlign w:val="center"/>
            <w:hideMark/>
          </w:tcPr>
          <w:p w:rsidR="00D76871" w:rsidRPr="00184C2B" w:rsidRDefault="00D76871" w:rsidP="00D76871">
            <w:pPr>
              <w:rPr>
                <w:rFonts w:ascii="GHEA Grapalat" w:hAnsi="GHEA Grapalat"/>
                <w:i/>
                <w:iCs/>
                <w:color w:val="auto"/>
                <w:lang w:val="ru-RU" w:eastAsia="ru-RU"/>
              </w:rPr>
            </w:pPr>
            <w:r w:rsidRPr="00184C2B">
              <w:rPr>
                <w:rFonts w:ascii="GHEA Grapalat" w:hAnsi="GHEA Grapalat"/>
                <w:i/>
                <w:iCs/>
                <w:color w:val="auto"/>
                <w:lang w:val="ru-RU" w:eastAsia="ru-RU"/>
              </w:rPr>
              <w:t>50-ից մինչև 100 քառակուսի մետր ընդհանուր մակերես ունեցող հիմնական և ոչ հիմնական շինությունների ներսում վաճառքի կազմակերպման դեպքում՝</w:t>
            </w:r>
          </w:p>
        </w:tc>
        <w:tc>
          <w:tcPr>
            <w:tcW w:w="0" w:type="auto"/>
            <w:shd w:val="clear" w:color="auto" w:fill="auto"/>
            <w:vAlign w:val="center"/>
            <w:hideMark/>
          </w:tcPr>
          <w:p w:rsidR="00D76871" w:rsidRPr="00184C2B" w:rsidRDefault="00D76871" w:rsidP="00D76871">
            <w:pPr>
              <w:spacing w:line="276" w:lineRule="auto"/>
              <w:jc w:val="center"/>
              <w:rPr>
                <w:rFonts w:ascii="GHEA Grapalat" w:hAnsi="GHEA Grapalat"/>
                <w:color w:val="auto"/>
                <w:sz w:val="22"/>
                <w:szCs w:val="22"/>
                <w:lang w:eastAsia="ru-RU"/>
              </w:rPr>
            </w:pPr>
            <w:r w:rsidRPr="00184C2B">
              <w:rPr>
                <w:rFonts w:ascii="GHEA Grapalat" w:hAnsi="GHEA Grapalat"/>
                <w:color w:val="auto"/>
                <w:sz w:val="22"/>
                <w:szCs w:val="22"/>
                <w:lang w:eastAsia="ru-RU"/>
              </w:rPr>
              <w:t>59</w:t>
            </w:r>
          </w:p>
        </w:tc>
        <w:tc>
          <w:tcPr>
            <w:tcW w:w="0" w:type="auto"/>
            <w:shd w:val="clear" w:color="auto" w:fill="auto"/>
            <w:vAlign w:val="center"/>
            <w:hideMark/>
          </w:tcPr>
          <w:p w:rsidR="00D76871" w:rsidRPr="00184C2B" w:rsidRDefault="00D76871" w:rsidP="00D76871">
            <w:pPr>
              <w:spacing w:line="276" w:lineRule="auto"/>
              <w:jc w:val="center"/>
              <w:rPr>
                <w:rFonts w:ascii="GHEA Grapalat" w:hAnsi="GHEA Grapalat"/>
                <w:color w:val="auto"/>
                <w:sz w:val="22"/>
                <w:szCs w:val="22"/>
                <w:lang w:val="ru-RU" w:eastAsia="ru-RU"/>
              </w:rPr>
            </w:pPr>
            <w:r w:rsidRPr="00184C2B">
              <w:rPr>
                <w:rFonts w:ascii="GHEA Grapalat" w:hAnsi="GHEA Grapalat"/>
                <w:color w:val="auto"/>
                <w:sz w:val="22"/>
                <w:szCs w:val="22"/>
                <w:lang w:eastAsia="ru-RU"/>
              </w:rPr>
              <w:t xml:space="preserve">72 </w:t>
            </w:r>
            <w:r w:rsidRPr="00184C2B">
              <w:rPr>
                <w:rFonts w:ascii="GHEA Grapalat" w:hAnsi="GHEA Grapalat"/>
                <w:color w:val="auto"/>
                <w:sz w:val="22"/>
                <w:szCs w:val="22"/>
                <w:lang w:val="ru-RU" w:eastAsia="ru-RU"/>
              </w:rPr>
              <w:t>000</w:t>
            </w:r>
          </w:p>
        </w:tc>
        <w:tc>
          <w:tcPr>
            <w:tcW w:w="0" w:type="auto"/>
            <w:shd w:val="clear" w:color="auto" w:fill="auto"/>
            <w:noWrap/>
            <w:vAlign w:val="center"/>
            <w:hideMark/>
          </w:tcPr>
          <w:p w:rsidR="00D76871" w:rsidRPr="00184C2B" w:rsidRDefault="00D76871" w:rsidP="00D6544D">
            <w:pPr>
              <w:jc w:val="center"/>
              <w:rPr>
                <w:rFonts w:ascii="GHEA Grapalat" w:hAnsi="GHEA Grapalat"/>
                <w:color w:val="auto"/>
                <w:lang w:eastAsia="ru-RU"/>
              </w:rPr>
            </w:pPr>
            <w:r w:rsidRPr="00184C2B">
              <w:rPr>
                <w:rFonts w:ascii="GHEA Grapalat" w:hAnsi="GHEA Grapalat"/>
                <w:color w:val="auto"/>
                <w:lang w:eastAsia="ru-RU"/>
              </w:rPr>
              <w:t>4248000</w:t>
            </w:r>
          </w:p>
        </w:tc>
      </w:tr>
      <w:tr w:rsidR="00D76871" w:rsidRPr="00184C2B" w:rsidTr="0056491B">
        <w:trPr>
          <w:trHeight w:val="990"/>
        </w:trPr>
        <w:tc>
          <w:tcPr>
            <w:tcW w:w="0" w:type="auto"/>
            <w:shd w:val="clear" w:color="auto" w:fill="auto"/>
            <w:noWrap/>
            <w:vAlign w:val="center"/>
            <w:hideMark/>
          </w:tcPr>
          <w:p w:rsidR="00D76871" w:rsidRPr="00184C2B" w:rsidRDefault="00D76871" w:rsidP="00D76871">
            <w:pPr>
              <w:jc w:val="center"/>
              <w:rPr>
                <w:rFonts w:ascii="GHEA Grapalat" w:hAnsi="GHEA Grapalat"/>
                <w:color w:val="auto"/>
                <w:lang w:val="ru-RU" w:eastAsia="ru-RU"/>
              </w:rPr>
            </w:pPr>
            <w:r w:rsidRPr="00184C2B">
              <w:rPr>
                <w:rFonts w:ascii="Courier New" w:hAnsi="Courier New" w:cs="Courier New"/>
                <w:color w:val="auto"/>
                <w:lang w:val="ru-RU" w:eastAsia="ru-RU"/>
              </w:rPr>
              <w:t> </w:t>
            </w:r>
          </w:p>
        </w:tc>
        <w:tc>
          <w:tcPr>
            <w:tcW w:w="0" w:type="auto"/>
            <w:shd w:val="clear" w:color="auto" w:fill="auto"/>
            <w:vAlign w:val="center"/>
            <w:hideMark/>
          </w:tcPr>
          <w:p w:rsidR="00D76871" w:rsidRPr="00184C2B" w:rsidRDefault="00D76871" w:rsidP="00D76871">
            <w:pPr>
              <w:rPr>
                <w:rFonts w:ascii="GHEA Grapalat" w:hAnsi="GHEA Grapalat"/>
                <w:i/>
                <w:iCs/>
                <w:color w:val="auto"/>
                <w:lang w:val="ru-RU" w:eastAsia="ru-RU"/>
              </w:rPr>
            </w:pPr>
            <w:r w:rsidRPr="00184C2B">
              <w:rPr>
                <w:rFonts w:ascii="GHEA Grapalat" w:hAnsi="GHEA Grapalat"/>
                <w:i/>
                <w:iCs/>
                <w:color w:val="auto"/>
                <w:lang w:val="ru-RU" w:eastAsia="ru-RU"/>
              </w:rPr>
              <w:t>100-ից մինչև 200 քառակուսի մետր ընդհանուր մակերես ունեցող հիմնական և ոչ հիմնական շինությունների ներսում վաճառքի կազմակերպման դեպքում՝</w:t>
            </w:r>
          </w:p>
        </w:tc>
        <w:tc>
          <w:tcPr>
            <w:tcW w:w="0" w:type="auto"/>
            <w:shd w:val="clear" w:color="auto" w:fill="auto"/>
            <w:vAlign w:val="center"/>
            <w:hideMark/>
          </w:tcPr>
          <w:p w:rsidR="00D76871" w:rsidRPr="00184C2B" w:rsidRDefault="00D76871" w:rsidP="00D76871">
            <w:pPr>
              <w:spacing w:line="276" w:lineRule="auto"/>
              <w:jc w:val="center"/>
              <w:rPr>
                <w:rFonts w:ascii="GHEA Grapalat" w:hAnsi="GHEA Grapalat"/>
                <w:color w:val="auto"/>
                <w:sz w:val="22"/>
                <w:szCs w:val="22"/>
                <w:lang w:eastAsia="ru-RU"/>
              </w:rPr>
            </w:pPr>
            <w:r w:rsidRPr="00184C2B">
              <w:rPr>
                <w:rFonts w:ascii="GHEA Grapalat" w:hAnsi="GHEA Grapalat"/>
                <w:color w:val="auto"/>
                <w:sz w:val="22"/>
                <w:szCs w:val="22"/>
                <w:lang w:eastAsia="ru-RU"/>
              </w:rPr>
              <w:t>31</w:t>
            </w:r>
          </w:p>
        </w:tc>
        <w:tc>
          <w:tcPr>
            <w:tcW w:w="0" w:type="auto"/>
            <w:shd w:val="clear" w:color="auto" w:fill="auto"/>
            <w:vAlign w:val="center"/>
            <w:hideMark/>
          </w:tcPr>
          <w:p w:rsidR="00D76871" w:rsidRPr="00184C2B" w:rsidRDefault="00D76871" w:rsidP="00D76871">
            <w:pPr>
              <w:spacing w:line="276" w:lineRule="auto"/>
              <w:jc w:val="center"/>
              <w:rPr>
                <w:rFonts w:ascii="GHEA Grapalat" w:hAnsi="GHEA Grapalat"/>
                <w:color w:val="auto"/>
                <w:sz w:val="22"/>
                <w:szCs w:val="22"/>
                <w:lang w:val="ru-RU" w:eastAsia="ru-RU"/>
              </w:rPr>
            </w:pPr>
            <w:r w:rsidRPr="00184C2B">
              <w:rPr>
                <w:rFonts w:ascii="GHEA Grapalat" w:hAnsi="GHEA Grapalat"/>
                <w:color w:val="auto"/>
                <w:sz w:val="22"/>
                <w:szCs w:val="22"/>
                <w:lang w:eastAsia="ru-RU"/>
              </w:rPr>
              <w:t xml:space="preserve">100 </w:t>
            </w:r>
            <w:r w:rsidRPr="00184C2B">
              <w:rPr>
                <w:rFonts w:ascii="GHEA Grapalat" w:hAnsi="GHEA Grapalat"/>
                <w:color w:val="auto"/>
                <w:sz w:val="22"/>
                <w:szCs w:val="22"/>
                <w:lang w:val="ru-RU" w:eastAsia="ru-RU"/>
              </w:rPr>
              <w:t>000</w:t>
            </w:r>
          </w:p>
        </w:tc>
        <w:tc>
          <w:tcPr>
            <w:tcW w:w="0" w:type="auto"/>
            <w:shd w:val="clear" w:color="auto" w:fill="auto"/>
            <w:noWrap/>
            <w:vAlign w:val="center"/>
            <w:hideMark/>
          </w:tcPr>
          <w:p w:rsidR="00D76871" w:rsidRPr="00184C2B" w:rsidRDefault="00D76871" w:rsidP="00D6544D">
            <w:pPr>
              <w:jc w:val="center"/>
              <w:rPr>
                <w:rFonts w:ascii="GHEA Grapalat" w:hAnsi="GHEA Grapalat"/>
                <w:color w:val="auto"/>
                <w:lang w:eastAsia="ru-RU"/>
              </w:rPr>
            </w:pPr>
            <w:r w:rsidRPr="00184C2B">
              <w:rPr>
                <w:rFonts w:ascii="GHEA Grapalat" w:hAnsi="GHEA Grapalat"/>
                <w:color w:val="auto"/>
                <w:lang w:eastAsia="ru-RU"/>
              </w:rPr>
              <w:t>3100000</w:t>
            </w:r>
          </w:p>
        </w:tc>
      </w:tr>
      <w:tr w:rsidR="00D76871" w:rsidRPr="00184C2B" w:rsidTr="0056491B">
        <w:trPr>
          <w:trHeight w:val="421"/>
        </w:trPr>
        <w:tc>
          <w:tcPr>
            <w:tcW w:w="0" w:type="auto"/>
            <w:shd w:val="clear" w:color="auto" w:fill="auto"/>
            <w:noWrap/>
            <w:vAlign w:val="center"/>
            <w:hideMark/>
          </w:tcPr>
          <w:p w:rsidR="00D76871" w:rsidRPr="00184C2B" w:rsidRDefault="00D76871" w:rsidP="00D76871">
            <w:pPr>
              <w:jc w:val="center"/>
              <w:rPr>
                <w:rFonts w:ascii="GHEA Grapalat" w:hAnsi="GHEA Grapalat"/>
                <w:color w:val="auto"/>
                <w:lang w:val="ru-RU" w:eastAsia="ru-RU"/>
              </w:rPr>
            </w:pPr>
            <w:r w:rsidRPr="00184C2B">
              <w:rPr>
                <w:rFonts w:ascii="Courier New" w:hAnsi="Courier New" w:cs="Courier New"/>
                <w:color w:val="auto"/>
                <w:lang w:val="ru-RU" w:eastAsia="ru-RU"/>
              </w:rPr>
              <w:t> </w:t>
            </w:r>
          </w:p>
        </w:tc>
        <w:tc>
          <w:tcPr>
            <w:tcW w:w="0" w:type="auto"/>
            <w:shd w:val="clear" w:color="auto" w:fill="auto"/>
            <w:vAlign w:val="center"/>
            <w:hideMark/>
          </w:tcPr>
          <w:p w:rsidR="00D76871" w:rsidRPr="00184C2B" w:rsidRDefault="00D76871" w:rsidP="00D76871">
            <w:pPr>
              <w:rPr>
                <w:rFonts w:ascii="GHEA Grapalat" w:hAnsi="GHEA Grapalat"/>
                <w:i/>
                <w:iCs/>
                <w:color w:val="auto"/>
                <w:lang w:val="ru-RU" w:eastAsia="ru-RU"/>
              </w:rPr>
            </w:pPr>
            <w:r w:rsidRPr="00184C2B">
              <w:rPr>
                <w:rFonts w:ascii="GHEA Grapalat" w:hAnsi="GHEA Grapalat"/>
                <w:i/>
                <w:iCs/>
                <w:color w:val="auto"/>
                <w:lang w:val="ru-RU" w:eastAsia="ru-RU"/>
              </w:rPr>
              <w:t>200-ից մինչև 500 քառակուսի մետր ընդհանուր մակերես ունեցող հիմնական և ոչ հիմնական շինությունների ներսում վաճառքի կազմակերպման դեպքում՝</w:t>
            </w:r>
          </w:p>
        </w:tc>
        <w:tc>
          <w:tcPr>
            <w:tcW w:w="0" w:type="auto"/>
            <w:shd w:val="clear" w:color="auto" w:fill="auto"/>
            <w:vAlign w:val="center"/>
            <w:hideMark/>
          </w:tcPr>
          <w:p w:rsidR="00D76871" w:rsidRPr="00184C2B" w:rsidRDefault="00D76871" w:rsidP="00D76871">
            <w:pPr>
              <w:spacing w:line="276" w:lineRule="auto"/>
              <w:jc w:val="center"/>
              <w:rPr>
                <w:rFonts w:ascii="GHEA Grapalat" w:hAnsi="GHEA Grapalat"/>
                <w:color w:val="auto"/>
                <w:sz w:val="22"/>
                <w:szCs w:val="22"/>
                <w:lang w:eastAsia="ru-RU"/>
              </w:rPr>
            </w:pPr>
            <w:r w:rsidRPr="00184C2B">
              <w:rPr>
                <w:rFonts w:ascii="GHEA Grapalat" w:hAnsi="GHEA Grapalat"/>
                <w:color w:val="auto"/>
                <w:sz w:val="22"/>
                <w:szCs w:val="22"/>
                <w:lang w:val="ru-RU" w:eastAsia="ru-RU"/>
              </w:rPr>
              <w:t>1</w:t>
            </w:r>
            <w:r w:rsidRPr="00184C2B">
              <w:rPr>
                <w:rFonts w:ascii="GHEA Grapalat" w:hAnsi="GHEA Grapalat"/>
                <w:color w:val="auto"/>
                <w:sz w:val="22"/>
                <w:szCs w:val="22"/>
                <w:lang w:eastAsia="ru-RU"/>
              </w:rPr>
              <w:t>2</w:t>
            </w:r>
          </w:p>
        </w:tc>
        <w:tc>
          <w:tcPr>
            <w:tcW w:w="0" w:type="auto"/>
            <w:shd w:val="clear" w:color="auto" w:fill="auto"/>
            <w:vAlign w:val="center"/>
            <w:hideMark/>
          </w:tcPr>
          <w:p w:rsidR="00D76871" w:rsidRPr="00184C2B" w:rsidRDefault="00D76871" w:rsidP="00D76871">
            <w:pPr>
              <w:spacing w:line="276" w:lineRule="auto"/>
              <w:jc w:val="center"/>
              <w:rPr>
                <w:rFonts w:ascii="GHEA Grapalat" w:hAnsi="GHEA Grapalat"/>
                <w:color w:val="auto"/>
                <w:sz w:val="22"/>
                <w:szCs w:val="22"/>
                <w:lang w:val="ru-RU" w:eastAsia="ru-RU"/>
              </w:rPr>
            </w:pPr>
            <w:r w:rsidRPr="00184C2B">
              <w:rPr>
                <w:rFonts w:ascii="GHEA Grapalat" w:hAnsi="GHEA Grapalat"/>
                <w:color w:val="auto"/>
                <w:sz w:val="22"/>
                <w:szCs w:val="22"/>
                <w:lang w:val="ru-RU" w:eastAsia="ru-RU"/>
              </w:rPr>
              <w:t>1</w:t>
            </w:r>
            <w:r w:rsidRPr="00184C2B">
              <w:rPr>
                <w:rFonts w:ascii="GHEA Grapalat" w:hAnsi="GHEA Grapalat"/>
                <w:color w:val="auto"/>
                <w:sz w:val="22"/>
                <w:szCs w:val="22"/>
                <w:lang w:eastAsia="ru-RU"/>
              </w:rPr>
              <w:t xml:space="preserve">60  </w:t>
            </w:r>
            <w:r w:rsidRPr="00184C2B">
              <w:rPr>
                <w:rFonts w:ascii="GHEA Grapalat" w:hAnsi="GHEA Grapalat"/>
                <w:color w:val="auto"/>
                <w:sz w:val="22"/>
                <w:szCs w:val="22"/>
                <w:lang w:val="ru-RU" w:eastAsia="ru-RU"/>
              </w:rPr>
              <w:t>000</w:t>
            </w:r>
          </w:p>
        </w:tc>
        <w:tc>
          <w:tcPr>
            <w:tcW w:w="0" w:type="auto"/>
            <w:shd w:val="clear" w:color="auto" w:fill="auto"/>
            <w:noWrap/>
            <w:vAlign w:val="center"/>
            <w:hideMark/>
          </w:tcPr>
          <w:p w:rsidR="00D76871" w:rsidRPr="00184C2B" w:rsidRDefault="00D76871" w:rsidP="00D6544D">
            <w:pPr>
              <w:jc w:val="center"/>
              <w:rPr>
                <w:rFonts w:ascii="GHEA Grapalat" w:hAnsi="GHEA Grapalat"/>
                <w:color w:val="auto"/>
                <w:lang w:eastAsia="ru-RU"/>
              </w:rPr>
            </w:pPr>
            <w:r w:rsidRPr="00184C2B">
              <w:rPr>
                <w:rFonts w:ascii="GHEA Grapalat" w:hAnsi="GHEA Grapalat"/>
                <w:color w:val="auto"/>
                <w:lang w:eastAsia="ru-RU"/>
              </w:rPr>
              <w:t>1920000</w:t>
            </w:r>
          </w:p>
        </w:tc>
      </w:tr>
      <w:tr w:rsidR="00D76871" w:rsidRPr="00184C2B" w:rsidTr="0056491B">
        <w:trPr>
          <w:trHeight w:val="810"/>
        </w:trPr>
        <w:tc>
          <w:tcPr>
            <w:tcW w:w="0" w:type="auto"/>
            <w:shd w:val="clear" w:color="auto" w:fill="auto"/>
            <w:noWrap/>
            <w:vAlign w:val="center"/>
            <w:hideMark/>
          </w:tcPr>
          <w:p w:rsidR="00D76871" w:rsidRPr="00184C2B" w:rsidRDefault="00D76871" w:rsidP="00D76871">
            <w:pPr>
              <w:jc w:val="center"/>
              <w:rPr>
                <w:rFonts w:ascii="GHEA Grapalat" w:hAnsi="GHEA Grapalat"/>
                <w:color w:val="auto"/>
                <w:lang w:val="ru-RU" w:eastAsia="ru-RU"/>
              </w:rPr>
            </w:pPr>
            <w:r w:rsidRPr="00184C2B">
              <w:rPr>
                <w:rFonts w:ascii="Courier New" w:hAnsi="Courier New" w:cs="Courier New"/>
                <w:color w:val="auto"/>
                <w:lang w:val="ru-RU" w:eastAsia="ru-RU"/>
              </w:rPr>
              <w:t> </w:t>
            </w:r>
          </w:p>
        </w:tc>
        <w:tc>
          <w:tcPr>
            <w:tcW w:w="0" w:type="auto"/>
            <w:shd w:val="clear" w:color="auto" w:fill="auto"/>
            <w:vAlign w:val="center"/>
            <w:hideMark/>
          </w:tcPr>
          <w:p w:rsidR="00D76871" w:rsidRPr="00184C2B" w:rsidRDefault="00D76871" w:rsidP="00D76871">
            <w:pPr>
              <w:rPr>
                <w:rFonts w:ascii="GHEA Grapalat" w:hAnsi="GHEA Grapalat"/>
                <w:i/>
                <w:iCs/>
                <w:color w:val="auto"/>
                <w:lang w:val="ru-RU" w:eastAsia="ru-RU"/>
              </w:rPr>
            </w:pPr>
            <w:r w:rsidRPr="00184C2B">
              <w:rPr>
                <w:rFonts w:ascii="GHEA Grapalat" w:hAnsi="GHEA Grapalat"/>
                <w:i/>
                <w:iCs/>
                <w:color w:val="auto"/>
                <w:lang w:val="ru-RU" w:eastAsia="ru-RU"/>
              </w:rPr>
              <w:t>500 և ավելի քառակուսի մետր ընդհանուր մակերես ունեցող հիմնական և ոչ հիմնական շինությունների ներսում վաճառքի կազմակերպման դեպքում՝</w:t>
            </w:r>
          </w:p>
        </w:tc>
        <w:tc>
          <w:tcPr>
            <w:tcW w:w="0" w:type="auto"/>
            <w:shd w:val="clear" w:color="auto" w:fill="auto"/>
            <w:vAlign w:val="center"/>
            <w:hideMark/>
          </w:tcPr>
          <w:p w:rsidR="00D76871" w:rsidRPr="00184C2B" w:rsidRDefault="00D76871" w:rsidP="00D76871">
            <w:pPr>
              <w:spacing w:line="276" w:lineRule="auto"/>
              <w:jc w:val="center"/>
              <w:rPr>
                <w:rFonts w:ascii="GHEA Grapalat" w:hAnsi="GHEA Grapalat"/>
                <w:color w:val="auto"/>
                <w:sz w:val="22"/>
                <w:szCs w:val="22"/>
                <w:lang w:eastAsia="ru-RU"/>
              </w:rPr>
            </w:pPr>
            <w:r w:rsidRPr="00184C2B">
              <w:rPr>
                <w:rFonts w:ascii="GHEA Grapalat" w:hAnsi="GHEA Grapalat"/>
                <w:color w:val="auto"/>
                <w:sz w:val="22"/>
                <w:szCs w:val="22"/>
                <w:lang w:eastAsia="ru-RU"/>
              </w:rPr>
              <w:t>9</w:t>
            </w:r>
          </w:p>
        </w:tc>
        <w:tc>
          <w:tcPr>
            <w:tcW w:w="0" w:type="auto"/>
            <w:shd w:val="clear" w:color="auto" w:fill="auto"/>
            <w:vAlign w:val="center"/>
            <w:hideMark/>
          </w:tcPr>
          <w:p w:rsidR="00D76871" w:rsidRPr="00184C2B" w:rsidRDefault="00D76871" w:rsidP="00D76871">
            <w:pPr>
              <w:spacing w:line="276" w:lineRule="auto"/>
              <w:jc w:val="center"/>
              <w:rPr>
                <w:rFonts w:ascii="GHEA Grapalat" w:hAnsi="GHEA Grapalat"/>
                <w:color w:val="auto"/>
                <w:sz w:val="22"/>
                <w:szCs w:val="22"/>
                <w:lang w:val="ru-RU" w:eastAsia="ru-RU"/>
              </w:rPr>
            </w:pPr>
            <w:r w:rsidRPr="00184C2B">
              <w:rPr>
                <w:rFonts w:ascii="GHEA Grapalat" w:hAnsi="GHEA Grapalat"/>
                <w:color w:val="auto"/>
                <w:sz w:val="22"/>
                <w:szCs w:val="22"/>
                <w:lang w:eastAsia="ru-RU"/>
              </w:rPr>
              <w:t xml:space="preserve">240 </w:t>
            </w:r>
            <w:r w:rsidRPr="00184C2B">
              <w:rPr>
                <w:rFonts w:ascii="GHEA Grapalat" w:hAnsi="GHEA Grapalat"/>
                <w:color w:val="auto"/>
                <w:sz w:val="22"/>
                <w:szCs w:val="22"/>
                <w:lang w:val="ru-RU" w:eastAsia="ru-RU"/>
              </w:rPr>
              <w:t>000</w:t>
            </w:r>
          </w:p>
        </w:tc>
        <w:tc>
          <w:tcPr>
            <w:tcW w:w="0" w:type="auto"/>
            <w:shd w:val="clear" w:color="auto" w:fill="auto"/>
            <w:noWrap/>
            <w:vAlign w:val="center"/>
            <w:hideMark/>
          </w:tcPr>
          <w:p w:rsidR="00D76871" w:rsidRPr="00184C2B" w:rsidRDefault="00D76871" w:rsidP="00D6544D">
            <w:pPr>
              <w:jc w:val="center"/>
              <w:rPr>
                <w:rFonts w:ascii="GHEA Grapalat" w:hAnsi="GHEA Grapalat"/>
                <w:color w:val="auto"/>
                <w:lang w:eastAsia="ru-RU"/>
              </w:rPr>
            </w:pPr>
            <w:r w:rsidRPr="00184C2B">
              <w:rPr>
                <w:rFonts w:ascii="GHEA Grapalat" w:hAnsi="GHEA Grapalat"/>
                <w:color w:val="auto"/>
                <w:lang w:eastAsia="ru-RU"/>
              </w:rPr>
              <w:t>2160000</w:t>
            </w:r>
          </w:p>
        </w:tc>
      </w:tr>
      <w:tr w:rsidR="00D76871" w:rsidRPr="00184C2B" w:rsidTr="0056491B">
        <w:trPr>
          <w:trHeight w:val="810"/>
        </w:trPr>
        <w:tc>
          <w:tcPr>
            <w:tcW w:w="0" w:type="auto"/>
            <w:shd w:val="clear" w:color="auto" w:fill="auto"/>
            <w:noWrap/>
            <w:vAlign w:val="center"/>
            <w:hideMark/>
          </w:tcPr>
          <w:p w:rsidR="00D76871" w:rsidRPr="00184C2B" w:rsidRDefault="00D76871" w:rsidP="00D76871">
            <w:pPr>
              <w:jc w:val="center"/>
              <w:rPr>
                <w:rFonts w:ascii="GHEA Grapalat" w:hAnsi="GHEA Grapalat"/>
                <w:color w:val="auto"/>
                <w:lang w:val="ru-RU" w:eastAsia="ru-RU"/>
              </w:rPr>
            </w:pPr>
            <w:r w:rsidRPr="00184C2B">
              <w:rPr>
                <w:rFonts w:ascii="Courier New" w:hAnsi="Courier New" w:cs="Courier New"/>
                <w:color w:val="auto"/>
                <w:lang w:val="ru-RU" w:eastAsia="ru-RU"/>
              </w:rPr>
              <w:lastRenderedPageBreak/>
              <w:t> </w:t>
            </w:r>
          </w:p>
        </w:tc>
        <w:tc>
          <w:tcPr>
            <w:tcW w:w="0" w:type="auto"/>
            <w:shd w:val="clear" w:color="auto" w:fill="auto"/>
            <w:vAlign w:val="center"/>
            <w:hideMark/>
          </w:tcPr>
          <w:p w:rsidR="00D76871" w:rsidRPr="00184C2B" w:rsidRDefault="00D76871" w:rsidP="00D76871">
            <w:pPr>
              <w:rPr>
                <w:rFonts w:ascii="GHEA Grapalat" w:hAnsi="GHEA Grapalat"/>
                <w:b/>
                <w:bCs/>
                <w:i/>
                <w:iCs/>
                <w:color w:val="auto"/>
                <w:lang w:val="ru-RU" w:eastAsia="ru-RU"/>
              </w:rPr>
            </w:pPr>
            <w:r w:rsidRPr="00184C2B">
              <w:rPr>
                <w:rFonts w:ascii="GHEA Grapalat" w:hAnsi="GHEA Grapalat"/>
                <w:b/>
                <w:bCs/>
                <w:i/>
                <w:iCs/>
                <w:color w:val="auto"/>
                <w:lang w:val="ru-RU" w:eastAsia="ru-RU"/>
              </w:rPr>
              <w:t>ծխախոտի արտադրանքի իրացման թույլտվության համար</w:t>
            </w:r>
          </w:p>
        </w:tc>
        <w:tc>
          <w:tcPr>
            <w:tcW w:w="0" w:type="auto"/>
            <w:shd w:val="clear" w:color="auto" w:fill="auto"/>
            <w:vAlign w:val="center"/>
            <w:hideMark/>
          </w:tcPr>
          <w:p w:rsidR="00D76871" w:rsidRPr="00184C2B" w:rsidRDefault="00D76871" w:rsidP="00D76871">
            <w:pPr>
              <w:spacing w:line="276" w:lineRule="auto"/>
              <w:jc w:val="center"/>
              <w:rPr>
                <w:rFonts w:ascii="GHEA Grapalat" w:hAnsi="GHEA Grapalat"/>
                <w:color w:val="auto"/>
                <w:sz w:val="22"/>
                <w:szCs w:val="22"/>
                <w:lang w:eastAsia="ru-RU"/>
              </w:rPr>
            </w:pPr>
            <w:r w:rsidRPr="00184C2B">
              <w:rPr>
                <w:rFonts w:ascii="GHEA Grapalat" w:hAnsi="GHEA Grapalat"/>
                <w:color w:val="auto"/>
                <w:sz w:val="22"/>
                <w:szCs w:val="22"/>
                <w:lang w:eastAsia="ru-RU"/>
              </w:rPr>
              <w:t>246</w:t>
            </w:r>
          </w:p>
        </w:tc>
        <w:tc>
          <w:tcPr>
            <w:tcW w:w="0" w:type="auto"/>
            <w:shd w:val="clear" w:color="auto" w:fill="auto"/>
            <w:vAlign w:val="center"/>
            <w:hideMark/>
          </w:tcPr>
          <w:p w:rsidR="00D76871" w:rsidRPr="00184C2B" w:rsidRDefault="00D76871" w:rsidP="00D76871">
            <w:pPr>
              <w:spacing w:line="276" w:lineRule="auto"/>
              <w:jc w:val="center"/>
              <w:rPr>
                <w:rFonts w:ascii="GHEA Grapalat" w:hAnsi="GHEA Grapalat"/>
                <w:color w:val="auto"/>
                <w:sz w:val="22"/>
                <w:szCs w:val="22"/>
                <w:lang w:val="ru-RU" w:eastAsia="ru-RU"/>
              </w:rPr>
            </w:pPr>
            <w:r w:rsidRPr="00184C2B">
              <w:rPr>
                <w:rFonts w:ascii="GHEA Grapalat" w:hAnsi="GHEA Grapalat"/>
                <w:color w:val="auto"/>
                <w:sz w:val="22"/>
                <w:szCs w:val="22"/>
                <w:lang w:val="ru-RU" w:eastAsia="ru-RU"/>
              </w:rPr>
              <w:t>-</w:t>
            </w:r>
          </w:p>
        </w:tc>
        <w:tc>
          <w:tcPr>
            <w:tcW w:w="0" w:type="auto"/>
            <w:shd w:val="clear" w:color="auto" w:fill="auto"/>
            <w:noWrap/>
            <w:vAlign w:val="center"/>
            <w:hideMark/>
          </w:tcPr>
          <w:p w:rsidR="00D76871" w:rsidRPr="00184C2B" w:rsidRDefault="00D76871" w:rsidP="00D6544D">
            <w:pPr>
              <w:jc w:val="center"/>
              <w:rPr>
                <w:rFonts w:ascii="GHEA Grapalat" w:hAnsi="GHEA Grapalat"/>
                <w:color w:val="auto"/>
                <w:lang w:eastAsia="ru-RU"/>
              </w:rPr>
            </w:pPr>
            <w:r w:rsidRPr="00184C2B">
              <w:rPr>
                <w:rFonts w:ascii="GHEA Grapalat" w:hAnsi="GHEA Grapalat"/>
                <w:color w:val="auto"/>
                <w:lang w:eastAsia="ru-RU"/>
              </w:rPr>
              <w:t>15572000</w:t>
            </w:r>
            <w:r w:rsidRPr="00184C2B">
              <w:rPr>
                <w:rFonts w:ascii="Courier New" w:hAnsi="Courier New" w:cs="Courier New"/>
                <w:color w:val="auto"/>
                <w:lang w:eastAsia="ru-RU"/>
              </w:rPr>
              <w:t> </w:t>
            </w:r>
          </w:p>
        </w:tc>
      </w:tr>
      <w:tr w:rsidR="00D76871" w:rsidRPr="00184C2B" w:rsidTr="0056491B">
        <w:trPr>
          <w:trHeight w:val="570"/>
        </w:trPr>
        <w:tc>
          <w:tcPr>
            <w:tcW w:w="0" w:type="auto"/>
            <w:shd w:val="clear" w:color="auto" w:fill="auto"/>
            <w:noWrap/>
            <w:vAlign w:val="center"/>
            <w:hideMark/>
          </w:tcPr>
          <w:p w:rsidR="00D76871" w:rsidRPr="00184C2B" w:rsidRDefault="00D76871" w:rsidP="00D76871">
            <w:pPr>
              <w:jc w:val="center"/>
              <w:rPr>
                <w:rFonts w:ascii="GHEA Grapalat" w:hAnsi="GHEA Grapalat"/>
                <w:color w:val="auto"/>
                <w:lang w:val="ru-RU" w:eastAsia="ru-RU"/>
              </w:rPr>
            </w:pPr>
            <w:r w:rsidRPr="00184C2B">
              <w:rPr>
                <w:rFonts w:ascii="Courier New" w:hAnsi="Courier New" w:cs="Courier New"/>
                <w:color w:val="auto"/>
                <w:lang w:val="ru-RU" w:eastAsia="ru-RU"/>
              </w:rPr>
              <w:t> </w:t>
            </w:r>
          </w:p>
        </w:tc>
        <w:tc>
          <w:tcPr>
            <w:tcW w:w="0" w:type="auto"/>
            <w:shd w:val="clear" w:color="auto" w:fill="auto"/>
            <w:vAlign w:val="center"/>
            <w:hideMark/>
          </w:tcPr>
          <w:p w:rsidR="00D76871" w:rsidRPr="00184C2B" w:rsidRDefault="00D76871" w:rsidP="00D76871">
            <w:pPr>
              <w:rPr>
                <w:rFonts w:ascii="GHEA Grapalat" w:hAnsi="GHEA Grapalat"/>
                <w:i/>
                <w:iCs/>
                <w:color w:val="auto"/>
                <w:lang w:val="ru-RU" w:eastAsia="ru-RU"/>
              </w:rPr>
            </w:pPr>
            <w:r w:rsidRPr="00184C2B">
              <w:rPr>
                <w:rFonts w:ascii="GHEA Grapalat" w:hAnsi="GHEA Grapalat"/>
                <w:i/>
                <w:iCs/>
                <w:color w:val="auto"/>
                <w:lang w:val="ru-RU" w:eastAsia="ru-RU"/>
              </w:rPr>
              <w:t>մինչև 26 քառակուսի մետր ընդհանուր մակերես ունեցող հիմնական և ոչ հիմնական շինությունների ներսում վաճառքի կազմակերպման դեպքում՝</w:t>
            </w:r>
          </w:p>
        </w:tc>
        <w:tc>
          <w:tcPr>
            <w:tcW w:w="0" w:type="auto"/>
            <w:shd w:val="clear" w:color="auto" w:fill="auto"/>
            <w:vAlign w:val="center"/>
            <w:hideMark/>
          </w:tcPr>
          <w:p w:rsidR="00D76871" w:rsidRPr="00184C2B" w:rsidRDefault="00D76871" w:rsidP="00D76871">
            <w:pPr>
              <w:spacing w:line="276" w:lineRule="auto"/>
              <w:jc w:val="center"/>
              <w:rPr>
                <w:rFonts w:ascii="GHEA Grapalat" w:hAnsi="GHEA Grapalat"/>
                <w:color w:val="auto"/>
                <w:sz w:val="22"/>
                <w:szCs w:val="22"/>
                <w:lang w:eastAsia="ru-RU"/>
              </w:rPr>
            </w:pPr>
            <w:r w:rsidRPr="00184C2B">
              <w:rPr>
                <w:rFonts w:ascii="GHEA Grapalat" w:hAnsi="GHEA Grapalat"/>
                <w:color w:val="auto"/>
                <w:sz w:val="22"/>
                <w:szCs w:val="22"/>
                <w:lang w:eastAsia="ru-RU"/>
              </w:rPr>
              <w:t>85</w:t>
            </w:r>
          </w:p>
        </w:tc>
        <w:tc>
          <w:tcPr>
            <w:tcW w:w="0" w:type="auto"/>
            <w:shd w:val="clear" w:color="auto" w:fill="auto"/>
            <w:vAlign w:val="center"/>
            <w:hideMark/>
          </w:tcPr>
          <w:p w:rsidR="00D76871" w:rsidRPr="00184C2B" w:rsidRDefault="00D76871" w:rsidP="00D76871">
            <w:pPr>
              <w:spacing w:line="276" w:lineRule="auto"/>
              <w:jc w:val="center"/>
              <w:rPr>
                <w:rFonts w:ascii="GHEA Grapalat" w:hAnsi="GHEA Grapalat"/>
                <w:color w:val="auto"/>
                <w:sz w:val="22"/>
                <w:szCs w:val="22"/>
                <w:lang w:val="ru-RU" w:eastAsia="ru-RU"/>
              </w:rPr>
            </w:pPr>
            <w:r w:rsidRPr="00184C2B">
              <w:rPr>
                <w:rFonts w:ascii="GHEA Grapalat" w:hAnsi="GHEA Grapalat"/>
                <w:color w:val="auto"/>
                <w:sz w:val="22"/>
                <w:szCs w:val="22"/>
                <w:lang w:eastAsia="ru-RU"/>
              </w:rPr>
              <w:t xml:space="preserve">40 </w:t>
            </w:r>
            <w:r w:rsidRPr="00184C2B">
              <w:rPr>
                <w:rFonts w:ascii="GHEA Grapalat" w:hAnsi="GHEA Grapalat"/>
                <w:color w:val="auto"/>
                <w:sz w:val="22"/>
                <w:szCs w:val="22"/>
                <w:lang w:val="ru-RU" w:eastAsia="ru-RU"/>
              </w:rPr>
              <w:t>000</w:t>
            </w:r>
          </w:p>
        </w:tc>
        <w:tc>
          <w:tcPr>
            <w:tcW w:w="0" w:type="auto"/>
            <w:shd w:val="clear" w:color="auto" w:fill="auto"/>
            <w:noWrap/>
            <w:vAlign w:val="center"/>
            <w:hideMark/>
          </w:tcPr>
          <w:p w:rsidR="00D76871" w:rsidRPr="00184C2B" w:rsidRDefault="00D6544D" w:rsidP="00D6544D">
            <w:pPr>
              <w:jc w:val="center"/>
              <w:rPr>
                <w:rFonts w:ascii="GHEA Grapalat" w:hAnsi="GHEA Grapalat"/>
                <w:color w:val="auto"/>
                <w:lang w:eastAsia="ru-RU"/>
              </w:rPr>
            </w:pPr>
            <w:r w:rsidRPr="00184C2B">
              <w:rPr>
                <w:rFonts w:ascii="GHEA Grapalat" w:hAnsi="GHEA Grapalat"/>
                <w:color w:val="auto"/>
                <w:lang w:eastAsia="ru-RU"/>
              </w:rPr>
              <w:t>3</w:t>
            </w:r>
            <w:r w:rsidR="00D76871" w:rsidRPr="00184C2B">
              <w:rPr>
                <w:rFonts w:ascii="GHEA Grapalat" w:hAnsi="GHEA Grapalat"/>
                <w:color w:val="auto"/>
                <w:lang w:eastAsia="ru-RU"/>
              </w:rPr>
              <w:t>400000</w:t>
            </w:r>
          </w:p>
        </w:tc>
      </w:tr>
      <w:tr w:rsidR="00D76871" w:rsidRPr="00184C2B" w:rsidTr="0056491B">
        <w:trPr>
          <w:trHeight w:val="810"/>
        </w:trPr>
        <w:tc>
          <w:tcPr>
            <w:tcW w:w="0" w:type="auto"/>
            <w:shd w:val="clear" w:color="auto" w:fill="auto"/>
            <w:noWrap/>
            <w:vAlign w:val="center"/>
            <w:hideMark/>
          </w:tcPr>
          <w:p w:rsidR="00D76871" w:rsidRPr="00184C2B" w:rsidRDefault="00D76871" w:rsidP="00D76871">
            <w:pPr>
              <w:jc w:val="center"/>
              <w:rPr>
                <w:rFonts w:ascii="GHEA Grapalat" w:hAnsi="GHEA Grapalat"/>
                <w:color w:val="auto"/>
                <w:lang w:val="ru-RU" w:eastAsia="ru-RU"/>
              </w:rPr>
            </w:pPr>
            <w:r w:rsidRPr="00184C2B">
              <w:rPr>
                <w:rFonts w:ascii="Courier New" w:hAnsi="Courier New" w:cs="Courier New"/>
                <w:color w:val="auto"/>
                <w:lang w:val="ru-RU" w:eastAsia="ru-RU"/>
              </w:rPr>
              <w:t> </w:t>
            </w:r>
          </w:p>
        </w:tc>
        <w:tc>
          <w:tcPr>
            <w:tcW w:w="0" w:type="auto"/>
            <w:shd w:val="clear" w:color="auto" w:fill="auto"/>
            <w:vAlign w:val="center"/>
            <w:hideMark/>
          </w:tcPr>
          <w:p w:rsidR="00D76871" w:rsidRPr="00184C2B" w:rsidRDefault="00D76871" w:rsidP="00D76871">
            <w:pPr>
              <w:rPr>
                <w:rFonts w:ascii="GHEA Grapalat" w:hAnsi="GHEA Grapalat"/>
                <w:i/>
                <w:iCs/>
                <w:color w:val="auto"/>
                <w:lang w:val="ru-RU" w:eastAsia="ru-RU"/>
              </w:rPr>
            </w:pPr>
            <w:r w:rsidRPr="00184C2B">
              <w:rPr>
                <w:rFonts w:ascii="GHEA Grapalat" w:hAnsi="GHEA Grapalat"/>
                <w:i/>
                <w:iCs/>
                <w:color w:val="auto"/>
                <w:lang w:val="ru-RU" w:eastAsia="ru-RU"/>
              </w:rPr>
              <w:t>26-ից մինչև 50 քառակուսի մետր ընդհանուր մակերես ունեցող հիմնական և ոչ հիմնական շինությունների ներսում վաճառքի կազմակերպման դեպքում՝</w:t>
            </w:r>
          </w:p>
        </w:tc>
        <w:tc>
          <w:tcPr>
            <w:tcW w:w="0" w:type="auto"/>
            <w:shd w:val="clear" w:color="auto" w:fill="auto"/>
            <w:vAlign w:val="center"/>
            <w:hideMark/>
          </w:tcPr>
          <w:p w:rsidR="00D76871" w:rsidRPr="00184C2B" w:rsidRDefault="00D76871" w:rsidP="00D76871">
            <w:pPr>
              <w:spacing w:line="276" w:lineRule="auto"/>
              <w:jc w:val="center"/>
              <w:rPr>
                <w:rFonts w:ascii="GHEA Grapalat" w:hAnsi="GHEA Grapalat"/>
                <w:color w:val="auto"/>
                <w:sz w:val="22"/>
                <w:szCs w:val="22"/>
                <w:lang w:eastAsia="ru-RU"/>
              </w:rPr>
            </w:pPr>
            <w:r w:rsidRPr="00184C2B">
              <w:rPr>
                <w:rFonts w:ascii="GHEA Grapalat" w:hAnsi="GHEA Grapalat"/>
                <w:color w:val="auto"/>
                <w:sz w:val="22"/>
                <w:szCs w:val="22"/>
                <w:lang w:eastAsia="ru-RU"/>
              </w:rPr>
              <w:t>67</w:t>
            </w:r>
          </w:p>
        </w:tc>
        <w:tc>
          <w:tcPr>
            <w:tcW w:w="0" w:type="auto"/>
            <w:shd w:val="clear" w:color="auto" w:fill="auto"/>
            <w:vAlign w:val="center"/>
            <w:hideMark/>
          </w:tcPr>
          <w:p w:rsidR="00D76871" w:rsidRPr="00184C2B" w:rsidRDefault="00D76871" w:rsidP="00D76871">
            <w:pPr>
              <w:spacing w:line="276" w:lineRule="auto"/>
              <w:jc w:val="center"/>
              <w:rPr>
                <w:rFonts w:ascii="GHEA Grapalat" w:hAnsi="GHEA Grapalat"/>
                <w:color w:val="auto"/>
                <w:sz w:val="22"/>
                <w:szCs w:val="22"/>
                <w:lang w:val="ru-RU" w:eastAsia="ru-RU"/>
              </w:rPr>
            </w:pPr>
            <w:r w:rsidRPr="00184C2B">
              <w:rPr>
                <w:rFonts w:ascii="GHEA Grapalat" w:hAnsi="GHEA Grapalat"/>
                <w:color w:val="auto"/>
                <w:sz w:val="22"/>
                <w:szCs w:val="22"/>
                <w:lang w:eastAsia="ru-RU"/>
              </w:rPr>
              <w:t xml:space="preserve">52 </w:t>
            </w:r>
            <w:r w:rsidRPr="00184C2B">
              <w:rPr>
                <w:rFonts w:ascii="GHEA Grapalat" w:hAnsi="GHEA Grapalat"/>
                <w:color w:val="auto"/>
                <w:sz w:val="22"/>
                <w:szCs w:val="22"/>
                <w:lang w:val="ru-RU" w:eastAsia="ru-RU"/>
              </w:rPr>
              <w:t>000</w:t>
            </w:r>
          </w:p>
        </w:tc>
        <w:tc>
          <w:tcPr>
            <w:tcW w:w="0" w:type="auto"/>
            <w:shd w:val="clear" w:color="auto" w:fill="auto"/>
            <w:noWrap/>
            <w:vAlign w:val="center"/>
            <w:hideMark/>
          </w:tcPr>
          <w:p w:rsidR="00D76871" w:rsidRPr="00184C2B" w:rsidRDefault="00D6544D" w:rsidP="00D6544D">
            <w:pPr>
              <w:jc w:val="center"/>
              <w:rPr>
                <w:rFonts w:ascii="GHEA Grapalat" w:hAnsi="GHEA Grapalat"/>
                <w:color w:val="auto"/>
                <w:lang w:eastAsia="ru-RU"/>
              </w:rPr>
            </w:pPr>
            <w:r w:rsidRPr="00184C2B">
              <w:rPr>
                <w:rFonts w:ascii="GHEA Grapalat" w:hAnsi="GHEA Grapalat"/>
                <w:color w:val="auto"/>
                <w:lang w:eastAsia="ru-RU"/>
              </w:rPr>
              <w:t>3</w:t>
            </w:r>
            <w:r w:rsidR="00D76871" w:rsidRPr="00184C2B">
              <w:rPr>
                <w:rFonts w:ascii="GHEA Grapalat" w:hAnsi="GHEA Grapalat"/>
                <w:color w:val="auto"/>
                <w:lang w:eastAsia="ru-RU"/>
              </w:rPr>
              <w:t>484000</w:t>
            </w:r>
          </w:p>
        </w:tc>
      </w:tr>
      <w:tr w:rsidR="00D76871" w:rsidRPr="00184C2B" w:rsidTr="0056491B">
        <w:trPr>
          <w:trHeight w:val="810"/>
        </w:trPr>
        <w:tc>
          <w:tcPr>
            <w:tcW w:w="0" w:type="auto"/>
            <w:shd w:val="clear" w:color="auto" w:fill="auto"/>
            <w:noWrap/>
            <w:vAlign w:val="center"/>
            <w:hideMark/>
          </w:tcPr>
          <w:p w:rsidR="00D76871" w:rsidRPr="00184C2B" w:rsidRDefault="00D76871" w:rsidP="00D76871">
            <w:pPr>
              <w:jc w:val="center"/>
              <w:rPr>
                <w:rFonts w:ascii="GHEA Grapalat" w:hAnsi="GHEA Grapalat"/>
                <w:color w:val="auto"/>
                <w:lang w:val="ru-RU" w:eastAsia="ru-RU"/>
              </w:rPr>
            </w:pPr>
            <w:r w:rsidRPr="00184C2B">
              <w:rPr>
                <w:rFonts w:ascii="Courier New" w:hAnsi="Courier New" w:cs="Courier New"/>
                <w:color w:val="auto"/>
                <w:lang w:val="ru-RU" w:eastAsia="ru-RU"/>
              </w:rPr>
              <w:t> </w:t>
            </w:r>
          </w:p>
        </w:tc>
        <w:tc>
          <w:tcPr>
            <w:tcW w:w="0" w:type="auto"/>
            <w:shd w:val="clear" w:color="auto" w:fill="auto"/>
            <w:vAlign w:val="center"/>
            <w:hideMark/>
          </w:tcPr>
          <w:p w:rsidR="00D76871" w:rsidRPr="00184C2B" w:rsidRDefault="00D76871" w:rsidP="00D76871">
            <w:pPr>
              <w:rPr>
                <w:rFonts w:ascii="GHEA Grapalat" w:hAnsi="GHEA Grapalat"/>
                <w:i/>
                <w:iCs/>
                <w:color w:val="auto"/>
                <w:lang w:val="ru-RU" w:eastAsia="ru-RU"/>
              </w:rPr>
            </w:pPr>
            <w:r w:rsidRPr="00184C2B">
              <w:rPr>
                <w:rFonts w:ascii="GHEA Grapalat" w:hAnsi="GHEA Grapalat"/>
                <w:i/>
                <w:iCs/>
                <w:color w:val="auto"/>
                <w:lang w:val="ru-RU" w:eastAsia="ru-RU"/>
              </w:rPr>
              <w:t>50-ից մինչև 100 քառակուսի մետր ընդհանուր մակերես ունեցող հիմնական և ոչ հիմնական շինությունների ներսում վաճառքի կազմակերպման դեպքում՝</w:t>
            </w:r>
          </w:p>
        </w:tc>
        <w:tc>
          <w:tcPr>
            <w:tcW w:w="0" w:type="auto"/>
            <w:shd w:val="clear" w:color="auto" w:fill="auto"/>
            <w:vAlign w:val="center"/>
            <w:hideMark/>
          </w:tcPr>
          <w:p w:rsidR="00D76871" w:rsidRPr="00184C2B" w:rsidRDefault="00D76871" w:rsidP="00D76871">
            <w:pPr>
              <w:spacing w:line="276" w:lineRule="auto"/>
              <w:jc w:val="center"/>
              <w:rPr>
                <w:rFonts w:ascii="GHEA Grapalat" w:hAnsi="GHEA Grapalat"/>
                <w:color w:val="auto"/>
                <w:sz w:val="22"/>
                <w:szCs w:val="22"/>
                <w:lang w:eastAsia="ru-RU"/>
              </w:rPr>
            </w:pPr>
            <w:r w:rsidRPr="00184C2B">
              <w:rPr>
                <w:rFonts w:ascii="GHEA Grapalat" w:hAnsi="GHEA Grapalat"/>
                <w:color w:val="auto"/>
                <w:sz w:val="22"/>
                <w:szCs w:val="22"/>
                <w:lang w:val="ru-RU" w:eastAsia="ru-RU"/>
              </w:rPr>
              <w:t>5</w:t>
            </w:r>
            <w:r w:rsidRPr="00184C2B">
              <w:rPr>
                <w:rFonts w:ascii="GHEA Grapalat" w:hAnsi="GHEA Grapalat"/>
                <w:color w:val="auto"/>
                <w:sz w:val="22"/>
                <w:szCs w:val="22"/>
                <w:lang w:eastAsia="ru-RU"/>
              </w:rPr>
              <w:t>2</w:t>
            </w:r>
          </w:p>
        </w:tc>
        <w:tc>
          <w:tcPr>
            <w:tcW w:w="0" w:type="auto"/>
            <w:shd w:val="clear" w:color="auto" w:fill="auto"/>
            <w:vAlign w:val="center"/>
            <w:hideMark/>
          </w:tcPr>
          <w:p w:rsidR="00D76871" w:rsidRPr="00184C2B" w:rsidRDefault="00D76871" w:rsidP="00D76871">
            <w:pPr>
              <w:spacing w:line="276" w:lineRule="auto"/>
              <w:jc w:val="center"/>
              <w:rPr>
                <w:rFonts w:ascii="GHEA Grapalat" w:hAnsi="GHEA Grapalat"/>
                <w:color w:val="auto"/>
                <w:sz w:val="22"/>
                <w:szCs w:val="22"/>
                <w:lang w:val="ru-RU" w:eastAsia="ru-RU"/>
              </w:rPr>
            </w:pPr>
            <w:r w:rsidRPr="00184C2B">
              <w:rPr>
                <w:rFonts w:ascii="GHEA Grapalat" w:hAnsi="GHEA Grapalat"/>
                <w:color w:val="auto"/>
                <w:sz w:val="22"/>
                <w:szCs w:val="22"/>
                <w:lang w:val="ru-RU" w:eastAsia="ru-RU"/>
              </w:rPr>
              <w:t>6</w:t>
            </w:r>
            <w:r w:rsidRPr="00184C2B">
              <w:rPr>
                <w:rFonts w:ascii="GHEA Grapalat" w:hAnsi="GHEA Grapalat"/>
                <w:color w:val="auto"/>
                <w:sz w:val="22"/>
                <w:szCs w:val="22"/>
                <w:lang w:eastAsia="ru-RU"/>
              </w:rPr>
              <w:t xml:space="preserve">8 </w:t>
            </w:r>
            <w:r w:rsidRPr="00184C2B">
              <w:rPr>
                <w:rFonts w:ascii="GHEA Grapalat" w:hAnsi="GHEA Grapalat"/>
                <w:color w:val="auto"/>
                <w:sz w:val="22"/>
                <w:szCs w:val="22"/>
                <w:lang w:val="ru-RU" w:eastAsia="ru-RU"/>
              </w:rPr>
              <w:t>000</w:t>
            </w:r>
          </w:p>
        </w:tc>
        <w:tc>
          <w:tcPr>
            <w:tcW w:w="0" w:type="auto"/>
            <w:shd w:val="clear" w:color="auto" w:fill="auto"/>
            <w:noWrap/>
            <w:vAlign w:val="center"/>
            <w:hideMark/>
          </w:tcPr>
          <w:p w:rsidR="00D76871" w:rsidRPr="00184C2B" w:rsidRDefault="00D76871" w:rsidP="00D6544D">
            <w:pPr>
              <w:jc w:val="center"/>
              <w:rPr>
                <w:rFonts w:ascii="GHEA Grapalat" w:hAnsi="GHEA Grapalat"/>
                <w:color w:val="auto"/>
                <w:lang w:eastAsia="ru-RU"/>
              </w:rPr>
            </w:pPr>
            <w:r w:rsidRPr="00184C2B">
              <w:rPr>
                <w:rFonts w:ascii="GHEA Grapalat" w:hAnsi="GHEA Grapalat"/>
                <w:color w:val="auto"/>
                <w:lang w:eastAsia="ru-RU"/>
              </w:rPr>
              <w:t>3536000</w:t>
            </w:r>
          </w:p>
        </w:tc>
      </w:tr>
      <w:tr w:rsidR="00D76871" w:rsidRPr="00184C2B" w:rsidTr="0056491B">
        <w:trPr>
          <w:trHeight w:val="810"/>
        </w:trPr>
        <w:tc>
          <w:tcPr>
            <w:tcW w:w="0" w:type="auto"/>
            <w:shd w:val="clear" w:color="auto" w:fill="auto"/>
            <w:noWrap/>
            <w:vAlign w:val="center"/>
            <w:hideMark/>
          </w:tcPr>
          <w:p w:rsidR="00D76871" w:rsidRPr="00184C2B" w:rsidRDefault="00D76871" w:rsidP="00D76871">
            <w:pPr>
              <w:jc w:val="center"/>
              <w:rPr>
                <w:rFonts w:ascii="GHEA Grapalat" w:hAnsi="GHEA Grapalat"/>
                <w:color w:val="auto"/>
                <w:lang w:val="ru-RU" w:eastAsia="ru-RU"/>
              </w:rPr>
            </w:pPr>
            <w:r w:rsidRPr="00184C2B">
              <w:rPr>
                <w:rFonts w:ascii="Courier New" w:hAnsi="Courier New" w:cs="Courier New"/>
                <w:color w:val="auto"/>
                <w:lang w:val="ru-RU" w:eastAsia="ru-RU"/>
              </w:rPr>
              <w:t> </w:t>
            </w:r>
          </w:p>
        </w:tc>
        <w:tc>
          <w:tcPr>
            <w:tcW w:w="0" w:type="auto"/>
            <w:shd w:val="clear" w:color="auto" w:fill="auto"/>
            <w:vAlign w:val="center"/>
            <w:hideMark/>
          </w:tcPr>
          <w:p w:rsidR="00D76871" w:rsidRPr="00184C2B" w:rsidRDefault="00D76871" w:rsidP="00D76871">
            <w:pPr>
              <w:rPr>
                <w:rFonts w:ascii="GHEA Grapalat" w:hAnsi="GHEA Grapalat"/>
                <w:i/>
                <w:iCs/>
                <w:color w:val="auto"/>
                <w:lang w:val="ru-RU" w:eastAsia="ru-RU"/>
              </w:rPr>
            </w:pPr>
            <w:r w:rsidRPr="00184C2B">
              <w:rPr>
                <w:rFonts w:ascii="GHEA Grapalat" w:hAnsi="GHEA Grapalat"/>
                <w:i/>
                <w:iCs/>
                <w:color w:val="auto"/>
                <w:lang w:val="ru-RU" w:eastAsia="ru-RU"/>
              </w:rPr>
              <w:t>100-ից մինչև 200 քառակուսի մետր ընդհանուր մակերես ունեցող հիմնական և ոչ հիմնական շինությունների ներսում վաճառքի կազմակերպման դեպքում՝</w:t>
            </w:r>
          </w:p>
        </w:tc>
        <w:tc>
          <w:tcPr>
            <w:tcW w:w="0" w:type="auto"/>
            <w:shd w:val="clear" w:color="auto" w:fill="auto"/>
            <w:vAlign w:val="center"/>
            <w:hideMark/>
          </w:tcPr>
          <w:p w:rsidR="00D76871" w:rsidRPr="00184C2B" w:rsidRDefault="00D76871" w:rsidP="00D76871">
            <w:pPr>
              <w:spacing w:line="276" w:lineRule="auto"/>
              <w:jc w:val="center"/>
              <w:rPr>
                <w:rFonts w:ascii="GHEA Grapalat" w:hAnsi="GHEA Grapalat"/>
                <w:color w:val="auto"/>
                <w:sz w:val="22"/>
                <w:szCs w:val="22"/>
                <w:lang w:eastAsia="ru-RU"/>
              </w:rPr>
            </w:pPr>
            <w:r w:rsidRPr="00184C2B">
              <w:rPr>
                <w:rFonts w:ascii="GHEA Grapalat" w:hAnsi="GHEA Grapalat"/>
                <w:color w:val="auto"/>
                <w:sz w:val="22"/>
                <w:szCs w:val="22"/>
                <w:lang w:val="ru-RU" w:eastAsia="ru-RU"/>
              </w:rPr>
              <w:t>2</w:t>
            </w:r>
            <w:r w:rsidRPr="00184C2B">
              <w:rPr>
                <w:rFonts w:ascii="GHEA Grapalat" w:hAnsi="GHEA Grapalat"/>
                <w:color w:val="auto"/>
                <w:sz w:val="22"/>
                <w:szCs w:val="22"/>
                <w:lang w:eastAsia="ru-RU"/>
              </w:rPr>
              <w:t>8</w:t>
            </w:r>
          </w:p>
        </w:tc>
        <w:tc>
          <w:tcPr>
            <w:tcW w:w="0" w:type="auto"/>
            <w:shd w:val="clear" w:color="auto" w:fill="auto"/>
            <w:vAlign w:val="center"/>
            <w:hideMark/>
          </w:tcPr>
          <w:p w:rsidR="00D76871" w:rsidRPr="00184C2B" w:rsidRDefault="00D76871" w:rsidP="00D76871">
            <w:pPr>
              <w:spacing w:line="276" w:lineRule="auto"/>
              <w:jc w:val="center"/>
              <w:rPr>
                <w:rFonts w:ascii="GHEA Grapalat" w:hAnsi="GHEA Grapalat"/>
                <w:color w:val="auto"/>
                <w:sz w:val="22"/>
                <w:szCs w:val="22"/>
                <w:lang w:val="ru-RU" w:eastAsia="ru-RU"/>
              </w:rPr>
            </w:pPr>
            <w:r w:rsidRPr="00184C2B">
              <w:rPr>
                <w:rFonts w:ascii="GHEA Grapalat" w:hAnsi="GHEA Grapalat"/>
                <w:color w:val="auto"/>
                <w:sz w:val="22"/>
                <w:szCs w:val="22"/>
                <w:lang w:eastAsia="ru-RU"/>
              </w:rPr>
              <w:t xml:space="preserve">92 </w:t>
            </w:r>
            <w:r w:rsidRPr="00184C2B">
              <w:rPr>
                <w:rFonts w:ascii="GHEA Grapalat" w:hAnsi="GHEA Grapalat"/>
                <w:color w:val="auto"/>
                <w:sz w:val="22"/>
                <w:szCs w:val="22"/>
                <w:lang w:val="ru-RU" w:eastAsia="ru-RU"/>
              </w:rPr>
              <w:t>000</w:t>
            </w:r>
          </w:p>
        </w:tc>
        <w:tc>
          <w:tcPr>
            <w:tcW w:w="0" w:type="auto"/>
            <w:shd w:val="clear" w:color="auto" w:fill="auto"/>
            <w:noWrap/>
            <w:vAlign w:val="center"/>
            <w:hideMark/>
          </w:tcPr>
          <w:p w:rsidR="00D76871" w:rsidRPr="00184C2B" w:rsidRDefault="00D76871" w:rsidP="00D6544D">
            <w:pPr>
              <w:jc w:val="center"/>
              <w:rPr>
                <w:rFonts w:ascii="GHEA Grapalat" w:hAnsi="GHEA Grapalat"/>
                <w:color w:val="auto"/>
                <w:lang w:eastAsia="ru-RU"/>
              </w:rPr>
            </w:pPr>
            <w:r w:rsidRPr="00184C2B">
              <w:rPr>
                <w:rFonts w:ascii="GHEA Grapalat" w:hAnsi="GHEA Grapalat"/>
                <w:color w:val="auto"/>
                <w:lang w:eastAsia="ru-RU"/>
              </w:rPr>
              <w:t>2576000</w:t>
            </w:r>
          </w:p>
        </w:tc>
      </w:tr>
      <w:tr w:rsidR="00D76871" w:rsidRPr="00184C2B" w:rsidTr="0056491B">
        <w:trPr>
          <w:trHeight w:val="347"/>
        </w:trPr>
        <w:tc>
          <w:tcPr>
            <w:tcW w:w="0" w:type="auto"/>
            <w:shd w:val="clear" w:color="auto" w:fill="auto"/>
            <w:noWrap/>
            <w:vAlign w:val="center"/>
            <w:hideMark/>
          </w:tcPr>
          <w:p w:rsidR="00D76871" w:rsidRPr="00184C2B" w:rsidRDefault="00D76871" w:rsidP="00D76871">
            <w:pPr>
              <w:jc w:val="center"/>
              <w:rPr>
                <w:rFonts w:ascii="GHEA Grapalat" w:hAnsi="GHEA Grapalat"/>
                <w:color w:val="auto"/>
                <w:lang w:val="ru-RU" w:eastAsia="ru-RU"/>
              </w:rPr>
            </w:pPr>
            <w:r w:rsidRPr="00184C2B">
              <w:rPr>
                <w:rFonts w:ascii="Courier New" w:hAnsi="Courier New" w:cs="Courier New"/>
                <w:color w:val="auto"/>
                <w:lang w:val="ru-RU" w:eastAsia="ru-RU"/>
              </w:rPr>
              <w:t> </w:t>
            </w:r>
          </w:p>
        </w:tc>
        <w:tc>
          <w:tcPr>
            <w:tcW w:w="0" w:type="auto"/>
            <w:shd w:val="clear" w:color="auto" w:fill="auto"/>
            <w:vAlign w:val="center"/>
            <w:hideMark/>
          </w:tcPr>
          <w:p w:rsidR="00D76871" w:rsidRPr="00184C2B" w:rsidRDefault="00D76871" w:rsidP="00D76871">
            <w:pPr>
              <w:rPr>
                <w:rFonts w:ascii="GHEA Grapalat" w:hAnsi="GHEA Grapalat"/>
                <w:i/>
                <w:iCs/>
                <w:color w:val="auto"/>
                <w:lang w:val="ru-RU" w:eastAsia="ru-RU"/>
              </w:rPr>
            </w:pPr>
            <w:r w:rsidRPr="00184C2B">
              <w:rPr>
                <w:rFonts w:ascii="GHEA Grapalat" w:hAnsi="GHEA Grapalat"/>
                <w:i/>
                <w:iCs/>
                <w:color w:val="auto"/>
                <w:lang w:val="ru-RU" w:eastAsia="ru-RU"/>
              </w:rPr>
              <w:t>200-ից մինչև 500 քառակուսի մետր ընդհանուր մակերես ունեցող հիմնական և ոչ հիմնական շինությունների ներսում վաճառքի կազմակերպման դեպքում՝</w:t>
            </w:r>
          </w:p>
        </w:tc>
        <w:tc>
          <w:tcPr>
            <w:tcW w:w="0" w:type="auto"/>
            <w:shd w:val="clear" w:color="auto" w:fill="auto"/>
            <w:vAlign w:val="center"/>
            <w:hideMark/>
          </w:tcPr>
          <w:p w:rsidR="00D76871" w:rsidRPr="00184C2B" w:rsidRDefault="00D76871" w:rsidP="00D76871">
            <w:pPr>
              <w:spacing w:line="276" w:lineRule="auto"/>
              <w:jc w:val="center"/>
              <w:rPr>
                <w:rFonts w:ascii="GHEA Grapalat" w:hAnsi="GHEA Grapalat"/>
                <w:color w:val="auto"/>
                <w:sz w:val="22"/>
                <w:szCs w:val="22"/>
                <w:lang w:eastAsia="ru-RU"/>
              </w:rPr>
            </w:pPr>
            <w:r w:rsidRPr="00184C2B">
              <w:rPr>
                <w:rFonts w:ascii="GHEA Grapalat" w:hAnsi="GHEA Grapalat"/>
                <w:color w:val="auto"/>
                <w:sz w:val="22"/>
                <w:szCs w:val="22"/>
                <w:lang w:eastAsia="ru-RU"/>
              </w:rPr>
              <w:t>7</w:t>
            </w:r>
          </w:p>
        </w:tc>
        <w:tc>
          <w:tcPr>
            <w:tcW w:w="0" w:type="auto"/>
            <w:shd w:val="clear" w:color="auto" w:fill="auto"/>
            <w:vAlign w:val="center"/>
            <w:hideMark/>
          </w:tcPr>
          <w:p w:rsidR="00D76871" w:rsidRPr="00184C2B" w:rsidRDefault="00D76871" w:rsidP="00D76871">
            <w:pPr>
              <w:spacing w:line="276" w:lineRule="auto"/>
              <w:jc w:val="center"/>
              <w:rPr>
                <w:rFonts w:ascii="GHEA Grapalat" w:hAnsi="GHEA Grapalat"/>
                <w:color w:val="auto"/>
                <w:sz w:val="22"/>
                <w:szCs w:val="22"/>
                <w:lang w:val="ru-RU" w:eastAsia="ru-RU"/>
              </w:rPr>
            </w:pPr>
            <w:r w:rsidRPr="00184C2B">
              <w:rPr>
                <w:rFonts w:ascii="GHEA Grapalat" w:hAnsi="GHEA Grapalat"/>
                <w:color w:val="auto"/>
                <w:sz w:val="22"/>
                <w:szCs w:val="22"/>
                <w:lang w:val="ru-RU" w:eastAsia="ru-RU"/>
              </w:rPr>
              <w:t>1</w:t>
            </w:r>
            <w:r w:rsidRPr="00184C2B">
              <w:rPr>
                <w:rFonts w:ascii="GHEA Grapalat" w:hAnsi="GHEA Grapalat"/>
                <w:color w:val="auto"/>
                <w:sz w:val="22"/>
                <w:szCs w:val="22"/>
                <w:lang w:eastAsia="ru-RU"/>
              </w:rPr>
              <w:t xml:space="preserve">48 </w:t>
            </w:r>
            <w:r w:rsidRPr="00184C2B">
              <w:rPr>
                <w:rFonts w:ascii="GHEA Grapalat" w:hAnsi="GHEA Grapalat"/>
                <w:color w:val="auto"/>
                <w:sz w:val="22"/>
                <w:szCs w:val="22"/>
                <w:lang w:val="ru-RU" w:eastAsia="ru-RU"/>
              </w:rPr>
              <w:t>000</w:t>
            </w:r>
          </w:p>
        </w:tc>
        <w:tc>
          <w:tcPr>
            <w:tcW w:w="0" w:type="auto"/>
            <w:shd w:val="clear" w:color="auto" w:fill="auto"/>
            <w:noWrap/>
            <w:vAlign w:val="center"/>
            <w:hideMark/>
          </w:tcPr>
          <w:p w:rsidR="00D76871" w:rsidRPr="00184C2B" w:rsidRDefault="00D6544D" w:rsidP="00D6544D">
            <w:pPr>
              <w:jc w:val="center"/>
              <w:rPr>
                <w:rFonts w:ascii="GHEA Grapalat" w:hAnsi="GHEA Grapalat"/>
                <w:color w:val="auto"/>
                <w:lang w:eastAsia="ru-RU"/>
              </w:rPr>
            </w:pPr>
            <w:r w:rsidRPr="00184C2B">
              <w:rPr>
                <w:rFonts w:ascii="GHEA Grapalat" w:hAnsi="GHEA Grapalat"/>
                <w:color w:val="auto"/>
                <w:lang w:eastAsia="ru-RU"/>
              </w:rPr>
              <w:t>1</w:t>
            </w:r>
            <w:r w:rsidR="00D76871" w:rsidRPr="00184C2B">
              <w:rPr>
                <w:rFonts w:ascii="GHEA Grapalat" w:hAnsi="GHEA Grapalat"/>
                <w:color w:val="auto"/>
                <w:lang w:eastAsia="ru-RU"/>
              </w:rPr>
              <w:t>036000</w:t>
            </w:r>
          </w:p>
        </w:tc>
      </w:tr>
      <w:tr w:rsidR="00D76871" w:rsidRPr="00184C2B" w:rsidTr="0056491B">
        <w:trPr>
          <w:trHeight w:val="810"/>
        </w:trPr>
        <w:tc>
          <w:tcPr>
            <w:tcW w:w="0" w:type="auto"/>
            <w:shd w:val="clear" w:color="auto" w:fill="auto"/>
            <w:noWrap/>
            <w:vAlign w:val="center"/>
            <w:hideMark/>
          </w:tcPr>
          <w:p w:rsidR="00D76871" w:rsidRPr="00184C2B" w:rsidRDefault="00D76871" w:rsidP="00D76871">
            <w:pPr>
              <w:jc w:val="center"/>
              <w:rPr>
                <w:rFonts w:ascii="GHEA Grapalat" w:hAnsi="GHEA Grapalat"/>
                <w:color w:val="auto"/>
                <w:lang w:val="ru-RU" w:eastAsia="ru-RU"/>
              </w:rPr>
            </w:pPr>
            <w:r w:rsidRPr="00184C2B">
              <w:rPr>
                <w:rFonts w:ascii="Courier New" w:hAnsi="Courier New" w:cs="Courier New"/>
                <w:color w:val="auto"/>
                <w:lang w:val="ru-RU" w:eastAsia="ru-RU"/>
              </w:rPr>
              <w:t> </w:t>
            </w:r>
          </w:p>
        </w:tc>
        <w:tc>
          <w:tcPr>
            <w:tcW w:w="0" w:type="auto"/>
            <w:shd w:val="clear" w:color="auto" w:fill="auto"/>
            <w:vAlign w:val="center"/>
            <w:hideMark/>
          </w:tcPr>
          <w:p w:rsidR="00D76871" w:rsidRPr="00184C2B" w:rsidRDefault="00D76871" w:rsidP="00D76871">
            <w:pPr>
              <w:rPr>
                <w:rFonts w:ascii="GHEA Grapalat" w:hAnsi="GHEA Grapalat"/>
                <w:i/>
                <w:iCs/>
                <w:color w:val="auto"/>
                <w:lang w:val="ru-RU" w:eastAsia="ru-RU"/>
              </w:rPr>
            </w:pPr>
            <w:r w:rsidRPr="00184C2B">
              <w:rPr>
                <w:rFonts w:ascii="GHEA Grapalat" w:hAnsi="GHEA Grapalat"/>
                <w:i/>
                <w:iCs/>
                <w:color w:val="auto"/>
                <w:lang w:val="ru-RU" w:eastAsia="ru-RU"/>
              </w:rPr>
              <w:t>500 և ավելի քառակուսի մետր ընդհանուր մակերես ունեցող հիմնական և ոչ հիմնական շինությունների ներսում վաճառքի կազմակերպման դեպքում՝</w:t>
            </w:r>
          </w:p>
        </w:tc>
        <w:tc>
          <w:tcPr>
            <w:tcW w:w="0" w:type="auto"/>
            <w:shd w:val="clear" w:color="auto" w:fill="auto"/>
            <w:vAlign w:val="center"/>
            <w:hideMark/>
          </w:tcPr>
          <w:p w:rsidR="00D76871" w:rsidRPr="00184C2B" w:rsidRDefault="00D76871" w:rsidP="00D76871">
            <w:pPr>
              <w:spacing w:line="276" w:lineRule="auto"/>
              <w:jc w:val="center"/>
              <w:rPr>
                <w:rFonts w:ascii="GHEA Grapalat" w:hAnsi="GHEA Grapalat"/>
                <w:color w:val="auto"/>
                <w:sz w:val="22"/>
                <w:szCs w:val="22"/>
                <w:lang w:eastAsia="ru-RU"/>
              </w:rPr>
            </w:pPr>
            <w:r w:rsidRPr="00184C2B">
              <w:rPr>
                <w:rFonts w:ascii="GHEA Grapalat" w:hAnsi="GHEA Grapalat"/>
                <w:color w:val="auto"/>
                <w:sz w:val="22"/>
                <w:szCs w:val="22"/>
                <w:lang w:eastAsia="ru-RU"/>
              </w:rPr>
              <w:t>7</w:t>
            </w:r>
          </w:p>
        </w:tc>
        <w:tc>
          <w:tcPr>
            <w:tcW w:w="0" w:type="auto"/>
            <w:shd w:val="clear" w:color="auto" w:fill="auto"/>
            <w:vAlign w:val="center"/>
            <w:hideMark/>
          </w:tcPr>
          <w:p w:rsidR="00D76871" w:rsidRPr="00184C2B" w:rsidRDefault="00D76871" w:rsidP="00D76871">
            <w:pPr>
              <w:spacing w:line="276" w:lineRule="auto"/>
              <w:jc w:val="center"/>
              <w:rPr>
                <w:rFonts w:ascii="GHEA Grapalat" w:hAnsi="GHEA Grapalat"/>
                <w:color w:val="auto"/>
                <w:sz w:val="22"/>
                <w:szCs w:val="22"/>
                <w:lang w:val="ru-RU" w:eastAsia="ru-RU"/>
              </w:rPr>
            </w:pPr>
            <w:r w:rsidRPr="00184C2B">
              <w:rPr>
                <w:rFonts w:ascii="GHEA Grapalat" w:hAnsi="GHEA Grapalat"/>
                <w:color w:val="auto"/>
                <w:sz w:val="22"/>
                <w:szCs w:val="22"/>
                <w:lang w:eastAsia="ru-RU"/>
              </w:rPr>
              <w:t xml:space="preserve">220 </w:t>
            </w:r>
            <w:r w:rsidRPr="00184C2B">
              <w:rPr>
                <w:rFonts w:ascii="GHEA Grapalat" w:hAnsi="GHEA Grapalat"/>
                <w:color w:val="auto"/>
                <w:sz w:val="22"/>
                <w:szCs w:val="22"/>
                <w:lang w:val="ru-RU" w:eastAsia="ru-RU"/>
              </w:rPr>
              <w:t>000</w:t>
            </w:r>
          </w:p>
        </w:tc>
        <w:tc>
          <w:tcPr>
            <w:tcW w:w="0" w:type="auto"/>
            <w:shd w:val="clear" w:color="auto" w:fill="auto"/>
            <w:noWrap/>
            <w:vAlign w:val="center"/>
            <w:hideMark/>
          </w:tcPr>
          <w:p w:rsidR="00D76871" w:rsidRPr="00184C2B" w:rsidRDefault="00D76871" w:rsidP="00D6544D">
            <w:pPr>
              <w:jc w:val="center"/>
              <w:rPr>
                <w:rFonts w:ascii="GHEA Grapalat" w:hAnsi="GHEA Grapalat"/>
                <w:color w:val="auto"/>
                <w:sz w:val="22"/>
                <w:szCs w:val="22"/>
                <w:lang w:val="ru-RU" w:eastAsia="ru-RU"/>
              </w:rPr>
            </w:pPr>
            <w:r w:rsidRPr="00184C2B">
              <w:rPr>
                <w:rFonts w:ascii="GHEA Grapalat" w:hAnsi="GHEA Grapalat"/>
                <w:color w:val="auto"/>
                <w:lang w:eastAsia="ru-RU"/>
              </w:rPr>
              <w:t>1540000</w:t>
            </w:r>
          </w:p>
        </w:tc>
      </w:tr>
      <w:tr w:rsidR="007A601D" w:rsidRPr="00184C2B" w:rsidTr="0056491B">
        <w:trPr>
          <w:trHeight w:val="810"/>
        </w:trPr>
        <w:tc>
          <w:tcPr>
            <w:tcW w:w="0" w:type="auto"/>
            <w:shd w:val="clear" w:color="auto" w:fill="auto"/>
            <w:noWrap/>
            <w:vAlign w:val="center"/>
            <w:hideMark/>
          </w:tcPr>
          <w:p w:rsidR="007A601D" w:rsidRPr="00184C2B" w:rsidRDefault="007A601D" w:rsidP="0056491B">
            <w:pPr>
              <w:jc w:val="center"/>
              <w:rPr>
                <w:rFonts w:ascii="GHEA Grapalat" w:hAnsi="GHEA Grapalat"/>
                <w:color w:val="auto"/>
                <w:lang w:eastAsia="ru-RU"/>
              </w:rPr>
            </w:pPr>
            <w:r w:rsidRPr="00184C2B">
              <w:rPr>
                <w:rFonts w:ascii="GHEA Grapalat" w:hAnsi="GHEA Grapalat"/>
                <w:color w:val="auto"/>
                <w:lang w:val="ru-RU" w:eastAsia="ru-RU"/>
              </w:rPr>
              <w:t>113</w:t>
            </w:r>
            <w:r w:rsidRPr="00184C2B">
              <w:rPr>
                <w:rFonts w:ascii="GHEA Grapalat" w:hAnsi="GHEA Grapalat"/>
                <w:color w:val="auto"/>
                <w:lang w:val="en-US" w:eastAsia="ru-RU"/>
              </w:rPr>
              <w:t>0</w:t>
            </w:r>
            <w:r w:rsidRPr="00184C2B">
              <w:rPr>
                <w:rFonts w:ascii="GHEA Grapalat" w:hAnsi="GHEA Grapalat"/>
                <w:color w:val="auto"/>
                <w:lang w:eastAsia="ru-RU"/>
              </w:rPr>
              <w:t>8</w:t>
            </w:r>
          </w:p>
        </w:tc>
        <w:tc>
          <w:tcPr>
            <w:tcW w:w="0" w:type="auto"/>
            <w:shd w:val="clear" w:color="auto" w:fill="auto"/>
            <w:vAlign w:val="center"/>
            <w:hideMark/>
          </w:tcPr>
          <w:p w:rsidR="007A601D" w:rsidRPr="00184C2B" w:rsidRDefault="007A601D" w:rsidP="0056491B">
            <w:pPr>
              <w:rPr>
                <w:rFonts w:ascii="GHEA Grapalat" w:hAnsi="GHEA Grapalat"/>
                <w:color w:val="auto"/>
                <w:lang w:eastAsia="ru-RU"/>
              </w:rPr>
            </w:pPr>
            <w:r w:rsidRPr="00184C2B">
              <w:rPr>
                <w:rStyle w:val="Bodytext2SegoeUI"/>
                <w:rFonts w:ascii="GHEA Grapalat" w:hAnsi="GHEA Grapalat" w:cs="Sylfaen"/>
                <w:color w:val="auto"/>
                <w:sz w:val="24"/>
                <w:szCs w:val="24"/>
              </w:rPr>
              <w:t>Իրավաբանական</w:t>
            </w:r>
            <w:r w:rsidRPr="00184C2B">
              <w:rPr>
                <w:rStyle w:val="Bodytext2SegoeUI"/>
                <w:rFonts w:ascii="GHEA Grapalat" w:hAnsi="GHEA Grapalat"/>
                <w:color w:val="auto"/>
                <w:sz w:val="24"/>
                <w:szCs w:val="24"/>
              </w:rPr>
              <w:t xml:space="preserve"> </w:t>
            </w:r>
            <w:r w:rsidRPr="00184C2B">
              <w:rPr>
                <w:rStyle w:val="Bodytext2SegoeUI"/>
                <w:rFonts w:ascii="GHEA Grapalat" w:hAnsi="GHEA Grapalat" w:cs="Sylfaen"/>
                <w:color w:val="auto"/>
                <w:sz w:val="24"/>
                <w:szCs w:val="24"/>
              </w:rPr>
              <w:t>անձանց</w:t>
            </w:r>
            <w:r w:rsidRPr="00184C2B">
              <w:rPr>
                <w:rStyle w:val="Bodytext2SegoeUI"/>
                <w:rFonts w:ascii="GHEA Grapalat" w:hAnsi="GHEA Grapalat"/>
                <w:color w:val="auto"/>
                <w:sz w:val="24"/>
                <w:szCs w:val="24"/>
              </w:rPr>
              <w:t xml:space="preserve"> </w:t>
            </w:r>
            <w:r w:rsidRPr="00184C2B">
              <w:rPr>
                <w:rStyle w:val="Bodytext2SegoeUI"/>
                <w:rFonts w:ascii="GHEA Grapalat" w:hAnsi="GHEA Grapalat" w:cs="Sylfaen"/>
                <w:color w:val="auto"/>
                <w:sz w:val="24"/>
                <w:szCs w:val="24"/>
              </w:rPr>
              <w:t>և</w:t>
            </w:r>
            <w:r w:rsidRPr="00184C2B">
              <w:rPr>
                <w:rStyle w:val="Bodytext2SegoeUI"/>
                <w:rFonts w:ascii="GHEA Grapalat" w:hAnsi="GHEA Grapalat"/>
                <w:color w:val="auto"/>
                <w:sz w:val="24"/>
                <w:szCs w:val="24"/>
              </w:rPr>
              <w:t xml:space="preserve"> </w:t>
            </w:r>
            <w:r w:rsidRPr="00184C2B">
              <w:rPr>
                <w:rStyle w:val="Bodytext2SegoeUI"/>
                <w:rFonts w:ascii="GHEA Grapalat" w:hAnsi="GHEA Grapalat" w:cs="Sylfaen"/>
                <w:color w:val="auto"/>
                <w:sz w:val="24"/>
                <w:szCs w:val="24"/>
              </w:rPr>
              <w:t>անհատ</w:t>
            </w:r>
            <w:r w:rsidRPr="00184C2B">
              <w:rPr>
                <w:rStyle w:val="Bodytext2SegoeUI"/>
                <w:rFonts w:ascii="GHEA Grapalat" w:hAnsi="GHEA Grapalat"/>
                <w:color w:val="auto"/>
                <w:sz w:val="24"/>
                <w:szCs w:val="24"/>
              </w:rPr>
              <w:t xml:space="preserve"> </w:t>
            </w:r>
            <w:r w:rsidRPr="00184C2B">
              <w:rPr>
                <w:rStyle w:val="Bodytext2SegoeUI"/>
                <w:rFonts w:ascii="GHEA Grapalat" w:hAnsi="GHEA Grapalat" w:cs="Sylfaen"/>
                <w:color w:val="auto"/>
                <w:sz w:val="24"/>
                <w:szCs w:val="24"/>
              </w:rPr>
              <w:t>ձեռնարկատերերին</w:t>
            </w:r>
            <w:r w:rsidRPr="00184C2B">
              <w:rPr>
                <w:rStyle w:val="Bodytext2SegoeUI"/>
                <w:rFonts w:ascii="GHEA Grapalat" w:hAnsi="GHEA Grapalat"/>
                <w:color w:val="auto"/>
                <w:sz w:val="24"/>
                <w:szCs w:val="24"/>
              </w:rPr>
              <w:t xml:space="preserve"> </w:t>
            </w:r>
            <w:r w:rsidRPr="00184C2B">
              <w:rPr>
                <w:rStyle w:val="Bodytext2SegoeUI"/>
                <w:rFonts w:ascii="GHEA Grapalat" w:hAnsi="GHEA Grapalat" w:cs="Sylfaen"/>
                <w:color w:val="auto"/>
                <w:sz w:val="24"/>
                <w:szCs w:val="24"/>
              </w:rPr>
              <w:t>համայնքի վարչական</w:t>
            </w:r>
            <w:r w:rsidRPr="00184C2B">
              <w:rPr>
                <w:rStyle w:val="Bodytext2SegoeUI"/>
                <w:rFonts w:ascii="GHEA Grapalat" w:hAnsi="GHEA Grapalat"/>
                <w:color w:val="auto"/>
                <w:sz w:val="24"/>
                <w:szCs w:val="24"/>
              </w:rPr>
              <w:t xml:space="preserve"> </w:t>
            </w:r>
            <w:r w:rsidRPr="00184C2B">
              <w:rPr>
                <w:rStyle w:val="Bodytext2SegoeUI"/>
                <w:rFonts w:ascii="GHEA Grapalat" w:hAnsi="GHEA Grapalat" w:cs="Sylfaen"/>
                <w:color w:val="auto"/>
                <w:sz w:val="24"/>
                <w:szCs w:val="24"/>
              </w:rPr>
              <w:t>տարածքում</w:t>
            </w:r>
            <w:r w:rsidRPr="00184C2B">
              <w:rPr>
                <w:rStyle w:val="Bodytext2SegoeUI"/>
                <w:rFonts w:ascii="GHEA Grapalat" w:hAnsi="GHEA Grapalat"/>
                <w:color w:val="auto"/>
                <w:sz w:val="24"/>
                <w:szCs w:val="24"/>
              </w:rPr>
              <w:t xml:space="preserve"> «</w:t>
            </w:r>
            <w:r w:rsidRPr="00184C2B">
              <w:rPr>
                <w:rStyle w:val="Bodytext2SegoeUI"/>
                <w:rFonts w:ascii="GHEA Grapalat" w:hAnsi="GHEA Grapalat" w:cs="Sylfaen"/>
                <w:color w:val="auto"/>
                <w:sz w:val="24"/>
                <w:szCs w:val="24"/>
              </w:rPr>
              <w:t>Առևտրի</w:t>
            </w:r>
            <w:r w:rsidRPr="00184C2B">
              <w:rPr>
                <w:rStyle w:val="Bodytext2SegoeUI"/>
                <w:rFonts w:ascii="GHEA Grapalat" w:hAnsi="GHEA Grapalat"/>
                <w:color w:val="auto"/>
                <w:sz w:val="24"/>
                <w:szCs w:val="24"/>
              </w:rPr>
              <w:t xml:space="preserve"> </w:t>
            </w:r>
            <w:r w:rsidRPr="00184C2B">
              <w:rPr>
                <w:rStyle w:val="Bodytext2SegoeUI"/>
                <w:rFonts w:ascii="GHEA Grapalat" w:hAnsi="GHEA Grapalat" w:cs="Sylfaen"/>
                <w:color w:val="auto"/>
                <w:sz w:val="24"/>
                <w:szCs w:val="24"/>
              </w:rPr>
              <w:t>և</w:t>
            </w:r>
            <w:r w:rsidRPr="00184C2B">
              <w:rPr>
                <w:rStyle w:val="Bodytext2SegoeUI"/>
                <w:rFonts w:ascii="GHEA Grapalat" w:hAnsi="GHEA Grapalat"/>
                <w:color w:val="auto"/>
                <w:sz w:val="24"/>
                <w:szCs w:val="24"/>
              </w:rPr>
              <w:t xml:space="preserve"> </w:t>
            </w:r>
            <w:r w:rsidRPr="00184C2B">
              <w:rPr>
                <w:rStyle w:val="Bodytext2SegoeUI"/>
                <w:rFonts w:ascii="GHEA Grapalat" w:hAnsi="GHEA Grapalat" w:cs="Sylfaen"/>
                <w:color w:val="auto"/>
                <w:sz w:val="24"/>
                <w:szCs w:val="24"/>
              </w:rPr>
              <w:t>ծառայությունների</w:t>
            </w:r>
            <w:r w:rsidRPr="00184C2B">
              <w:rPr>
                <w:rStyle w:val="Bodytext2SegoeUI"/>
                <w:rFonts w:ascii="GHEA Grapalat" w:hAnsi="GHEA Grapalat"/>
                <w:color w:val="auto"/>
                <w:sz w:val="24"/>
                <w:szCs w:val="24"/>
              </w:rPr>
              <w:t xml:space="preserve"> </w:t>
            </w:r>
            <w:r w:rsidRPr="00184C2B">
              <w:rPr>
                <w:rStyle w:val="Bodytext2SegoeUI"/>
                <w:rFonts w:ascii="GHEA Grapalat" w:hAnsi="GHEA Grapalat" w:cs="Sylfaen"/>
                <w:color w:val="auto"/>
                <w:sz w:val="24"/>
                <w:szCs w:val="24"/>
              </w:rPr>
              <w:t>մասին</w:t>
            </w:r>
            <w:r w:rsidRPr="00184C2B">
              <w:rPr>
                <w:rStyle w:val="Bodytext2SegoeUI"/>
                <w:rFonts w:ascii="GHEA Grapalat" w:hAnsi="GHEA Grapalat"/>
                <w:color w:val="auto"/>
                <w:sz w:val="24"/>
                <w:szCs w:val="24"/>
              </w:rPr>
              <w:t xml:space="preserve">» </w:t>
            </w:r>
            <w:r w:rsidRPr="00184C2B">
              <w:rPr>
                <w:rStyle w:val="Bodytext2SegoeUI"/>
                <w:rFonts w:ascii="GHEA Grapalat" w:hAnsi="GHEA Grapalat" w:cs="Sylfaen"/>
                <w:color w:val="auto"/>
                <w:sz w:val="24"/>
                <w:szCs w:val="24"/>
              </w:rPr>
              <w:t>Հայաստանի</w:t>
            </w:r>
            <w:r w:rsidRPr="00184C2B">
              <w:rPr>
                <w:rStyle w:val="Bodytext2SegoeUI"/>
                <w:rFonts w:ascii="GHEA Grapalat" w:hAnsi="GHEA Grapalat"/>
                <w:color w:val="auto"/>
                <w:sz w:val="24"/>
                <w:szCs w:val="24"/>
              </w:rPr>
              <w:t xml:space="preserve"> </w:t>
            </w:r>
            <w:r w:rsidRPr="00184C2B">
              <w:rPr>
                <w:rStyle w:val="Bodytext2SegoeUI"/>
                <w:rFonts w:ascii="GHEA Grapalat" w:hAnsi="GHEA Grapalat" w:cs="Sylfaen"/>
                <w:color w:val="auto"/>
                <w:sz w:val="24"/>
                <w:szCs w:val="24"/>
              </w:rPr>
              <w:t xml:space="preserve"> Հանրապետության</w:t>
            </w:r>
            <w:r w:rsidRPr="00184C2B">
              <w:rPr>
                <w:rStyle w:val="Bodytext2SegoeUI"/>
                <w:rFonts w:ascii="GHEA Grapalat" w:hAnsi="GHEA Grapalat"/>
                <w:color w:val="auto"/>
                <w:sz w:val="24"/>
                <w:szCs w:val="24"/>
              </w:rPr>
              <w:t xml:space="preserve"> </w:t>
            </w:r>
            <w:r w:rsidRPr="00184C2B">
              <w:rPr>
                <w:rStyle w:val="Bodytext2SegoeUI"/>
                <w:rFonts w:ascii="GHEA Grapalat" w:hAnsi="GHEA Grapalat" w:cs="Sylfaen"/>
                <w:color w:val="auto"/>
                <w:sz w:val="24"/>
                <w:szCs w:val="24"/>
              </w:rPr>
              <w:t>օրենքով</w:t>
            </w:r>
            <w:r w:rsidRPr="00184C2B">
              <w:rPr>
                <w:rStyle w:val="Bodytext2SegoeUI"/>
                <w:rFonts w:ascii="GHEA Grapalat" w:hAnsi="GHEA Grapalat"/>
                <w:color w:val="auto"/>
                <w:sz w:val="24"/>
                <w:szCs w:val="24"/>
              </w:rPr>
              <w:t xml:space="preserve"> </w:t>
            </w:r>
            <w:r w:rsidRPr="00184C2B">
              <w:rPr>
                <w:rStyle w:val="Bodytext2SegoeUI"/>
                <w:rFonts w:ascii="GHEA Grapalat" w:hAnsi="GHEA Grapalat" w:cs="Sylfaen"/>
                <w:color w:val="auto"/>
                <w:sz w:val="24"/>
                <w:szCs w:val="24"/>
              </w:rPr>
              <w:t>սահմանված՝</w:t>
            </w:r>
            <w:r w:rsidRPr="00184C2B">
              <w:rPr>
                <w:rStyle w:val="Bodytext2SegoeUI"/>
                <w:rFonts w:ascii="GHEA Grapalat" w:hAnsi="GHEA Grapalat"/>
                <w:color w:val="auto"/>
                <w:sz w:val="24"/>
                <w:szCs w:val="24"/>
              </w:rPr>
              <w:t xml:space="preserve"> </w:t>
            </w:r>
            <w:r w:rsidRPr="00184C2B">
              <w:rPr>
                <w:rStyle w:val="Bodytext2SegoeUI"/>
                <w:rFonts w:ascii="GHEA Grapalat" w:hAnsi="GHEA Grapalat" w:cs="Sylfaen"/>
                <w:color w:val="auto"/>
                <w:sz w:val="24"/>
                <w:szCs w:val="24"/>
              </w:rPr>
              <w:t>բացօթյա</w:t>
            </w:r>
            <w:r w:rsidRPr="00184C2B">
              <w:rPr>
                <w:rStyle w:val="Bodytext2SegoeUI"/>
                <w:rFonts w:ascii="GHEA Grapalat" w:hAnsi="GHEA Grapalat"/>
                <w:color w:val="auto"/>
                <w:sz w:val="24"/>
                <w:szCs w:val="24"/>
              </w:rPr>
              <w:t xml:space="preserve"> </w:t>
            </w:r>
            <w:r w:rsidRPr="00184C2B">
              <w:rPr>
                <w:rStyle w:val="Bodytext2SegoeUI"/>
                <w:rFonts w:ascii="GHEA Grapalat" w:hAnsi="GHEA Grapalat" w:cs="Sylfaen"/>
                <w:color w:val="auto"/>
                <w:sz w:val="24"/>
                <w:szCs w:val="24"/>
              </w:rPr>
              <w:t>առևտրի</w:t>
            </w:r>
            <w:r w:rsidRPr="00184C2B">
              <w:rPr>
                <w:rStyle w:val="Bodytext2SegoeUI"/>
                <w:rFonts w:ascii="GHEA Grapalat" w:hAnsi="GHEA Grapalat"/>
                <w:color w:val="auto"/>
                <w:sz w:val="24"/>
                <w:szCs w:val="24"/>
              </w:rPr>
              <w:t xml:space="preserve"> </w:t>
            </w:r>
            <w:r w:rsidRPr="00184C2B">
              <w:rPr>
                <w:rStyle w:val="Bodytext2SegoeUI"/>
                <w:rFonts w:ascii="GHEA Grapalat" w:hAnsi="GHEA Grapalat" w:cs="Sylfaen"/>
                <w:color w:val="auto"/>
                <w:sz w:val="24"/>
                <w:szCs w:val="24"/>
              </w:rPr>
              <w:t>կազմակերպման</w:t>
            </w:r>
            <w:r w:rsidRPr="00184C2B">
              <w:rPr>
                <w:rStyle w:val="Bodytext2SegoeUI"/>
                <w:rFonts w:ascii="GHEA Grapalat" w:hAnsi="GHEA Grapalat"/>
                <w:color w:val="auto"/>
                <w:sz w:val="24"/>
                <w:szCs w:val="24"/>
              </w:rPr>
              <w:t xml:space="preserve"> </w:t>
            </w:r>
            <w:r w:rsidRPr="00184C2B">
              <w:rPr>
                <w:rStyle w:val="Bodytext2SegoeUI"/>
                <w:rFonts w:ascii="GHEA Grapalat" w:hAnsi="GHEA Grapalat" w:cs="Sylfaen"/>
                <w:color w:val="auto"/>
                <w:sz w:val="24"/>
                <w:szCs w:val="24"/>
              </w:rPr>
              <w:t>թույլտվության</w:t>
            </w:r>
            <w:r w:rsidRPr="00184C2B">
              <w:rPr>
                <w:rStyle w:val="Bodytext2SegoeUI"/>
                <w:rFonts w:ascii="GHEA Grapalat" w:hAnsi="GHEA Grapalat"/>
                <w:color w:val="auto"/>
                <w:sz w:val="24"/>
                <w:szCs w:val="24"/>
              </w:rPr>
              <w:t xml:space="preserve"> </w:t>
            </w:r>
            <w:r w:rsidRPr="00184C2B">
              <w:rPr>
                <w:rStyle w:val="Bodytext2SegoeUI"/>
                <w:rFonts w:ascii="GHEA Grapalat" w:hAnsi="GHEA Grapalat" w:cs="Sylfaen"/>
                <w:color w:val="auto"/>
                <w:sz w:val="24"/>
                <w:szCs w:val="24"/>
              </w:rPr>
              <w:t>համար՝</w:t>
            </w:r>
            <w:r w:rsidRPr="00184C2B">
              <w:rPr>
                <w:rStyle w:val="Bodytext2SegoeUI"/>
                <w:rFonts w:ascii="GHEA Grapalat" w:hAnsi="GHEA Grapalat"/>
                <w:color w:val="auto"/>
                <w:sz w:val="24"/>
                <w:szCs w:val="24"/>
              </w:rPr>
              <w:t xml:space="preserve"> </w:t>
            </w:r>
            <w:r w:rsidRPr="00184C2B">
              <w:rPr>
                <w:rStyle w:val="Bodytext2SegoeUI"/>
                <w:rFonts w:ascii="GHEA Grapalat" w:hAnsi="GHEA Grapalat" w:cs="Sylfaen"/>
                <w:color w:val="auto"/>
                <w:sz w:val="24"/>
                <w:szCs w:val="24"/>
              </w:rPr>
              <w:t>յուրաքանչյուր</w:t>
            </w:r>
            <w:r w:rsidRPr="00184C2B">
              <w:rPr>
                <w:rStyle w:val="Bodytext2SegoeUI"/>
                <w:rFonts w:ascii="GHEA Grapalat" w:hAnsi="GHEA Grapalat"/>
                <w:color w:val="auto"/>
                <w:sz w:val="24"/>
                <w:szCs w:val="24"/>
              </w:rPr>
              <w:t xml:space="preserve"> </w:t>
            </w:r>
            <w:r w:rsidRPr="00184C2B">
              <w:rPr>
                <w:rStyle w:val="Bodytext2SegoeUI"/>
                <w:rFonts w:ascii="GHEA Grapalat" w:hAnsi="GHEA Grapalat" w:cs="Sylfaen"/>
                <w:color w:val="auto"/>
                <w:sz w:val="24"/>
                <w:szCs w:val="24"/>
              </w:rPr>
              <w:t>օրվա</w:t>
            </w:r>
            <w:r w:rsidRPr="00184C2B">
              <w:rPr>
                <w:rStyle w:val="Bodytext2SegoeUI"/>
                <w:rFonts w:ascii="GHEA Grapalat" w:hAnsi="GHEA Grapalat"/>
                <w:color w:val="auto"/>
                <w:sz w:val="24"/>
                <w:szCs w:val="24"/>
              </w:rPr>
              <w:t xml:space="preserve"> </w:t>
            </w:r>
            <w:r w:rsidRPr="00184C2B">
              <w:rPr>
                <w:rStyle w:val="Bodytext2SegoeUI"/>
                <w:rFonts w:ascii="GHEA Grapalat" w:hAnsi="GHEA Grapalat" w:cs="Sylfaen"/>
                <w:color w:val="auto"/>
                <w:sz w:val="24"/>
                <w:szCs w:val="24"/>
              </w:rPr>
              <w:t>համար</w:t>
            </w:r>
          </w:p>
        </w:tc>
        <w:tc>
          <w:tcPr>
            <w:tcW w:w="0" w:type="auto"/>
            <w:shd w:val="clear" w:color="auto" w:fill="auto"/>
            <w:vAlign w:val="center"/>
            <w:hideMark/>
          </w:tcPr>
          <w:p w:rsidR="007A601D" w:rsidRPr="00184C2B" w:rsidRDefault="00BC2C31" w:rsidP="0056491B">
            <w:pPr>
              <w:jc w:val="center"/>
              <w:rPr>
                <w:rFonts w:ascii="GHEA Grapalat" w:hAnsi="GHEA Grapalat"/>
                <w:color w:val="auto"/>
                <w:lang w:val="en-US" w:eastAsia="ru-RU"/>
              </w:rPr>
            </w:pPr>
            <w:r w:rsidRPr="00184C2B">
              <w:rPr>
                <w:rFonts w:ascii="GHEA Grapalat" w:hAnsi="GHEA Grapalat"/>
                <w:color w:val="auto"/>
                <w:lang w:val="en-US" w:eastAsia="ru-RU"/>
              </w:rPr>
              <w:t>9</w:t>
            </w:r>
          </w:p>
        </w:tc>
        <w:tc>
          <w:tcPr>
            <w:tcW w:w="0" w:type="auto"/>
            <w:shd w:val="clear" w:color="auto" w:fill="auto"/>
            <w:vAlign w:val="center"/>
            <w:hideMark/>
          </w:tcPr>
          <w:p w:rsidR="007A601D" w:rsidRPr="00184C2B" w:rsidRDefault="007A601D" w:rsidP="0056491B">
            <w:pPr>
              <w:jc w:val="center"/>
              <w:rPr>
                <w:rFonts w:ascii="GHEA Grapalat" w:hAnsi="GHEA Grapalat"/>
                <w:color w:val="auto"/>
                <w:lang w:val="ru-RU" w:eastAsia="ru-RU"/>
              </w:rPr>
            </w:pPr>
            <w:r w:rsidRPr="00184C2B">
              <w:rPr>
                <w:rFonts w:ascii="GHEA Grapalat" w:hAnsi="GHEA Grapalat"/>
                <w:color w:val="auto"/>
                <w:lang w:eastAsia="ru-RU"/>
              </w:rPr>
              <w:t xml:space="preserve">360 </w:t>
            </w:r>
            <w:r w:rsidRPr="00184C2B">
              <w:rPr>
                <w:rFonts w:ascii="GHEA Grapalat" w:hAnsi="GHEA Grapalat"/>
                <w:color w:val="auto"/>
                <w:sz w:val="20"/>
                <w:szCs w:val="20"/>
                <w:lang w:eastAsia="ru-RU"/>
              </w:rPr>
              <w:t>(օր</w:t>
            </w:r>
            <w:r w:rsidRPr="00184C2B">
              <w:rPr>
                <w:rFonts w:ascii="GHEA Grapalat" w:hAnsi="GHEA Grapalat"/>
                <w:color w:val="auto"/>
                <w:sz w:val="20"/>
                <w:szCs w:val="20"/>
                <w:lang w:val="ru-RU" w:eastAsia="ru-RU"/>
              </w:rPr>
              <w:t>*525դրամ)</w:t>
            </w:r>
          </w:p>
        </w:tc>
        <w:tc>
          <w:tcPr>
            <w:tcW w:w="0" w:type="auto"/>
            <w:shd w:val="clear" w:color="auto" w:fill="auto"/>
            <w:noWrap/>
            <w:vAlign w:val="center"/>
            <w:hideMark/>
          </w:tcPr>
          <w:p w:rsidR="007A601D" w:rsidRPr="00184C2B" w:rsidRDefault="00BC2C31" w:rsidP="0056491B">
            <w:pPr>
              <w:jc w:val="center"/>
              <w:rPr>
                <w:rFonts w:ascii="GHEA Grapalat" w:hAnsi="GHEA Grapalat"/>
                <w:color w:val="auto"/>
                <w:lang w:val="en-US" w:eastAsia="ru-RU"/>
              </w:rPr>
            </w:pPr>
            <w:r w:rsidRPr="00184C2B">
              <w:rPr>
                <w:rFonts w:ascii="GHEA Grapalat" w:hAnsi="GHEA Grapalat"/>
                <w:color w:val="auto"/>
                <w:lang w:val="en-US" w:eastAsia="ru-RU"/>
              </w:rPr>
              <w:t>800000</w:t>
            </w:r>
          </w:p>
        </w:tc>
      </w:tr>
      <w:tr w:rsidR="007A601D" w:rsidRPr="00184C2B" w:rsidTr="0056491B">
        <w:trPr>
          <w:trHeight w:val="1154"/>
        </w:trPr>
        <w:tc>
          <w:tcPr>
            <w:tcW w:w="0" w:type="auto"/>
            <w:shd w:val="clear" w:color="auto" w:fill="auto"/>
            <w:noWrap/>
            <w:vAlign w:val="center"/>
            <w:hideMark/>
          </w:tcPr>
          <w:p w:rsidR="007A601D" w:rsidRPr="00184C2B" w:rsidRDefault="007A601D" w:rsidP="0056491B">
            <w:pPr>
              <w:jc w:val="center"/>
              <w:rPr>
                <w:rFonts w:ascii="GHEA Grapalat" w:hAnsi="GHEA Grapalat"/>
                <w:color w:val="auto"/>
                <w:lang w:eastAsia="ru-RU"/>
              </w:rPr>
            </w:pPr>
            <w:r w:rsidRPr="00184C2B">
              <w:rPr>
                <w:rFonts w:ascii="GHEA Grapalat" w:hAnsi="GHEA Grapalat"/>
                <w:color w:val="auto"/>
                <w:lang w:val="ru-RU" w:eastAsia="ru-RU"/>
              </w:rPr>
              <w:lastRenderedPageBreak/>
              <w:t>11</w:t>
            </w:r>
            <w:r w:rsidRPr="00184C2B">
              <w:rPr>
                <w:rFonts w:ascii="GHEA Grapalat" w:hAnsi="GHEA Grapalat"/>
                <w:color w:val="auto"/>
                <w:lang w:val="en-US" w:eastAsia="ru-RU"/>
              </w:rPr>
              <w:t>3</w:t>
            </w:r>
            <w:r w:rsidRPr="00184C2B">
              <w:rPr>
                <w:rFonts w:ascii="GHEA Grapalat" w:hAnsi="GHEA Grapalat"/>
                <w:color w:val="auto"/>
                <w:lang w:eastAsia="ru-RU"/>
              </w:rPr>
              <w:t>09</w:t>
            </w:r>
          </w:p>
        </w:tc>
        <w:tc>
          <w:tcPr>
            <w:tcW w:w="0" w:type="auto"/>
            <w:shd w:val="clear" w:color="auto" w:fill="auto"/>
            <w:vAlign w:val="center"/>
            <w:hideMark/>
          </w:tcPr>
          <w:p w:rsidR="007A601D" w:rsidRPr="00184C2B" w:rsidRDefault="007A601D" w:rsidP="0056491B">
            <w:pPr>
              <w:rPr>
                <w:rFonts w:ascii="GHEA Grapalat" w:hAnsi="GHEA Grapalat"/>
                <w:color w:val="auto"/>
                <w:lang w:eastAsia="ru-RU"/>
              </w:rPr>
            </w:pPr>
            <w:r w:rsidRPr="00184C2B">
              <w:rPr>
                <w:rFonts w:ascii="GHEA Grapalat" w:hAnsi="GHEA Grapalat"/>
                <w:color w:val="auto"/>
                <w:lang w:eastAsia="ru-RU"/>
              </w:rPr>
              <w:t>Համայնքի տարածքում առևտրի, հանրային սննդի, զվարճանքի, շահումով խաղերի և վիճակախաղերի կազմակերպման օբյեկտները, բաղնիքները (սաունաները), խաղատները ժամը 24:00-ից հետո աշխատելու թույլտվության համար,     այդ թվում`</w:t>
            </w:r>
          </w:p>
        </w:tc>
        <w:tc>
          <w:tcPr>
            <w:tcW w:w="0" w:type="auto"/>
            <w:shd w:val="clear" w:color="auto" w:fill="auto"/>
            <w:vAlign w:val="center"/>
            <w:hideMark/>
          </w:tcPr>
          <w:p w:rsidR="007A601D" w:rsidRPr="00184C2B" w:rsidRDefault="00823754" w:rsidP="0056491B">
            <w:pPr>
              <w:jc w:val="center"/>
              <w:rPr>
                <w:rFonts w:ascii="GHEA Grapalat" w:hAnsi="GHEA Grapalat"/>
                <w:color w:val="auto"/>
                <w:lang w:eastAsia="ru-RU"/>
              </w:rPr>
            </w:pPr>
            <w:r w:rsidRPr="00184C2B">
              <w:rPr>
                <w:rFonts w:ascii="GHEA Grapalat" w:hAnsi="GHEA Grapalat"/>
                <w:color w:val="auto"/>
                <w:lang w:val="en-US" w:eastAsia="ru-RU"/>
              </w:rPr>
              <w:t>24</w:t>
            </w:r>
          </w:p>
        </w:tc>
        <w:tc>
          <w:tcPr>
            <w:tcW w:w="0" w:type="auto"/>
            <w:shd w:val="clear" w:color="auto" w:fill="auto"/>
            <w:vAlign w:val="center"/>
            <w:hideMark/>
          </w:tcPr>
          <w:p w:rsidR="007A601D" w:rsidRPr="00184C2B" w:rsidRDefault="007A601D" w:rsidP="0056491B">
            <w:pPr>
              <w:jc w:val="center"/>
              <w:rPr>
                <w:rFonts w:ascii="GHEA Grapalat" w:hAnsi="GHEA Grapalat"/>
                <w:color w:val="auto"/>
                <w:lang w:val="ru-RU" w:eastAsia="ru-RU"/>
              </w:rPr>
            </w:pPr>
            <w:r w:rsidRPr="00184C2B">
              <w:rPr>
                <w:rFonts w:ascii="GHEA Grapalat" w:hAnsi="GHEA Grapalat"/>
                <w:color w:val="auto"/>
                <w:lang w:val="ru-RU" w:eastAsia="ru-RU"/>
              </w:rPr>
              <w:t>-</w:t>
            </w:r>
          </w:p>
        </w:tc>
        <w:tc>
          <w:tcPr>
            <w:tcW w:w="0" w:type="auto"/>
            <w:shd w:val="clear" w:color="auto" w:fill="auto"/>
            <w:noWrap/>
            <w:vAlign w:val="center"/>
            <w:hideMark/>
          </w:tcPr>
          <w:p w:rsidR="007A601D" w:rsidRPr="00184C2B" w:rsidRDefault="00823754" w:rsidP="0056491B">
            <w:pPr>
              <w:jc w:val="center"/>
              <w:rPr>
                <w:rFonts w:ascii="GHEA Grapalat" w:hAnsi="GHEA Grapalat"/>
                <w:color w:val="auto"/>
                <w:lang w:val="en-US" w:eastAsia="ru-RU"/>
              </w:rPr>
            </w:pPr>
            <w:r w:rsidRPr="00184C2B">
              <w:rPr>
                <w:rFonts w:ascii="GHEA Grapalat" w:hAnsi="GHEA Grapalat"/>
                <w:color w:val="auto"/>
                <w:lang w:val="en-US" w:eastAsia="ru-RU"/>
              </w:rPr>
              <w:t>2100000</w:t>
            </w:r>
          </w:p>
        </w:tc>
      </w:tr>
      <w:tr w:rsidR="007A601D" w:rsidRPr="00184C2B" w:rsidTr="0056491B">
        <w:trPr>
          <w:trHeight w:val="482"/>
        </w:trPr>
        <w:tc>
          <w:tcPr>
            <w:tcW w:w="0" w:type="auto"/>
            <w:shd w:val="clear" w:color="auto" w:fill="auto"/>
            <w:noWrap/>
            <w:vAlign w:val="center"/>
            <w:hideMark/>
          </w:tcPr>
          <w:p w:rsidR="007A601D" w:rsidRPr="00184C2B" w:rsidRDefault="007A601D" w:rsidP="0056491B">
            <w:pPr>
              <w:jc w:val="center"/>
              <w:rPr>
                <w:rFonts w:ascii="GHEA Grapalat" w:hAnsi="GHEA Grapalat"/>
                <w:color w:val="auto"/>
                <w:lang w:val="ru-RU" w:eastAsia="ru-RU"/>
              </w:rPr>
            </w:pPr>
            <w:r w:rsidRPr="00184C2B">
              <w:rPr>
                <w:rFonts w:ascii="Courier New" w:hAnsi="Courier New" w:cs="Courier New"/>
                <w:color w:val="auto"/>
                <w:lang w:val="ru-RU" w:eastAsia="ru-RU"/>
              </w:rPr>
              <w:t> </w:t>
            </w:r>
          </w:p>
        </w:tc>
        <w:tc>
          <w:tcPr>
            <w:tcW w:w="0" w:type="auto"/>
            <w:shd w:val="clear" w:color="auto" w:fill="auto"/>
            <w:vAlign w:val="center"/>
            <w:hideMark/>
          </w:tcPr>
          <w:p w:rsidR="007A601D" w:rsidRPr="00184C2B" w:rsidRDefault="007A601D" w:rsidP="0056491B">
            <w:pPr>
              <w:rPr>
                <w:rFonts w:ascii="GHEA Grapalat" w:hAnsi="GHEA Grapalat"/>
                <w:i/>
                <w:iCs/>
                <w:color w:val="auto"/>
                <w:lang w:val="ru-RU" w:eastAsia="ru-RU"/>
              </w:rPr>
            </w:pPr>
            <w:r w:rsidRPr="00184C2B">
              <w:rPr>
                <w:rFonts w:ascii="GHEA Grapalat" w:hAnsi="GHEA Grapalat"/>
                <w:i/>
                <w:iCs/>
                <w:color w:val="auto"/>
                <w:lang w:val="ru-RU" w:eastAsia="ru-RU"/>
              </w:rPr>
              <w:t>առևտրի օբյեկտների համար`</w:t>
            </w:r>
          </w:p>
        </w:tc>
        <w:tc>
          <w:tcPr>
            <w:tcW w:w="0" w:type="auto"/>
            <w:shd w:val="clear" w:color="auto" w:fill="auto"/>
            <w:vAlign w:val="center"/>
            <w:hideMark/>
          </w:tcPr>
          <w:p w:rsidR="007A601D" w:rsidRPr="00184C2B" w:rsidRDefault="00823754" w:rsidP="0056491B">
            <w:pPr>
              <w:jc w:val="center"/>
              <w:rPr>
                <w:rFonts w:ascii="GHEA Grapalat" w:hAnsi="GHEA Grapalat"/>
                <w:color w:val="auto"/>
                <w:lang w:val="en-US" w:eastAsia="ru-RU"/>
              </w:rPr>
            </w:pPr>
            <w:r w:rsidRPr="00184C2B">
              <w:rPr>
                <w:rFonts w:ascii="GHEA Grapalat" w:hAnsi="GHEA Grapalat"/>
                <w:color w:val="auto"/>
                <w:lang w:val="en-US" w:eastAsia="ru-RU"/>
              </w:rPr>
              <w:t>21</w:t>
            </w:r>
          </w:p>
        </w:tc>
        <w:tc>
          <w:tcPr>
            <w:tcW w:w="0" w:type="auto"/>
            <w:shd w:val="clear" w:color="auto" w:fill="auto"/>
            <w:vAlign w:val="center"/>
            <w:hideMark/>
          </w:tcPr>
          <w:p w:rsidR="007A601D" w:rsidRPr="00184C2B" w:rsidRDefault="007A601D" w:rsidP="0056491B">
            <w:pPr>
              <w:jc w:val="center"/>
              <w:rPr>
                <w:rFonts w:ascii="GHEA Grapalat" w:hAnsi="GHEA Grapalat"/>
                <w:color w:val="auto"/>
                <w:lang w:val="ru-RU" w:eastAsia="ru-RU"/>
              </w:rPr>
            </w:pPr>
            <w:r w:rsidRPr="00184C2B">
              <w:rPr>
                <w:rFonts w:ascii="GHEA Grapalat" w:hAnsi="GHEA Grapalat"/>
                <w:color w:val="auto"/>
                <w:lang w:val="ru-RU" w:eastAsia="ru-RU"/>
              </w:rPr>
              <w:t>75000</w:t>
            </w:r>
          </w:p>
        </w:tc>
        <w:tc>
          <w:tcPr>
            <w:tcW w:w="0" w:type="auto"/>
            <w:shd w:val="clear" w:color="auto" w:fill="auto"/>
            <w:noWrap/>
            <w:vAlign w:val="center"/>
            <w:hideMark/>
          </w:tcPr>
          <w:p w:rsidR="007A601D" w:rsidRPr="00184C2B" w:rsidRDefault="007A601D" w:rsidP="00823754">
            <w:pPr>
              <w:jc w:val="center"/>
              <w:rPr>
                <w:rFonts w:ascii="GHEA Grapalat" w:hAnsi="GHEA Grapalat"/>
                <w:color w:val="auto"/>
                <w:lang w:val="ru-RU" w:eastAsia="ru-RU"/>
              </w:rPr>
            </w:pPr>
            <w:r w:rsidRPr="00184C2B">
              <w:rPr>
                <w:rFonts w:ascii="GHEA Grapalat" w:hAnsi="GHEA Grapalat"/>
                <w:color w:val="auto"/>
                <w:lang w:eastAsia="ru-RU"/>
              </w:rPr>
              <w:t>15</w:t>
            </w:r>
            <w:r w:rsidR="00823754" w:rsidRPr="00184C2B">
              <w:rPr>
                <w:rFonts w:ascii="GHEA Grapalat" w:hAnsi="GHEA Grapalat"/>
                <w:color w:val="auto"/>
                <w:lang w:val="en-US" w:eastAsia="ru-RU"/>
              </w:rPr>
              <w:t>75</w:t>
            </w:r>
            <w:r w:rsidRPr="00184C2B">
              <w:rPr>
                <w:rFonts w:ascii="GHEA Grapalat" w:hAnsi="GHEA Grapalat"/>
                <w:color w:val="auto"/>
                <w:lang w:val="ru-RU" w:eastAsia="ru-RU"/>
              </w:rPr>
              <w:t>000</w:t>
            </w:r>
          </w:p>
        </w:tc>
      </w:tr>
      <w:tr w:rsidR="007A601D" w:rsidRPr="00184C2B" w:rsidTr="0056491B">
        <w:trPr>
          <w:trHeight w:val="330"/>
        </w:trPr>
        <w:tc>
          <w:tcPr>
            <w:tcW w:w="0" w:type="auto"/>
            <w:shd w:val="clear" w:color="auto" w:fill="auto"/>
            <w:noWrap/>
            <w:vAlign w:val="center"/>
            <w:hideMark/>
          </w:tcPr>
          <w:p w:rsidR="007A601D" w:rsidRPr="00184C2B" w:rsidRDefault="007A601D" w:rsidP="0056491B">
            <w:pPr>
              <w:jc w:val="center"/>
              <w:rPr>
                <w:rFonts w:ascii="GHEA Grapalat" w:hAnsi="GHEA Grapalat"/>
                <w:color w:val="auto"/>
                <w:lang w:val="ru-RU" w:eastAsia="ru-RU"/>
              </w:rPr>
            </w:pPr>
            <w:r w:rsidRPr="00184C2B">
              <w:rPr>
                <w:rFonts w:ascii="Courier New" w:hAnsi="Courier New" w:cs="Courier New"/>
                <w:color w:val="auto"/>
                <w:lang w:val="ru-RU" w:eastAsia="ru-RU"/>
              </w:rPr>
              <w:t> </w:t>
            </w:r>
          </w:p>
        </w:tc>
        <w:tc>
          <w:tcPr>
            <w:tcW w:w="0" w:type="auto"/>
            <w:shd w:val="clear" w:color="auto" w:fill="auto"/>
            <w:hideMark/>
          </w:tcPr>
          <w:p w:rsidR="007A601D" w:rsidRPr="00184C2B" w:rsidRDefault="007A601D" w:rsidP="0056491B">
            <w:pPr>
              <w:rPr>
                <w:rFonts w:ascii="GHEA Grapalat" w:hAnsi="GHEA Grapalat"/>
                <w:i/>
                <w:iCs/>
                <w:color w:val="auto"/>
                <w:lang w:val="ru-RU" w:eastAsia="ru-RU"/>
              </w:rPr>
            </w:pPr>
            <w:r w:rsidRPr="00184C2B">
              <w:rPr>
                <w:rFonts w:ascii="GHEA Grapalat" w:hAnsi="GHEA Grapalat"/>
                <w:i/>
                <w:iCs/>
                <w:color w:val="auto"/>
                <w:lang w:val="ru-RU" w:eastAsia="ru-RU"/>
              </w:rPr>
              <w:t>հանրային սննդի և զվարճանքի օբյեկտների համար`</w:t>
            </w:r>
          </w:p>
        </w:tc>
        <w:tc>
          <w:tcPr>
            <w:tcW w:w="0" w:type="auto"/>
            <w:shd w:val="clear" w:color="auto" w:fill="auto"/>
            <w:vAlign w:val="center"/>
            <w:hideMark/>
          </w:tcPr>
          <w:p w:rsidR="007A601D" w:rsidRPr="00184C2B" w:rsidRDefault="00823754" w:rsidP="0056491B">
            <w:pPr>
              <w:jc w:val="center"/>
              <w:rPr>
                <w:rFonts w:ascii="GHEA Grapalat" w:hAnsi="GHEA Grapalat"/>
                <w:color w:val="auto"/>
                <w:lang w:val="en-US" w:eastAsia="ru-RU"/>
              </w:rPr>
            </w:pPr>
            <w:r w:rsidRPr="00184C2B">
              <w:rPr>
                <w:rFonts w:ascii="GHEA Grapalat" w:hAnsi="GHEA Grapalat"/>
                <w:color w:val="auto"/>
                <w:lang w:val="en-US" w:eastAsia="ru-RU"/>
              </w:rPr>
              <w:t>2</w:t>
            </w:r>
          </w:p>
        </w:tc>
        <w:tc>
          <w:tcPr>
            <w:tcW w:w="0" w:type="auto"/>
            <w:shd w:val="clear" w:color="auto" w:fill="auto"/>
            <w:vAlign w:val="center"/>
            <w:hideMark/>
          </w:tcPr>
          <w:p w:rsidR="007A601D" w:rsidRPr="00184C2B" w:rsidRDefault="007A601D" w:rsidP="0056491B">
            <w:pPr>
              <w:jc w:val="center"/>
              <w:rPr>
                <w:rFonts w:ascii="GHEA Grapalat" w:hAnsi="GHEA Grapalat"/>
                <w:color w:val="auto"/>
                <w:lang w:val="ru-RU" w:eastAsia="ru-RU"/>
              </w:rPr>
            </w:pPr>
            <w:r w:rsidRPr="00184C2B">
              <w:rPr>
                <w:rFonts w:ascii="GHEA Grapalat" w:hAnsi="GHEA Grapalat"/>
                <w:color w:val="auto"/>
                <w:lang w:val="ru-RU" w:eastAsia="ru-RU"/>
              </w:rPr>
              <w:t>150000</w:t>
            </w:r>
          </w:p>
        </w:tc>
        <w:tc>
          <w:tcPr>
            <w:tcW w:w="0" w:type="auto"/>
            <w:shd w:val="clear" w:color="auto" w:fill="auto"/>
            <w:noWrap/>
            <w:vAlign w:val="center"/>
            <w:hideMark/>
          </w:tcPr>
          <w:p w:rsidR="007A601D" w:rsidRPr="00184C2B" w:rsidRDefault="00823754" w:rsidP="0056491B">
            <w:pPr>
              <w:jc w:val="center"/>
              <w:rPr>
                <w:rFonts w:ascii="GHEA Grapalat" w:hAnsi="GHEA Grapalat"/>
                <w:color w:val="auto"/>
                <w:lang w:val="ru-RU" w:eastAsia="ru-RU"/>
              </w:rPr>
            </w:pPr>
            <w:r w:rsidRPr="00184C2B">
              <w:rPr>
                <w:rFonts w:ascii="GHEA Grapalat" w:hAnsi="GHEA Grapalat"/>
                <w:color w:val="auto"/>
                <w:lang w:val="en-US" w:eastAsia="ru-RU"/>
              </w:rPr>
              <w:t>300</w:t>
            </w:r>
            <w:r w:rsidR="007A601D" w:rsidRPr="00184C2B">
              <w:rPr>
                <w:rFonts w:ascii="GHEA Grapalat" w:hAnsi="GHEA Grapalat"/>
                <w:color w:val="auto"/>
                <w:lang w:val="ru-RU" w:eastAsia="ru-RU"/>
              </w:rPr>
              <w:t>000</w:t>
            </w:r>
          </w:p>
        </w:tc>
      </w:tr>
      <w:tr w:rsidR="007A601D" w:rsidRPr="00184C2B" w:rsidTr="0056491B">
        <w:trPr>
          <w:trHeight w:val="360"/>
        </w:trPr>
        <w:tc>
          <w:tcPr>
            <w:tcW w:w="0" w:type="auto"/>
            <w:shd w:val="clear" w:color="auto" w:fill="auto"/>
            <w:noWrap/>
            <w:vAlign w:val="center"/>
            <w:hideMark/>
          </w:tcPr>
          <w:p w:rsidR="007A601D" w:rsidRPr="00184C2B" w:rsidRDefault="007A601D" w:rsidP="0056491B">
            <w:pPr>
              <w:jc w:val="center"/>
              <w:rPr>
                <w:rFonts w:ascii="GHEA Grapalat" w:hAnsi="GHEA Grapalat"/>
                <w:color w:val="auto"/>
                <w:lang w:val="ru-RU" w:eastAsia="ru-RU"/>
              </w:rPr>
            </w:pPr>
            <w:r w:rsidRPr="00184C2B">
              <w:rPr>
                <w:rFonts w:ascii="Courier New" w:hAnsi="Courier New" w:cs="Courier New"/>
                <w:color w:val="auto"/>
                <w:lang w:val="ru-RU" w:eastAsia="ru-RU"/>
              </w:rPr>
              <w:t> </w:t>
            </w:r>
          </w:p>
        </w:tc>
        <w:tc>
          <w:tcPr>
            <w:tcW w:w="0" w:type="auto"/>
            <w:shd w:val="clear" w:color="auto" w:fill="auto"/>
            <w:hideMark/>
          </w:tcPr>
          <w:p w:rsidR="007A601D" w:rsidRPr="00184C2B" w:rsidRDefault="007A601D" w:rsidP="0056491B">
            <w:pPr>
              <w:rPr>
                <w:rFonts w:ascii="GHEA Grapalat" w:hAnsi="GHEA Grapalat"/>
                <w:i/>
                <w:iCs/>
                <w:color w:val="auto"/>
                <w:lang w:val="ru-RU" w:eastAsia="ru-RU"/>
              </w:rPr>
            </w:pPr>
            <w:r w:rsidRPr="00184C2B">
              <w:rPr>
                <w:rFonts w:ascii="GHEA Grapalat" w:hAnsi="GHEA Grapalat"/>
                <w:i/>
                <w:iCs/>
                <w:color w:val="auto"/>
                <w:lang w:val="ru-RU" w:eastAsia="ru-RU"/>
              </w:rPr>
              <w:t>բաղնիքների (սաունաների) համար`</w:t>
            </w:r>
          </w:p>
        </w:tc>
        <w:tc>
          <w:tcPr>
            <w:tcW w:w="0" w:type="auto"/>
            <w:shd w:val="clear" w:color="auto" w:fill="auto"/>
            <w:vAlign w:val="center"/>
            <w:hideMark/>
          </w:tcPr>
          <w:p w:rsidR="007A601D" w:rsidRPr="00184C2B" w:rsidRDefault="007A601D" w:rsidP="0056491B">
            <w:pPr>
              <w:jc w:val="center"/>
              <w:rPr>
                <w:rFonts w:ascii="GHEA Grapalat" w:hAnsi="GHEA Grapalat"/>
                <w:color w:val="auto"/>
                <w:lang w:val="ru-RU" w:eastAsia="ru-RU"/>
              </w:rPr>
            </w:pPr>
          </w:p>
        </w:tc>
        <w:tc>
          <w:tcPr>
            <w:tcW w:w="0" w:type="auto"/>
            <w:shd w:val="clear" w:color="auto" w:fill="auto"/>
            <w:vAlign w:val="center"/>
            <w:hideMark/>
          </w:tcPr>
          <w:p w:rsidR="007A601D" w:rsidRPr="00184C2B" w:rsidRDefault="007A601D" w:rsidP="0056491B">
            <w:pPr>
              <w:jc w:val="center"/>
              <w:rPr>
                <w:rFonts w:ascii="GHEA Grapalat" w:hAnsi="GHEA Grapalat"/>
                <w:color w:val="auto"/>
                <w:lang w:val="ru-RU" w:eastAsia="ru-RU"/>
              </w:rPr>
            </w:pPr>
            <w:r w:rsidRPr="00184C2B">
              <w:rPr>
                <w:rFonts w:ascii="GHEA Grapalat" w:hAnsi="GHEA Grapalat"/>
                <w:color w:val="auto"/>
                <w:lang w:val="en-US" w:eastAsia="ru-RU"/>
              </w:rPr>
              <w:t>3</w:t>
            </w:r>
            <w:r w:rsidRPr="00184C2B">
              <w:rPr>
                <w:rFonts w:ascii="GHEA Grapalat" w:hAnsi="GHEA Grapalat"/>
                <w:color w:val="auto"/>
                <w:lang w:val="ru-RU" w:eastAsia="ru-RU"/>
              </w:rPr>
              <w:t>00000</w:t>
            </w:r>
          </w:p>
        </w:tc>
        <w:tc>
          <w:tcPr>
            <w:tcW w:w="0" w:type="auto"/>
            <w:shd w:val="clear" w:color="auto" w:fill="auto"/>
            <w:noWrap/>
            <w:vAlign w:val="center"/>
            <w:hideMark/>
          </w:tcPr>
          <w:p w:rsidR="007A601D" w:rsidRPr="00184C2B" w:rsidRDefault="007A601D" w:rsidP="0056491B">
            <w:pPr>
              <w:jc w:val="center"/>
              <w:rPr>
                <w:rFonts w:ascii="GHEA Grapalat" w:hAnsi="GHEA Grapalat"/>
                <w:color w:val="auto"/>
                <w:lang w:val="ru-RU" w:eastAsia="ru-RU"/>
              </w:rPr>
            </w:pPr>
          </w:p>
        </w:tc>
      </w:tr>
      <w:tr w:rsidR="007A601D" w:rsidRPr="00184C2B" w:rsidTr="0056491B">
        <w:trPr>
          <w:trHeight w:val="330"/>
        </w:trPr>
        <w:tc>
          <w:tcPr>
            <w:tcW w:w="0" w:type="auto"/>
            <w:shd w:val="clear" w:color="auto" w:fill="auto"/>
            <w:noWrap/>
            <w:vAlign w:val="center"/>
            <w:hideMark/>
          </w:tcPr>
          <w:p w:rsidR="007A601D" w:rsidRPr="00184C2B" w:rsidRDefault="007A601D" w:rsidP="0056491B">
            <w:pPr>
              <w:jc w:val="center"/>
              <w:rPr>
                <w:rFonts w:ascii="GHEA Grapalat" w:hAnsi="GHEA Grapalat"/>
                <w:color w:val="auto"/>
                <w:lang w:val="ru-RU" w:eastAsia="ru-RU"/>
              </w:rPr>
            </w:pPr>
            <w:r w:rsidRPr="00184C2B">
              <w:rPr>
                <w:rFonts w:ascii="Courier New" w:hAnsi="Courier New" w:cs="Courier New"/>
                <w:color w:val="auto"/>
                <w:lang w:val="ru-RU" w:eastAsia="ru-RU"/>
              </w:rPr>
              <w:t> </w:t>
            </w:r>
          </w:p>
        </w:tc>
        <w:tc>
          <w:tcPr>
            <w:tcW w:w="0" w:type="auto"/>
            <w:shd w:val="clear" w:color="auto" w:fill="auto"/>
            <w:hideMark/>
          </w:tcPr>
          <w:p w:rsidR="007A601D" w:rsidRPr="00184C2B" w:rsidRDefault="007A601D" w:rsidP="0056491B">
            <w:pPr>
              <w:rPr>
                <w:rFonts w:ascii="GHEA Grapalat" w:hAnsi="GHEA Grapalat"/>
                <w:i/>
                <w:iCs/>
                <w:color w:val="auto"/>
                <w:lang w:val="ru-RU" w:eastAsia="ru-RU"/>
              </w:rPr>
            </w:pPr>
            <w:r w:rsidRPr="00184C2B">
              <w:rPr>
                <w:rFonts w:ascii="GHEA Grapalat" w:hAnsi="GHEA Grapalat"/>
                <w:i/>
                <w:iCs/>
                <w:color w:val="auto"/>
                <w:lang w:val="ru-RU" w:eastAsia="ru-RU"/>
              </w:rPr>
              <w:t>խաղատների կազմակերպման համար`</w:t>
            </w:r>
          </w:p>
        </w:tc>
        <w:tc>
          <w:tcPr>
            <w:tcW w:w="0" w:type="auto"/>
            <w:shd w:val="clear" w:color="auto" w:fill="auto"/>
            <w:vAlign w:val="center"/>
            <w:hideMark/>
          </w:tcPr>
          <w:p w:rsidR="007A601D" w:rsidRPr="00184C2B" w:rsidRDefault="007A601D" w:rsidP="0056491B">
            <w:pPr>
              <w:jc w:val="center"/>
              <w:rPr>
                <w:rFonts w:ascii="GHEA Grapalat" w:hAnsi="GHEA Grapalat"/>
                <w:color w:val="auto"/>
                <w:lang w:val="ru-RU" w:eastAsia="ru-RU"/>
              </w:rPr>
            </w:pPr>
          </w:p>
        </w:tc>
        <w:tc>
          <w:tcPr>
            <w:tcW w:w="0" w:type="auto"/>
            <w:shd w:val="clear" w:color="auto" w:fill="auto"/>
            <w:vAlign w:val="center"/>
            <w:hideMark/>
          </w:tcPr>
          <w:p w:rsidR="007A601D" w:rsidRPr="00184C2B" w:rsidRDefault="007A601D" w:rsidP="0056491B">
            <w:pPr>
              <w:jc w:val="center"/>
              <w:rPr>
                <w:rFonts w:ascii="GHEA Grapalat" w:hAnsi="GHEA Grapalat"/>
                <w:color w:val="auto"/>
                <w:lang w:val="ru-RU" w:eastAsia="ru-RU"/>
              </w:rPr>
            </w:pPr>
            <w:r w:rsidRPr="00184C2B">
              <w:rPr>
                <w:rFonts w:ascii="GHEA Grapalat" w:hAnsi="GHEA Grapalat"/>
                <w:color w:val="auto"/>
                <w:lang w:val="ru-RU" w:eastAsia="ru-RU"/>
              </w:rPr>
              <w:t>1000000</w:t>
            </w:r>
          </w:p>
        </w:tc>
        <w:tc>
          <w:tcPr>
            <w:tcW w:w="0" w:type="auto"/>
            <w:shd w:val="clear" w:color="auto" w:fill="auto"/>
            <w:noWrap/>
            <w:vAlign w:val="center"/>
            <w:hideMark/>
          </w:tcPr>
          <w:p w:rsidR="007A601D" w:rsidRPr="00184C2B" w:rsidRDefault="007A601D" w:rsidP="0056491B">
            <w:pPr>
              <w:jc w:val="center"/>
              <w:rPr>
                <w:rFonts w:ascii="GHEA Grapalat" w:hAnsi="GHEA Grapalat"/>
                <w:color w:val="auto"/>
                <w:lang w:val="ru-RU" w:eastAsia="ru-RU"/>
              </w:rPr>
            </w:pPr>
          </w:p>
        </w:tc>
      </w:tr>
      <w:tr w:rsidR="007A601D" w:rsidRPr="00184C2B" w:rsidTr="0056491B">
        <w:trPr>
          <w:trHeight w:val="330"/>
        </w:trPr>
        <w:tc>
          <w:tcPr>
            <w:tcW w:w="0" w:type="auto"/>
            <w:shd w:val="clear" w:color="auto" w:fill="auto"/>
            <w:noWrap/>
            <w:vAlign w:val="center"/>
            <w:hideMark/>
          </w:tcPr>
          <w:p w:rsidR="007A601D" w:rsidRPr="00184C2B" w:rsidRDefault="007A601D" w:rsidP="0056491B">
            <w:pPr>
              <w:jc w:val="center"/>
              <w:rPr>
                <w:rFonts w:ascii="GHEA Grapalat" w:hAnsi="GHEA Grapalat"/>
                <w:color w:val="auto"/>
                <w:lang w:val="ru-RU" w:eastAsia="ru-RU"/>
              </w:rPr>
            </w:pPr>
            <w:r w:rsidRPr="00184C2B">
              <w:rPr>
                <w:rFonts w:ascii="Courier New" w:hAnsi="Courier New" w:cs="Courier New"/>
                <w:color w:val="auto"/>
                <w:lang w:val="ru-RU" w:eastAsia="ru-RU"/>
              </w:rPr>
              <w:t> </w:t>
            </w:r>
          </w:p>
        </w:tc>
        <w:tc>
          <w:tcPr>
            <w:tcW w:w="0" w:type="auto"/>
            <w:shd w:val="clear" w:color="auto" w:fill="auto"/>
            <w:hideMark/>
          </w:tcPr>
          <w:p w:rsidR="007A601D" w:rsidRPr="00184C2B" w:rsidRDefault="007A601D" w:rsidP="0056491B">
            <w:pPr>
              <w:rPr>
                <w:rFonts w:ascii="GHEA Grapalat" w:hAnsi="GHEA Grapalat"/>
                <w:i/>
                <w:iCs/>
                <w:color w:val="auto"/>
                <w:lang w:val="ru-RU" w:eastAsia="ru-RU"/>
              </w:rPr>
            </w:pPr>
            <w:r w:rsidRPr="00184C2B">
              <w:rPr>
                <w:rFonts w:ascii="GHEA Grapalat" w:hAnsi="GHEA Grapalat"/>
                <w:i/>
                <w:iCs/>
                <w:color w:val="auto"/>
                <w:lang w:val="ru-RU" w:eastAsia="ru-RU"/>
              </w:rPr>
              <w:t>շահումով խաղերի կազմակերպման համար`</w:t>
            </w:r>
          </w:p>
        </w:tc>
        <w:tc>
          <w:tcPr>
            <w:tcW w:w="0" w:type="auto"/>
            <w:shd w:val="clear" w:color="auto" w:fill="auto"/>
            <w:vAlign w:val="center"/>
            <w:hideMark/>
          </w:tcPr>
          <w:p w:rsidR="007A601D" w:rsidRPr="00184C2B" w:rsidRDefault="007A601D" w:rsidP="0056491B">
            <w:pPr>
              <w:jc w:val="center"/>
              <w:rPr>
                <w:rFonts w:ascii="GHEA Grapalat" w:hAnsi="GHEA Grapalat"/>
                <w:color w:val="auto"/>
                <w:lang w:val="ru-RU" w:eastAsia="ru-RU"/>
              </w:rPr>
            </w:pPr>
          </w:p>
        </w:tc>
        <w:tc>
          <w:tcPr>
            <w:tcW w:w="0" w:type="auto"/>
            <w:shd w:val="clear" w:color="auto" w:fill="auto"/>
            <w:vAlign w:val="center"/>
            <w:hideMark/>
          </w:tcPr>
          <w:p w:rsidR="007A601D" w:rsidRPr="00184C2B" w:rsidRDefault="007A601D" w:rsidP="0056491B">
            <w:pPr>
              <w:jc w:val="center"/>
              <w:rPr>
                <w:rFonts w:ascii="GHEA Grapalat" w:hAnsi="GHEA Grapalat"/>
                <w:color w:val="auto"/>
                <w:lang w:val="ru-RU" w:eastAsia="ru-RU"/>
              </w:rPr>
            </w:pPr>
            <w:r w:rsidRPr="00184C2B">
              <w:rPr>
                <w:rFonts w:ascii="GHEA Grapalat" w:hAnsi="GHEA Grapalat"/>
                <w:color w:val="auto"/>
                <w:lang w:val="ru-RU" w:eastAsia="ru-RU"/>
              </w:rPr>
              <w:t>500000</w:t>
            </w:r>
          </w:p>
        </w:tc>
        <w:tc>
          <w:tcPr>
            <w:tcW w:w="0" w:type="auto"/>
            <w:shd w:val="clear" w:color="auto" w:fill="auto"/>
            <w:noWrap/>
            <w:vAlign w:val="center"/>
            <w:hideMark/>
          </w:tcPr>
          <w:p w:rsidR="007A601D" w:rsidRPr="00184C2B" w:rsidRDefault="007A601D" w:rsidP="0056491B">
            <w:pPr>
              <w:jc w:val="center"/>
              <w:rPr>
                <w:rFonts w:ascii="GHEA Grapalat" w:hAnsi="GHEA Grapalat"/>
                <w:color w:val="auto"/>
                <w:lang w:val="ru-RU" w:eastAsia="ru-RU"/>
              </w:rPr>
            </w:pPr>
          </w:p>
        </w:tc>
      </w:tr>
      <w:tr w:rsidR="007A601D" w:rsidRPr="00184C2B" w:rsidTr="0056491B">
        <w:trPr>
          <w:trHeight w:val="345"/>
        </w:trPr>
        <w:tc>
          <w:tcPr>
            <w:tcW w:w="0" w:type="auto"/>
            <w:shd w:val="clear" w:color="auto" w:fill="auto"/>
            <w:noWrap/>
            <w:vAlign w:val="center"/>
            <w:hideMark/>
          </w:tcPr>
          <w:p w:rsidR="007A601D" w:rsidRPr="00184C2B" w:rsidRDefault="007A601D" w:rsidP="0056491B">
            <w:pPr>
              <w:jc w:val="center"/>
              <w:rPr>
                <w:rFonts w:ascii="GHEA Grapalat" w:hAnsi="GHEA Grapalat"/>
                <w:color w:val="auto"/>
                <w:lang w:val="ru-RU" w:eastAsia="ru-RU"/>
              </w:rPr>
            </w:pPr>
            <w:r w:rsidRPr="00184C2B">
              <w:rPr>
                <w:rFonts w:ascii="Courier New" w:hAnsi="Courier New" w:cs="Courier New"/>
                <w:color w:val="auto"/>
                <w:lang w:val="ru-RU" w:eastAsia="ru-RU"/>
              </w:rPr>
              <w:t> </w:t>
            </w:r>
          </w:p>
        </w:tc>
        <w:tc>
          <w:tcPr>
            <w:tcW w:w="0" w:type="auto"/>
            <w:shd w:val="clear" w:color="auto" w:fill="auto"/>
            <w:hideMark/>
          </w:tcPr>
          <w:p w:rsidR="007A601D" w:rsidRPr="00184C2B" w:rsidRDefault="007A601D" w:rsidP="0056491B">
            <w:pPr>
              <w:rPr>
                <w:rFonts w:ascii="GHEA Grapalat" w:hAnsi="GHEA Grapalat"/>
                <w:i/>
                <w:iCs/>
                <w:color w:val="auto"/>
                <w:lang w:val="ru-RU" w:eastAsia="ru-RU"/>
              </w:rPr>
            </w:pPr>
            <w:r w:rsidRPr="00184C2B">
              <w:rPr>
                <w:rFonts w:ascii="GHEA Grapalat" w:hAnsi="GHEA Grapalat"/>
                <w:i/>
                <w:iCs/>
                <w:color w:val="auto"/>
                <w:lang w:val="ru-RU" w:eastAsia="ru-RU"/>
              </w:rPr>
              <w:t>վիճակախաղերի կազմակերպման համար`</w:t>
            </w:r>
          </w:p>
        </w:tc>
        <w:tc>
          <w:tcPr>
            <w:tcW w:w="0" w:type="auto"/>
            <w:shd w:val="clear" w:color="auto" w:fill="auto"/>
            <w:vAlign w:val="center"/>
            <w:hideMark/>
          </w:tcPr>
          <w:p w:rsidR="007A601D" w:rsidRPr="00184C2B" w:rsidRDefault="007A601D" w:rsidP="0056491B">
            <w:pPr>
              <w:jc w:val="center"/>
              <w:rPr>
                <w:rFonts w:ascii="GHEA Grapalat" w:hAnsi="GHEA Grapalat"/>
                <w:color w:val="auto"/>
                <w:lang w:eastAsia="ru-RU"/>
              </w:rPr>
            </w:pPr>
            <w:r w:rsidRPr="00184C2B">
              <w:rPr>
                <w:rFonts w:ascii="GHEA Grapalat" w:hAnsi="GHEA Grapalat"/>
                <w:color w:val="auto"/>
                <w:lang w:eastAsia="ru-RU"/>
              </w:rPr>
              <w:t>1</w:t>
            </w:r>
          </w:p>
        </w:tc>
        <w:tc>
          <w:tcPr>
            <w:tcW w:w="0" w:type="auto"/>
            <w:shd w:val="clear" w:color="auto" w:fill="auto"/>
            <w:vAlign w:val="center"/>
            <w:hideMark/>
          </w:tcPr>
          <w:p w:rsidR="007A601D" w:rsidRPr="00184C2B" w:rsidRDefault="007A601D" w:rsidP="0056491B">
            <w:pPr>
              <w:jc w:val="center"/>
              <w:rPr>
                <w:rFonts w:ascii="GHEA Grapalat" w:hAnsi="GHEA Grapalat"/>
                <w:color w:val="auto"/>
                <w:lang w:val="ru-RU" w:eastAsia="ru-RU"/>
              </w:rPr>
            </w:pPr>
            <w:r w:rsidRPr="00184C2B">
              <w:rPr>
                <w:rFonts w:ascii="GHEA Grapalat" w:hAnsi="GHEA Grapalat"/>
                <w:color w:val="auto"/>
                <w:lang w:val="ru-RU" w:eastAsia="ru-RU"/>
              </w:rPr>
              <w:t>225000</w:t>
            </w:r>
          </w:p>
        </w:tc>
        <w:tc>
          <w:tcPr>
            <w:tcW w:w="0" w:type="auto"/>
            <w:shd w:val="clear" w:color="auto" w:fill="auto"/>
            <w:noWrap/>
            <w:vAlign w:val="center"/>
            <w:hideMark/>
          </w:tcPr>
          <w:p w:rsidR="007A601D" w:rsidRPr="00184C2B" w:rsidRDefault="007A601D" w:rsidP="0056491B">
            <w:pPr>
              <w:jc w:val="center"/>
              <w:rPr>
                <w:rFonts w:ascii="GHEA Grapalat" w:hAnsi="GHEA Grapalat"/>
                <w:color w:val="auto"/>
                <w:lang w:val="ru-RU" w:eastAsia="ru-RU"/>
              </w:rPr>
            </w:pPr>
            <w:r w:rsidRPr="00184C2B">
              <w:rPr>
                <w:rFonts w:ascii="GHEA Grapalat" w:hAnsi="GHEA Grapalat"/>
                <w:color w:val="auto"/>
                <w:lang w:eastAsia="ru-RU"/>
              </w:rPr>
              <w:t>225</w:t>
            </w:r>
            <w:r w:rsidRPr="00184C2B">
              <w:rPr>
                <w:rFonts w:ascii="GHEA Grapalat" w:hAnsi="GHEA Grapalat"/>
                <w:color w:val="auto"/>
                <w:lang w:val="ru-RU" w:eastAsia="ru-RU"/>
              </w:rPr>
              <w:t>000</w:t>
            </w:r>
          </w:p>
        </w:tc>
      </w:tr>
      <w:tr w:rsidR="007A601D" w:rsidRPr="00184C2B" w:rsidTr="0056491B">
        <w:trPr>
          <w:trHeight w:val="345"/>
        </w:trPr>
        <w:tc>
          <w:tcPr>
            <w:tcW w:w="0" w:type="auto"/>
            <w:shd w:val="clear" w:color="auto" w:fill="auto"/>
            <w:noWrap/>
            <w:vAlign w:val="center"/>
            <w:hideMark/>
          </w:tcPr>
          <w:p w:rsidR="007A601D" w:rsidRPr="00184C2B" w:rsidRDefault="007A601D" w:rsidP="0056491B">
            <w:pPr>
              <w:jc w:val="center"/>
              <w:rPr>
                <w:rFonts w:ascii="GHEA Grapalat" w:hAnsi="GHEA Grapalat"/>
                <w:color w:val="auto"/>
                <w:lang w:eastAsia="ru-RU"/>
              </w:rPr>
            </w:pPr>
            <w:r w:rsidRPr="00184C2B">
              <w:rPr>
                <w:rFonts w:ascii="GHEA Grapalat" w:hAnsi="GHEA Grapalat"/>
                <w:color w:val="auto"/>
                <w:lang w:val="ru-RU" w:eastAsia="ru-RU"/>
              </w:rPr>
              <w:t>11</w:t>
            </w:r>
            <w:r w:rsidRPr="00184C2B">
              <w:rPr>
                <w:rFonts w:ascii="GHEA Grapalat" w:hAnsi="GHEA Grapalat"/>
                <w:color w:val="auto"/>
                <w:lang w:val="en-US" w:eastAsia="ru-RU"/>
              </w:rPr>
              <w:t>31</w:t>
            </w:r>
            <w:r w:rsidRPr="00184C2B">
              <w:rPr>
                <w:rFonts w:ascii="GHEA Grapalat" w:hAnsi="GHEA Grapalat"/>
                <w:color w:val="auto"/>
                <w:lang w:eastAsia="ru-RU"/>
              </w:rPr>
              <w:t>0</w:t>
            </w:r>
          </w:p>
        </w:tc>
        <w:tc>
          <w:tcPr>
            <w:tcW w:w="0" w:type="auto"/>
            <w:shd w:val="clear" w:color="auto" w:fill="auto"/>
            <w:vAlign w:val="center"/>
            <w:hideMark/>
          </w:tcPr>
          <w:p w:rsidR="007A601D" w:rsidRPr="00184C2B" w:rsidRDefault="007A601D" w:rsidP="0056491B">
            <w:pPr>
              <w:rPr>
                <w:rFonts w:ascii="GHEA Grapalat" w:hAnsi="GHEA Grapalat"/>
                <w:color w:val="auto"/>
                <w:lang w:eastAsia="ru-RU"/>
              </w:rPr>
            </w:pPr>
            <w:r w:rsidRPr="00184C2B">
              <w:rPr>
                <w:rStyle w:val="Bodytext2SegoeUI"/>
                <w:rFonts w:ascii="GHEA Grapalat" w:hAnsi="GHEA Grapalat" w:cs="Sylfaen"/>
                <w:color w:val="auto"/>
                <w:sz w:val="24"/>
                <w:szCs w:val="24"/>
              </w:rPr>
              <w:t>Համայնքի</w:t>
            </w:r>
            <w:r w:rsidRPr="00184C2B">
              <w:rPr>
                <w:rStyle w:val="Bodytext2SegoeUI"/>
                <w:rFonts w:ascii="GHEA Grapalat" w:hAnsi="GHEA Grapalat"/>
                <w:color w:val="auto"/>
                <w:sz w:val="24"/>
                <w:szCs w:val="24"/>
              </w:rPr>
              <w:t xml:space="preserve"> </w:t>
            </w:r>
            <w:r w:rsidRPr="00184C2B">
              <w:rPr>
                <w:rStyle w:val="Bodytext2SegoeUI"/>
                <w:rFonts w:ascii="GHEA Grapalat" w:hAnsi="GHEA Grapalat" w:cs="Sylfaen"/>
                <w:color w:val="auto"/>
                <w:sz w:val="24"/>
                <w:szCs w:val="24"/>
              </w:rPr>
              <w:t>վարչական</w:t>
            </w:r>
            <w:r w:rsidRPr="00184C2B">
              <w:rPr>
                <w:rStyle w:val="Bodytext2SegoeUI"/>
                <w:rFonts w:ascii="GHEA Grapalat" w:hAnsi="GHEA Grapalat"/>
                <w:color w:val="auto"/>
                <w:sz w:val="24"/>
                <w:szCs w:val="24"/>
              </w:rPr>
              <w:t xml:space="preserve"> </w:t>
            </w:r>
            <w:r w:rsidRPr="00184C2B">
              <w:rPr>
                <w:rStyle w:val="Bodytext2SegoeUI"/>
                <w:rFonts w:ascii="GHEA Grapalat" w:hAnsi="GHEA Grapalat" w:cs="Sylfaen"/>
                <w:color w:val="auto"/>
                <w:sz w:val="24"/>
                <w:szCs w:val="24"/>
              </w:rPr>
              <w:t>տարածքում</w:t>
            </w:r>
            <w:r w:rsidRPr="00184C2B">
              <w:rPr>
                <w:rStyle w:val="Bodytext2SegoeUI"/>
                <w:rFonts w:ascii="GHEA Grapalat" w:hAnsi="GHEA Grapalat"/>
                <w:color w:val="auto"/>
                <w:sz w:val="24"/>
                <w:szCs w:val="24"/>
              </w:rPr>
              <w:t xml:space="preserve">, </w:t>
            </w:r>
            <w:r w:rsidRPr="00184C2B">
              <w:rPr>
                <w:rStyle w:val="Bodytext2SegoeUI"/>
                <w:rFonts w:ascii="GHEA Grapalat" w:hAnsi="GHEA Grapalat" w:cs="Sylfaen"/>
                <w:color w:val="auto"/>
                <w:sz w:val="24"/>
                <w:szCs w:val="24"/>
              </w:rPr>
              <w:t>համայնքային</w:t>
            </w:r>
            <w:r w:rsidRPr="00184C2B">
              <w:rPr>
                <w:rStyle w:val="Bodytext2SegoeUI"/>
                <w:rFonts w:ascii="GHEA Grapalat" w:hAnsi="GHEA Grapalat"/>
                <w:color w:val="auto"/>
                <w:sz w:val="24"/>
                <w:szCs w:val="24"/>
              </w:rPr>
              <w:t xml:space="preserve"> </w:t>
            </w:r>
            <w:r w:rsidRPr="00184C2B">
              <w:rPr>
                <w:rStyle w:val="Bodytext2SegoeUI"/>
                <w:rFonts w:ascii="GHEA Grapalat" w:hAnsi="GHEA Grapalat" w:cs="Sylfaen"/>
                <w:color w:val="auto"/>
                <w:sz w:val="24"/>
                <w:szCs w:val="24"/>
              </w:rPr>
              <w:t>կանոններին</w:t>
            </w:r>
            <w:r w:rsidRPr="00184C2B">
              <w:rPr>
                <w:rStyle w:val="Bodytext2SegoeUI"/>
                <w:rFonts w:ascii="GHEA Grapalat" w:hAnsi="GHEA Grapalat"/>
                <w:color w:val="auto"/>
                <w:sz w:val="24"/>
                <w:szCs w:val="24"/>
              </w:rPr>
              <w:t xml:space="preserve"> </w:t>
            </w:r>
            <w:r w:rsidRPr="00184C2B">
              <w:rPr>
                <w:rStyle w:val="Bodytext2SegoeUI"/>
                <w:rFonts w:ascii="GHEA Grapalat" w:hAnsi="GHEA Grapalat" w:cs="Sylfaen"/>
                <w:color w:val="auto"/>
                <w:sz w:val="24"/>
                <w:szCs w:val="24"/>
              </w:rPr>
              <w:t>համապատասխան</w:t>
            </w:r>
            <w:r w:rsidRPr="00184C2B">
              <w:rPr>
                <w:rStyle w:val="Bodytext2SegoeUI"/>
                <w:rFonts w:ascii="GHEA Grapalat" w:hAnsi="GHEA Grapalat"/>
                <w:color w:val="auto"/>
                <w:sz w:val="24"/>
                <w:szCs w:val="24"/>
              </w:rPr>
              <w:t xml:space="preserve">, </w:t>
            </w:r>
            <w:r w:rsidRPr="00184C2B">
              <w:rPr>
                <w:rStyle w:val="Bodytext2SegoeUI"/>
                <w:rFonts w:ascii="GHEA Grapalat" w:hAnsi="GHEA Grapalat" w:cs="Sylfaen"/>
                <w:color w:val="auto"/>
                <w:sz w:val="24"/>
                <w:szCs w:val="24"/>
              </w:rPr>
              <w:t>հանրային</w:t>
            </w:r>
            <w:r w:rsidRPr="00184C2B">
              <w:rPr>
                <w:rStyle w:val="Bodytext2SegoeUI"/>
                <w:rFonts w:ascii="GHEA Grapalat" w:hAnsi="GHEA Grapalat"/>
                <w:color w:val="auto"/>
                <w:sz w:val="24"/>
                <w:szCs w:val="24"/>
              </w:rPr>
              <w:t xml:space="preserve"> </w:t>
            </w:r>
            <w:r w:rsidRPr="00184C2B">
              <w:rPr>
                <w:rStyle w:val="Bodytext2SegoeUI"/>
                <w:rFonts w:ascii="GHEA Grapalat" w:hAnsi="GHEA Grapalat" w:cs="Sylfaen"/>
                <w:color w:val="auto"/>
                <w:sz w:val="24"/>
                <w:szCs w:val="24"/>
              </w:rPr>
              <w:t>սննդի</w:t>
            </w:r>
            <w:r w:rsidRPr="00184C2B">
              <w:rPr>
                <w:rStyle w:val="Bodytext2SegoeUI"/>
                <w:rFonts w:ascii="GHEA Grapalat" w:hAnsi="GHEA Grapalat"/>
                <w:color w:val="auto"/>
                <w:sz w:val="24"/>
                <w:szCs w:val="24"/>
              </w:rPr>
              <w:t xml:space="preserve"> </w:t>
            </w:r>
            <w:r w:rsidRPr="00184C2B">
              <w:rPr>
                <w:rStyle w:val="Bodytext2SegoeUI"/>
                <w:rFonts w:ascii="GHEA Grapalat" w:hAnsi="GHEA Grapalat" w:cs="Sylfaen"/>
                <w:color w:val="auto"/>
                <w:sz w:val="24"/>
                <w:szCs w:val="24"/>
              </w:rPr>
              <w:t>կազմակերպման</w:t>
            </w:r>
            <w:r w:rsidRPr="00184C2B">
              <w:rPr>
                <w:rStyle w:val="Bodytext2SegoeUI"/>
                <w:rFonts w:ascii="GHEA Grapalat" w:hAnsi="GHEA Grapalat"/>
                <w:color w:val="auto"/>
                <w:sz w:val="24"/>
                <w:szCs w:val="24"/>
              </w:rPr>
              <w:t xml:space="preserve"> </w:t>
            </w:r>
            <w:r w:rsidRPr="00184C2B">
              <w:rPr>
                <w:rStyle w:val="Bodytext2SegoeUI"/>
                <w:rFonts w:ascii="GHEA Grapalat" w:hAnsi="GHEA Grapalat" w:cs="Sylfaen"/>
                <w:color w:val="auto"/>
                <w:sz w:val="24"/>
                <w:szCs w:val="24"/>
              </w:rPr>
              <w:t>և</w:t>
            </w:r>
            <w:r w:rsidRPr="00184C2B">
              <w:rPr>
                <w:rStyle w:val="Bodytext2SegoeUI"/>
                <w:rFonts w:ascii="GHEA Grapalat" w:hAnsi="GHEA Grapalat"/>
                <w:color w:val="auto"/>
                <w:sz w:val="24"/>
                <w:szCs w:val="24"/>
              </w:rPr>
              <w:t xml:space="preserve"> </w:t>
            </w:r>
            <w:r w:rsidRPr="00184C2B">
              <w:rPr>
                <w:rStyle w:val="Bodytext2SegoeUI"/>
                <w:rFonts w:ascii="GHEA Grapalat" w:hAnsi="GHEA Grapalat" w:cs="Sylfaen"/>
                <w:color w:val="auto"/>
                <w:sz w:val="24"/>
                <w:szCs w:val="24"/>
              </w:rPr>
              <w:t>իրացման</w:t>
            </w:r>
            <w:r w:rsidRPr="00184C2B">
              <w:rPr>
                <w:rStyle w:val="Bodytext2SegoeUI"/>
                <w:rFonts w:ascii="GHEA Grapalat" w:hAnsi="GHEA Grapalat"/>
                <w:color w:val="auto"/>
                <w:sz w:val="24"/>
                <w:szCs w:val="24"/>
              </w:rPr>
              <w:t xml:space="preserve"> </w:t>
            </w:r>
            <w:r w:rsidRPr="00184C2B">
              <w:rPr>
                <w:rStyle w:val="Bodytext2SegoeUI"/>
                <w:rFonts w:ascii="GHEA Grapalat" w:hAnsi="GHEA Grapalat" w:cs="Sylfaen"/>
                <w:color w:val="auto"/>
                <w:sz w:val="24"/>
                <w:szCs w:val="24"/>
              </w:rPr>
              <w:t>թույլտվության</w:t>
            </w:r>
            <w:r w:rsidRPr="00184C2B">
              <w:rPr>
                <w:rStyle w:val="Bodytext2SegoeUI"/>
                <w:rFonts w:ascii="GHEA Grapalat" w:hAnsi="GHEA Grapalat"/>
                <w:color w:val="auto"/>
                <w:sz w:val="24"/>
                <w:szCs w:val="24"/>
              </w:rPr>
              <w:t xml:space="preserve"> </w:t>
            </w:r>
            <w:r w:rsidRPr="00184C2B">
              <w:rPr>
                <w:rStyle w:val="Bodytext2SegoeUI"/>
                <w:rFonts w:ascii="GHEA Grapalat" w:hAnsi="GHEA Grapalat" w:cs="Sylfaen"/>
                <w:color w:val="auto"/>
                <w:sz w:val="24"/>
                <w:szCs w:val="24"/>
              </w:rPr>
              <w:t>համար</w:t>
            </w:r>
            <w:r w:rsidRPr="00184C2B">
              <w:rPr>
                <w:rStyle w:val="Bodytext2SegoeUI"/>
                <w:rFonts w:ascii="GHEA Grapalat" w:hAnsi="GHEA Grapalat"/>
                <w:color w:val="auto"/>
                <w:sz w:val="24"/>
                <w:szCs w:val="24"/>
              </w:rPr>
              <w:t xml:space="preserve"> </w:t>
            </w:r>
            <w:r w:rsidRPr="00184C2B">
              <w:rPr>
                <w:rStyle w:val="Bodytext2SegoeUI"/>
                <w:rFonts w:ascii="GHEA Grapalat" w:hAnsi="GHEA Grapalat" w:cs="Sylfaen"/>
                <w:color w:val="auto"/>
                <w:sz w:val="24"/>
                <w:szCs w:val="24"/>
              </w:rPr>
              <w:t>տեղական</w:t>
            </w:r>
            <w:r w:rsidRPr="00184C2B">
              <w:rPr>
                <w:rStyle w:val="Bodytext2SegoeUI"/>
                <w:rFonts w:ascii="GHEA Grapalat" w:hAnsi="GHEA Grapalat"/>
                <w:color w:val="auto"/>
                <w:sz w:val="24"/>
                <w:szCs w:val="24"/>
              </w:rPr>
              <w:t xml:space="preserve"> </w:t>
            </w:r>
            <w:r w:rsidRPr="00184C2B">
              <w:rPr>
                <w:rStyle w:val="Bodytext2SegoeUI"/>
                <w:rFonts w:ascii="GHEA Grapalat" w:hAnsi="GHEA Grapalat" w:cs="Sylfaen"/>
                <w:color w:val="auto"/>
                <w:sz w:val="24"/>
                <w:szCs w:val="24"/>
              </w:rPr>
              <w:t>տուրք</w:t>
            </w:r>
            <w:r w:rsidRPr="00184C2B">
              <w:rPr>
                <w:rStyle w:val="Bodytext2SegoeUI"/>
                <w:rFonts w:ascii="GHEA Grapalat" w:hAnsi="GHEA Grapalat"/>
                <w:color w:val="auto"/>
                <w:sz w:val="24"/>
                <w:szCs w:val="24"/>
              </w:rPr>
              <w:t xml:space="preserve">, </w:t>
            </w:r>
            <w:r w:rsidRPr="00184C2B">
              <w:rPr>
                <w:rStyle w:val="Bodytext2SegoeUI"/>
                <w:rFonts w:ascii="GHEA Grapalat" w:hAnsi="GHEA Grapalat" w:cs="Sylfaen"/>
                <w:color w:val="auto"/>
                <w:sz w:val="24"/>
                <w:szCs w:val="24"/>
              </w:rPr>
              <w:t>այդ</w:t>
            </w:r>
            <w:r w:rsidRPr="00184C2B">
              <w:rPr>
                <w:rStyle w:val="Bodytext2SegoeUI"/>
                <w:rFonts w:ascii="GHEA Grapalat" w:hAnsi="GHEA Grapalat"/>
                <w:color w:val="auto"/>
                <w:sz w:val="24"/>
                <w:szCs w:val="24"/>
              </w:rPr>
              <w:t xml:space="preserve"> </w:t>
            </w:r>
            <w:r w:rsidRPr="00184C2B">
              <w:rPr>
                <w:rStyle w:val="Bodytext2SegoeUI"/>
                <w:rFonts w:ascii="GHEA Grapalat" w:hAnsi="GHEA Grapalat" w:cs="Sylfaen"/>
                <w:color w:val="auto"/>
                <w:sz w:val="24"/>
                <w:szCs w:val="24"/>
              </w:rPr>
              <w:t>թվում՝</w:t>
            </w:r>
          </w:p>
        </w:tc>
        <w:tc>
          <w:tcPr>
            <w:tcW w:w="0" w:type="auto"/>
            <w:shd w:val="clear" w:color="auto" w:fill="auto"/>
            <w:vAlign w:val="center"/>
            <w:hideMark/>
          </w:tcPr>
          <w:p w:rsidR="007A601D" w:rsidRPr="00184C2B" w:rsidRDefault="00E10CF8" w:rsidP="0056491B">
            <w:pPr>
              <w:jc w:val="center"/>
              <w:rPr>
                <w:rFonts w:ascii="GHEA Grapalat" w:hAnsi="GHEA Grapalat"/>
                <w:color w:val="auto"/>
                <w:lang w:val="en-US" w:eastAsia="ru-RU"/>
              </w:rPr>
            </w:pPr>
            <w:r w:rsidRPr="00184C2B">
              <w:rPr>
                <w:rFonts w:ascii="GHEA Grapalat" w:hAnsi="GHEA Grapalat"/>
                <w:color w:val="auto"/>
                <w:lang w:val="en-US" w:eastAsia="ru-RU"/>
              </w:rPr>
              <w:t>71</w:t>
            </w:r>
          </w:p>
        </w:tc>
        <w:tc>
          <w:tcPr>
            <w:tcW w:w="0" w:type="auto"/>
            <w:shd w:val="clear" w:color="auto" w:fill="auto"/>
            <w:vAlign w:val="center"/>
            <w:hideMark/>
          </w:tcPr>
          <w:p w:rsidR="007A601D" w:rsidRPr="00184C2B" w:rsidRDefault="007A601D" w:rsidP="0056491B">
            <w:pPr>
              <w:jc w:val="center"/>
              <w:rPr>
                <w:rFonts w:ascii="GHEA Grapalat" w:hAnsi="GHEA Grapalat"/>
                <w:color w:val="auto"/>
                <w:lang w:val="ru-RU" w:eastAsia="ru-RU"/>
              </w:rPr>
            </w:pPr>
            <w:r w:rsidRPr="00184C2B">
              <w:rPr>
                <w:rFonts w:ascii="GHEA Grapalat" w:hAnsi="GHEA Grapalat"/>
                <w:color w:val="auto"/>
                <w:lang w:val="ru-RU" w:eastAsia="ru-RU"/>
              </w:rPr>
              <w:t>-</w:t>
            </w:r>
          </w:p>
        </w:tc>
        <w:tc>
          <w:tcPr>
            <w:tcW w:w="0" w:type="auto"/>
            <w:shd w:val="clear" w:color="auto" w:fill="auto"/>
            <w:noWrap/>
            <w:vAlign w:val="center"/>
            <w:hideMark/>
          </w:tcPr>
          <w:p w:rsidR="007A601D" w:rsidRPr="00184C2B" w:rsidRDefault="00E10CF8" w:rsidP="0056491B">
            <w:pPr>
              <w:jc w:val="center"/>
              <w:rPr>
                <w:rFonts w:ascii="GHEA Grapalat" w:hAnsi="GHEA Grapalat"/>
                <w:color w:val="auto"/>
                <w:lang w:val="en-US" w:eastAsia="ru-RU"/>
              </w:rPr>
            </w:pPr>
            <w:r w:rsidRPr="00184C2B">
              <w:rPr>
                <w:rFonts w:ascii="GHEA Grapalat" w:hAnsi="GHEA Grapalat"/>
                <w:color w:val="auto"/>
                <w:lang w:val="en-US" w:eastAsia="ru-RU"/>
              </w:rPr>
              <w:t>7156000</w:t>
            </w:r>
          </w:p>
        </w:tc>
      </w:tr>
      <w:tr w:rsidR="007A601D" w:rsidRPr="00184C2B" w:rsidTr="0056491B">
        <w:trPr>
          <w:trHeight w:val="590"/>
        </w:trPr>
        <w:tc>
          <w:tcPr>
            <w:tcW w:w="0" w:type="auto"/>
            <w:shd w:val="clear" w:color="auto" w:fill="auto"/>
            <w:noWrap/>
            <w:vAlign w:val="center"/>
          </w:tcPr>
          <w:p w:rsidR="007A601D" w:rsidRPr="00184C2B" w:rsidRDefault="007A601D" w:rsidP="0056491B">
            <w:pPr>
              <w:jc w:val="center"/>
              <w:rPr>
                <w:rFonts w:ascii="GHEA Grapalat" w:hAnsi="GHEA Grapalat"/>
                <w:color w:val="auto"/>
                <w:lang w:val="ru-RU" w:eastAsia="ru-RU"/>
              </w:rPr>
            </w:pPr>
            <w:r w:rsidRPr="00184C2B">
              <w:rPr>
                <w:rFonts w:ascii="Courier New" w:hAnsi="Courier New" w:cs="Courier New"/>
                <w:color w:val="auto"/>
                <w:lang w:val="ru-RU" w:eastAsia="ru-RU"/>
              </w:rPr>
              <w:t> </w:t>
            </w:r>
          </w:p>
        </w:tc>
        <w:tc>
          <w:tcPr>
            <w:tcW w:w="0" w:type="auto"/>
            <w:shd w:val="clear" w:color="auto" w:fill="auto"/>
            <w:vAlign w:val="center"/>
          </w:tcPr>
          <w:p w:rsidR="007A601D" w:rsidRPr="00184C2B" w:rsidRDefault="007A601D" w:rsidP="0056491B">
            <w:pPr>
              <w:rPr>
                <w:rFonts w:ascii="GHEA Grapalat" w:hAnsi="GHEA Grapalat"/>
                <w:b/>
                <w:bCs/>
                <w:i/>
                <w:iCs/>
                <w:color w:val="auto"/>
                <w:lang w:val="ru-RU" w:eastAsia="ru-RU"/>
              </w:rPr>
            </w:pPr>
            <w:r w:rsidRPr="00184C2B">
              <w:rPr>
                <w:rFonts w:ascii="GHEA Grapalat" w:hAnsi="GHEA Grapalat"/>
                <w:b/>
                <w:bCs/>
                <w:i/>
                <w:iCs/>
                <w:color w:val="auto"/>
                <w:lang w:val="ru-RU" w:eastAsia="ru-RU"/>
              </w:rPr>
              <w:t>հիմնական շինությունների ներսում`</w:t>
            </w:r>
          </w:p>
        </w:tc>
        <w:tc>
          <w:tcPr>
            <w:tcW w:w="0" w:type="auto"/>
            <w:shd w:val="clear" w:color="auto" w:fill="auto"/>
            <w:vAlign w:val="center"/>
          </w:tcPr>
          <w:p w:rsidR="007A601D" w:rsidRPr="00184C2B" w:rsidRDefault="00E10CF8" w:rsidP="0056491B">
            <w:pPr>
              <w:jc w:val="center"/>
              <w:rPr>
                <w:rFonts w:ascii="GHEA Grapalat" w:hAnsi="GHEA Grapalat"/>
                <w:color w:val="auto"/>
                <w:lang w:eastAsia="ru-RU"/>
              </w:rPr>
            </w:pPr>
            <w:r w:rsidRPr="00184C2B">
              <w:rPr>
                <w:rFonts w:ascii="GHEA Grapalat" w:hAnsi="GHEA Grapalat"/>
                <w:color w:val="auto"/>
                <w:lang w:val="en-US" w:eastAsia="ru-RU"/>
              </w:rPr>
              <w:t>68</w:t>
            </w:r>
          </w:p>
        </w:tc>
        <w:tc>
          <w:tcPr>
            <w:tcW w:w="0" w:type="auto"/>
            <w:shd w:val="clear" w:color="auto" w:fill="auto"/>
            <w:vAlign w:val="center"/>
          </w:tcPr>
          <w:p w:rsidR="007A601D" w:rsidRPr="00184C2B" w:rsidRDefault="007A601D" w:rsidP="0056491B">
            <w:pPr>
              <w:jc w:val="center"/>
              <w:rPr>
                <w:rFonts w:ascii="GHEA Grapalat" w:hAnsi="GHEA Grapalat"/>
                <w:color w:val="auto"/>
                <w:lang w:val="ru-RU" w:eastAsia="ru-RU"/>
              </w:rPr>
            </w:pPr>
            <w:r w:rsidRPr="00184C2B">
              <w:rPr>
                <w:rFonts w:ascii="GHEA Grapalat" w:hAnsi="GHEA Grapalat"/>
                <w:color w:val="auto"/>
                <w:lang w:val="ru-RU" w:eastAsia="ru-RU"/>
              </w:rPr>
              <w:t>-</w:t>
            </w:r>
          </w:p>
        </w:tc>
        <w:tc>
          <w:tcPr>
            <w:tcW w:w="0" w:type="auto"/>
            <w:shd w:val="clear" w:color="auto" w:fill="auto"/>
            <w:noWrap/>
            <w:vAlign w:val="center"/>
          </w:tcPr>
          <w:p w:rsidR="007A601D" w:rsidRPr="00184C2B" w:rsidRDefault="00E10CF8" w:rsidP="0056491B">
            <w:pPr>
              <w:jc w:val="center"/>
              <w:rPr>
                <w:rFonts w:ascii="GHEA Grapalat" w:hAnsi="GHEA Grapalat"/>
                <w:color w:val="auto"/>
                <w:lang w:val="en-US" w:eastAsia="ru-RU"/>
              </w:rPr>
            </w:pPr>
            <w:r w:rsidRPr="00184C2B">
              <w:rPr>
                <w:rFonts w:ascii="GHEA Grapalat" w:hAnsi="GHEA Grapalat"/>
                <w:color w:val="auto"/>
                <w:lang w:val="en-US" w:eastAsia="ru-RU"/>
              </w:rPr>
              <w:t>7120000</w:t>
            </w:r>
          </w:p>
        </w:tc>
      </w:tr>
      <w:tr w:rsidR="00A4161D" w:rsidRPr="00184C2B" w:rsidTr="0056491B">
        <w:trPr>
          <w:trHeight w:val="352"/>
        </w:trPr>
        <w:tc>
          <w:tcPr>
            <w:tcW w:w="0" w:type="auto"/>
            <w:shd w:val="clear" w:color="auto" w:fill="auto"/>
            <w:noWrap/>
            <w:vAlign w:val="center"/>
          </w:tcPr>
          <w:p w:rsidR="00A4161D" w:rsidRPr="00184C2B" w:rsidRDefault="00A4161D" w:rsidP="00A4161D">
            <w:pPr>
              <w:jc w:val="center"/>
              <w:rPr>
                <w:rFonts w:ascii="GHEA Grapalat" w:hAnsi="GHEA Grapalat"/>
                <w:color w:val="auto"/>
                <w:lang w:val="ru-RU" w:eastAsia="ru-RU"/>
              </w:rPr>
            </w:pPr>
            <w:r w:rsidRPr="00184C2B">
              <w:rPr>
                <w:rFonts w:ascii="Courier New" w:hAnsi="Courier New" w:cs="Courier New"/>
                <w:color w:val="auto"/>
                <w:lang w:val="ru-RU" w:eastAsia="ru-RU"/>
              </w:rPr>
              <w:t> </w:t>
            </w:r>
          </w:p>
        </w:tc>
        <w:tc>
          <w:tcPr>
            <w:tcW w:w="0" w:type="auto"/>
            <w:shd w:val="clear" w:color="auto" w:fill="auto"/>
          </w:tcPr>
          <w:p w:rsidR="00A4161D" w:rsidRPr="00184C2B" w:rsidRDefault="00A4161D" w:rsidP="00A4161D">
            <w:pPr>
              <w:jc w:val="both"/>
              <w:rPr>
                <w:rFonts w:ascii="GHEA Grapalat" w:hAnsi="GHEA Grapalat"/>
                <w:i/>
                <w:iCs/>
                <w:color w:val="auto"/>
                <w:lang w:val="ru-RU" w:eastAsia="ru-RU"/>
              </w:rPr>
            </w:pPr>
            <w:r w:rsidRPr="00184C2B">
              <w:rPr>
                <w:rFonts w:ascii="GHEA Grapalat" w:hAnsi="GHEA Grapalat"/>
                <w:i/>
                <w:iCs/>
                <w:color w:val="auto"/>
                <w:lang w:val="ru-RU" w:eastAsia="ru-RU"/>
              </w:rPr>
              <w:t>մինչև 26 քառակուսի մետր ընդհանուր մակերես ունեցող հանրային սննդի օբյեկտի համար՝</w:t>
            </w:r>
          </w:p>
        </w:tc>
        <w:tc>
          <w:tcPr>
            <w:tcW w:w="0" w:type="auto"/>
            <w:shd w:val="clear" w:color="auto" w:fill="auto"/>
            <w:vAlign w:val="center"/>
          </w:tcPr>
          <w:p w:rsidR="00A4161D" w:rsidRPr="00184C2B" w:rsidRDefault="00A4161D" w:rsidP="00A4161D">
            <w:pPr>
              <w:spacing w:line="276" w:lineRule="auto"/>
              <w:jc w:val="center"/>
              <w:rPr>
                <w:rFonts w:ascii="GHEA Grapalat" w:hAnsi="GHEA Grapalat"/>
                <w:color w:val="auto"/>
                <w:szCs w:val="22"/>
                <w:lang w:eastAsia="ru-RU"/>
              </w:rPr>
            </w:pPr>
            <w:r w:rsidRPr="00184C2B">
              <w:rPr>
                <w:rFonts w:ascii="GHEA Grapalat" w:hAnsi="GHEA Grapalat"/>
                <w:color w:val="auto"/>
                <w:szCs w:val="22"/>
                <w:lang w:eastAsia="ru-RU"/>
              </w:rPr>
              <w:t>14</w:t>
            </w:r>
          </w:p>
        </w:tc>
        <w:tc>
          <w:tcPr>
            <w:tcW w:w="0" w:type="auto"/>
            <w:shd w:val="clear" w:color="auto" w:fill="auto"/>
            <w:vAlign w:val="center"/>
          </w:tcPr>
          <w:p w:rsidR="00A4161D" w:rsidRPr="00184C2B" w:rsidRDefault="00A4161D" w:rsidP="00A4161D">
            <w:pPr>
              <w:spacing w:line="276" w:lineRule="auto"/>
              <w:jc w:val="center"/>
              <w:rPr>
                <w:rFonts w:ascii="GHEA Grapalat" w:hAnsi="GHEA Grapalat"/>
                <w:color w:val="auto"/>
                <w:szCs w:val="22"/>
                <w:lang w:val="ru-RU" w:eastAsia="ru-RU"/>
              </w:rPr>
            </w:pPr>
            <w:r w:rsidRPr="00184C2B">
              <w:rPr>
                <w:rFonts w:ascii="GHEA Grapalat" w:hAnsi="GHEA Grapalat"/>
                <w:color w:val="auto"/>
                <w:szCs w:val="22"/>
                <w:lang w:eastAsia="ru-RU"/>
              </w:rPr>
              <w:t>200</w:t>
            </w:r>
            <w:r w:rsidRPr="00184C2B">
              <w:rPr>
                <w:rFonts w:ascii="GHEA Grapalat" w:hAnsi="GHEA Grapalat"/>
                <w:color w:val="auto"/>
                <w:szCs w:val="22"/>
                <w:lang w:val="ru-RU" w:eastAsia="ru-RU"/>
              </w:rPr>
              <w:t>00</w:t>
            </w:r>
          </w:p>
        </w:tc>
        <w:tc>
          <w:tcPr>
            <w:tcW w:w="0" w:type="auto"/>
            <w:shd w:val="clear" w:color="auto" w:fill="auto"/>
            <w:noWrap/>
            <w:vAlign w:val="center"/>
          </w:tcPr>
          <w:p w:rsidR="00A4161D" w:rsidRPr="00184C2B" w:rsidRDefault="00A4161D" w:rsidP="00A4161D">
            <w:pPr>
              <w:spacing w:line="276" w:lineRule="auto"/>
              <w:jc w:val="center"/>
              <w:rPr>
                <w:rFonts w:ascii="GHEA Grapalat" w:hAnsi="GHEA Grapalat"/>
                <w:color w:val="auto"/>
                <w:szCs w:val="22"/>
                <w:lang w:eastAsia="ru-RU"/>
              </w:rPr>
            </w:pPr>
            <w:r w:rsidRPr="00184C2B">
              <w:rPr>
                <w:rFonts w:ascii="GHEA Grapalat" w:hAnsi="GHEA Grapalat"/>
                <w:color w:val="auto"/>
                <w:szCs w:val="22"/>
                <w:lang w:eastAsia="ru-RU"/>
              </w:rPr>
              <w:t>280000</w:t>
            </w:r>
          </w:p>
        </w:tc>
      </w:tr>
      <w:tr w:rsidR="00A4161D" w:rsidRPr="00184C2B" w:rsidTr="0056491B">
        <w:trPr>
          <w:trHeight w:val="1050"/>
        </w:trPr>
        <w:tc>
          <w:tcPr>
            <w:tcW w:w="0" w:type="auto"/>
            <w:shd w:val="clear" w:color="auto" w:fill="auto"/>
            <w:noWrap/>
            <w:vAlign w:val="center"/>
          </w:tcPr>
          <w:p w:rsidR="00A4161D" w:rsidRPr="00184C2B" w:rsidRDefault="00A4161D" w:rsidP="00A4161D">
            <w:pPr>
              <w:jc w:val="center"/>
              <w:rPr>
                <w:rFonts w:ascii="GHEA Grapalat" w:hAnsi="GHEA Grapalat"/>
                <w:color w:val="auto"/>
                <w:lang w:val="ru-RU" w:eastAsia="ru-RU"/>
              </w:rPr>
            </w:pPr>
            <w:r w:rsidRPr="00184C2B">
              <w:rPr>
                <w:rFonts w:ascii="Courier New" w:hAnsi="Courier New" w:cs="Courier New"/>
                <w:color w:val="auto"/>
                <w:lang w:val="ru-RU" w:eastAsia="ru-RU"/>
              </w:rPr>
              <w:t> </w:t>
            </w:r>
          </w:p>
        </w:tc>
        <w:tc>
          <w:tcPr>
            <w:tcW w:w="0" w:type="auto"/>
            <w:shd w:val="clear" w:color="auto" w:fill="auto"/>
          </w:tcPr>
          <w:p w:rsidR="00A4161D" w:rsidRPr="00184C2B" w:rsidRDefault="00A4161D" w:rsidP="00A4161D">
            <w:pPr>
              <w:jc w:val="both"/>
              <w:rPr>
                <w:rFonts w:ascii="GHEA Grapalat" w:hAnsi="GHEA Grapalat"/>
                <w:i/>
                <w:iCs/>
                <w:color w:val="auto"/>
                <w:lang w:val="ru-RU" w:eastAsia="ru-RU"/>
              </w:rPr>
            </w:pPr>
            <w:r w:rsidRPr="00184C2B">
              <w:rPr>
                <w:rFonts w:ascii="GHEA Grapalat" w:hAnsi="GHEA Grapalat"/>
                <w:i/>
                <w:iCs/>
                <w:color w:val="auto"/>
                <w:lang w:val="ru-RU" w:eastAsia="ru-RU"/>
              </w:rPr>
              <w:t>26-ից մինչև 50 քառակուսի մետր ընդհանուր մակերես ունեցող հանրային սննդի օբյեկտի համար՝</w:t>
            </w:r>
          </w:p>
        </w:tc>
        <w:tc>
          <w:tcPr>
            <w:tcW w:w="0" w:type="auto"/>
            <w:shd w:val="clear" w:color="auto" w:fill="auto"/>
            <w:vAlign w:val="center"/>
          </w:tcPr>
          <w:p w:rsidR="00A4161D" w:rsidRPr="00184C2B" w:rsidRDefault="00A4161D" w:rsidP="00A4161D">
            <w:pPr>
              <w:spacing w:line="276" w:lineRule="auto"/>
              <w:jc w:val="center"/>
              <w:rPr>
                <w:rFonts w:ascii="GHEA Grapalat" w:hAnsi="GHEA Grapalat"/>
                <w:color w:val="auto"/>
                <w:szCs w:val="22"/>
                <w:lang w:eastAsia="ru-RU"/>
              </w:rPr>
            </w:pPr>
            <w:r w:rsidRPr="00184C2B">
              <w:rPr>
                <w:rFonts w:ascii="GHEA Grapalat" w:hAnsi="GHEA Grapalat"/>
                <w:color w:val="auto"/>
                <w:szCs w:val="22"/>
                <w:lang w:eastAsia="ru-RU"/>
              </w:rPr>
              <w:t>12</w:t>
            </w:r>
          </w:p>
        </w:tc>
        <w:tc>
          <w:tcPr>
            <w:tcW w:w="0" w:type="auto"/>
            <w:shd w:val="clear" w:color="auto" w:fill="auto"/>
            <w:vAlign w:val="center"/>
          </w:tcPr>
          <w:p w:rsidR="00A4161D" w:rsidRPr="00184C2B" w:rsidRDefault="00A4161D" w:rsidP="00A4161D">
            <w:pPr>
              <w:spacing w:line="276" w:lineRule="auto"/>
              <w:jc w:val="center"/>
              <w:rPr>
                <w:rFonts w:ascii="GHEA Grapalat" w:hAnsi="GHEA Grapalat"/>
                <w:color w:val="auto"/>
                <w:szCs w:val="22"/>
                <w:lang w:val="ru-RU" w:eastAsia="ru-RU"/>
              </w:rPr>
            </w:pPr>
            <w:r w:rsidRPr="00184C2B">
              <w:rPr>
                <w:rFonts w:ascii="GHEA Grapalat" w:hAnsi="GHEA Grapalat"/>
                <w:color w:val="auto"/>
                <w:szCs w:val="22"/>
                <w:lang w:eastAsia="ru-RU"/>
              </w:rPr>
              <w:t>60</w:t>
            </w:r>
            <w:r w:rsidRPr="00184C2B">
              <w:rPr>
                <w:rFonts w:ascii="GHEA Grapalat" w:hAnsi="GHEA Grapalat"/>
                <w:color w:val="auto"/>
                <w:szCs w:val="22"/>
                <w:lang w:val="ru-RU" w:eastAsia="ru-RU"/>
              </w:rPr>
              <w:t>000</w:t>
            </w:r>
          </w:p>
        </w:tc>
        <w:tc>
          <w:tcPr>
            <w:tcW w:w="0" w:type="auto"/>
            <w:shd w:val="clear" w:color="auto" w:fill="auto"/>
            <w:noWrap/>
            <w:vAlign w:val="center"/>
          </w:tcPr>
          <w:p w:rsidR="00A4161D" w:rsidRPr="00184C2B" w:rsidRDefault="00A4161D" w:rsidP="00A4161D">
            <w:pPr>
              <w:spacing w:line="276" w:lineRule="auto"/>
              <w:jc w:val="center"/>
              <w:rPr>
                <w:rFonts w:ascii="GHEA Grapalat" w:hAnsi="GHEA Grapalat"/>
                <w:color w:val="auto"/>
                <w:szCs w:val="22"/>
                <w:lang w:val="ru-RU" w:eastAsia="ru-RU"/>
              </w:rPr>
            </w:pPr>
            <w:r w:rsidRPr="00184C2B">
              <w:rPr>
                <w:rFonts w:ascii="GHEA Grapalat" w:hAnsi="GHEA Grapalat"/>
                <w:color w:val="auto"/>
                <w:szCs w:val="22"/>
                <w:lang w:eastAsia="ru-RU"/>
              </w:rPr>
              <w:t>720</w:t>
            </w:r>
            <w:r w:rsidRPr="00184C2B">
              <w:rPr>
                <w:rFonts w:ascii="GHEA Grapalat" w:hAnsi="GHEA Grapalat"/>
                <w:color w:val="auto"/>
                <w:szCs w:val="22"/>
                <w:lang w:val="ru-RU" w:eastAsia="ru-RU"/>
              </w:rPr>
              <w:t>000</w:t>
            </w:r>
          </w:p>
        </w:tc>
      </w:tr>
      <w:tr w:rsidR="00A4161D" w:rsidRPr="00184C2B" w:rsidTr="0056491B">
        <w:trPr>
          <w:trHeight w:val="1050"/>
        </w:trPr>
        <w:tc>
          <w:tcPr>
            <w:tcW w:w="0" w:type="auto"/>
            <w:shd w:val="clear" w:color="auto" w:fill="auto"/>
            <w:noWrap/>
            <w:vAlign w:val="center"/>
          </w:tcPr>
          <w:p w:rsidR="00A4161D" w:rsidRPr="00184C2B" w:rsidRDefault="00A4161D" w:rsidP="00A4161D">
            <w:pPr>
              <w:jc w:val="center"/>
              <w:rPr>
                <w:rFonts w:ascii="GHEA Grapalat" w:hAnsi="GHEA Grapalat"/>
                <w:color w:val="auto"/>
                <w:lang w:val="ru-RU" w:eastAsia="ru-RU"/>
              </w:rPr>
            </w:pPr>
            <w:r w:rsidRPr="00184C2B">
              <w:rPr>
                <w:rFonts w:ascii="Courier New" w:hAnsi="Courier New" w:cs="Courier New"/>
                <w:color w:val="auto"/>
                <w:lang w:val="ru-RU" w:eastAsia="ru-RU"/>
              </w:rPr>
              <w:t> </w:t>
            </w:r>
          </w:p>
        </w:tc>
        <w:tc>
          <w:tcPr>
            <w:tcW w:w="0" w:type="auto"/>
            <w:shd w:val="clear" w:color="auto" w:fill="auto"/>
          </w:tcPr>
          <w:p w:rsidR="00A4161D" w:rsidRPr="00184C2B" w:rsidRDefault="00A4161D" w:rsidP="00A4161D">
            <w:pPr>
              <w:jc w:val="both"/>
              <w:rPr>
                <w:rFonts w:ascii="GHEA Grapalat" w:hAnsi="GHEA Grapalat"/>
                <w:i/>
                <w:iCs/>
                <w:color w:val="auto"/>
                <w:lang w:val="ru-RU" w:eastAsia="ru-RU"/>
              </w:rPr>
            </w:pPr>
            <w:r w:rsidRPr="00184C2B">
              <w:rPr>
                <w:rFonts w:ascii="GHEA Grapalat" w:hAnsi="GHEA Grapalat"/>
                <w:i/>
                <w:iCs/>
                <w:color w:val="auto"/>
                <w:lang w:val="ru-RU" w:eastAsia="ru-RU"/>
              </w:rPr>
              <w:t>50-ից մինչև 100 քառակուսի մետր ընդհանուր մակերես ունեցող հանրային սննդի օբյեկտի համար՝</w:t>
            </w:r>
            <w:r w:rsidRPr="00184C2B">
              <w:rPr>
                <w:rFonts w:ascii="Courier New" w:hAnsi="Courier New" w:cs="Courier New"/>
                <w:i/>
                <w:iCs/>
                <w:color w:val="auto"/>
                <w:lang w:val="ru-RU" w:eastAsia="ru-RU"/>
              </w:rPr>
              <w:t> </w:t>
            </w:r>
          </w:p>
        </w:tc>
        <w:tc>
          <w:tcPr>
            <w:tcW w:w="0" w:type="auto"/>
            <w:shd w:val="clear" w:color="auto" w:fill="auto"/>
            <w:vAlign w:val="center"/>
          </w:tcPr>
          <w:p w:rsidR="00A4161D" w:rsidRPr="00184C2B" w:rsidRDefault="00A4161D" w:rsidP="00A4161D">
            <w:pPr>
              <w:spacing w:line="276" w:lineRule="auto"/>
              <w:jc w:val="center"/>
              <w:rPr>
                <w:rFonts w:ascii="GHEA Grapalat" w:hAnsi="GHEA Grapalat"/>
                <w:color w:val="auto"/>
                <w:szCs w:val="22"/>
                <w:lang w:eastAsia="ru-RU"/>
              </w:rPr>
            </w:pPr>
            <w:r w:rsidRPr="00184C2B">
              <w:rPr>
                <w:rFonts w:ascii="GHEA Grapalat" w:hAnsi="GHEA Grapalat"/>
                <w:color w:val="auto"/>
                <w:szCs w:val="22"/>
                <w:lang w:val="ru-RU" w:eastAsia="ru-RU"/>
              </w:rPr>
              <w:t>1</w:t>
            </w:r>
            <w:r w:rsidRPr="00184C2B">
              <w:rPr>
                <w:rFonts w:ascii="GHEA Grapalat" w:hAnsi="GHEA Grapalat"/>
                <w:color w:val="auto"/>
                <w:szCs w:val="22"/>
                <w:lang w:eastAsia="ru-RU"/>
              </w:rPr>
              <w:t>6</w:t>
            </w:r>
          </w:p>
        </w:tc>
        <w:tc>
          <w:tcPr>
            <w:tcW w:w="0" w:type="auto"/>
            <w:shd w:val="clear" w:color="auto" w:fill="auto"/>
            <w:vAlign w:val="center"/>
          </w:tcPr>
          <w:p w:rsidR="00A4161D" w:rsidRPr="00184C2B" w:rsidRDefault="00A4161D" w:rsidP="00A4161D">
            <w:pPr>
              <w:spacing w:line="276" w:lineRule="auto"/>
              <w:jc w:val="center"/>
              <w:rPr>
                <w:rFonts w:ascii="GHEA Grapalat" w:hAnsi="GHEA Grapalat"/>
                <w:color w:val="auto"/>
                <w:szCs w:val="22"/>
                <w:lang w:val="ru-RU" w:eastAsia="ru-RU"/>
              </w:rPr>
            </w:pPr>
            <w:r w:rsidRPr="00184C2B">
              <w:rPr>
                <w:rFonts w:ascii="GHEA Grapalat" w:hAnsi="GHEA Grapalat"/>
                <w:color w:val="auto"/>
                <w:szCs w:val="22"/>
                <w:lang w:eastAsia="ru-RU"/>
              </w:rPr>
              <w:t>90</w:t>
            </w:r>
            <w:r w:rsidRPr="00184C2B">
              <w:rPr>
                <w:rFonts w:ascii="GHEA Grapalat" w:hAnsi="GHEA Grapalat"/>
                <w:color w:val="auto"/>
                <w:szCs w:val="22"/>
                <w:lang w:val="ru-RU" w:eastAsia="ru-RU"/>
              </w:rPr>
              <w:t>000</w:t>
            </w:r>
          </w:p>
        </w:tc>
        <w:tc>
          <w:tcPr>
            <w:tcW w:w="0" w:type="auto"/>
            <w:shd w:val="clear" w:color="auto" w:fill="auto"/>
            <w:noWrap/>
            <w:vAlign w:val="center"/>
          </w:tcPr>
          <w:p w:rsidR="00A4161D" w:rsidRPr="00184C2B" w:rsidRDefault="00A4161D" w:rsidP="00A4161D">
            <w:pPr>
              <w:spacing w:line="276" w:lineRule="auto"/>
              <w:jc w:val="center"/>
              <w:rPr>
                <w:rFonts w:ascii="GHEA Grapalat" w:hAnsi="GHEA Grapalat"/>
                <w:color w:val="auto"/>
                <w:szCs w:val="22"/>
                <w:lang w:val="ru-RU" w:eastAsia="ru-RU"/>
              </w:rPr>
            </w:pPr>
            <w:r w:rsidRPr="00184C2B">
              <w:rPr>
                <w:rFonts w:ascii="GHEA Grapalat" w:hAnsi="GHEA Grapalat"/>
                <w:color w:val="auto"/>
                <w:szCs w:val="22"/>
                <w:lang w:eastAsia="ru-RU"/>
              </w:rPr>
              <w:t>1440</w:t>
            </w:r>
            <w:r w:rsidRPr="00184C2B">
              <w:rPr>
                <w:rFonts w:ascii="GHEA Grapalat" w:hAnsi="GHEA Grapalat"/>
                <w:color w:val="auto"/>
                <w:szCs w:val="22"/>
                <w:lang w:val="ru-RU" w:eastAsia="ru-RU"/>
              </w:rPr>
              <w:t>000</w:t>
            </w:r>
          </w:p>
        </w:tc>
      </w:tr>
      <w:tr w:rsidR="00A4161D" w:rsidRPr="00184C2B" w:rsidTr="0056491B">
        <w:trPr>
          <w:trHeight w:val="1050"/>
        </w:trPr>
        <w:tc>
          <w:tcPr>
            <w:tcW w:w="0" w:type="auto"/>
            <w:shd w:val="clear" w:color="auto" w:fill="auto"/>
            <w:noWrap/>
            <w:vAlign w:val="center"/>
          </w:tcPr>
          <w:p w:rsidR="00A4161D" w:rsidRPr="00184C2B" w:rsidRDefault="00A4161D" w:rsidP="00A4161D">
            <w:pPr>
              <w:jc w:val="center"/>
              <w:rPr>
                <w:rFonts w:ascii="GHEA Grapalat" w:hAnsi="GHEA Grapalat"/>
                <w:color w:val="auto"/>
                <w:lang w:val="ru-RU" w:eastAsia="ru-RU"/>
              </w:rPr>
            </w:pPr>
            <w:r w:rsidRPr="00184C2B">
              <w:rPr>
                <w:rFonts w:ascii="Courier New" w:hAnsi="Courier New" w:cs="Courier New"/>
                <w:color w:val="auto"/>
                <w:lang w:val="ru-RU" w:eastAsia="ru-RU"/>
              </w:rPr>
              <w:t> </w:t>
            </w:r>
          </w:p>
        </w:tc>
        <w:tc>
          <w:tcPr>
            <w:tcW w:w="0" w:type="auto"/>
            <w:shd w:val="clear" w:color="auto" w:fill="auto"/>
          </w:tcPr>
          <w:p w:rsidR="00A4161D" w:rsidRPr="00184C2B" w:rsidRDefault="00A4161D" w:rsidP="00A4161D">
            <w:pPr>
              <w:jc w:val="both"/>
              <w:rPr>
                <w:rFonts w:ascii="GHEA Grapalat" w:hAnsi="GHEA Grapalat"/>
                <w:i/>
                <w:iCs/>
                <w:color w:val="auto"/>
                <w:lang w:val="ru-RU" w:eastAsia="ru-RU"/>
              </w:rPr>
            </w:pPr>
            <w:r w:rsidRPr="00184C2B">
              <w:rPr>
                <w:rFonts w:ascii="GHEA Grapalat" w:hAnsi="GHEA Grapalat"/>
                <w:i/>
                <w:iCs/>
                <w:color w:val="auto"/>
                <w:lang w:val="ru-RU" w:eastAsia="ru-RU"/>
              </w:rPr>
              <w:t>100-ից մինչև 200 քառակուսի մետր ընդհանուր մակերես ունեցող հանրային սննդի օբյեկտի համար՝</w:t>
            </w:r>
            <w:r w:rsidRPr="00184C2B">
              <w:rPr>
                <w:rFonts w:ascii="Courier New" w:hAnsi="Courier New" w:cs="Courier New"/>
                <w:i/>
                <w:iCs/>
                <w:color w:val="auto"/>
                <w:lang w:val="ru-RU" w:eastAsia="ru-RU"/>
              </w:rPr>
              <w:t> </w:t>
            </w:r>
          </w:p>
        </w:tc>
        <w:tc>
          <w:tcPr>
            <w:tcW w:w="0" w:type="auto"/>
            <w:shd w:val="clear" w:color="auto" w:fill="auto"/>
            <w:vAlign w:val="center"/>
          </w:tcPr>
          <w:p w:rsidR="00A4161D" w:rsidRPr="00184C2B" w:rsidRDefault="00A4161D" w:rsidP="00A4161D">
            <w:pPr>
              <w:spacing w:line="276" w:lineRule="auto"/>
              <w:jc w:val="center"/>
              <w:rPr>
                <w:rFonts w:ascii="GHEA Grapalat" w:hAnsi="GHEA Grapalat"/>
                <w:color w:val="auto"/>
                <w:szCs w:val="22"/>
                <w:lang w:eastAsia="ru-RU"/>
              </w:rPr>
            </w:pPr>
            <w:r w:rsidRPr="00184C2B">
              <w:rPr>
                <w:rFonts w:ascii="GHEA Grapalat" w:hAnsi="GHEA Grapalat"/>
                <w:color w:val="auto"/>
                <w:szCs w:val="22"/>
                <w:lang w:eastAsia="ru-RU"/>
              </w:rPr>
              <w:t>12</w:t>
            </w:r>
          </w:p>
        </w:tc>
        <w:tc>
          <w:tcPr>
            <w:tcW w:w="0" w:type="auto"/>
            <w:shd w:val="clear" w:color="auto" w:fill="auto"/>
            <w:vAlign w:val="center"/>
          </w:tcPr>
          <w:p w:rsidR="00A4161D" w:rsidRPr="00184C2B" w:rsidRDefault="00A4161D" w:rsidP="00A4161D">
            <w:pPr>
              <w:spacing w:line="276" w:lineRule="auto"/>
              <w:jc w:val="center"/>
              <w:rPr>
                <w:rFonts w:ascii="GHEA Grapalat" w:hAnsi="GHEA Grapalat"/>
                <w:color w:val="auto"/>
                <w:szCs w:val="22"/>
                <w:lang w:val="ru-RU" w:eastAsia="ru-RU"/>
              </w:rPr>
            </w:pPr>
            <w:r w:rsidRPr="00184C2B">
              <w:rPr>
                <w:rFonts w:ascii="GHEA Grapalat" w:hAnsi="GHEA Grapalat"/>
                <w:color w:val="auto"/>
                <w:szCs w:val="22"/>
                <w:lang w:eastAsia="ru-RU"/>
              </w:rPr>
              <w:t>120</w:t>
            </w:r>
            <w:r w:rsidRPr="00184C2B">
              <w:rPr>
                <w:rFonts w:ascii="GHEA Grapalat" w:hAnsi="GHEA Grapalat"/>
                <w:color w:val="auto"/>
                <w:szCs w:val="22"/>
                <w:lang w:val="ru-RU" w:eastAsia="ru-RU"/>
              </w:rPr>
              <w:t>000</w:t>
            </w:r>
          </w:p>
        </w:tc>
        <w:tc>
          <w:tcPr>
            <w:tcW w:w="0" w:type="auto"/>
            <w:shd w:val="clear" w:color="auto" w:fill="auto"/>
            <w:noWrap/>
            <w:vAlign w:val="center"/>
          </w:tcPr>
          <w:p w:rsidR="00A4161D" w:rsidRPr="00184C2B" w:rsidRDefault="00A4161D" w:rsidP="00A4161D">
            <w:pPr>
              <w:spacing w:line="276" w:lineRule="auto"/>
              <w:jc w:val="center"/>
              <w:rPr>
                <w:rFonts w:ascii="GHEA Grapalat" w:hAnsi="GHEA Grapalat"/>
                <w:color w:val="auto"/>
                <w:szCs w:val="22"/>
                <w:lang w:val="ru-RU" w:eastAsia="ru-RU"/>
              </w:rPr>
            </w:pPr>
            <w:r w:rsidRPr="00184C2B">
              <w:rPr>
                <w:rFonts w:ascii="GHEA Grapalat" w:hAnsi="GHEA Grapalat"/>
                <w:color w:val="auto"/>
                <w:szCs w:val="22"/>
                <w:lang w:eastAsia="ru-RU"/>
              </w:rPr>
              <w:t>1440</w:t>
            </w:r>
            <w:r w:rsidRPr="00184C2B">
              <w:rPr>
                <w:rFonts w:ascii="GHEA Grapalat" w:hAnsi="GHEA Grapalat"/>
                <w:color w:val="auto"/>
                <w:szCs w:val="22"/>
                <w:lang w:val="ru-RU" w:eastAsia="ru-RU"/>
              </w:rPr>
              <w:t>000</w:t>
            </w:r>
          </w:p>
        </w:tc>
      </w:tr>
      <w:tr w:rsidR="00A4161D" w:rsidRPr="00184C2B" w:rsidTr="0056491B">
        <w:trPr>
          <w:trHeight w:val="1050"/>
        </w:trPr>
        <w:tc>
          <w:tcPr>
            <w:tcW w:w="0" w:type="auto"/>
            <w:shd w:val="clear" w:color="auto" w:fill="auto"/>
            <w:noWrap/>
            <w:vAlign w:val="center"/>
          </w:tcPr>
          <w:p w:rsidR="00A4161D" w:rsidRPr="00184C2B" w:rsidRDefault="00A4161D" w:rsidP="00A4161D">
            <w:pPr>
              <w:jc w:val="center"/>
              <w:rPr>
                <w:rFonts w:ascii="GHEA Grapalat" w:hAnsi="GHEA Grapalat"/>
                <w:color w:val="auto"/>
                <w:lang w:val="ru-RU" w:eastAsia="ru-RU"/>
              </w:rPr>
            </w:pPr>
            <w:r w:rsidRPr="00184C2B">
              <w:rPr>
                <w:rFonts w:ascii="Courier New" w:hAnsi="Courier New" w:cs="Courier New"/>
                <w:color w:val="auto"/>
                <w:lang w:val="ru-RU" w:eastAsia="ru-RU"/>
              </w:rPr>
              <w:t> </w:t>
            </w:r>
          </w:p>
        </w:tc>
        <w:tc>
          <w:tcPr>
            <w:tcW w:w="0" w:type="auto"/>
            <w:shd w:val="clear" w:color="auto" w:fill="auto"/>
          </w:tcPr>
          <w:p w:rsidR="00A4161D" w:rsidRPr="00184C2B" w:rsidRDefault="00A4161D" w:rsidP="00A4161D">
            <w:pPr>
              <w:jc w:val="both"/>
              <w:rPr>
                <w:rFonts w:ascii="GHEA Grapalat" w:hAnsi="GHEA Grapalat"/>
                <w:i/>
                <w:iCs/>
                <w:color w:val="auto"/>
                <w:lang w:val="ru-RU" w:eastAsia="ru-RU"/>
              </w:rPr>
            </w:pPr>
            <w:r w:rsidRPr="00184C2B">
              <w:rPr>
                <w:rFonts w:ascii="GHEA Grapalat" w:hAnsi="GHEA Grapalat"/>
                <w:i/>
                <w:iCs/>
                <w:color w:val="auto"/>
                <w:lang w:val="ru-RU" w:eastAsia="ru-RU"/>
              </w:rPr>
              <w:t>200-ից մինչև 500 քառակուսի մետր ընդհանուր մակերես ունեցող հանրային սննդի օբյեկտի համար՝</w:t>
            </w:r>
            <w:r w:rsidRPr="00184C2B">
              <w:rPr>
                <w:rFonts w:ascii="Courier New" w:hAnsi="Courier New" w:cs="Courier New"/>
                <w:i/>
                <w:iCs/>
                <w:color w:val="auto"/>
                <w:lang w:val="ru-RU" w:eastAsia="ru-RU"/>
              </w:rPr>
              <w:t> </w:t>
            </w:r>
          </w:p>
        </w:tc>
        <w:tc>
          <w:tcPr>
            <w:tcW w:w="0" w:type="auto"/>
            <w:shd w:val="clear" w:color="auto" w:fill="auto"/>
            <w:vAlign w:val="center"/>
          </w:tcPr>
          <w:p w:rsidR="00A4161D" w:rsidRPr="00184C2B" w:rsidRDefault="00A4161D" w:rsidP="00A4161D">
            <w:pPr>
              <w:spacing w:line="276" w:lineRule="auto"/>
              <w:jc w:val="center"/>
              <w:rPr>
                <w:rFonts w:ascii="GHEA Grapalat" w:hAnsi="GHEA Grapalat"/>
                <w:color w:val="auto"/>
                <w:szCs w:val="22"/>
                <w:lang w:eastAsia="ru-RU"/>
              </w:rPr>
            </w:pPr>
            <w:r w:rsidRPr="00184C2B">
              <w:rPr>
                <w:rFonts w:ascii="GHEA Grapalat" w:hAnsi="GHEA Grapalat"/>
                <w:color w:val="auto"/>
                <w:szCs w:val="22"/>
                <w:lang w:eastAsia="ru-RU"/>
              </w:rPr>
              <w:t>8</w:t>
            </w:r>
          </w:p>
        </w:tc>
        <w:tc>
          <w:tcPr>
            <w:tcW w:w="0" w:type="auto"/>
            <w:shd w:val="clear" w:color="auto" w:fill="auto"/>
            <w:vAlign w:val="center"/>
          </w:tcPr>
          <w:p w:rsidR="00A4161D" w:rsidRPr="00184C2B" w:rsidRDefault="00A4161D" w:rsidP="00A4161D">
            <w:pPr>
              <w:spacing w:line="276" w:lineRule="auto"/>
              <w:jc w:val="center"/>
              <w:rPr>
                <w:rFonts w:ascii="GHEA Grapalat" w:hAnsi="GHEA Grapalat"/>
                <w:color w:val="auto"/>
                <w:szCs w:val="22"/>
                <w:lang w:val="ru-RU" w:eastAsia="ru-RU"/>
              </w:rPr>
            </w:pPr>
            <w:r w:rsidRPr="00184C2B">
              <w:rPr>
                <w:rFonts w:ascii="GHEA Grapalat" w:hAnsi="GHEA Grapalat"/>
                <w:color w:val="auto"/>
                <w:szCs w:val="22"/>
                <w:lang w:val="ru-RU" w:eastAsia="ru-RU"/>
              </w:rPr>
              <w:t>18</w:t>
            </w:r>
            <w:r w:rsidRPr="00184C2B">
              <w:rPr>
                <w:rFonts w:ascii="GHEA Grapalat" w:hAnsi="GHEA Grapalat"/>
                <w:color w:val="auto"/>
                <w:szCs w:val="22"/>
                <w:lang w:eastAsia="ru-RU"/>
              </w:rPr>
              <w:t>0</w:t>
            </w:r>
            <w:r w:rsidRPr="00184C2B">
              <w:rPr>
                <w:rFonts w:ascii="GHEA Grapalat" w:hAnsi="GHEA Grapalat"/>
                <w:color w:val="auto"/>
                <w:szCs w:val="22"/>
                <w:lang w:val="ru-RU" w:eastAsia="ru-RU"/>
              </w:rPr>
              <w:t>000</w:t>
            </w:r>
          </w:p>
        </w:tc>
        <w:tc>
          <w:tcPr>
            <w:tcW w:w="0" w:type="auto"/>
            <w:shd w:val="clear" w:color="auto" w:fill="auto"/>
            <w:noWrap/>
            <w:vAlign w:val="center"/>
          </w:tcPr>
          <w:p w:rsidR="00A4161D" w:rsidRPr="00184C2B" w:rsidRDefault="00A4161D" w:rsidP="00A4161D">
            <w:pPr>
              <w:spacing w:line="276" w:lineRule="auto"/>
              <w:jc w:val="center"/>
              <w:rPr>
                <w:rFonts w:ascii="GHEA Grapalat" w:hAnsi="GHEA Grapalat"/>
                <w:color w:val="auto"/>
                <w:szCs w:val="22"/>
                <w:lang w:val="ru-RU" w:eastAsia="ru-RU"/>
              </w:rPr>
            </w:pPr>
            <w:r w:rsidRPr="00184C2B">
              <w:rPr>
                <w:rFonts w:ascii="GHEA Grapalat" w:hAnsi="GHEA Grapalat"/>
                <w:color w:val="auto"/>
                <w:szCs w:val="22"/>
                <w:lang w:eastAsia="ru-RU"/>
              </w:rPr>
              <w:t>1440</w:t>
            </w:r>
            <w:r w:rsidRPr="00184C2B">
              <w:rPr>
                <w:rFonts w:ascii="GHEA Grapalat" w:hAnsi="GHEA Grapalat"/>
                <w:color w:val="auto"/>
                <w:szCs w:val="22"/>
                <w:lang w:val="ru-RU" w:eastAsia="ru-RU"/>
              </w:rPr>
              <w:t>000</w:t>
            </w:r>
          </w:p>
        </w:tc>
      </w:tr>
      <w:tr w:rsidR="00A4161D" w:rsidRPr="00184C2B" w:rsidTr="0056491B">
        <w:trPr>
          <w:trHeight w:val="1050"/>
        </w:trPr>
        <w:tc>
          <w:tcPr>
            <w:tcW w:w="0" w:type="auto"/>
            <w:shd w:val="clear" w:color="auto" w:fill="auto"/>
            <w:noWrap/>
            <w:vAlign w:val="center"/>
          </w:tcPr>
          <w:p w:rsidR="00A4161D" w:rsidRPr="00184C2B" w:rsidRDefault="00A4161D" w:rsidP="00A4161D">
            <w:pPr>
              <w:jc w:val="center"/>
              <w:rPr>
                <w:rFonts w:ascii="GHEA Grapalat" w:hAnsi="GHEA Grapalat"/>
                <w:color w:val="auto"/>
                <w:lang w:val="ru-RU" w:eastAsia="ru-RU"/>
              </w:rPr>
            </w:pPr>
            <w:r w:rsidRPr="00184C2B">
              <w:rPr>
                <w:rFonts w:ascii="Courier New" w:hAnsi="Courier New" w:cs="Courier New"/>
                <w:color w:val="auto"/>
                <w:lang w:val="ru-RU" w:eastAsia="ru-RU"/>
              </w:rPr>
              <w:lastRenderedPageBreak/>
              <w:t> </w:t>
            </w:r>
          </w:p>
        </w:tc>
        <w:tc>
          <w:tcPr>
            <w:tcW w:w="0" w:type="auto"/>
            <w:shd w:val="clear" w:color="auto" w:fill="auto"/>
          </w:tcPr>
          <w:p w:rsidR="00A4161D" w:rsidRPr="00184C2B" w:rsidRDefault="00A4161D" w:rsidP="00A4161D">
            <w:pPr>
              <w:jc w:val="both"/>
              <w:rPr>
                <w:rFonts w:ascii="GHEA Grapalat" w:hAnsi="GHEA Grapalat"/>
                <w:i/>
                <w:iCs/>
                <w:color w:val="auto"/>
                <w:lang w:val="ru-RU" w:eastAsia="ru-RU"/>
              </w:rPr>
            </w:pPr>
            <w:r w:rsidRPr="00184C2B">
              <w:rPr>
                <w:rFonts w:ascii="GHEA Grapalat" w:hAnsi="GHEA Grapalat"/>
                <w:i/>
                <w:iCs/>
                <w:color w:val="auto"/>
                <w:lang w:val="ru-RU" w:eastAsia="ru-RU"/>
              </w:rPr>
              <w:t>500 և ավելի քառակուսի մետր ընդհանուր մակերես ունեցող հանրային սննդի օբյեկտի համար՝</w:t>
            </w:r>
            <w:r w:rsidRPr="00184C2B">
              <w:rPr>
                <w:rFonts w:ascii="Courier New" w:hAnsi="Courier New" w:cs="Courier New"/>
                <w:i/>
                <w:iCs/>
                <w:color w:val="auto"/>
                <w:lang w:val="ru-RU" w:eastAsia="ru-RU"/>
              </w:rPr>
              <w:t> </w:t>
            </w:r>
          </w:p>
        </w:tc>
        <w:tc>
          <w:tcPr>
            <w:tcW w:w="0" w:type="auto"/>
            <w:shd w:val="clear" w:color="auto" w:fill="auto"/>
            <w:vAlign w:val="center"/>
          </w:tcPr>
          <w:p w:rsidR="00A4161D" w:rsidRPr="00184C2B" w:rsidRDefault="00A4161D" w:rsidP="00A4161D">
            <w:pPr>
              <w:spacing w:line="276" w:lineRule="auto"/>
              <w:jc w:val="center"/>
              <w:rPr>
                <w:rFonts w:ascii="GHEA Grapalat" w:hAnsi="GHEA Grapalat"/>
                <w:color w:val="auto"/>
                <w:szCs w:val="22"/>
                <w:lang w:eastAsia="ru-RU"/>
              </w:rPr>
            </w:pPr>
            <w:r w:rsidRPr="00184C2B">
              <w:rPr>
                <w:rFonts w:ascii="GHEA Grapalat" w:hAnsi="GHEA Grapalat"/>
                <w:color w:val="auto"/>
                <w:szCs w:val="22"/>
                <w:lang w:eastAsia="ru-RU"/>
              </w:rPr>
              <w:t>6</w:t>
            </w:r>
          </w:p>
        </w:tc>
        <w:tc>
          <w:tcPr>
            <w:tcW w:w="0" w:type="auto"/>
            <w:shd w:val="clear" w:color="auto" w:fill="auto"/>
            <w:vAlign w:val="center"/>
          </w:tcPr>
          <w:p w:rsidR="00A4161D" w:rsidRPr="00184C2B" w:rsidRDefault="00A4161D" w:rsidP="00A4161D">
            <w:pPr>
              <w:spacing w:line="276" w:lineRule="auto"/>
              <w:jc w:val="center"/>
              <w:rPr>
                <w:rFonts w:ascii="GHEA Grapalat" w:hAnsi="GHEA Grapalat"/>
                <w:color w:val="auto"/>
                <w:szCs w:val="22"/>
                <w:lang w:val="ru-RU" w:eastAsia="ru-RU"/>
              </w:rPr>
            </w:pPr>
            <w:r w:rsidRPr="00184C2B">
              <w:rPr>
                <w:rFonts w:ascii="GHEA Grapalat" w:hAnsi="GHEA Grapalat"/>
                <w:color w:val="auto"/>
                <w:szCs w:val="22"/>
                <w:lang w:eastAsia="ru-RU"/>
              </w:rPr>
              <w:t>300</w:t>
            </w:r>
            <w:r w:rsidRPr="00184C2B">
              <w:rPr>
                <w:rFonts w:ascii="GHEA Grapalat" w:hAnsi="GHEA Grapalat"/>
                <w:color w:val="auto"/>
                <w:szCs w:val="22"/>
                <w:lang w:val="ru-RU" w:eastAsia="ru-RU"/>
              </w:rPr>
              <w:t>000</w:t>
            </w:r>
          </w:p>
        </w:tc>
        <w:tc>
          <w:tcPr>
            <w:tcW w:w="0" w:type="auto"/>
            <w:shd w:val="clear" w:color="auto" w:fill="auto"/>
            <w:noWrap/>
            <w:vAlign w:val="center"/>
          </w:tcPr>
          <w:p w:rsidR="00A4161D" w:rsidRPr="00184C2B" w:rsidRDefault="00A4161D" w:rsidP="00A4161D">
            <w:pPr>
              <w:spacing w:line="276" w:lineRule="auto"/>
              <w:jc w:val="center"/>
              <w:rPr>
                <w:rFonts w:ascii="GHEA Grapalat" w:hAnsi="GHEA Grapalat"/>
                <w:color w:val="auto"/>
                <w:szCs w:val="22"/>
                <w:lang w:eastAsia="ru-RU"/>
              </w:rPr>
            </w:pPr>
            <w:r w:rsidRPr="00184C2B">
              <w:rPr>
                <w:rFonts w:ascii="GHEA Grapalat" w:hAnsi="GHEA Grapalat"/>
                <w:color w:val="auto"/>
                <w:szCs w:val="22"/>
                <w:lang w:eastAsia="ru-RU"/>
              </w:rPr>
              <w:t>1800000</w:t>
            </w:r>
          </w:p>
        </w:tc>
      </w:tr>
      <w:tr w:rsidR="0026282B" w:rsidRPr="00184C2B" w:rsidTr="0056491B">
        <w:trPr>
          <w:trHeight w:val="707"/>
        </w:trPr>
        <w:tc>
          <w:tcPr>
            <w:tcW w:w="0" w:type="auto"/>
            <w:shd w:val="clear" w:color="auto" w:fill="auto"/>
            <w:noWrap/>
            <w:vAlign w:val="center"/>
          </w:tcPr>
          <w:p w:rsidR="0026282B" w:rsidRPr="00184C2B" w:rsidRDefault="0026282B" w:rsidP="0026282B">
            <w:pPr>
              <w:jc w:val="center"/>
              <w:rPr>
                <w:rFonts w:ascii="GHEA Grapalat" w:hAnsi="GHEA Grapalat"/>
                <w:color w:val="auto"/>
                <w:lang w:val="ru-RU" w:eastAsia="ru-RU"/>
              </w:rPr>
            </w:pPr>
            <w:r w:rsidRPr="00184C2B">
              <w:rPr>
                <w:rFonts w:ascii="Courier New" w:hAnsi="Courier New" w:cs="Courier New"/>
                <w:color w:val="auto"/>
                <w:lang w:val="ru-RU" w:eastAsia="ru-RU"/>
              </w:rPr>
              <w:t> </w:t>
            </w:r>
          </w:p>
        </w:tc>
        <w:tc>
          <w:tcPr>
            <w:tcW w:w="0" w:type="auto"/>
            <w:shd w:val="clear" w:color="auto" w:fill="auto"/>
            <w:vAlign w:val="center"/>
          </w:tcPr>
          <w:p w:rsidR="0026282B" w:rsidRPr="00184C2B" w:rsidRDefault="0026282B" w:rsidP="0026282B">
            <w:pPr>
              <w:rPr>
                <w:rFonts w:ascii="GHEA Grapalat" w:hAnsi="GHEA Grapalat"/>
                <w:b/>
                <w:bCs/>
                <w:i/>
                <w:iCs/>
                <w:color w:val="auto"/>
                <w:lang w:val="ru-RU" w:eastAsia="ru-RU"/>
              </w:rPr>
            </w:pPr>
            <w:r w:rsidRPr="00184C2B">
              <w:rPr>
                <w:rFonts w:ascii="GHEA Grapalat" w:hAnsi="GHEA Grapalat"/>
                <w:b/>
                <w:bCs/>
                <w:i/>
                <w:iCs/>
                <w:color w:val="auto"/>
                <w:lang w:val="ru-RU" w:eastAsia="ru-RU"/>
              </w:rPr>
              <w:t>ոչ հիմնական շինությունների ներսում`</w:t>
            </w:r>
          </w:p>
        </w:tc>
        <w:tc>
          <w:tcPr>
            <w:tcW w:w="0" w:type="auto"/>
            <w:shd w:val="clear" w:color="auto" w:fill="auto"/>
            <w:vAlign w:val="center"/>
          </w:tcPr>
          <w:p w:rsidR="0026282B" w:rsidRPr="00184C2B" w:rsidRDefault="0026282B" w:rsidP="0026282B">
            <w:pPr>
              <w:spacing w:line="276" w:lineRule="auto"/>
              <w:jc w:val="center"/>
              <w:rPr>
                <w:rFonts w:ascii="GHEA Grapalat" w:hAnsi="GHEA Grapalat"/>
                <w:color w:val="auto"/>
                <w:lang w:eastAsia="ru-RU"/>
              </w:rPr>
            </w:pPr>
            <w:r w:rsidRPr="00184C2B">
              <w:rPr>
                <w:rFonts w:ascii="GHEA Grapalat" w:hAnsi="GHEA Grapalat"/>
                <w:color w:val="auto"/>
                <w:lang w:eastAsia="ru-RU"/>
              </w:rPr>
              <w:t>3</w:t>
            </w:r>
          </w:p>
        </w:tc>
        <w:tc>
          <w:tcPr>
            <w:tcW w:w="0" w:type="auto"/>
            <w:shd w:val="clear" w:color="auto" w:fill="auto"/>
            <w:vAlign w:val="center"/>
          </w:tcPr>
          <w:p w:rsidR="0026282B" w:rsidRPr="00184C2B" w:rsidRDefault="0026282B" w:rsidP="0026282B">
            <w:pPr>
              <w:widowControl/>
              <w:numPr>
                <w:ilvl w:val="0"/>
                <w:numId w:val="67"/>
              </w:numPr>
              <w:spacing w:line="276" w:lineRule="auto"/>
              <w:jc w:val="center"/>
              <w:rPr>
                <w:rFonts w:ascii="GHEA Grapalat" w:hAnsi="GHEA Grapalat"/>
                <w:color w:val="auto"/>
                <w:lang w:val="ru-RU" w:eastAsia="ru-RU"/>
              </w:rPr>
            </w:pPr>
          </w:p>
        </w:tc>
        <w:tc>
          <w:tcPr>
            <w:tcW w:w="0" w:type="auto"/>
            <w:shd w:val="clear" w:color="auto" w:fill="auto"/>
            <w:noWrap/>
            <w:vAlign w:val="center"/>
          </w:tcPr>
          <w:p w:rsidR="0026282B" w:rsidRPr="00184C2B" w:rsidRDefault="0026282B" w:rsidP="00A73713">
            <w:pPr>
              <w:spacing w:line="276" w:lineRule="auto"/>
              <w:jc w:val="center"/>
              <w:rPr>
                <w:rFonts w:ascii="GHEA Grapalat" w:hAnsi="GHEA Grapalat"/>
                <w:color w:val="auto"/>
                <w:lang w:val="ru-RU" w:eastAsia="ru-RU"/>
              </w:rPr>
            </w:pPr>
            <w:r w:rsidRPr="00184C2B">
              <w:rPr>
                <w:rFonts w:ascii="GHEA Grapalat" w:hAnsi="GHEA Grapalat"/>
                <w:color w:val="auto"/>
                <w:lang w:eastAsia="ru-RU"/>
              </w:rPr>
              <w:t>36 000</w:t>
            </w:r>
          </w:p>
        </w:tc>
      </w:tr>
      <w:tr w:rsidR="0026282B" w:rsidRPr="00184C2B" w:rsidTr="0056491B">
        <w:trPr>
          <w:trHeight w:val="336"/>
        </w:trPr>
        <w:tc>
          <w:tcPr>
            <w:tcW w:w="0" w:type="auto"/>
            <w:shd w:val="clear" w:color="auto" w:fill="auto"/>
            <w:noWrap/>
            <w:vAlign w:val="center"/>
          </w:tcPr>
          <w:p w:rsidR="0026282B" w:rsidRPr="00184C2B" w:rsidRDefault="0026282B" w:rsidP="0026282B">
            <w:pPr>
              <w:jc w:val="center"/>
              <w:rPr>
                <w:rFonts w:ascii="GHEA Grapalat" w:hAnsi="GHEA Grapalat"/>
                <w:color w:val="auto"/>
                <w:lang w:val="ru-RU" w:eastAsia="ru-RU"/>
              </w:rPr>
            </w:pPr>
            <w:r w:rsidRPr="00184C2B">
              <w:rPr>
                <w:rFonts w:ascii="Courier New" w:hAnsi="Courier New" w:cs="Courier New"/>
                <w:color w:val="auto"/>
                <w:lang w:val="ru-RU" w:eastAsia="ru-RU"/>
              </w:rPr>
              <w:t> </w:t>
            </w:r>
          </w:p>
        </w:tc>
        <w:tc>
          <w:tcPr>
            <w:tcW w:w="0" w:type="auto"/>
            <w:shd w:val="clear" w:color="auto" w:fill="auto"/>
          </w:tcPr>
          <w:p w:rsidR="0026282B" w:rsidRPr="00184C2B" w:rsidRDefault="0026282B" w:rsidP="0026282B">
            <w:pPr>
              <w:jc w:val="both"/>
              <w:rPr>
                <w:rFonts w:ascii="GHEA Grapalat" w:hAnsi="GHEA Grapalat"/>
                <w:i/>
                <w:iCs/>
                <w:color w:val="auto"/>
                <w:lang w:val="ru-RU" w:eastAsia="ru-RU"/>
              </w:rPr>
            </w:pPr>
            <w:r w:rsidRPr="00184C2B">
              <w:rPr>
                <w:rFonts w:ascii="GHEA Grapalat" w:hAnsi="GHEA Grapalat"/>
                <w:i/>
                <w:iCs/>
                <w:color w:val="auto"/>
                <w:lang w:val="ru-RU" w:eastAsia="ru-RU"/>
              </w:rPr>
              <w:t>մինչև 26 քառակուսի մետր ընդհանուր մակերես ունեցող հանրային սննդի օբյեկտի համար՝</w:t>
            </w:r>
          </w:p>
        </w:tc>
        <w:tc>
          <w:tcPr>
            <w:tcW w:w="0" w:type="auto"/>
            <w:shd w:val="clear" w:color="auto" w:fill="auto"/>
            <w:vAlign w:val="center"/>
          </w:tcPr>
          <w:p w:rsidR="0026282B" w:rsidRPr="00184C2B" w:rsidRDefault="0026282B" w:rsidP="0026282B">
            <w:pPr>
              <w:spacing w:line="276" w:lineRule="auto"/>
              <w:jc w:val="center"/>
              <w:rPr>
                <w:rFonts w:ascii="GHEA Grapalat" w:hAnsi="GHEA Grapalat"/>
                <w:color w:val="auto"/>
                <w:lang w:val="ru-RU" w:eastAsia="ru-RU"/>
              </w:rPr>
            </w:pPr>
          </w:p>
        </w:tc>
        <w:tc>
          <w:tcPr>
            <w:tcW w:w="0" w:type="auto"/>
            <w:shd w:val="clear" w:color="auto" w:fill="auto"/>
            <w:vAlign w:val="center"/>
          </w:tcPr>
          <w:p w:rsidR="0026282B" w:rsidRPr="00184C2B" w:rsidRDefault="00A73713" w:rsidP="0026282B">
            <w:pPr>
              <w:spacing w:line="276" w:lineRule="auto"/>
              <w:jc w:val="center"/>
              <w:rPr>
                <w:rFonts w:ascii="GHEA Grapalat" w:hAnsi="GHEA Grapalat"/>
                <w:color w:val="auto"/>
                <w:lang w:eastAsia="ru-RU"/>
              </w:rPr>
            </w:pPr>
            <w:r w:rsidRPr="00184C2B">
              <w:rPr>
                <w:rFonts w:ascii="GHEA Grapalat" w:hAnsi="GHEA Grapalat"/>
                <w:color w:val="auto"/>
                <w:lang w:eastAsia="ru-RU"/>
              </w:rPr>
              <w:t>6</w:t>
            </w:r>
            <w:r w:rsidR="0026282B" w:rsidRPr="00184C2B">
              <w:rPr>
                <w:rFonts w:ascii="GHEA Grapalat" w:hAnsi="GHEA Grapalat"/>
                <w:color w:val="auto"/>
                <w:lang w:eastAsia="ru-RU"/>
              </w:rPr>
              <w:t>000</w:t>
            </w:r>
          </w:p>
        </w:tc>
        <w:tc>
          <w:tcPr>
            <w:tcW w:w="0" w:type="auto"/>
            <w:shd w:val="clear" w:color="auto" w:fill="auto"/>
            <w:noWrap/>
            <w:vAlign w:val="center"/>
          </w:tcPr>
          <w:p w:rsidR="0026282B" w:rsidRPr="00184C2B" w:rsidRDefault="0026282B" w:rsidP="00A73713">
            <w:pPr>
              <w:spacing w:line="276" w:lineRule="auto"/>
              <w:jc w:val="center"/>
              <w:rPr>
                <w:rFonts w:ascii="GHEA Grapalat" w:hAnsi="GHEA Grapalat"/>
                <w:color w:val="auto"/>
                <w:lang w:val="ru-RU" w:eastAsia="ru-RU"/>
              </w:rPr>
            </w:pPr>
          </w:p>
        </w:tc>
      </w:tr>
      <w:tr w:rsidR="0026282B" w:rsidRPr="00184C2B" w:rsidTr="0056491B">
        <w:trPr>
          <w:trHeight w:val="1050"/>
        </w:trPr>
        <w:tc>
          <w:tcPr>
            <w:tcW w:w="0" w:type="auto"/>
            <w:shd w:val="clear" w:color="auto" w:fill="auto"/>
            <w:noWrap/>
            <w:vAlign w:val="center"/>
          </w:tcPr>
          <w:p w:rsidR="0026282B" w:rsidRPr="00184C2B" w:rsidRDefault="0026282B" w:rsidP="0026282B">
            <w:pPr>
              <w:jc w:val="center"/>
              <w:rPr>
                <w:rFonts w:ascii="GHEA Grapalat" w:hAnsi="GHEA Grapalat"/>
                <w:color w:val="auto"/>
                <w:lang w:val="ru-RU" w:eastAsia="ru-RU"/>
              </w:rPr>
            </w:pPr>
            <w:r w:rsidRPr="00184C2B">
              <w:rPr>
                <w:rFonts w:ascii="Courier New" w:hAnsi="Courier New" w:cs="Courier New"/>
                <w:color w:val="auto"/>
                <w:lang w:val="ru-RU" w:eastAsia="ru-RU"/>
              </w:rPr>
              <w:t> </w:t>
            </w:r>
          </w:p>
        </w:tc>
        <w:tc>
          <w:tcPr>
            <w:tcW w:w="0" w:type="auto"/>
            <w:shd w:val="clear" w:color="auto" w:fill="auto"/>
          </w:tcPr>
          <w:p w:rsidR="0026282B" w:rsidRPr="00184C2B" w:rsidRDefault="0026282B" w:rsidP="0026282B">
            <w:pPr>
              <w:jc w:val="both"/>
              <w:rPr>
                <w:rFonts w:ascii="GHEA Grapalat" w:hAnsi="GHEA Grapalat"/>
                <w:i/>
                <w:iCs/>
                <w:color w:val="auto"/>
                <w:lang w:val="ru-RU" w:eastAsia="ru-RU"/>
              </w:rPr>
            </w:pPr>
            <w:r w:rsidRPr="00184C2B">
              <w:rPr>
                <w:rFonts w:ascii="GHEA Grapalat" w:hAnsi="GHEA Grapalat"/>
                <w:i/>
                <w:iCs/>
                <w:color w:val="auto"/>
                <w:lang w:val="ru-RU" w:eastAsia="ru-RU"/>
              </w:rPr>
              <w:t>26-ից մինչև 50 քառակուսի մետր ընդհանուր մակերես ունեցող հանրային սննդի օբյեկտի համար՝</w:t>
            </w:r>
          </w:p>
        </w:tc>
        <w:tc>
          <w:tcPr>
            <w:tcW w:w="0" w:type="auto"/>
            <w:shd w:val="clear" w:color="auto" w:fill="auto"/>
            <w:vAlign w:val="center"/>
          </w:tcPr>
          <w:p w:rsidR="0026282B" w:rsidRPr="00184C2B" w:rsidRDefault="0026282B" w:rsidP="0026282B">
            <w:pPr>
              <w:spacing w:line="276" w:lineRule="auto"/>
              <w:jc w:val="center"/>
              <w:rPr>
                <w:rFonts w:ascii="GHEA Grapalat" w:hAnsi="GHEA Grapalat"/>
                <w:color w:val="auto"/>
                <w:lang w:eastAsia="ru-RU"/>
              </w:rPr>
            </w:pPr>
            <w:r w:rsidRPr="00184C2B">
              <w:rPr>
                <w:rFonts w:ascii="GHEA Grapalat" w:hAnsi="GHEA Grapalat"/>
                <w:color w:val="auto"/>
                <w:lang w:eastAsia="ru-RU"/>
              </w:rPr>
              <w:t>3</w:t>
            </w:r>
          </w:p>
        </w:tc>
        <w:tc>
          <w:tcPr>
            <w:tcW w:w="0" w:type="auto"/>
            <w:shd w:val="clear" w:color="auto" w:fill="auto"/>
            <w:vAlign w:val="center"/>
          </w:tcPr>
          <w:p w:rsidR="0026282B" w:rsidRPr="00184C2B" w:rsidRDefault="00A73713" w:rsidP="0026282B">
            <w:pPr>
              <w:spacing w:line="276" w:lineRule="auto"/>
              <w:jc w:val="center"/>
              <w:rPr>
                <w:rFonts w:ascii="GHEA Grapalat" w:hAnsi="GHEA Grapalat"/>
                <w:color w:val="auto"/>
                <w:lang w:eastAsia="ru-RU"/>
              </w:rPr>
            </w:pPr>
            <w:r w:rsidRPr="00184C2B">
              <w:rPr>
                <w:rFonts w:ascii="GHEA Grapalat" w:hAnsi="GHEA Grapalat"/>
                <w:color w:val="auto"/>
                <w:lang w:eastAsia="ru-RU"/>
              </w:rPr>
              <w:t>12</w:t>
            </w:r>
            <w:r w:rsidR="0026282B" w:rsidRPr="00184C2B">
              <w:rPr>
                <w:rFonts w:ascii="GHEA Grapalat" w:hAnsi="GHEA Grapalat"/>
                <w:color w:val="auto"/>
                <w:lang w:eastAsia="ru-RU"/>
              </w:rPr>
              <w:t>000</w:t>
            </w:r>
          </w:p>
        </w:tc>
        <w:tc>
          <w:tcPr>
            <w:tcW w:w="0" w:type="auto"/>
            <w:shd w:val="clear" w:color="auto" w:fill="auto"/>
            <w:noWrap/>
            <w:vAlign w:val="center"/>
          </w:tcPr>
          <w:p w:rsidR="0026282B" w:rsidRPr="00184C2B" w:rsidRDefault="00A73713" w:rsidP="00A73713">
            <w:pPr>
              <w:spacing w:line="276" w:lineRule="auto"/>
              <w:jc w:val="center"/>
              <w:rPr>
                <w:rFonts w:ascii="GHEA Grapalat" w:hAnsi="GHEA Grapalat"/>
                <w:color w:val="auto"/>
                <w:lang w:eastAsia="ru-RU"/>
              </w:rPr>
            </w:pPr>
            <w:r w:rsidRPr="00184C2B">
              <w:rPr>
                <w:rFonts w:ascii="GHEA Grapalat" w:hAnsi="GHEA Grapalat"/>
                <w:color w:val="auto"/>
                <w:lang w:eastAsia="ru-RU"/>
              </w:rPr>
              <w:t>36</w:t>
            </w:r>
            <w:r w:rsidR="0026282B" w:rsidRPr="00184C2B">
              <w:rPr>
                <w:rFonts w:ascii="GHEA Grapalat" w:hAnsi="GHEA Grapalat"/>
                <w:color w:val="auto"/>
                <w:lang w:eastAsia="ru-RU"/>
              </w:rPr>
              <w:t>000</w:t>
            </w:r>
          </w:p>
        </w:tc>
      </w:tr>
      <w:tr w:rsidR="0026282B" w:rsidRPr="00184C2B" w:rsidTr="0056491B">
        <w:trPr>
          <w:trHeight w:val="1050"/>
        </w:trPr>
        <w:tc>
          <w:tcPr>
            <w:tcW w:w="0" w:type="auto"/>
            <w:shd w:val="clear" w:color="auto" w:fill="auto"/>
            <w:noWrap/>
            <w:vAlign w:val="center"/>
          </w:tcPr>
          <w:p w:rsidR="0026282B" w:rsidRPr="00184C2B" w:rsidRDefault="0026282B" w:rsidP="0026282B">
            <w:pPr>
              <w:jc w:val="center"/>
              <w:rPr>
                <w:rFonts w:ascii="GHEA Grapalat" w:hAnsi="GHEA Grapalat"/>
                <w:color w:val="auto"/>
                <w:lang w:val="ru-RU" w:eastAsia="ru-RU"/>
              </w:rPr>
            </w:pPr>
            <w:r w:rsidRPr="00184C2B">
              <w:rPr>
                <w:rFonts w:ascii="Courier New" w:hAnsi="Courier New" w:cs="Courier New"/>
                <w:color w:val="auto"/>
                <w:lang w:val="ru-RU" w:eastAsia="ru-RU"/>
              </w:rPr>
              <w:t> </w:t>
            </w:r>
          </w:p>
        </w:tc>
        <w:tc>
          <w:tcPr>
            <w:tcW w:w="0" w:type="auto"/>
            <w:shd w:val="clear" w:color="auto" w:fill="auto"/>
          </w:tcPr>
          <w:p w:rsidR="0026282B" w:rsidRPr="00184C2B" w:rsidRDefault="0026282B" w:rsidP="0026282B">
            <w:pPr>
              <w:jc w:val="both"/>
              <w:rPr>
                <w:rFonts w:ascii="GHEA Grapalat" w:hAnsi="GHEA Grapalat"/>
                <w:i/>
                <w:iCs/>
                <w:color w:val="auto"/>
                <w:lang w:val="ru-RU" w:eastAsia="ru-RU"/>
              </w:rPr>
            </w:pPr>
            <w:r w:rsidRPr="00184C2B">
              <w:rPr>
                <w:rFonts w:ascii="GHEA Grapalat" w:hAnsi="GHEA Grapalat"/>
                <w:i/>
                <w:iCs/>
                <w:color w:val="auto"/>
                <w:lang w:val="ru-RU" w:eastAsia="ru-RU"/>
              </w:rPr>
              <w:t>50-ից մինչև 100 քառակուսի մետր ընդհանուր մակերես ունեցող հանրային սննդի օբյեկտի համար՝</w:t>
            </w:r>
            <w:r w:rsidRPr="00184C2B">
              <w:rPr>
                <w:rFonts w:ascii="Courier New" w:hAnsi="Courier New" w:cs="Courier New"/>
                <w:i/>
                <w:iCs/>
                <w:color w:val="auto"/>
                <w:lang w:val="ru-RU" w:eastAsia="ru-RU"/>
              </w:rPr>
              <w:t> </w:t>
            </w:r>
          </w:p>
        </w:tc>
        <w:tc>
          <w:tcPr>
            <w:tcW w:w="0" w:type="auto"/>
            <w:shd w:val="clear" w:color="auto" w:fill="auto"/>
            <w:vAlign w:val="center"/>
          </w:tcPr>
          <w:p w:rsidR="0026282B" w:rsidRPr="00184C2B" w:rsidRDefault="0026282B" w:rsidP="0026282B">
            <w:pPr>
              <w:spacing w:line="276" w:lineRule="auto"/>
              <w:jc w:val="center"/>
              <w:rPr>
                <w:rFonts w:ascii="GHEA Grapalat" w:hAnsi="GHEA Grapalat"/>
                <w:color w:val="auto"/>
                <w:lang w:val="ru-RU" w:eastAsia="ru-RU"/>
              </w:rPr>
            </w:pPr>
          </w:p>
        </w:tc>
        <w:tc>
          <w:tcPr>
            <w:tcW w:w="0" w:type="auto"/>
            <w:shd w:val="clear" w:color="auto" w:fill="auto"/>
            <w:vAlign w:val="center"/>
          </w:tcPr>
          <w:p w:rsidR="0026282B" w:rsidRPr="00184C2B" w:rsidRDefault="00A73713" w:rsidP="0026282B">
            <w:pPr>
              <w:spacing w:line="276" w:lineRule="auto"/>
              <w:jc w:val="center"/>
              <w:rPr>
                <w:rFonts w:ascii="GHEA Grapalat" w:hAnsi="GHEA Grapalat"/>
                <w:color w:val="auto"/>
                <w:lang w:eastAsia="ru-RU"/>
              </w:rPr>
            </w:pPr>
            <w:r w:rsidRPr="00184C2B">
              <w:rPr>
                <w:rFonts w:ascii="GHEA Grapalat" w:hAnsi="GHEA Grapalat"/>
                <w:color w:val="auto"/>
                <w:lang w:eastAsia="ru-RU"/>
              </w:rPr>
              <w:t>24</w:t>
            </w:r>
            <w:r w:rsidR="0026282B" w:rsidRPr="00184C2B">
              <w:rPr>
                <w:rFonts w:ascii="GHEA Grapalat" w:hAnsi="GHEA Grapalat"/>
                <w:color w:val="auto"/>
                <w:lang w:eastAsia="ru-RU"/>
              </w:rPr>
              <w:t>000</w:t>
            </w:r>
          </w:p>
        </w:tc>
        <w:tc>
          <w:tcPr>
            <w:tcW w:w="0" w:type="auto"/>
            <w:shd w:val="clear" w:color="auto" w:fill="auto"/>
            <w:noWrap/>
            <w:vAlign w:val="center"/>
          </w:tcPr>
          <w:p w:rsidR="0026282B" w:rsidRPr="00184C2B" w:rsidRDefault="0026282B" w:rsidP="00A73713">
            <w:pPr>
              <w:spacing w:line="276" w:lineRule="auto"/>
              <w:jc w:val="center"/>
              <w:rPr>
                <w:rFonts w:ascii="GHEA Grapalat" w:hAnsi="GHEA Grapalat"/>
                <w:color w:val="auto"/>
                <w:lang w:val="ru-RU" w:eastAsia="ru-RU"/>
              </w:rPr>
            </w:pPr>
          </w:p>
        </w:tc>
      </w:tr>
      <w:tr w:rsidR="0026282B" w:rsidRPr="00184C2B" w:rsidTr="0056491B">
        <w:trPr>
          <w:trHeight w:val="1050"/>
        </w:trPr>
        <w:tc>
          <w:tcPr>
            <w:tcW w:w="0" w:type="auto"/>
            <w:shd w:val="clear" w:color="auto" w:fill="auto"/>
            <w:noWrap/>
            <w:vAlign w:val="center"/>
          </w:tcPr>
          <w:p w:rsidR="0026282B" w:rsidRPr="00184C2B" w:rsidRDefault="0026282B" w:rsidP="0026282B">
            <w:pPr>
              <w:jc w:val="center"/>
              <w:rPr>
                <w:rFonts w:ascii="GHEA Grapalat" w:hAnsi="GHEA Grapalat"/>
                <w:color w:val="auto"/>
                <w:lang w:val="ru-RU" w:eastAsia="ru-RU"/>
              </w:rPr>
            </w:pPr>
            <w:r w:rsidRPr="00184C2B">
              <w:rPr>
                <w:rFonts w:ascii="Courier New" w:hAnsi="Courier New" w:cs="Courier New"/>
                <w:color w:val="auto"/>
                <w:lang w:val="ru-RU" w:eastAsia="ru-RU"/>
              </w:rPr>
              <w:t> </w:t>
            </w:r>
          </w:p>
        </w:tc>
        <w:tc>
          <w:tcPr>
            <w:tcW w:w="0" w:type="auto"/>
            <w:shd w:val="clear" w:color="auto" w:fill="auto"/>
          </w:tcPr>
          <w:p w:rsidR="0026282B" w:rsidRPr="00184C2B" w:rsidRDefault="0026282B" w:rsidP="0026282B">
            <w:pPr>
              <w:jc w:val="both"/>
              <w:rPr>
                <w:rFonts w:ascii="GHEA Grapalat" w:hAnsi="GHEA Grapalat"/>
                <w:i/>
                <w:iCs/>
                <w:color w:val="auto"/>
                <w:lang w:val="ru-RU" w:eastAsia="ru-RU"/>
              </w:rPr>
            </w:pPr>
            <w:r w:rsidRPr="00184C2B">
              <w:rPr>
                <w:rFonts w:ascii="GHEA Grapalat" w:hAnsi="GHEA Grapalat"/>
                <w:i/>
                <w:iCs/>
                <w:color w:val="auto"/>
                <w:lang w:val="ru-RU" w:eastAsia="ru-RU"/>
              </w:rPr>
              <w:t>100-ից մինչև 200 քառակուսի մետր ընդհանուր մակերես ունեցող հանրային սննդի օբյեկտի համար՝</w:t>
            </w:r>
            <w:r w:rsidRPr="00184C2B">
              <w:rPr>
                <w:rFonts w:ascii="Courier New" w:hAnsi="Courier New" w:cs="Courier New"/>
                <w:i/>
                <w:iCs/>
                <w:color w:val="auto"/>
                <w:lang w:val="ru-RU" w:eastAsia="ru-RU"/>
              </w:rPr>
              <w:t> </w:t>
            </w:r>
          </w:p>
        </w:tc>
        <w:tc>
          <w:tcPr>
            <w:tcW w:w="0" w:type="auto"/>
            <w:shd w:val="clear" w:color="auto" w:fill="auto"/>
            <w:vAlign w:val="center"/>
          </w:tcPr>
          <w:p w:rsidR="0026282B" w:rsidRPr="00184C2B" w:rsidRDefault="0026282B" w:rsidP="0026282B">
            <w:pPr>
              <w:spacing w:line="276" w:lineRule="auto"/>
              <w:jc w:val="center"/>
              <w:rPr>
                <w:rFonts w:ascii="GHEA Grapalat" w:hAnsi="GHEA Grapalat"/>
                <w:color w:val="auto"/>
                <w:lang w:val="ru-RU" w:eastAsia="ru-RU"/>
              </w:rPr>
            </w:pPr>
          </w:p>
        </w:tc>
        <w:tc>
          <w:tcPr>
            <w:tcW w:w="0" w:type="auto"/>
            <w:shd w:val="clear" w:color="auto" w:fill="auto"/>
            <w:vAlign w:val="center"/>
          </w:tcPr>
          <w:p w:rsidR="0026282B" w:rsidRPr="00184C2B" w:rsidRDefault="00A73713" w:rsidP="0026282B">
            <w:pPr>
              <w:spacing w:line="276" w:lineRule="auto"/>
              <w:jc w:val="center"/>
              <w:rPr>
                <w:rFonts w:ascii="GHEA Grapalat" w:hAnsi="GHEA Grapalat"/>
                <w:color w:val="auto"/>
                <w:lang w:eastAsia="ru-RU"/>
              </w:rPr>
            </w:pPr>
            <w:r w:rsidRPr="00184C2B">
              <w:rPr>
                <w:rFonts w:ascii="GHEA Grapalat" w:hAnsi="GHEA Grapalat"/>
                <w:color w:val="auto"/>
                <w:lang w:eastAsia="ru-RU"/>
              </w:rPr>
              <w:t>48</w:t>
            </w:r>
            <w:r w:rsidR="0026282B" w:rsidRPr="00184C2B">
              <w:rPr>
                <w:rFonts w:ascii="GHEA Grapalat" w:hAnsi="GHEA Grapalat"/>
                <w:color w:val="auto"/>
                <w:lang w:eastAsia="ru-RU"/>
              </w:rPr>
              <w:t>000</w:t>
            </w:r>
          </w:p>
        </w:tc>
        <w:tc>
          <w:tcPr>
            <w:tcW w:w="0" w:type="auto"/>
            <w:shd w:val="clear" w:color="auto" w:fill="auto"/>
            <w:noWrap/>
            <w:vAlign w:val="center"/>
          </w:tcPr>
          <w:p w:rsidR="0026282B" w:rsidRPr="00184C2B" w:rsidRDefault="0026282B" w:rsidP="00A73713">
            <w:pPr>
              <w:spacing w:line="276" w:lineRule="auto"/>
              <w:jc w:val="center"/>
              <w:rPr>
                <w:rFonts w:ascii="GHEA Grapalat" w:hAnsi="GHEA Grapalat"/>
                <w:color w:val="auto"/>
                <w:lang w:val="ru-RU" w:eastAsia="ru-RU"/>
              </w:rPr>
            </w:pPr>
          </w:p>
        </w:tc>
      </w:tr>
      <w:tr w:rsidR="0026282B" w:rsidRPr="00184C2B" w:rsidTr="0056491B">
        <w:trPr>
          <w:trHeight w:val="1050"/>
        </w:trPr>
        <w:tc>
          <w:tcPr>
            <w:tcW w:w="0" w:type="auto"/>
            <w:shd w:val="clear" w:color="auto" w:fill="auto"/>
            <w:noWrap/>
            <w:vAlign w:val="center"/>
          </w:tcPr>
          <w:p w:rsidR="0026282B" w:rsidRPr="00184C2B" w:rsidRDefault="0026282B" w:rsidP="0026282B">
            <w:pPr>
              <w:jc w:val="center"/>
              <w:rPr>
                <w:rFonts w:ascii="GHEA Grapalat" w:hAnsi="GHEA Grapalat"/>
                <w:color w:val="auto"/>
                <w:lang w:val="ru-RU" w:eastAsia="ru-RU"/>
              </w:rPr>
            </w:pPr>
            <w:r w:rsidRPr="00184C2B">
              <w:rPr>
                <w:rFonts w:ascii="Courier New" w:hAnsi="Courier New" w:cs="Courier New"/>
                <w:color w:val="auto"/>
                <w:lang w:val="ru-RU" w:eastAsia="ru-RU"/>
              </w:rPr>
              <w:t> </w:t>
            </w:r>
          </w:p>
        </w:tc>
        <w:tc>
          <w:tcPr>
            <w:tcW w:w="0" w:type="auto"/>
            <w:shd w:val="clear" w:color="auto" w:fill="auto"/>
          </w:tcPr>
          <w:p w:rsidR="0026282B" w:rsidRPr="00184C2B" w:rsidRDefault="0026282B" w:rsidP="0026282B">
            <w:pPr>
              <w:jc w:val="both"/>
              <w:rPr>
                <w:rFonts w:ascii="GHEA Grapalat" w:hAnsi="GHEA Grapalat"/>
                <w:i/>
                <w:iCs/>
                <w:color w:val="auto"/>
                <w:lang w:val="ru-RU" w:eastAsia="ru-RU"/>
              </w:rPr>
            </w:pPr>
            <w:r w:rsidRPr="00184C2B">
              <w:rPr>
                <w:rFonts w:ascii="GHEA Grapalat" w:hAnsi="GHEA Grapalat"/>
                <w:i/>
                <w:iCs/>
                <w:color w:val="auto"/>
                <w:lang w:val="ru-RU" w:eastAsia="ru-RU"/>
              </w:rPr>
              <w:t>200-ից մինչև 500 քառակուսի մետր ընդհանուր մակերես ունեցող հանրային սննդի օբյեկտի համար՝</w:t>
            </w:r>
            <w:r w:rsidRPr="00184C2B">
              <w:rPr>
                <w:rFonts w:ascii="Courier New" w:hAnsi="Courier New" w:cs="Courier New"/>
                <w:i/>
                <w:iCs/>
                <w:color w:val="auto"/>
                <w:lang w:val="ru-RU" w:eastAsia="ru-RU"/>
              </w:rPr>
              <w:t> </w:t>
            </w:r>
          </w:p>
        </w:tc>
        <w:tc>
          <w:tcPr>
            <w:tcW w:w="0" w:type="auto"/>
            <w:shd w:val="clear" w:color="auto" w:fill="auto"/>
            <w:vAlign w:val="center"/>
          </w:tcPr>
          <w:p w:rsidR="0026282B" w:rsidRPr="00184C2B" w:rsidRDefault="0026282B" w:rsidP="0026282B">
            <w:pPr>
              <w:spacing w:line="276" w:lineRule="auto"/>
              <w:jc w:val="center"/>
              <w:rPr>
                <w:rFonts w:ascii="GHEA Grapalat" w:hAnsi="GHEA Grapalat"/>
                <w:color w:val="auto"/>
                <w:lang w:val="ru-RU" w:eastAsia="ru-RU"/>
              </w:rPr>
            </w:pPr>
          </w:p>
        </w:tc>
        <w:tc>
          <w:tcPr>
            <w:tcW w:w="0" w:type="auto"/>
            <w:shd w:val="clear" w:color="auto" w:fill="auto"/>
            <w:vAlign w:val="center"/>
          </w:tcPr>
          <w:p w:rsidR="0026282B" w:rsidRPr="00184C2B" w:rsidRDefault="0026282B" w:rsidP="00A73713">
            <w:pPr>
              <w:spacing w:line="276" w:lineRule="auto"/>
              <w:jc w:val="center"/>
              <w:rPr>
                <w:rFonts w:ascii="GHEA Grapalat" w:hAnsi="GHEA Grapalat"/>
                <w:color w:val="auto"/>
                <w:lang w:eastAsia="ru-RU"/>
              </w:rPr>
            </w:pPr>
            <w:r w:rsidRPr="00184C2B">
              <w:rPr>
                <w:rFonts w:ascii="GHEA Grapalat" w:hAnsi="GHEA Grapalat"/>
                <w:color w:val="auto"/>
                <w:lang w:eastAsia="ru-RU"/>
              </w:rPr>
              <w:t>90000</w:t>
            </w:r>
          </w:p>
        </w:tc>
        <w:tc>
          <w:tcPr>
            <w:tcW w:w="0" w:type="auto"/>
            <w:shd w:val="clear" w:color="auto" w:fill="auto"/>
            <w:noWrap/>
            <w:vAlign w:val="center"/>
          </w:tcPr>
          <w:p w:rsidR="0026282B" w:rsidRPr="00184C2B" w:rsidRDefault="0026282B" w:rsidP="00A73713">
            <w:pPr>
              <w:spacing w:line="276" w:lineRule="auto"/>
              <w:jc w:val="center"/>
              <w:rPr>
                <w:rFonts w:ascii="GHEA Grapalat" w:hAnsi="GHEA Grapalat"/>
                <w:color w:val="auto"/>
                <w:lang w:val="ru-RU" w:eastAsia="ru-RU"/>
              </w:rPr>
            </w:pPr>
          </w:p>
        </w:tc>
      </w:tr>
      <w:tr w:rsidR="0026282B" w:rsidRPr="00184C2B" w:rsidTr="0056491B">
        <w:trPr>
          <w:trHeight w:val="1050"/>
        </w:trPr>
        <w:tc>
          <w:tcPr>
            <w:tcW w:w="0" w:type="auto"/>
            <w:shd w:val="clear" w:color="auto" w:fill="auto"/>
            <w:noWrap/>
            <w:vAlign w:val="center"/>
          </w:tcPr>
          <w:p w:rsidR="0026282B" w:rsidRPr="00184C2B" w:rsidRDefault="0026282B" w:rsidP="0026282B">
            <w:pPr>
              <w:jc w:val="center"/>
              <w:rPr>
                <w:rFonts w:ascii="GHEA Grapalat" w:hAnsi="GHEA Grapalat"/>
                <w:color w:val="auto"/>
                <w:lang w:val="ru-RU" w:eastAsia="ru-RU"/>
              </w:rPr>
            </w:pPr>
            <w:r w:rsidRPr="00184C2B">
              <w:rPr>
                <w:rFonts w:ascii="Courier New" w:hAnsi="Courier New" w:cs="Courier New"/>
                <w:color w:val="auto"/>
                <w:lang w:val="ru-RU" w:eastAsia="ru-RU"/>
              </w:rPr>
              <w:t> </w:t>
            </w:r>
          </w:p>
        </w:tc>
        <w:tc>
          <w:tcPr>
            <w:tcW w:w="0" w:type="auto"/>
            <w:shd w:val="clear" w:color="auto" w:fill="auto"/>
          </w:tcPr>
          <w:p w:rsidR="0026282B" w:rsidRPr="00184C2B" w:rsidRDefault="0026282B" w:rsidP="0026282B">
            <w:pPr>
              <w:jc w:val="both"/>
              <w:rPr>
                <w:rFonts w:ascii="GHEA Grapalat" w:hAnsi="GHEA Grapalat"/>
                <w:i/>
                <w:iCs/>
                <w:color w:val="auto"/>
                <w:lang w:val="ru-RU" w:eastAsia="ru-RU"/>
              </w:rPr>
            </w:pPr>
            <w:r w:rsidRPr="00184C2B">
              <w:rPr>
                <w:rFonts w:ascii="GHEA Grapalat" w:hAnsi="GHEA Grapalat"/>
                <w:i/>
                <w:iCs/>
                <w:color w:val="auto"/>
                <w:lang w:val="ru-RU" w:eastAsia="ru-RU"/>
              </w:rPr>
              <w:t>500 և ավելի քառակուսի մետր ընդհանուր մակերես ունեցող հանրային սննդի օբյեկտի  համար՝</w:t>
            </w:r>
            <w:r w:rsidRPr="00184C2B">
              <w:rPr>
                <w:rFonts w:ascii="Courier New" w:hAnsi="Courier New" w:cs="Courier New"/>
                <w:i/>
                <w:iCs/>
                <w:color w:val="auto"/>
                <w:lang w:val="ru-RU" w:eastAsia="ru-RU"/>
              </w:rPr>
              <w:t> </w:t>
            </w:r>
          </w:p>
        </w:tc>
        <w:tc>
          <w:tcPr>
            <w:tcW w:w="0" w:type="auto"/>
            <w:shd w:val="clear" w:color="auto" w:fill="auto"/>
            <w:vAlign w:val="center"/>
          </w:tcPr>
          <w:p w:rsidR="0026282B" w:rsidRPr="00184C2B" w:rsidRDefault="0026282B" w:rsidP="0026282B">
            <w:pPr>
              <w:spacing w:line="276" w:lineRule="auto"/>
              <w:jc w:val="center"/>
              <w:rPr>
                <w:rFonts w:ascii="GHEA Grapalat" w:hAnsi="GHEA Grapalat"/>
                <w:color w:val="auto"/>
                <w:lang w:val="ru-RU" w:eastAsia="ru-RU"/>
              </w:rPr>
            </w:pPr>
          </w:p>
        </w:tc>
        <w:tc>
          <w:tcPr>
            <w:tcW w:w="0" w:type="auto"/>
            <w:shd w:val="clear" w:color="auto" w:fill="auto"/>
            <w:vAlign w:val="center"/>
          </w:tcPr>
          <w:p w:rsidR="0026282B" w:rsidRPr="00184C2B" w:rsidRDefault="0026282B" w:rsidP="00A73713">
            <w:pPr>
              <w:spacing w:line="276" w:lineRule="auto"/>
              <w:jc w:val="center"/>
              <w:rPr>
                <w:rFonts w:ascii="GHEA Grapalat" w:hAnsi="GHEA Grapalat"/>
                <w:color w:val="auto"/>
                <w:lang w:eastAsia="ru-RU"/>
              </w:rPr>
            </w:pPr>
            <w:r w:rsidRPr="00184C2B">
              <w:rPr>
                <w:rFonts w:ascii="GHEA Grapalat" w:hAnsi="GHEA Grapalat"/>
                <w:color w:val="auto"/>
                <w:lang w:eastAsia="ru-RU"/>
              </w:rPr>
              <w:t>150000</w:t>
            </w:r>
          </w:p>
        </w:tc>
        <w:tc>
          <w:tcPr>
            <w:tcW w:w="0" w:type="auto"/>
            <w:shd w:val="clear" w:color="auto" w:fill="auto"/>
            <w:noWrap/>
            <w:vAlign w:val="center"/>
          </w:tcPr>
          <w:p w:rsidR="0026282B" w:rsidRPr="00184C2B" w:rsidRDefault="0026282B" w:rsidP="00A73713">
            <w:pPr>
              <w:spacing w:line="276" w:lineRule="auto"/>
              <w:jc w:val="center"/>
              <w:rPr>
                <w:rFonts w:ascii="GHEA Grapalat" w:hAnsi="GHEA Grapalat"/>
                <w:color w:val="auto"/>
                <w:lang w:val="ru-RU" w:eastAsia="ru-RU"/>
              </w:rPr>
            </w:pPr>
          </w:p>
        </w:tc>
      </w:tr>
      <w:tr w:rsidR="007A601D" w:rsidRPr="00184C2B" w:rsidTr="0056491B">
        <w:trPr>
          <w:trHeight w:val="1050"/>
        </w:trPr>
        <w:tc>
          <w:tcPr>
            <w:tcW w:w="0" w:type="auto"/>
            <w:shd w:val="clear" w:color="auto" w:fill="auto"/>
            <w:noWrap/>
            <w:vAlign w:val="center"/>
          </w:tcPr>
          <w:p w:rsidR="007A601D" w:rsidRPr="00184C2B" w:rsidRDefault="007A601D" w:rsidP="0056491B">
            <w:pPr>
              <w:pStyle w:val="Bodytext20"/>
              <w:shd w:val="clear" w:color="auto" w:fill="auto"/>
              <w:spacing w:after="0" w:line="240" w:lineRule="auto"/>
              <w:rPr>
                <w:rFonts w:ascii="GHEA Grapalat" w:hAnsi="GHEA Grapalat" w:cs="Trebuchet MS"/>
                <w:sz w:val="24"/>
                <w:szCs w:val="24"/>
                <w:lang w:eastAsia="en-US"/>
              </w:rPr>
            </w:pPr>
            <w:r w:rsidRPr="00184C2B">
              <w:rPr>
                <w:rStyle w:val="Bodytext2SegoeUI"/>
                <w:rFonts w:ascii="GHEA Grapalat" w:hAnsi="GHEA Grapalat"/>
                <w:color w:val="auto"/>
                <w:sz w:val="24"/>
                <w:szCs w:val="24"/>
              </w:rPr>
              <w:t>11</w:t>
            </w:r>
            <w:r w:rsidRPr="00184C2B">
              <w:rPr>
                <w:rStyle w:val="Bodytext2SegoeUI"/>
                <w:rFonts w:ascii="GHEA Grapalat" w:hAnsi="GHEA Grapalat"/>
                <w:color w:val="auto"/>
                <w:sz w:val="24"/>
                <w:szCs w:val="24"/>
                <w:lang w:val="en-US"/>
              </w:rPr>
              <w:t>31</w:t>
            </w:r>
            <w:r w:rsidRPr="00184C2B">
              <w:rPr>
                <w:rStyle w:val="Bodytext2SegoeUI"/>
                <w:rFonts w:ascii="GHEA Grapalat" w:hAnsi="GHEA Grapalat"/>
                <w:color w:val="auto"/>
                <w:sz w:val="24"/>
                <w:szCs w:val="24"/>
              </w:rPr>
              <w:t>1</w:t>
            </w:r>
          </w:p>
        </w:tc>
        <w:tc>
          <w:tcPr>
            <w:tcW w:w="0" w:type="auto"/>
            <w:shd w:val="clear" w:color="auto" w:fill="auto"/>
            <w:vAlign w:val="center"/>
          </w:tcPr>
          <w:p w:rsidR="007A601D" w:rsidRPr="00184C2B" w:rsidRDefault="007A601D" w:rsidP="0056491B">
            <w:pPr>
              <w:pStyle w:val="Bodytext20"/>
              <w:shd w:val="clear" w:color="auto" w:fill="auto"/>
              <w:spacing w:after="0" w:line="240" w:lineRule="auto"/>
              <w:jc w:val="left"/>
              <w:rPr>
                <w:rFonts w:ascii="GHEA Grapalat" w:hAnsi="GHEA Grapalat" w:cs="Trebuchet MS"/>
                <w:sz w:val="24"/>
                <w:szCs w:val="24"/>
                <w:lang w:eastAsia="en-US"/>
              </w:rPr>
            </w:pPr>
            <w:r w:rsidRPr="00184C2B">
              <w:rPr>
                <w:rStyle w:val="Bodytext2SegoeUI"/>
                <w:rFonts w:ascii="GHEA Grapalat" w:hAnsi="GHEA Grapalat" w:cs="Sylfaen"/>
                <w:color w:val="auto"/>
                <w:sz w:val="24"/>
                <w:szCs w:val="24"/>
              </w:rPr>
              <w:t>Քաղաքային</w:t>
            </w:r>
            <w:r w:rsidRPr="00184C2B">
              <w:rPr>
                <w:rStyle w:val="Bodytext2SegoeUI"/>
                <w:rFonts w:ascii="GHEA Grapalat" w:hAnsi="GHEA Grapalat"/>
                <w:color w:val="auto"/>
                <w:sz w:val="24"/>
                <w:szCs w:val="24"/>
              </w:rPr>
              <w:t xml:space="preserve"> </w:t>
            </w:r>
            <w:r w:rsidRPr="00184C2B">
              <w:rPr>
                <w:rStyle w:val="Bodytext2SegoeUI"/>
                <w:rFonts w:ascii="GHEA Grapalat" w:hAnsi="GHEA Grapalat" w:cs="Sylfaen"/>
                <w:color w:val="auto"/>
                <w:sz w:val="24"/>
                <w:szCs w:val="24"/>
              </w:rPr>
              <w:t>բնակավայրերում</w:t>
            </w:r>
            <w:r w:rsidRPr="00184C2B">
              <w:rPr>
                <w:rStyle w:val="Bodytext2SegoeUI"/>
                <w:rFonts w:ascii="GHEA Grapalat" w:hAnsi="GHEA Grapalat"/>
                <w:color w:val="auto"/>
                <w:sz w:val="24"/>
                <w:szCs w:val="24"/>
              </w:rPr>
              <w:t xml:space="preserve"> </w:t>
            </w:r>
            <w:r w:rsidRPr="00184C2B">
              <w:rPr>
                <w:rStyle w:val="Bodytext2SegoeUI"/>
                <w:rFonts w:ascii="GHEA Grapalat" w:hAnsi="GHEA Grapalat" w:cs="Sylfaen"/>
                <w:color w:val="auto"/>
                <w:sz w:val="24"/>
                <w:szCs w:val="24"/>
              </w:rPr>
              <w:t>ավագանու</w:t>
            </w:r>
            <w:r w:rsidRPr="00184C2B">
              <w:rPr>
                <w:rStyle w:val="Bodytext2SegoeUI"/>
                <w:rFonts w:ascii="GHEA Grapalat" w:hAnsi="GHEA Grapalat"/>
                <w:color w:val="auto"/>
                <w:sz w:val="24"/>
                <w:szCs w:val="24"/>
              </w:rPr>
              <w:t xml:space="preserve"> </w:t>
            </w:r>
            <w:r w:rsidRPr="00184C2B">
              <w:rPr>
                <w:rStyle w:val="Bodytext2SegoeUI"/>
                <w:rFonts w:ascii="GHEA Grapalat" w:hAnsi="GHEA Grapalat" w:cs="Sylfaen"/>
                <w:color w:val="auto"/>
                <w:sz w:val="24"/>
                <w:szCs w:val="24"/>
              </w:rPr>
              <w:t>որոշմամբ</w:t>
            </w:r>
            <w:r w:rsidRPr="00184C2B">
              <w:rPr>
                <w:rStyle w:val="Bodytext2SegoeUI"/>
                <w:rFonts w:ascii="GHEA Grapalat" w:hAnsi="GHEA Grapalat"/>
                <w:color w:val="auto"/>
                <w:sz w:val="24"/>
                <w:szCs w:val="24"/>
              </w:rPr>
              <w:t xml:space="preserve">, </w:t>
            </w:r>
            <w:r w:rsidRPr="00184C2B">
              <w:rPr>
                <w:rStyle w:val="Bodytext2SegoeUI"/>
                <w:rFonts w:ascii="GHEA Grapalat" w:hAnsi="GHEA Grapalat" w:cs="Sylfaen"/>
                <w:color w:val="auto"/>
                <w:sz w:val="24"/>
                <w:szCs w:val="24"/>
              </w:rPr>
              <w:t>սահմանված</w:t>
            </w:r>
            <w:r w:rsidRPr="00184C2B">
              <w:rPr>
                <w:rStyle w:val="Bodytext2SegoeUI"/>
                <w:rFonts w:ascii="GHEA Grapalat" w:hAnsi="GHEA Grapalat"/>
                <w:color w:val="auto"/>
                <w:sz w:val="24"/>
                <w:szCs w:val="24"/>
              </w:rPr>
              <w:t xml:space="preserve"> </w:t>
            </w:r>
            <w:r w:rsidRPr="00184C2B">
              <w:rPr>
                <w:rStyle w:val="Bodytext2SegoeUI"/>
                <w:rFonts w:ascii="GHEA Grapalat" w:hAnsi="GHEA Grapalat" w:cs="Sylfaen"/>
                <w:color w:val="auto"/>
                <w:sz w:val="24"/>
                <w:szCs w:val="24"/>
              </w:rPr>
              <w:t>կարգին</w:t>
            </w:r>
            <w:r w:rsidRPr="00184C2B">
              <w:rPr>
                <w:rStyle w:val="Bodytext2SegoeUI"/>
                <w:rFonts w:ascii="GHEA Grapalat" w:hAnsi="GHEA Grapalat"/>
                <w:color w:val="auto"/>
                <w:sz w:val="24"/>
                <w:szCs w:val="24"/>
              </w:rPr>
              <w:t xml:space="preserve"> </w:t>
            </w:r>
            <w:r w:rsidRPr="00184C2B">
              <w:rPr>
                <w:rStyle w:val="Bodytext2SegoeUI"/>
                <w:rFonts w:ascii="GHEA Grapalat" w:hAnsi="GHEA Grapalat" w:cs="Sylfaen"/>
                <w:color w:val="auto"/>
                <w:sz w:val="24"/>
                <w:szCs w:val="24"/>
              </w:rPr>
              <w:t>համապատասխան</w:t>
            </w:r>
            <w:r w:rsidRPr="00184C2B">
              <w:rPr>
                <w:rStyle w:val="Bodytext2SegoeUI"/>
                <w:rFonts w:ascii="GHEA Grapalat" w:hAnsi="GHEA Grapalat"/>
                <w:color w:val="auto"/>
                <w:sz w:val="24"/>
                <w:szCs w:val="24"/>
              </w:rPr>
              <w:t xml:space="preserve">, </w:t>
            </w:r>
            <w:r w:rsidRPr="00184C2B">
              <w:rPr>
                <w:rStyle w:val="Bodytext2SegoeUI"/>
                <w:rFonts w:ascii="GHEA Grapalat" w:hAnsi="GHEA Grapalat" w:cs="Sylfaen"/>
                <w:color w:val="auto"/>
                <w:sz w:val="24"/>
                <w:szCs w:val="24"/>
              </w:rPr>
              <w:t>տնային</w:t>
            </w:r>
            <w:r w:rsidRPr="00184C2B">
              <w:rPr>
                <w:rStyle w:val="Bodytext2SegoeUI"/>
                <w:rFonts w:ascii="GHEA Grapalat" w:hAnsi="GHEA Grapalat"/>
                <w:color w:val="auto"/>
                <w:sz w:val="24"/>
                <w:szCs w:val="24"/>
              </w:rPr>
              <w:t xml:space="preserve"> </w:t>
            </w:r>
            <w:r w:rsidRPr="00184C2B">
              <w:rPr>
                <w:rStyle w:val="Bodytext2SegoeUI"/>
                <w:rFonts w:ascii="GHEA Grapalat" w:hAnsi="GHEA Grapalat" w:cs="Sylfaen"/>
                <w:color w:val="auto"/>
                <w:sz w:val="24"/>
                <w:szCs w:val="24"/>
              </w:rPr>
              <w:t>կենդանիներ</w:t>
            </w:r>
            <w:r w:rsidRPr="00184C2B">
              <w:rPr>
                <w:rStyle w:val="Bodytext2SegoeUI"/>
                <w:rFonts w:ascii="GHEA Grapalat" w:hAnsi="GHEA Grapalat"/>
                <w:color w:val="auto"/>
                <w:sz w:val="24"/>
                <w:szCs w:val="24"/>
              </w:rPr>
              <w:t xml:space="preserve"> </w:t>
            </w:r>
            <w:r w:rsidRPr="00184C2B">
              <w:rPr>
                <w:rStyle w:val="Bodytext2SegoeUI"/>
                <w:rFonts w:ascii="GHEA Grapalat" w:hAnsi="GHEA Grapalat" w:cs="Sylfaen"/>
                <w:color w:val="auto"/>
                <w:sz w:val="24"/>
                <w:szCs w:val="24"/>
              </w:rPr>
              <w:t>պահելու</w:t>
            </w:r>
            <w:r w:rsidRPr="00184C2B">
              <w:rPr>
                <w:rStyle w:val="Bodytext2SegoeUI"/>
                <w:rFonts w:ascii="GHEA Grapalat" w:hAnsi="GHEA Grapalat"/>
                <w:color w:val="auto"/>
                <w:sz w:val="24"/>
                <w:szCs w:val="24"/>
              </w:rPr>
              <w:t xml:space="preserve"> </w:t>
            </w:r>
            <w:r w:rsidRPr="00184C2B">
              <w:rPr>
                <w:rStyle w:val="Bodytext2SegoeUI"/>
                <w:rFonts w:ascii="GHEA Grapalat" w:hAnsi="GHEA Grapalat" w:cs="Sylfaen"/>
                <w:color w:val="auto"/>
                <w:sz w:val="24"/>
                <w:szCs w:val="24"/>
              </w:rPr>
              <w:t>թույլտվության</w:t>
            </w:r>
            <w:r w:rsidRPr="00184C2B">
              <w:rPr>
                <w:rStyle w:val="Bodytext2SegoeUI"/>
                <w:rFonts w:ascii="GHEA Grapalat" w:hAnsi="GHEA Grapalat"/>
                <w:color w:val="auto"/>
                <w:sz w:val="24"/>
                <w:szCs w:val="24"/>
              </w:rPr>
              <w:t xml:space="preserve"> </w:t>
            </w:r>
            <w:r w:rsidRPr="00184C2B">
              <w:rPr>
                <w:rStyle w:val="Bodytext2SegoeUI"/>
                <w:rFonts w:ascii="GHEA Grapalat" w:hAnsi="GHEA Grapalat" w:cs="Sylfaen"/>
                <w:color w:val="auto"/>
                <w:sz w:val="24"/>
                <w:szCs w:val="24"/>
              </w:rPr>
              <w:t>համար</w:t>
            </w:r>
          </w:p>
        </w:tc>
        <w:tc>
          <w:tcPr>
            <w:tcW w:w="0" w:type="auto"/>
            <w:shd w:val="clear" w:color="auto" w:fill="auto"/>
            <w:vAlign w:val="center"/>
          </w:tcPr>
          <w:p w:rsidR="007A601D" w:rsidRPr="00184C2B" w:rsidRDefault="007A601D" w:rsidP="0056491B">
            <w:pPr>
              <w:jc w:val="center"/>
              <w:rPr>
                <w:rFonts w:ascii="GHEA Grapalat" w:hAnsi="GHEA Grapalat"/>
                <w:color w:val="auto"/>
              </w:rPr>
            </w:pPr>
            <w:r w:rsidRPr="00184C2B">
              <w:rPr>
                <w:rFonts w:ascii="GHEA Grapalat" w:hAnsi="GHEA Grapalat"/>
                <w:color w:val="auto"/>
              </w:rPr>
              <w:t>25</w:t>
            </w:r>
          </w:p>
        </w:tc>
        <w:tc>
          <w:tcPr>
            <w:tcW w:w="0" w:type="auto"/>
            <w:shd w:val="clear" w:color="auto" w:fill="auto"/>
            <w:vAlign w:val="center"/>
          </w:tcPr>
          <w:p w:rsidR="007A601D" w:rsidRPr="00184C2B" w:rsidRDefault="007A601D" w:rsidP="0056491B">
            <w:pPr>
              <w:jc w:val="center"/>
              <w:rPr>
                <w:rFonts w:ascii="GHEA Grapalat" w:hAnsi="GHEA Grapalat"/>
                <w:color w:val="auto"/>
              </w:rPr>
            </w:pPr>
            <w:r w:rsidRPr="00184C2B">
              <w:rPr>
                <w:rFonts w:ascii="GHEA Grapalat" w:hAnsi="GHEA Grapalat"/>
                <w:color w:val="auto"/>
              </w:rPr>
              <w:t>5000</w:t>
            </w:r>
          </w:p>
        </w:tc>
        <w:tc>
          <w:tcPr>
            <w:tcW w:w="0" w:type="auto"/>
            <w:shd w:val="clear" w:color="auto" w:fill="auto"/>
            <w:noWrap/>
            <w:vAlign w:val="center"/>
          </w:tcPr>
          <w:p w:rsidR="007A601D" w:rsidRPr="00184C2B" w:rsidRDefault="007A601D" w:rsidP="0056491B">
            <w:pPr>
              <w:pStyle w:val="Bodytext20"/>
              <w:shd w:val="clear" w:color="auto" w:fill="auto"/>
              <w:spacing w:after="0" w:line="240" w:lineRule="auto"/>
              <w:rPr>
                <w:rFonts w:ascii="GHEA Grapalat" w:hAnsi="GHEA Grapalat" w:cs="Trebuchet MS"/>
                <w:sz w:val="24"/>
                <w:szCs w:val="24"/>
                <w:lang w:val="en-US" w:eastAsia="en-US"/>
              </w:rPr>
            </w:pPr>
            <w:r w:rsidRPr="00184C2B">
              <w:rPr>
                <w:rStyle w:val="Bodytext2SegoeUI"/>
                <w:rFonts w:ascii="GHEA Grapalat" w:hAnsi="GHEA Grapalat"/>
                <w:color w:val="auto"/>
                <w:sz w:val="24"/>
                <w:szCs w:val="24"/>
              </w:rPr>
              <w:t>125</w:t>
            </w:r>
            <w:r w:rsidRPr="00184C2B">
              <w:rPr>
                <w:rStyle w:val="Bodytext2SegoeUI"/>
                <w:rFonts w:ascii="GHEA Grapalat" w:hAnsi="GHEA Grapalat"/>
                <w:color w:val="auto"/>
                <w:sz w:val="24"/>
                <w:szCs w:val="24"/>
                <w:lang w:val="ru-RU"/>
              </w:rPr>
              <w:t>0</w:t>
            </w:r>
            <w:r w:rsidRPr="00184C2B">
              <w:rPr>
                <w:rStyle w:val="Bodytext2SegoeUI"/>
                <w:rFonts w:ascii="GHEA Grapalat" w:hAnsi="GHEA Grapalat"/>
                <w:color w:val="auto"/>
                <w:sz w:val="24"/>
                <w:szCs w:val="24"/>
              </w:rPr>
              <w:t>00</w:t>
            </w:r>
          </w:p>
        </w:tc>
      </w:tr>
      <w:tr w:rsidR="007A601D" w:rsidRPr="00184C2B" w:rsidTr="0056491B">
        <w:trPr>
          <w:trHeight w:val="563"/>
        </w:trPr>
        <w:tc>
          <w:tcPr>
            <w:tcW w:w="0" w:type="auto"/>
            <w:shd w:val="clear" w:color="auto" w:fill="auto"/>
            <w:noWrap/>
            <w:vAlign w:val="center"/>
          </w:tcPr>
          <w:p w:rsidR="007A601D" w:rsidRPr="00184C2B" w:rsidRDefault="007A601D" w:rsidP="0056491B">
            <w:pPr>
              <w:pStyle w:val="Bodytext20"/>
              <w:shd w:val="clear" w:color="auto" w:fill="auto"/>
              <w:spacing w:after="0" w:line="240" w:lineRule="auto"/>
              <w:rPr>
                <w:rFonts w:ascii="GHEA Grapalat" w:hAnsi="GHEA Grapalat" w:cs="Trebuchet MS"/>
                <w:sz w:val="24"/>
                <w:szCs w:val="24"/>
                <w:lang w:eastAsia="en-US"/>
              </w:rPr>
            </w:pPr>
            <w:r w:rsidRPr="00184C2B">
              <w:rPr>
                <w:rStyle w:val="Bodytext2SegoeUI"/>
                <w:rFonts w:ascii="GHEA Grapalat" w:hAnsi="GHEA Grapalat"/>
                <w:color w:val="auto"/>
                <w:sz w:val="24"/>
                <w:szCs w:val="24"/>
              </w:rPr>
              <w:t>11</w:t>
            </w:r>
            <w:r w:rsidRPr="00184C2B">
              <w:rPr>
                <w:rStyle w:val="Bodytext2SegoeUI"/>
                <w:rFonts w:ascii="GHEA Grapalat" w:hAnsi="GHEA Grapalat"/>
                <w:color w:val="auto"/>
                <w:sz w:val="24"/>
                <w:szCs w:val="24"/>
                <w:lang w:val="en-US"/>
              </w:rPr>
              <w:t>31</w:t>
            </w:r>
            <w:r w:rsidRPr="00184C2B">
              <w:rPr>
                <w:rStyle w:val="Bodytext2SegoeUI"/>
                <w:rFonts w:ascii="GHEA Grapalat" w:hAnsi="GHEA Grapalat"/>
                <w:color w:val="auto"/>
                <w:sz w:val="24"/>
                <w:szCs w:val="24"/>
              </w:rPr>
              <w:t>2</w:t>
            </w:r>
          </w:p>
        </w:tc>
        <w:tc>
          <w:tcPr>
            <w:tcW w:w="0" w:type="auto"/>
            <w:shd w:val="clear" w:color="auto" w:fill="auto"/>
            <w:vAlign w:val="center"/>
          </w:tcPr>
          <w:p w:rsidR="007A601D" w:rsidRPr="00184C2B" w:rsidRDefault="007A601D" w:rsidP="0056491B">
            <w:pPr>
              <w:pStyle w:val="Bodytext20"/>
              <w:shd w:val="clear" w:color="auto" w:fill="auto"/>
              <w:spacing w:after="0" w:line="240" w:lineRule="auto"/>
              <w:jc w:val="left"/>
              <w:rPr>
                <w:rStyle w:val="Bodytext2SegoeUI"/>
                <w:rFonts w:ascii="GHEA Grapalat" w:hAnsi="GHEA Grapalat" w:cs="Sylfaen"/>
                <w:color w:val="auto"/>
                <w:sz w:val="24"/>
                <w:szCs w:val="24"/>
              </w:rPr>
            </w:pPr>
          </w:p>
          <w:p w:rsidR="007A601D" w:rsidRPr="00184C2B" w:rsidRDefault="007A601D" w:rsidP="0056491B">
            <w:pPr>
              <w:pStyle w:val="Bodytext20"/>
              <w:shd w:val="clear" w:color="auto" w:fill="auto"/>
              <w:spacing w:after="0" w:line="240" w:lineRule="auto"/>
              <w:jc w:val="left"/>
              <w:rPr>
                <w:rStyle w:val="Bodytext2SegoeUI"/>
                <w:rFonts w:ascii="GHEA Grapalat" w:hAnsi="GHEA Grapalat" w:cs="Sylfaen"/>
                <w:color w:val="auto"/>
                <w:sz w:val="24"/>
                <w:szCs w:val="24"/>
              </w:rPr>
            </w:pPr>
            <w:r w:rsidRPr="00184C2B">
              <w:rPr>
                <w:rStyle w:val="Bodytext2SegoeUI"/>
                <w:rFonts w:ascii="GHEA Grapalat" w:hAnsi="GHEA Grapalat" w:cs="Sylfaen"/>
                <w:color w:val="auto"/>
                <w:sz w:val="24"/>
                <w:szCs w:val="24"/>
              </w:rPr>
              <w:t>Համայնքի տարածքում արտաքին գովազդ տեղադրելու թույլտվության համար այդ թվում՝</w:t>
            </w:r>
          </w:p>
          <w:p w:rsidR="007A601D" w:rsidRPr="00184C2B" w:rsidRDefault="007A601D" w:rsidP="0056491B">
            <w:pPr>
              <w:pStyle w:val="Bodytext20"/>
              <w:shd w:val="clear" w:color="auto" w:fill="auto"/>
              <w:spacing w:after="0" w:line="240" w:lineRule="auto"/>
              <w:jc w:val="left"/>
              <w:rPr>
                <w:rStyle w:val="Bodytext2SegoeUI"/>
                <w:rFonts w:ascii="GHEA Grapalat" w:hAnsi="GHEA Grapalat" w:cs="Sylfaen"/>
                <w:color w:val="auto"/>
                <w:sz w:val="24"/>
                <w:szCs w:val="24"/>
              </w:rPr>
            </w:pPr>
          </w:p>
          <w:p w:rsidR="007A601D" w:rsidRPr="00184C2B" w:rsidRDefault="007A601D" w:rsidP="0056491B">
            <w:pPr>
              <w:pStyle w:val="Bodytext20"/>
              <w:shd w:val="clear" w:color="auto" w:fill="auto"/>
              <w:spacing w:after="0" w:line="240" w:lineRule="auto"/>
              <w:jc w:val="left"/>
              <w:rPr>
                <w:rFonts w:ascii="GHEA Grapalat" w:hAnsi="GHEA Grapalat" w:cs="Trebuchet MS"/>
                <w:sz w:val="24"/>
                <w:szCs w:val="24"/>
                <w:lang w:eastAsia="en-US"/>
              </w:rPr>
            </w:pPr>
          </w:p>
        </w:tc>
        <w:tc>
          <w:tcPr>
            <w:tcW w:w="0" w:type="auto"/>
            <w:shd w:val="clear" w:color="auto" w:fill="auto"/>
            <w:vAlign w:val="center"/>
          </w:tcPr>
          <w:p w:rsidR="007A601D" w:rsidRPr="00184C2B" w:rsidRDefault="0063159A" w:rsidP="0063159A">
            <w:pPr>
              <w:jc w:val="center"/>
              <w:rPr>
                <w:rFonts w:ascii="GHEA Grapalat" w:hAnsi="GHEA Grapalat" w:cs="Trebuchet MS"/>
                <w:color w:val="auto"/>
                <w:lang w:val="en-US" w:eastAsia="en-US"/>
              </w:rPr>
            </w:pPr>
            <w:r w:rsidRPr="00184C2B">
              <w:rPr>
                <w:rFonts w:ascii="GHEA Grapalat" w:hAnsi="GHEA Grapalat"/>
                <w:color w:val="auto"/>
              </w:rPr>
              <w:t>2963</w:t>
            </w:r>
          </w:p>
        </w:tc>
        <w:tc>
          <w:tcPr>
            <w:tcW w:w="0" w:type="auto"/>
            <w:shd w:val="clear" w:color="auto" w:fill="auto"/>
            <w:vAlign w:val="center"/>
          </w:tcPr>
          <w:p w:rsidR="007A601D" w:rsidRPr="00184C2B" w:rsidRDefault="007A601D" w:rsidP="0063159A">
            <w:pPr>
              <w:jc w:val="center"/>
              <w:rPr>
                <w:rFonts w:ascii="GHEA Grapalat" w:hAnsi="GHEA Grapalat" w:cs="Trebuchet MS"/>
                <w:color w:val="auto"/>
                <w:lang w:val="ru-RU" w:eastAsia="en-US"/>
              </w:rPr>
            </w:pPr>
            <w:r w:rsidRPr="00184C2B">
              <w:rPr>
                <w:rFonts w:ascii="GHEA Grapalat" w:hAnsi="GHEA Grapalat"/>
                <w:color w:val="auto"/>
              </w:rPr>
              <w:t>-</w:t>
            </w:r>
          </w:p>
        </w:tc>
        <w:tc>
          <w:tcPr>
            <w:tcW w:w="0" w:type="auto"/>
            <w:shd w:val="clear" w:color="auto" w:fill="auto"/>
            <w:noWrap/>
            <w:vAlign w:val="center"/>
          </w:tcPr>
          <w:p w:rsidR="007A601D" w:rsidRPr="00184C2B" w:rsidRDefault="0063159A" w:rsidP="0056491B">
            <w:pPr>
              <w:pStyle w:val="Bodytext20"/>
              <w:shd w:val="clear" w:color="auto" w:fill="auto"/>
              <w:spacing w:after="0" w:line="240" w:lineRule="auto"/>
              <w:rPr>
                <w:rFonts w:ascii="GHEA Grapalat" w:hAnsi="GHEA Grapalat" w:cs="Trebuchet MS"/>
                <w:sz w:val="24"/>
                <w:szCs w:val="24"/>
                <w:lang w:val="en-US" w:eastAsia="en-US"/>
              </w:rPr>
            </w:pPr>
            <w:r w:rsidRPr="00184C2B">
              <w:rPr>
                <w:rStyle w:val="Bodytext2SegoeUI"/>
                <w:rFonts w:ascii="GHEA Grapalat" w:hAnsi="GHEA Grapalat"/>
                <w:color w:val="auto"/>
                <w:sz w:val="24"/>
                <w:szCs w:val="24"/>
              </w:rPr>
              <w:t>51264000</w:t>
            </w:r>
          </w:p>
        </w:tc>
      </w:tr>
      <w:tr w:rsidR="007A601D" w:rsidRPr="00184C2B" w:rsidTr="0056491B">
        <w:trPr>
          <w:trHeight w:val="243"/>
        </w:trPr>
        <w:tc>
          <w:tcPr>
            <w:tcW w:w="0" w:type="auto"/>
            <w:shd w:val="clear" w:color="auto" w:fill="auto"/>
            <w:noWrap/>
            <w:vAlign w:val="center"/>
          </w:tcPr>
          <w:p w:rsidR="007A601D" w:rsidRPr="00184C2B" w:rsidRDefault="007A601D" w:rsidP="0056491B">
            <w:pPr>
              <w:jc w:val="center"/>
              <w:rPr>
                <w:rFonts w:ascii="GHEA Grapalat" w:hAnsi="GHEA Grapalat"/>
                <w:color w:val="auto"/>
              </w:rPr>
            </w:pPr>
          </w:p>
        </w:tc>
        <w:tc>
          <w:tcPr>
            <w:tcW w:w="0" w:type="auto"/>
            <w:shd w:val="clear" w:color="auto" w:fill="auto"/>
            <w:vAlign w:val="center"/>
          </w:tcPr>
          <w:p w:rsidR="007A601D" w:rsidRPr="00184C2B" w:rsidRDefault="007A601D" w:rsidP="0056491B">
            <w:pPr>
              <w:pStyle w:val="Bodytext20"/>
              <w:shd w:val="clear" w:color="auto" w:fill="auto"/>
              <w:spacing w:after="0" w:line="240" w:lineRule="auto"/>
              <w:jc w:val="left"/>
              <w:rPr>
                <w:rFonts w:ascii="GHEA Grapalat" w:hAnsi="GHEA Grapalat" w:cs="Trebuchet MS"/>
                <w:i/>
                <w:sz w:val="24"/>
                <w:szCs w:val="24"/>
                <w:lang w:eastAsia="en-US"/>
              </w:rPr>
            </w:pPr>
            <w:r w:rsidRPr="00184C2B">
              <w:rPr>
                <w:rStyle w:val="Bodytext2SegoeUI"/>
                <w:rFonts w:ascii="GHEA Grapalat" w:hAnsi="GHEA Grapalat" w:cs="Sylfaen"/>
                <w:i/>
                <w:color w:val="auto"/>
                <w:sz w:val="24"/>
                <w:szCs w:val="24"/>
              </w:rPr>
              <w:t>ալկոհոլային</w:t>
            </w:r>
            <w:r w:rsidRPr="00184C2B">
              <w:rPr>
                <w:rStyle w:val="Bodytext2SegoeUI"/>
                <w:rFonts w:ascii="GHEA Grapalat" w:hAnsi="GHEA Grapalat"/>
                <w:i/>
                <w:color w:val="auto"/>
                <w:sz w:val="24"/>
                <w:szCs w:val="24"/>
              </w:rPr>
              <w:t xml:space="preserve"> (</w:t>
            </w:r>
            <w:r w:rsidRPr="00184C2B">
              <w:rPr>
                <w:rStyle w:val="Bodytext2SegoeUI"/>
                <w:rFonts w:ascii="GHEA Grapalat" w:hAnsi="GHEA Grapalat" w:cs="Sylfaen"/>
                <w:i/>
                <w:color w:val="auto"/>
                <w:sz w:val="24"/>
                <w:szCs w:val="24"/>
              </w:rPr>
              <w:t>սպիրտի</w:t>
            </w:r>
            <w:r w:rsidRPr="00184C2B">
              <w:rPr>
                <w:rStyle w:val="Bodytext2SegoeUI"/>
                <w:rFonts w:ascii="GHEA Grapalat" w:hAnsi="GHEA Grapalat"/>
                <w:i/>
                <w:color w:val="auto"/>
                <w:sz w:val="24"/>
                <w:szCs w:val="24"/>
              </w:rPr>
              <w:t xml:space="preserve"> </w:t>
            </w:r>
            <w:r w:rsidRPr="00184C2B">
              <w:rPr>
                <w:rStyle w:val="Bodytext2SegoeUI"/>
                <w:rFonts w:ascii="GHEA Grapalat" w:hAnsi="GHEA Grapalat" w:cs="Sylfaen"/>
                <w:i/>
                <w:color w:val="auto"/>
                <w:sz w:val="24"/>
                <w:szCs w:val="24"/>
              </w:rPr>
              <w:t>պարունակությունը</w:t>
            </w:r>
            <w:r w:rsidRPr="00184C2B">
              <w:rPr>
                <w:rStyle w:val="Bodytext2SegoeUI"/>
                <w:rFonts w:ascii="GHEA Grapalat" w:hAnsi="GHEA Grapalat"/>
                <w:i/>
                <w:color w:val="auto"/>
                <w:sz w:val="24"/>
                <w:szCs w:val="24"/>
              </w:rPr>
              <w:t xml:space="preserve"> </w:t>
            </w:r>
            <w:r w:rsidRPr="00184C2B">
              <w:rPr>
                <w:rStyle w:val="Bodytext2SegoeUI"/>
                <w:rFonts w:ascii="GHEA Grapalat" w:hAnsi="GHEA Grapalat" w:cs="Sylfaen"/>
                <w:i/>
                <w:color w:val="auto"/>
                <w:sz w:val="24"/>
                <w:szCs w:val="24"/>
              </w:rPr>
              <w:t>մինչև</w:t>
            </w:r>
            <w:r w:rsidRPr="00184C2B">
              <w:rPr>
                <w:rStyle w:val="Bodytext2SegoeUI"/>
                <w:rFonts w:ascii="GHEA Grapalat" w:hAnsi="GHEA Grapalat"/>
                <w:i/>
                <w:color w:val="auto"/>
                <w:sz w:val="24"/>
                <w:szCs w:val="24"/>
              </w:rPr>
              <w:t xml:space="preserve"> 20 </w:t>
            </w:r>
            <w:r w:rsidRPr="00184C2B">
              <w:rPr>
                <w:rStyle w:val="Bodytext2SegoeUI"/>
                <w:rFonts w:ascii="GHEA Grapalat" w:hAnsi="GHEA Grapalat" w:cs="Sylfaen"/>
                <w:i/>
                <w:color w:val="auto"/>
                <w:sz w:val="24"/>
                <w:szCs w:val="24"/>
              </w:rPr>
              <w:t>ծավալային</w:t>
            </w:r>
            <w:r w:rsidRPr="00184C2B">
              <w:rPr>
                <w:rStyle w:val="Bodytext2SegoeUI"/>
                <w:rFonts w:ascii="GHEA Grapalat" w:hAnsi="GHEA Grapalat"/>
                <w:i/>
                <w:color w:val="auto"/>
                <w:sz w:val="24"/>
                <w:szCs w:val="24"/>
              </w:rPr>
              <w:t xml:space="preserve"> </w:t>
            </w:r>
            <w:r w:rsidRPr="00184C2B">
              <w:rPr>
                <w:rStyle w:val="Bodytext2SegoeUI"/>
                <w:rFonts w:ascii="GHEA Grapalat" w:hAnsi="GHEA Grapalat" w:cs="Sylfaen"/>
                <w:i/>
                <w:color w:val="auto"/>
                <w:sz w:val="24"/>
                <w:szCs w:val="24"/>
              </w:rPr>
              <w:t>տոկոս</w:t>
            </w:r>
            <w:r w:rsidRPr="00184C2B">
              <w:rPr>
                <w:rStyle w:val="Bodytext2SegoeUI"/>
                <w:rFonts w:ascii="GHEA Grapalat" w:hAnsi="GHEA Grapalat"/>
                <w:i/>
                <w:color w:val="auto"/>
                <w:sz w:val="24"/>
                <w:szCs w:val="24"/>
              </w:rPr>
              <w:t xml:space="preserve">) </w:t>
            </w:r>
            <w:r w:rsidRPr="00184C2B">
              <w:rPr>
                <w:rStyle w:val="Bodytext2SegoeUI"/>
                <w:rFonts w:ascii="GHEA Grapalat" w:hAnsi="GHEA Grapalat" w:cs="Sylfaen"/>
                <w:i/>
                <w:color w:val="auto"/>
                <w:sz w:val="24"/>
                <w:szCs w:val="24"/>
              </w:rPr>
              <w:t>արտադրանք</w:t>
            </w:r>
            <w:r w:rsidRPr="00184C2B">
              <w:rPr>
                <w:rStyle w:val="Bodytext2SegoeUI"/>
                <w:rFonts w:ascii="GHEA Grapalat" w:hAnsi="GHEA Grapalat"/>
                <w:i/>
                <w:color w:val="auto"/>
                <w:sz w:val="24"/>
                <w:szCs w:val="24"/>
              </w:rPr>
              <w:t xml:space="preserve"> </w:t>
            </w:r>
            <w:r w:rsidRPr="00184C2B">
              <w:rPr>
                <w:rStyle w:val="Bodytext2SegoeUI"/>
                <w:rFonts w:ascii="GHEA Grapalat" w:hAnsi="GHEA Grapalat" w:cs="Sylfaen"/>
                <w:i/>
                <w:color w:val="auto"/>
                <w:sz w:val="24"/>
                <w:szCs w:val="24"/>
              </w:rPr>
              <w:t>գովազդող</w:t>
            </w:r>
            <w:r w:rsidRPr="00184C2B">
              <w:rPr>
                <w:rStyle w:val="Bodytext2SegoeUI"/>
                <w:rFonts w:ascii="GHEA Grapalat" w:hAnsi="GHEA Grapalat"/>
                <w:i/>
                <w:color w:val="auto"/>
                <w:sz w:val="24"/>
                <w:szCs w:val="24"/>
              </w:rPr>
              <w:t xml:space="preserve"> </w:t>
            </w:r>
            <w:r w:rsidRPr="00184C2B">
              <w:rPr>
                <w:rStyle w:val="Bodytext2SegoeUI"/>
                <w:rFonts w:ascii="GHEA Grapalat" w:hAnsi="GHEA Grapalat" w:cs="Sylfaen"/>
                <w:i/>
                <w:color w:val="auto"/>
                <w:sz w:val="24"/>
                <w:szCs w:val="24"/>
              </w:rPr>
              <w:t>արտաքին</w:t>
            </w:r>
            <w:r w:rsidRPr="00184C2B">
              <w:rPr>
                <w:rStyle w:val="Bodytext2SegoeUI"/>
                <w:rFonts w:ascii="GHEA Grapalat" w:hAnsi="GHEA Grapalat"/>
                <w:i/>
                <w:color w:val="auto"/>
                <w:sz w:val="24"/>
                <w:szCs w:val="24"/>
              </w:rPr>
              <w:t xml:space="preserve"> </w:t>
            </w:r>
            <w:r w:rsidRPr="00184C2B">
              <w:rPr>
                <w:rStyle w:val="Bodytext2SegoeUI"/>
                <w:rFonts w:ascii="GHEA Grapalat" w:hAnsi="GHEA Grapalat" w:cs="Sylfaen"/>
                <w:i/>
                <w:color w:val="auto"/>
                <w:sz w:val="24"/>
                <w:szCs w:val="24"/>
              </w:rPr>
              <w:t>գովազդի</w:t>
            </w:r>
            <w:r w:rsidRPr="00184C2B">
              <w:rPr>
                <w:rStyle w:val="Bodytext2SegoeUI"/>
                <w:rFonts w:ascii="GHEA Grapalat" w:hAnsi="GHEA Grapalat"/>
                <w:i/>
                <w:color w:val="auto"/>
                <w:sz w:val="24"/>
                <w:szCs w:val="24"/>
              </w:rPr>
              <w:t xml:space="preserve"> </w:t>
            </w:r>
            <w:r w:rsidRPr="00184C2B">
              <w:rPr>
                <w:rStyle w:val="Bodytext2SegoeUI"/>
                <w:rFonts w:ascii="GHEA Grapalat" w:hAnsi="GHEA Grapalat" w:cs="Sylfaen"/>
                <w:i/>
                <w:color w:val="auto"/>
                <w:sz w:val="24"/>
                <w:szCs w:val="24"/>
              </w:rPr>
              <w:t>համար՝</w:t>
            </w:r>
          </w:p>
        </w:tc>
        <w:tc>
          <w:tcPr>
            <w:tcW w:w="0" w:type="auto"/>
            <w:shd w:val="clear" w:color="auto" w:fill="auto"/>
            <w:vAlign w:val="center"/>
          </w:tcPr>
          <w:p w:rsidR="007A601D" w:rsidRPr="00184C2B" w:rsidRDefault="007A601D" w:rsidP="009E2CD3">
            <w:pPr>
              <w:pStyle w:val="Bodytext20"/>
              <w:shd w:val="clear" w:color="auto" w:fill="auto"/>
              <w:spacing w:after="0" w:line="240" w:lineRule="auto"/>
              <w:rPr>
                <w:rFonts w:ascii="GHEA Grapalat" w:hAnsi="GHEA Grapalat" w:cs="Trebuchet MS"/>
                <w:sz w:val="24"/>
                <w:szCs w:val="24"/>
                <w:lang w:val="en-US" w:eastAsia="en-US"/>
              </w:rPr>
            </w:pPr>
            <w:r w:rsidRPr="00184C2B">
              <w:rPr>
                <w:rStyle w:val="Bodytext2SegoeUI"/>
                <w:rFonts w:ascii="GHEA Grapalat" w:hAnsi="GHEA Grapalat"/>
                <w:color w:val="auto"/>
                <w:sz w:val="24"/>
                <w:szCs w:val="24"/>
              </w:rPr>
              <w:t>10</w:t>
            </w:r>
            <w:r w:rsidR="009E2CD3" w:rsidRPr="00184C2B">
              <w:rPr>
                <w:rStyle w:val="Bodytext2SegoeUI"/>
                <w:rFonts w:ascii="GHEA Grapalat" w:hAnsi="GHEA Grapalat"/>
                <w:color w:val="auto"/>
                <w:sz w:val="24"/>
                <w:szCs w:val="24"/>
                <w:lang w:val="en-US"/>
              </w:rPr>
              <w:t>6</w:t>
            </w:r>
          </w:p>
        </w:tc>
        <w:tc>
          <w:tcPr>
            <w:tcW w:w="0" w:type="auto"/>
            <w:shd w:val="clear" w:color="auto" w:fill="auto"/>
            <w:vAlign w:val="center"/>
          </w:tcPr>
          <w:p w:rsidR="007A601D" w:rsidRPr="00184C2B" w:rsidRDefault="007A601D" w:rsidP="0056491B">
            <w:pPr>
              <w:pStyle w:val="Bodytext20"/>
              <w:shd w:val="clear" w:color="auto" w:fill="auto"/>
              <w:spacing w:after="0" w:line="240" w:lineRule="auto"/>
              <w:rPr>
                <w:rFonts w:ascii="GHEA Grapalat" w:hAnsi="GHEA Grapalat" w:cs="Trebuchet MS"/>
                <w:sz w:val="24"/>
                <w:szCs w:val="24"/>
                <w:lang w:val="en-US" w:eastAsia="en-US"/>
              </w:rPr>
            </w:pPr>
            <w:r w:rsidRPr="00184C2B">
              <w:rPr>
                <w:rStyle w:val="Bodytext2SegoeUI"/>
                <w:rFonts w:ascii="GHEA Grapalat" w:hAnsi="GHEA Grapalat"/>
                <w:color w:val="auto"/>
                <w:sz w:val="24"/>
                <w:szCs w:val="24"/>
              </w:rPr>
              <w:t>36000</w:t>
            </w:r>
          </w:p>
        </w:tc>
        <w:tc>
          <w:tcPr>
            <w:tcW w:w="0" w:type="auto"/>
            <w:shd w:val="clear" w:color="auto" w:fill="auto"/>
            <w:noWrap/>
            <w:vAlign w:val="center"/>
          </w:tcPr>
          <w:p w:rsidR="007A601D" w:rsidRPr="00184C2B" w:rsidRDefault="009E2CD3" w:rsidP="0056491B">
            <w:pPr>
              <w:pStyle w:val="Bodytext20"/>
              <w:shd w:val="clear" w:color="auto" w:fill="auto"/>
              <w:spacing w:after="0" w:line="240" w:lineRule="auto"/>
              <w:rPr>
                <w:rFonts w:ascii="GHEA Grapalat" w:hAnsi="GHEA Grapalat" w:cs="Trebuchet MS"/>
                <w:sz w:val="24"/>
                <w:szCs w:val="24"/>
                <w:lang w:val="en-US" w:eastAsia="en-US"/>
              </w:rPr>
            </w:pPr>
            <w:r w:rsidRPr="00184C2B">
              <w:rPr>
                <w:rStyle w:val="Bodytext2SegoeUI"/>
                <w:rFonts w:ascii="GHEA Grapalat" w:hAnsi="GHEA Grapalat"/>
                <w:color w:val="auto"/>
                <w:sz w:val="24"/>
                <w:szCs w:val="24"/>
                <w:lang w:val="en-US"/>
              </w:rPr>
              <w:t>3816000</w:t>
            </w:r>
          </w:p>
        </w:tc>
      </w:tr>
      <w:tr w:rsidR="007A601D" w:rsidRPr="00184C2B" w:rsidTr="0056491B">
        <w:trPr>
          <w:trHeight w:val="276"/>
        </w:trPr>
        <w:tc>
          <w:tcPr>
            <w:tcW w:w="0" w:type="auto"/>
            <w:shd w:val="clear" w:color="auto" w:fill="auto"/>
            <w:noWrap/>
            <w:vAlign w:val="center"/>
          </w:tcPr>
          <w:p w:rsidR="007A601D" w:rsidRPr="00184C2B" w:rsidRDefault="007A601D" w:rsidP="0056491B">
            <w:pPr>
              <w:jc w:val="center"/>
              <w:rPr>
                <w:rFonts w:ascii="GHEA Grapalat" w:hAnsi="GHEA Grapalat"/>
                <w:color w:val="auto"/>
              </w:rPr>
            </w:pPr>
          </w:p>
        </w:tc>
        <w:tc>
          <w:tcPr>
            <w:tcW w:w="0" w:type="auto"/>
            <w:shd w:val="clear" w:color="auto" w:fill="auto"/>
            <w:vAlign w:val="center"/>
          </w:tcPr>
          <w:p w:rsidR="007A601D" w:rsidRPr="00184C2B" w:rsidRDefault="007A601D" w:rsidP="0056491B">
            <w:pPr>
              <w:pStyle w:val="Bodytext20"/>
              <w:shd w:val="clear" w:color="auto" w:fill="auto"/>
              <w:spacing w:after="0" w:line="240" w:lineRule="auto"/>
              <w:jc w:val="left"/>
              <w:rPr>
                <w:rFonts w:ascii="GHEA Grapalat" w:hAnsi="GHEA Grapalat" w:cs="Trebuchet MS"/>
                <w:i/>
                <w:sz w:val="24"/>
                <w:szCs w:val="24"/>
                <w:lang w:eastAsia="en-US"/>
              </w:rPr>
            </w:pPr>
            <w:r w:rsidRPr="00184C2B">
              <w:rPr>
                <w:rStyle w:val="Bodytext2SegoeUI"/>
                <w:rFonts w:ascii="GHEA Grapalat" w:hAnsi="GHEA Grapalat" w:cs="Sylfaen"/>
                <w:i/>
                <w:color w:val="auto"/>
                <w:sz w:val="24"/>
                <w:szCs w:val="24"/>
              </w:rPr>
              <w:t>թունդ</w:t>
            </w:r>
            <w:r w:rsidRPr="00184C2B">
              <w:rPr>
                <w:rStyle w:val="Bodytext2SegoeUI"/>
                <w:rFonts w:ascii="GHEA Grapalat" w:hAnsi="GHEA Grapalat"/>
                <w:i/>
                <w:color w:val="auto"/>
                <w:sz w:val="24"/>
                <w:szCs w:val="24"/>
              </w:rPr>
              <w:t xml:space="preserve"> </w:t>
            </w:r>
            <w:r w:rsidRPr="00184C2B">
              <w:rPr>
                <w:rStyle w:val="Bodytext2SegoeUI"/>
                <w:rFonts w:ascii="GHEA Grapalat" w:hAnsi="GHEA Grapalat" w:cs="Sylfaen"/>
                <w:i/>
                <w:color w:val="auto"/>
                <w:sz w:val="24"/>
                <w:szCs w:val="24"/>
              </w:rPr>
              <w:t>ալկոհոլային</w:t>
            </w:r>
            <w:r w:rsidRPr="00184C2B">
              <w:rPr>
                <w:rStyle w:val="Bodytext2SegoeUI"/>
                <w:rFonts w:ascii="GHEA Grapalat" w:hAnsi="GHEA Grapalat"/>
                <w:i/>
                <w:color w:val="auto"/>
                <w:sz w:val="24"/>
                <w:szCs w:val="24"/>
              </w:rPr>
              <w:t xml:space="preserve"> (</w:t>
            </w:r>
            <w:r w:rsidRPr="00184C2B">
              <w:rPr>
                <w:rStyle w:val="Bodytext2SegoeUI"/>
                <w:rFonts w:ascii="GHEA Grapalat" w:hAnsi="GHEA Grapalat" w:cs="Sylfaen"/>
                <w:i/>
                <w:color w:val="auto"/>
                <w:sz w:val="24"/>
                <w:szCs w:val="24"/>
              </w:rPr>
              <w:t>սպիրտի</w:t>
            </w:r>
            <w:r w:rsidRPr="00184C2B">
              <w:rPr>
                <w:rStyle w:val="Bodytext2SegoeUI"/>
                <w:rFonts w:ascii="GHEA Grapalat" w:hAnsi="GHEA Grapalat"/>
                <w:i/>
                <w:color w:val="auto"/>
                <w:sz w:val="24"/>
                <w:szCs w:val="24"/>
              </w:rPr>
              <w:t xml:space="preserve"> </w:t>
            </w:r>
            <w:r w:rsidRPr="00184C2B">
              <w:rPr>
                <w:rStyle w:val="Bodytext2SegoeUI"/>
                <w:rFonts w:ascii="GHEA Grapalat" w:hAnsi="GHEA Grapalat" w:cs="Sylfaen"/>
                <w:i/>
                <w:color w:val="auto"/>
                <w:sz w:val="24"/>
                <w:szCs w:val="24"/>
              </w:rPr>
              <w:t>պարունակությունը</w:t>
            </w:r>
            <w:r w:rsidRPr="00184C2B">
              <w:rPr>
                <w:rStyle w:val="Bodytext2SegoeUI"/>
                <w:rFonts w:ascii="GHEA Grapalat" w:hAnsi="GHEA Grapalat"/>
                <w:i/>
                <w:color w:val="auto"/>
                <w:sz w:val="24"/>
                <w:szCs w:val="24"/>
              </w:rPr>
              <w:t xml:space="preserve"> 20 </w:t>
            </w:r>
            <w:r w:rsidRPr="00184C2B">
              <w:rPr>
                <w:rStyle w:val="Bodytext2SegoeUI"/>
                <w:rFonts w:ascii="GHEA Grapalat" w:hAnsi="GHEA Grapalat" w:cs="Sylfaen"/>
                <w:i/>
                <w:color w:val="auto"/>
                <w:sz w:val="24"/>
                <w:szCs w:val="24"/>
              </w:rPr>
              <w:t>և</w:t>
            </w:r>
            <w:r w:rsidRPr="00184C2B">
              <w:rPr>
                <w:rStyle w:val="Bodytext2SegoeUI"/>
                <w:rFonts w:ascii="GHEA Grapalat" w:hAnsi="GHEA Grapalat"/>
                <w:i/>
                <w:color w:val="auto"/>
                <w:sz w:val="24"/>
                <w:szCs w:val="24"/>
              </w:rPr>
              <w:t xml:space="preserve"> </w:t>
            </w:r>
            <w:r w:rsidRPr="00184C2B">
              <w:rPr>
                <w:rStyle w:val="Bodytext2SegoeUI"/>
                <w:rFonts w:ascii="GHEA Grapalat" w:hAnsi="GHEA Grapalat" w:cs="Sylfaen"/>
                <w:i/>
                <w:color w:val="auto"/>
                <w:sz w:val="24"/>
                <w:szCs w:val="24"/>
              </w:rPr>
              <w:t>ավելի</w:t>
            </w:r>
            <w:r w:rsidRPr="00184C2B">
              <w:rPr>
                <w:rStyle w:val="Bodytext2SegoeUI"/>
                <w:rFonts w:ascii="GHEA Grapalat" w:hAnsi="GHEA Grapalat"/>
                <w:i/>
                <w:color w:val="auto"/>
                <w:sz w:val="24"/>
                <w:szCs w:val="24"/>
              </w:rPr>
              <w:t xml:space="preserve"> </w:t>
            </w:r>
            <w:r w:rsidRPr="00184C2B">
              <w:rPr>
                <w:rStyle w:val="Bodytext2SegoeUI"/>
                <w:rFonts w:ascii="GHEA Grapalat" w:hAnsi="GHEA Grapalat" w:cs="Sylfaen"/>
                <w:i/>
                <w:color w:val="auto"/>
                <w:sz w:val="24"/>
                <w:szCs w:val="24"/>
              </w:rPr>
              <w:t>ծավալային</w:t>
            </w:r>
            <w:r w:rsidRPr="00184C2B">
              <w:rPr>
                <w:rStyle w:val="Bodytext2SegoeUI"/>
                <w:rFonts w:ascii="GHEA Grapalat" w:hAnsi="GHEA Grapalat"/>
                <w:i/>
                <w:color w:val="auto"/>
                <w:sz w:val="24"/>
                <w:szCs w:val="24"/>
              </w:rPr>
              <w:t xml:space="preserve"> </w:t>
            </w:r>
            <w:r w:rsidRPr="00184C2B">
              <w:rPr>
                <w:rStyle w:val="Bodytext2SegoeUI"/>
                <w:rFonts w:ascii="GHEA Grapalat" w:hAnsi="GHEA Grapalat" w:cs="Sylfaen"/>
                <w:i/>
                <w:color w:val="auto"/>
                <w:sz w:val="24"/>
                <w:szCs w:val="24"/>
              </w:rPr>
              <w:t>տոկոս</w:t>
            </w:r>
            <w:r w:rsidRPr="00184C2B">
              <w:rPr>
                <w:rStyle w:val="Bodytext2SegoeUI"/>
                <w:rFonts w:ascii="GHEA Grapalat" w:hAnsi="GHEA Grapalat"/>
                <w:i/>
                <w:color w:val="auto"/>
                <w:sz w:val="24"/>
                <w:szCs w:val="24"/>
              </w:rPr>
              <w:t xml:space="preserve">) </w:t>
            </w:r>
            <w:r w:rsidRPr="00184C2B">
              <w:rPr>
                <w:rStyle w:val="Bodytext2SegoeUI"/>
                <w:rFonts w:ascii="GHEA Grapalat" w:hAnsi="GHEA Grapalat" w:cs="Sylfaen"/>
                <w:i/>
                <w:color w:val="auto"/>
                <w:sz w:val="24"/>
                <w:szCs w:val="24"/>
              </w:rPr>
              <w:t>արտադրանք</w:t>
            </w:r>
            <w:r w:rsidRPr="00184C2B">
              <w:rPr>
                <w:rStyle w:val="Bodytext2SegoeUI"/>
                <w:rFonts w:ascii="GHEA Grapalat" w:hAnsi="GHEA Grapalat"/>
                <w:i/>
                <w:color w:val="auto"/>
                <w:sz w:val="24"/>
                <w:szCs w:val="24"/>
              </w:rPr>
              <w:t xml:space="preserve"> </w:t>
            </w:r>
            <w:r w:rsidRPr="00184C2B">
              <w:rPr>
                <w:rStyle w:val="Bodytext2SegoeUI"/>
                <w:rFonts w:ascii="GHEA Grapalat" w:hAnsi="GHEA Grapalat" w:cs="Sylfaen"/>
                <w:i/>
                <w:color w:val="auto"/>
                <w:sz w:val="24"/>
                <w:szCs w:val="24"/>
              </w:rPr>
              <w:lastRenderedPageBreak/>
              <w:t>գովազդող</w:t>
            </w:r>
            <w:r w:rsidRPr="00184C2B">
              <w:rPr>
                <w:rStyle w:val="Bodytext2SegoeUI"/>
                <w:rFonts w:ascii="GHEA Grapalat" w:hAnsi="GHEA Grapalat"/>
                <w:i/>
                <w:color w:val="auto"/>
                <w:sz w:val="24"/>
                <w:szCs w:val="24"/>
              </w:rPr>
              <w:t xml:space="preserve"> </w:t>
            </w:r>
            <w:r w:rsidRPr="00184C2B">
              <w:rPr>
                <w:rStyle w:val="Bodytext2SegoeUI"/>
                <w:rFonts w:ascii="GHEA Grapalat" w:hAnsi="GHEA Grapalat" w:cs="Sylfaen"/>
                <w:i/>
                <w:color w:val="auto"/>
                <w:sz w:val="24"/>
                <w:szCs w:val="24"/>
              </w:rPr>
              <w:t>արտաքին</w:t>
            </w:r>
            <w:r w:rsidRPr="00184C2B">
              <w:rPr>
                <w:rStyle w:val="Bodytext2SegoeUI"/>
                <w:rFonts w:ascii="GHEA Grapalat" w:hAnsi="GHEA Grapalat"/>
                <w:i/>
                <w:color w:val="auto"/>
                <w:sz w:val="24"/>
                <w:szCs w:val="24"/>
              </w:rPr>
              <w:t xml:space="preserve"> </w:t>
            </w:r>
            <w:r w:rsidRPr="00184C2B">
              <w:rPr>
                <w:rStyle w:val="Bodytext2SegoeUI"/>
                <w:rFonts w:ascii="GHEA Grapalat" w:hAnsi="GHEA Grapalat" w:cs="Sylfaen"/>
                <w:i/>
                <w:color w:val="auto"/>
                <w:sz w:val="24"/>
                <w:szCs w:val="24"/>
              </w:rPr>
              <w:t>գովազդի</w:t>
            </w:r>
            <w:r w:rsidRPr="00184C2B">
              <w:rPr>
                <w:rStyle w:val="Bodytext2SegoeUI"/>
                <w:rFonts w:ascii="GHEA Grapalat" w:hAnsi="GHEA Grapalat"/>
                <w:i/>
                <w:color w:val="auto"/>
                <w:sz w:val="24"/>
                <w:szCs w:val="24"/>
              </w:rPr>
              <w:t xml:space="preserve"> </w:t>
            </w:r>
            <w:r w:rsidRPr="00184C2B">
              <w:rPr>
                <w:rStyle w:val="Bodytext2SegoeUI"/>
                <w:rFonts w:ascii="GHEA Grapalat" w:hAnsi="GHEA Grapalat" w:cs="Sylfaen"/>
                <w:i/>
                <w:color w:val="auto"/>
                <w:sz w:val="24"/>
                <w:szCs w:val="24"/>
              </w:rPr>
              <w:t>համար՝</w:t>
            </w:r>
          </w:p>
        </w:tc>
        <w:tc>
          <w:tcPr>
            <w:tcW w:w="0" w:type="auto"/>
            <w:shd w:val="clear" w:color="auto" w:fill="auto"/>
            <w:vAlign w:val="center"/>
          </w:tcPr>
          <w:p w:rsidR="007A601D" w:rsidRPr="00184C2B" w:rsidRDefault="007A601D" w:rsidP="009E2CD3">
            <w:pPr>
              <w:pStyle w:val="Bodytext20"/>
              <w:shd w:val="clear" w:color="auto" w:fill="auto"/>
              <w:spacing w:after="0" w:line="240" w:lineRule="auto"/>
              <w:rPr>
                <w:rFonts w:ascii="GHEA Grapalat" w:hAnsi="GHEA Grapalat" w:cs="Trebuchet MS"/>
                <w:sz w:val="24"/>
                <w:szCs w:val="24"/>
                <w:lang w:val="en-US" w:eastAsia="en-US"/>
              </w:rPr>
            </w:pPr>
            <w:r w:rsidRPr="00184C2B">
              <w:rPr>
                <w:rFonts w:ascii="GHEA Grapalat" w:hAnsi="GHEA Grapalat" w:cs="Trebuchet MS"/>
                <w:sz w:val="24"/>
                <w:szCs w:val="24"/>
                <w:lang w:eastAsia="en-US"/>
              </w:rPr>
              <w:lastRenderedPageBreak/>
              <w:t>3</w:t>
            </w:r>
            <w:r w:rsidR="009E2CD3" w:rsidRPr="00184C2B">
              <w:rPr>
                <w:rFonts w:ascii="GHEA Grapalat" w:hAnsi="GHEA Grapalat" w:cs="Trebuchet MS"/>
                <w:sz w:val="24"/>
                <w:szCs w:val="24"/>
                <w:lang w:val="en-US" w:eastAsia="en-US"/>
              </w:rPr>
              <w:t>6</w:t>
            </w:r>
          </w:p>
        </w:tc>
        <w:tc>
          <w:tcPr>
            <w:tcW w:w="0" w:type="auto"/>
            <w:shd w:val="clear" w:color="auto" w:fill="auto"/>
            <w:vAlign w:val="center"/>
          </w:tcPr>
          <w:p w:rsidR="007A601D" w:rsidRPr="00184C2B" w:rsidRDefault="007A601D" w:rsidP="0056491B">
            <w:pPr>
              <w:pStyle w:val="Bodytext20"/>
              <w:shd w:val="clear" w:color="auto" w:fill="auto"/>
              <w:spacing w:after="0" w:line="240" w:lineRule="auto"/>
              <w:rPr>
                <w:rFonts w:ascii="GHEA Grapalat" w:hAnsi="GHEA Grapalat" w:cs="Trebuchet MS"/>
                <w:sz w:val="24"/>
                <w:szCs w:val="24"/>
                <w:lang w:val="en-US" w:eastAsia="en-US"/>
              </w:rPr>
            </w:pPr>
            <w:r w:rsidRPr="00184C2B">
              <w:rPr>
                <w:rStyle w:val="Bodytext2SegoeUI"/>
                <w:rFonts w:ascii="GHEA Grapalat" w:hAnsi="GHEA Grapalat"/>
                <w:color w:val="auto"/>
                <w:sz w:val="24"/>
                <w:szCs w:val="24"/>
              </w:rPr>
              <w:t>63000</w:t>
            </w:r>
          </w:p>
        </w:tc>
        <w:tc>
          <w:tcPr>
            <w:tcW w:w="0" w:type="auto"/>
            <w:shd w:val="clear" w:color="auto" w:fill="auto"/>
            <w:noWrap/>
            <w:vAlign w:val="center"/>
          </w:tcPr>
          <w:p w:rsidR="007A601D" w:rsidRPr="00184C2B" w:rsidRDefault="009E2CD3" w:rsidP="0056491B">
            <w:pPr>
              <w:pStyle w:val="Bodytext20"/>
              <w:shd w:val="clear" w:color="auto" w:fill="auto"/>
              <w:spacing w:after="0" w:line="240" w:lineRule="auto"/>
              <w:rPr>
                <w:rFonts w:ascii="GHEA Grapalat" w:hAnsi="GHEA Grapalat" w:cs="Trebuchet MS"/>
                <w:sz w:val="24"/>
                <w:szCs w:val="24"/>
                <w:lang w:val="en-US" w:eastAsia="en-US"/>
              </w:rPr>
            </w:pPr>
            <w:r w:rsidRPr="00184C2B">
              <w:rPr>
                <w:rStyle w:val="Bodytext2SegoeUI"/>
                <w:rFonts w:ascii="GHEA Grapalat" w:hAnsi="GHEA Grapalat"/>
                <w:color w:val="auto"/>
                <w:sz w:val="24"/>
                <w:szCs w:val="24"/>
                <w:lang w:val="en-US"/>
              </w:rPr>
              <w:t>2268000</w:t>
            </w:r>
          </w:p>
        </w:tc>
      </w:tr>
      <w:tr w:rsidR="007A601D" w:rsidRPr="00184C2B" w:rsidTr="0056491B">
        <w:trPr>
          <w:trHeight w:val="224"/>
        </w:trPr>
        <w:tc>
          <w:tcPr>
            <w:tcW w:w="0" w:type="auto"/>
            <w:shd w:val="clear" w:color="auto" w:fill="auto"/>
            <w:noWrap/>
            <w:vAlign w:val="center"/>
          </w:tcPr>
          <w:p w:rsidR="007A601D" w:rsidRPr="00184C2B" w:rsidRDefault="007A601D" w:rsidP="0056491B">
            <w:pPr>
              <w:jc w:val="center"/>
              <w:rPr>
                <w:rFonts w:ascii="GHEA Grapalat" w:hAnsi="GHEA Grapalat"/>
                <w:color w:val="auto"/>
              </w:rPr>
            </w:pPr>
          </w:p>
        </w:tc>
        <w:tc>
          <w:tcPr>
            <w:tcW w:w="0" w:type="auto"/>
            <w:shd w:val="clear" w:color="auto" w:fill="auto"/>
            <w:vAlign w:val="center"/>
          </w:tcPr>
          <w:p w:rsidR="007A601D" w:rsidRPr="00184C2B" w:rsidRDefault="007A601D" w:rsidP="0056491B">
            <w:pPr>
              <w:pStyle w:val="Bodytext20"/>
              <w:shd w:val="clear" w:color="auto" w:fill="auto"/>
              <w:spacing w:after="0" w:line="240" w:lineRule="auto"/>
              <w:jc w:val="left"/>
              <w:rPr>
                <w:rFonts w:ascii="GHEA Grapalat" w:hAnsi="GHEA Grapalat" w:cs="Trebuchet MS"/>
                <w:i/>
                <w:sz w:val="24"/>
                <w:szCs w:val="24"/>
                <w:lang w:val="en-US" w:eastAsia="en-US"/>
              </w:rPr>
            </w:pPr>
            <w:r w:rsidRPr="00184C2B">
              <w:rPr>
                <w:rStyle w:val="Bodytext2SegoeUI"/>
                <w:rFonts w:ascii="GHEA Grapalat" w:hAnsi="GHEA Grapalat" w:cs="Sylfaen"/>
                <w:i/>
                <w:color w:val="auto"/>
                <w:sz w:val="24"/>
                <w:szCs w:val="24"/>
              </w:rPr>
              <w:t>այլ</w:t>
            </w:r>
            <w:r w:rsidRPr="00184C2B">
              <w:rPr>
                <w:rStyle w:val="Bodytext2SegoeUI"/>
                <w:rFonts w:ascii="GHEA Grapalat" w:hAnsi="GHEA Grapalat"/>
                <w:i/>
                <w:color w:val="auto"/>
                <w:sz w:val="24"/>
                <w:szCs w:val="24"/>
              </w:rPr>
              <w:t xml:space="preserve"> </w:t>
            </w:r>
            <w:r w:rsidRPr="00184C2B">
              <w:rPr>
                <w:rStyle w:val="Bodytext2SegoeUI"/>
                <w:rFonts w:ascii="GHEA Grapalat" w:hAnsi="GHEA Grapalat" w:cs="Sylfaen"/>
                <w:i/>
                <w:color w:val="auto"/>
                <w:sz w:val="24"/>
                <w:szCs w:val="24"/>
              </w:rPr>
              <w:t>արտաքին</w:t>
            </w:r>
            <w:r w:rsidRPr="00184C2B">
              <w:rPr>
                <w:rStyle w:val="Bodytext2SegoeUI"/>
                <w:rFonts w:ascii="GHEA Grapalat" w:hAnsi="GHEA Grapalat"/>
                <w:i/>
                <w:color w:val="auto"/>
                <w:sz w:val="24"/>
                <w:szCs w:val="24"/>
              </w:rPr>
              <w:t xml:space="preserve"> </w:t>
            </w:r>
            <w:r w:rsidRPr="00184C2B">
              <w:rPr>
                <w:rStyle w:val="Bodytext2SegoeUI"/>
                <w:rFonts w:ascii="GHEA Grapalat" w:hAnsi="GHEA Grapalat" w:cs="Sylfaen"/>
                <w:i/>
                <w:color w:val="auto"/>
                <w:sz w:val="24"/>
                <w:szCs w:val="24"/>
              </w:rPr>
              <w:t>գովազդի</w:t>
            </w:r>
            <w:r w:rsidRPr="00184C2B">
              <w:rPr>
                <w:rStyle w:val="Bodytext2SegoeUI"/>
                <w:rFonts w:ascii="GHEA Grapalat" w:hAnsi="GHEA Grapalat"/>
                <w:i/>
                <w:color w:val="auto"/>
                <w:sz w:val="24"/>
                <w:szCs w:val="24"/>
              </w:rPr>
              <w:t xml:space="preserve"> </w:t>
            </w:r>
            <w:r w:rsidRPr="00184C2B">
              <w:rPr>
                <w:rStyle w:val="Bodytext2SegoeUI"/>
                <w:rFonts w:ascii="GHEA Grapalat" w:hAnsi="GHEA Grapalat" w:cs="Sylfaen"/>
                <w:i/>
                <w:color w:val="auto"/>
                <w:sz w:val="24"/>
                <w:szCs w:val="24"/>
              </w:rPr>
              <w:t>համար՝</w:t>
            </w:r>
          </w:p>
        </w:tc>
        <w:tc>
          <w:tcPr>
            <w:tcW w:w="0" w:type="auto"/>
            <w:shd w:val="clear" w:color="auto" w:fill="auto"/>
            <w:vAlign w:val="center"/>
          </w:tcPr>
          <w:p w:rsidR="007A601D" w:rsidRPr="00184C2B" w:rsidRDefault="009E2CD3" w:rsidP="0056491B">
            <w:pPr>
              <w:pStyle w:val="Bodytext20"/>
              <w:shd w:val="clear" w:color="auto" w:fill="auto"/>
              <w:spacing w:after="0" w:line="240" w:lineRule="auto"/>
              <w:rPr>
                <w:rFonts w:ascii="GHEA Grapalat" w:hAnsi="GHEA Grapalat" w:cs="Trebuchet MS"/>
                <w:sz w:val="24"/>
                <w:szCs w:val="24"/>
                <w:lang w:val="en-US" w:eastAsia="en-US"/>
              </w:rPr>
            </w:pPr>
            <w:r w:rsidRPr="00184C2B">
              <w:rPr>
                <w:rFonts w:ascii="GHEA Grapalat" w:hAnsi="GHEA Grapalat" w:cs="Trebuchet MS"/>
                <w:sz w:val="24"/>
                <w:szCs w:val="24"/>
                <w:lang w:val="en-US" w:eastAsia="en-US"/>
              </w:rPr>
              <w:t>2200</w:t>
            </w:r>
          </w:p>
        </w:tc>
        <w:tc>
          <w:tcPr>
            <w:tcW w:w="0" w:type="auto"/>
            <w:shd w:val="clear" w:color="auto" w:fill="auto"/>
            <w:vAlign w:val="center"/>
          </w:tcPr>
          <w:p w:rsidR="007A601D" w:rsidRPr="00184C2B" w:rsidRDefault="007A601D" w:rsidP="0056491B">
            <w:pPr>
              <w:pStyle w:val="Bodytext20"/>
              <w:shd w:val="clear" w:color="auto" w:fill="auto"/>
              <w:spacing w:after="0" w:line="240" w:lineRule="auto"/>
              <w:rPr>
                <w:rFonts w:ascii="GHEA Grapalat" w:hAnsi="GHEA Grapalat" w:cs="Trebuchet MS"/>
                <w:sz w:val="24"/>
                <w:szCs w:val="24"/>
                <w:lang w:val="ru-RU" w:eastAsia="en-US"/>
              </w:rPr>
            </w:pPr>
            <w:r w:rsidRPr="00184C2B">
              <w:rPr>
                <w:rStyle w:val="Bodytext2SegoeUI"/>
                <w:rFonts w:ascii="GHEA Grapalat" w:hAnsi="GHEA Grapalat"/>
                <w:color w:val="auto"/>
                <w:sz w:val="24"/>
                <w:szCs w:val="24"/>
              </w:rPr>
              <w:t>1</w:t>
            </w:r>
            <w:r w:rsidRPr="00184C2B">
              <w:rPr>
                <w:rStyle w:val="Bodytext2SegoeUI"/>
                <w:rFonts w:ascii="GHEA Grapalat" w:hAnsi="GHEA Grapalat"/>
                <w:color w:val="auto"/>
                <w:sz w:val="24"/>
                <w:szCs w:val="24"/>
                <w:lang w:val="en-US"/>
              </w:rPr>
              <w:t>80</w:t>
            </w:r>
            <w:r w:rsidRPr="00184C2B">
              <w:rPr>
                <w:rStyle w:val="Bodytext2SegoeUI"/>
                <w:rFonts w:ascii="GHEA Grapalat" w:hAnsi="GHEA Grapalat"/>
                <w:color w:val="auto"/>
                <w:sz w:val="24"/>
                <w:szCs w:val="24"/>
              </w:rPr>
              <w:t>0</w:t>
            </w:r>
            <w:r w:rsidRPr="00184C2B">
              <w:rPr>
                <w:rStyle w:val="Bodytext2SegoeUI"/>
                <w:rFonts w:ascii="GHEA Grapalat" w:hAnsi="GHEA Grapalat"/>
                <w:color w:val="auto"/>
                <w:sz w:val="24"/>
                <w:szCs w:val="24"/>
                <w:lang w:val="ru-RU"/>
              </w:rPr>
              <w:t>0</w:t>
            </w:r>
          </w:p>
        </w:tc>
        <w:tc>
          <w:tcPr>
            <w:tcW w:w="0" w:type="auto"/>
            <w:shd w:val="clear" w:color="auto" w:fill="auto"/>
            <w:noWrap/>
            <w:vAlign w:val="center"/>
          </w:tcPr>
          <w:p w:rsidR="007A601D" w:rsidRPr="00184C2B" w:rsidRDefault="009E2CD3" w:rsidP="0056491B">
            <w:pPr>
              <w:pStyle w:val="Bodytext20"/>
              <w:shd w:val="clear" w:color="auto" w:fill="auto"/>
              <w:spacing w:after="0" w:line="240" w:lineRule="auto"/>
              <w:rPr>
                <w:rFonts w:ascii="GHEA Grapalat" w:hAnsi="GHEA Grapalat" w:cs="Trebuchet MS"/>
                <w:sz w:val="24"/>
                <w:szCs w:val="24"/>
                <w:lang w:val="en-US" w:eastAsia="en-US"/>
              </w:rPr>
            </w:pPr>
            <w:r w:rsidRPr="00184C2B">
              <w:rPr>
                <w:rStyle w:val="Bodytext2SegoeUI"/>
                <w:rFonts w:ascii="GHEA Grapalat" w:hAnsi="GHEA Grapalat"/>
                <w:color w:val="auto"/>
                <w:sz w:val="24"/>
                <w:szCs w:val="24"/>
                <w:lang w:val="en-US"/>
              </w:rPr>
              <w:t>396</w:t>
            </w:r>
            <w:r w:rsidR="007A601D" w:rsidRPr="00184C2B">
              <w:rPr>
                <w:rStyle w:val="Bodytext2SegoeUI"/>
                <w:rFonts w:ascii="GHEA Grapalat" w:hAnsi="GHEA Grapalat"/>
                <w:color w:val="auto"/>
                <w:sz w:val="24"/>
                <w:szCs w:val="24"/>
              </w:rPr>
              <w:t>00</w:t>
            </w:r>
            <w:r w:rsidR="007A601D" w:rsidRPr="00184C2B">
              <w:rPr>
                <w:rStyle w:val="Bodytext2SegoeUI"/>
                <w:rFonts w:ascii="GHEA Grapalat" w:hAnsi="GHEA Grapalat"/>
                <w:color w:val="auto"/>
                <w:sz w:val="24"/>
                <w:szCs w:val="24"/>
                <w:lang w:val="en-US"/>
              </w:rPr>
              <w:t>00</w:t>
            </w:r>
            <w:r w:rsidR="007A601D" w:rsidRPr="00184C2B">
              <w:rPr>
                <w:rStyle w:val="Bodytext2SegoeUI"/>
                <w:rFonts w:ascii="GHEA Grapalat" w:hAnsi="GHEA Grapalat"/>
                <w:color w:val="auto"/>
                <w:sz w:val="24"/>
                <w:szCs w:val="24"/>
              </w:rPr>
              <w:t>0</w:t>
            </w:r>
          </w:p>
        </w:tc>
      </w:tr>
      <w:tr w:rsidR="007A601D" w:rsidRPr="00184C2B" w:rsidTr="0056491B">
        <w:trPr>
          <w:trHeight w:val="951"/>
        </w:trPr>
        <w:tc>
          <w:tcPr>
            <w:tcW w:w="0" w:type="auto"/>
            <w:shd w:val="clear" w:color="auto" w:fill="auto"/>
            <w:noWrap/>
            <w:vAlign w:val="center"/>
          </w:tcPr>
          <w:p w:rsidR="007A601D" w:rsidRPr="00184C2B" w:rsidRDefault="007A601D" w:rsidP="0056491B">
            <w:pPr>
              <w:jc w:val="center"/>
              <w:rPr>
                <w:rFonts w:ascii="GHEA Grapalat" w:hAnsi="GHEA Grapalat"/>
                <w:color w:val="auto"/>
              </w:rPr>
            </w:pPr>
          </w:p>
        </w:tc>
        <w:tc>
          <w:tcPr>
            <w:tcW w:w="0" w:type="auto"/>
            <w:shd w:val="clear" w:color="auto" w:fill="auto"/>
            <w:vAlign w:val="center"/>
          </w:tcPr>
          <w:p w:rsidR="007A601D" w:rsidRPr="00184C2B" w:rsidRDefault="007A601D" w:rsidP="0056491B">
            <w:pPr>
              <w:pStyle w:val="Bodytext20"/>
              <w:shd w:val="clear" w:color="auto" w:fill="auto"/>
              <w:spacing w:after="0" w:line="240" w:lineRule="auto"/>
              <w:jc w:val="left"/>
              <w:rPr>
                <w:rFonts w:ascii="GHEA Grapalat" w:hAnsi="GHEA Grapalat" w:cs="Trebuchet MS"/>
                <w:i/>
                <w:sz w:val="24"/>
                <w:szCs w:val="24"/>
                <w:lang w:val="ru-RU" w:eastAsia="en-US"/>
              </w:rPr>
            </w:pPr>
            <w:r w:rsidRPr="00184C2B">
              <w:rPr>
                <w:rStyle w:val="Bodytext2SegoeUI"/>
                <w:rFonts w:ascii="GHEA Grapalat" w:hAnsi="GHEA Grapalat" w:cs="Sylfaen"/>
                <w:i/>
                <w:color w:val="auto"/>
                <w:sz w:val="24"/>
                <w:szCs w:val="24"/>
              </w:rPr>
              <w:t>սոցիալական</w:t>
            </w:r>
            <w:r w:rsidRPr="00184C2B">
              <w:rPr>
                <w:rStyle w:val="Bodytext2SegoeUI"/>
                <w:rFonts w:ascii="GHEA Grapalat" w:hAnsi="GHEA Grapalat"/>
                <w:i/>
                <w:color w:val="auto"/>
                <w:sz w:val="24"/>
                <w:szCs w:val="24"/>
              </w:rPr>
              <w:t xml:space="preserve"> </w:t>
            </w:r>
            <w:r w:rsidRPr="00184C2B">
              <w:rPr>
                <w:rStyle w:val="Bodytext2SegoeUI"/>
                <w:rFonts w:ascii="GHEA Grapalat" w:hAnsi="GHEA Grapalat" w:cs="Sylfaen"/>
                <w:i/>
                <w:color w:val="auto"/>
                <w:sz w:val="24"/>
                <w:szCs w:val="24"/>
              </w:rPr>
              <w:t>գովազդի</w:t>
            </w:r>
            <w:r w:rsidRPr="00184C2B">
              <w:rPr>
                <w:rStyle w:val="Bodytext2SegoeUI"/>
                <w:rFonts w:ascii="GHEA Grapalat" w:hAnsi="GHEA Grapalat"/>
                <w:i/>
                <w:color w:val="auto"/>
                <w:sz w:val="24"/>
                <w:szCs w:val="24"/>
              </w:rPr>
              <w:t xml:space="preserve"> </w:t>
            </w:r>
            <w:r w:rsidRPr="00184C2B">
              <w:rPr>
                <w:rStyle w:val="Bodytext2SegoeUI"/>
                <w:rFonts w:ascii="GHEA Grapalat" w:hAnsi="GHEA Grapalat" w:cs="Sylfaen"/>
                <w:i/>
                <w:color w:val="auto"/>
                <w:sz w:val="24"/>
                <w:szCs w:val="24"/>
              </w:rPr>
              <w:t>համար՝</w:t>
            </w:r>
          </w:p>
        </w:tc>
        <w:tc>
          <w:tcPr>
            <w:tcW w:w="0" w:type="auto"/>
            <w:shd w:val="clear" w:color="auto" w:fill="auto"/>
            <w:vAlign w:val="center"/>
          </w:tcPr>
          <w:p w:rsidR="007A601D" w:rsidRPr="00184C2B" w:rsidRDefault="007A601D" w:rsidP="0056491B">
            <w:pPr>
              <w:pStyle w:val="Bodytext20"/>
              <w:shd w:val="clear" w:color="auto" w:fill="auto"/>
              <w:spacing w:after="0" w:line="240" w:lineRule="auto"/>
              <w:rPr>
                <w:rFonts w:ascii="GHEA Grapalat" w:hAnsi="GHEA Grapalat" w:cs="Trebuchet MS"/>
                <w:sz w:val="24"/>
                <w:szCs w:val="24"/>
                <w:lang w:val="en-US" w:eastAsia="en-US"/>
              </w:rPr>
            </w:pPr>
            <w:r w:rsidRPr="00184C2B">
              <w:rPr>
                <w:rStyle w:val="Bodytext2SegoeUI"/>
                <w:rFonts w:ascii="GHEA Grapalat" w:hAnsi="GHEA Grapalat"/>
                <w:color w:val="auto"/>
                <w:sz w:val="24"/>
                <w:szCs w:val="24"/>
                <w:lang w:val="ru-RU"/>
              </w:rPr>
              <w:t>1</w:t>
            </w:r>
          </w:p>
        </w:tc>
        <w:tc>
          <w:tcPr>
            <w:tcW w:w="0" w:type="auto"/>
            <w:shd w:val="clear" w:color="auto" w:fill="auto"/>
            <w:vAlign w:val="center"/>
          </w:tcPr>
          <w:p w:rsidR="007A601D" w:rsidRPr="00184C2B" w:rsidRDefault="007A601D" w:rsidP="0056491B">
            <w:pPr>
              <w:pStyle w:val="Bodytext20"/>
              <w:shd w:val="clear" w:color="auto" w:fill="auto"/>
              <w:spacing w:after="0" w:line="240" w:lineRule="auto"/>
              <w:rPr>
                <w:rFonts w:ascii="GHEA Grapalat" w:hAnsi="GHEA Grapalat" w:cs="Trebuchet MS"/>
                <w:sz w:val="24"/>
                <w:szCs w:val="24"/>
                <w:lang w:val="ru-RU" w:eastAsia="en-US"/>
              </w:rPr>
            </w:pPr>
            <w:r w:rsidRPr="00184C2B">
              <w:rPr>
                <w:rStyle w:val="Bodytext2SegoeUI"/>
                <w:rFonts w:ascii="GHEA Grapalat" w:hAnsi="GHEA Grapalat"/>
                <w:color w:val="auto"/>
                <w:sz w:val="24"/>
                <w:szCs w:val="24"/>
                <w:lang w:val="ru-RU"/>
              </w:rPr>
              <w:t>0</w:t>
            </w:r>
          </w:p>
        </w:tc>
        <w:tc>
          <w:tcPr>
            <w:tcW w:w="0" w:type="auto"/>
            <w:shd w:val="clear" w:color="auto" w:fill="auto"/>
            <w:noWrap/>
            <w:vAlign w:val="center"/>
          </w:tcPr>
          <w:p w:rsidR="007A601D" w:rsidRPr="00184C2B" w:rsidRDefault="007A601D" w:rsidP="0056491B">
            <w:pPr>
              <w:jc w:val="center"/>
              <w:rPr>
                <w:rFonts w:ascii="GHEA Grapalat" w:hAnsi="GHEA Grapalat"/>
                <w:color w:val="auto"/>
                <w:lang w:val="ru-RU" w:eastAsia="ru-RU"/>
              </w:rPr>
            </w:pPr>
            <w:r w:rsidRPr="00184C2B">
              <w:rPr>
                <w:rFonts w:ascii="GHEA Grapalat" w:hAnsi="GHEA Grapalat"/>
                <w:color w:val="auto"/>
                <w:lang w:val="ru-RU" w:eastAsia="ru-RU"/>
              </w:rPr>
              <w:t>0</w:t>
            </w:r>
          </w:p>
        </w:tc>
      </w:tr>
      <w:tr w:rsidR="007A601D" w:rsidRPr="00184C2B" w:rsidTr="0056491B">
        <w:trPr>
          <w:trHeight w:val="1234"/>
        </w:trPr>
        <w:tc>
          <w:tcPr>
            <w:tcW w:w="0" w:type="auto"/>
            <w:shd w:val="clear" w:color="auto" w:fill="auto"/>
            <w:noWrap/>
            <w:vAlign w:val="center"/>
          </w:tcPr>
          <w:p w:rsidR="007A601D" w:rsidRPr="00184C2B" w:rsidRDefault="007A601D" w:rsidP="0056491B">
            <w:pPr>
              <w:jc w:val="center"/>
              <w:rPr>
                <w:rFonts w:ascii="GHEA Grapalat" w:hAnsi="GHEA Grapalat"/>
                <w:color w:val="auto"/>
              </w:rPr>
            </w:pPr>
          </w:p>
        </w:tc>
        <w:tc>
          <w:tcPr>
            <w:tcW w:w="0" w:type="auto"/>
            <w:shd w:val="clear" w:color="auto" w:fill="auto"/>
            <w:vAlign w:val="center"/>
          </w:tcPr>
          <w:p w:rsidR="007A601D" w:rsidRPr="00184C2B" w:rsidRDefault="007A601D" w:rsidP="0056491B">
            <w:pPr>
              <w:pStyle w:val="Bodytext20"/>
              <w:shd w:val="clear" w:color="auto" w:fill="auto"/>
              <w:spacing w:after="0" w:line="240" w:lineRule="auto"/>
              <w:jc w:val="left"/>
              <w:rPr>
                <w:rFonts w:ascii="GHEA Grapalat" w:hAnsi="GHEA Grapalat" w:cs="Trebuchet MS"/>
                <w:i/>
                <w:sz w:val="24"/>
                <w:szCs w:val="24"/>
                <w:lang w:val="ru-RU" w:eastAsia="en-US"/>
              </w:rPr>
            </w:pPr>
            <w:r w:rsidRPr="00184C2B">
              <w:rPr>
                <w:rStyle w:val="Bodytext2SegoeUI"/>
                <w:rFonts w:ascii="GHEA Grapalat" w:hAnsi="GHEA Grapalat" w:cs="Sylfaen"/>
                <w:i/>
                <w:color w:val="auto"/>
                <w:sz w:val="24"/>
                <w:szCs w:val="24"/>
                <w:lang w:val="ru-RU"/>
              </w:rPr>
              <w:t xml:space="preserve">շարժական </w:t>
            </w:r>
            <w:r w:rsidRPr="00184C2B">
              <w:rPr>
                <w:rStyle w:val="Bodytext2SegoeUI"/>
                <w:rFonts w:ascii="GHEA Grapalat" w:hAnsi="GHEA Grapalat" w:cs="Sylfaen"/>
                <w:i/>
                <w:color w:val="auto"/>
                <w:sz w:val="24"/>
                <w:szCs w:val="24"/>
              </w:rPr>
              <w:t>գովազդի</w:t>
            </w:r>
            <w:r w:rsidRPr="00184C2B">
              <w:rPr>
                <w:rStyle w:val="Bodytext2SegoeUI"/>
                <w:rFonts w:ascii="GHEA Grapalat" w:hAnsi="GHEA Grapalat"/>
                <w:i/>
                <w:color w:val="auto"/>
                <w:sz w:val="24"/>
                <w:szCs w:val="24"/>
              </w:rPr>
              <w:t xml:space="preserve"> </w:t>
            </w:r>
            <w:r w:rsidRPr="00184C2B">
              <w:rPr>
                <w:rStyle w:val="Bodytext2SegoeUI"/>
                <w:rFonts w:ascii="GHEA Grapalat" w:hAnsi="GHEA Grapalat" w:cs="Sylfaen"/>
                <w:i/>
                <w:color w:val="auto"/>
                <w:sz w:val="24"/>
                <w:szCs w:val="24"/>
              </w:rPr>
              <w:t>համար՝</w:t>
            </w:r>
          </w:p>
        </w:tc>
        <w:tc>
          <w:tcPr>
            <w:tcW w:w="0" w:type="auto"/>
            <w:shd w:val="clear" w:color="auto" w:fill="auto"/>
            <w:vAlign w:val="center"/>
          </w:tcPr>
          <w:p w:rsidR="007A601D" w:rsidRPr="00184C2B" w:rsidRDefault="00B42388" w:rsidP="0056491B">
            <w:pPr>
              <w:pStyle w:val="Bodytext20"/>
              <w:shd w:val="clear" w:color="auto" w:fill="auto"/>
              <w:spacing w:after="0" w:line="240" w:lineRule="auto"/>
              <w:rPr>
                <w:rStyle w:val="Bodytext2SegoeUI"/>
                <w:rFonts w:ascii="GHEA Grapalat" w:hAnsi="GHEA Grapalat"/>
                <w:color w:val="auto"/>
                <w:sz w:val="24"/>
                <w:szCs w:val="24"/>
                <w:lang w:val="en-US"/>
              </w:rPr>
            </w:pPr>
            <w:r w:rsidRPr="00184C2B">
              <w:rPr>
                <w:rStyle w:val="Bodytext2SegoeUI"/>
                <w:rFonts w:ascii="GHEA Grapalat" w:hAnsi="GHEA Grapalat"/>
                <w:color w:val="auto"/>
                <w:sz w:val="24"/>
                <w:szCs w:val="24"/>
                <w:lang w:val="en-US"/>
              </w:rPr>
              <w:t>620</w:t>
            </w:r>
          </w:p>
        </w:tc>
        <w:tc>
          <w:tcPr>
            <w:tcW w:w="0" w:type="auto"/>
            <w:shd w:val="clear" w:color="auto" w:fill="auto"/>
            <w:vAlign w:val="center"/>
          </w:tcPr>
          <w:p w:rsidR="007A601D" w:rsidRPr="00184C2B" w:rsidRDefault="007A601D" w:rsidP="0056491B">
            <w:pPr>
              <w:pStyle w:val="Bodytext20"/>
              <w:shd w:val="clear" w:color="auto" w:fill="auto"/>
              <w:spacing w:after="0" w:line="240" w:lineRule="auto"/>
              <w:rPr>
                <w:rStyle w:val="Bodytext2SegoeUI"/>
                <w:rFonts w:ascii="GHEA Grapalat" w:hAnsi="GHEA Grapalat"/>
                <w:color w:val="auto"/>
                <w:sz w:val="24"/>
                <w:szCs w:val="24"/>
                <w:lang w:val="ru-RU"/>
              </w:rPr>
            </w:pPr>
            <w:r w:rsidRPr="00184C2B">
              <w:rPr>
                <w:rStyle w:val="Bodytext2SegoeUI"/>
                <w:rFonts w:ascii="GHEA Grapalat" w:hAnsi="GHEA Grapalat"/>
                <w:color w:val="auto"/>
                <w:sz w:val="24"/>
                <w:szCs w:val="24"/>
                <w:lang w:val="ru-RU"/>
              </w:rPr>
              <w:t>1</w:t>
            </w:r>
            <w:r w:rsidRPr="00184C2B">
              <w:rPr>
                <w:rStyle w:val="Bodytext2SegoeUI"/>
                <w:rFonts w:ascii="GHEA Grapalat" w:hAnsi="GHEA Grapalat"/>
                <w:color w:val="auto"/>
                <w:sz w:val="24"/>
                <w:szCs w:val="24"/>
                <w:lang w:val="en-US"/>
              </w:rPr>
              <w:t>80</w:t>
            </w:r>
            <w:r w:rsidRPr="00184C2B">
              <w:rPr>
                <w:rStyle w:val="Bodytext2SegoeUI"/>
                <w:rFonts w:ascii="GHEA Grapalat" w:hAnsi="GHEA Grapalat"/>
                <w:color w:val="auto"/>
                <w:sz w:val="24"/>
                <w:szCs w:val="24"/>
                <w:lang w:val="ru-RU"/>
              </w:rPr>
              <w:t>00</w:t>
            </w:r>
          </w:p>
        </w:tc>
        <w:tc>
          <w:tcPr>
            <w:tcW w:w="0" w:type="auto"/>
            <w:shd w:val="clear" w:color="auto" w:fill="auto"/>
            <w:noWrap/>
            <w:vAlign w:val="center"/>
          </w:tcPr>
          <w:p w:rsidR="007A601D" w:rsidRPr="00184C2B" w:rsidRDefault="00B42388" w:rsidP="0056491B">
            <w:pPr>
              <w:jc w:val="center"/>
              <w:rPr>
                <w:rFonts w:ascii="GHEA Grapalat" w:hAnsi="GHEA Grapalat"/>
                <w:color w:val="auto"/>
                <w:lang w:val="en-US" w:eastAsia="ru-RU"/>
              </w:rPr>
            </w:pPr>
            <w:r w:rsidRPr="00184C2B">
              <w:rPr>
                <w:rFonts w:ascii="GHEA Grapalat" w:hAnsi="GHEA Grapalat"/>
                <w:color w:val="auto"/>
                <w:lang w:val="en-US" w:eastAsia="ru-RU"/>
              </w:rPr>
              <w:t>5580000</w:t>
            </w:r>
          </w:p>
        </w:tc>
      </w:tr>
      <w:tr w:rsidR="007A601D" w:rsidRPr="00184C2B" w:rsidTr="0056491B">
        <w:trPr>
          <w:trHeight w:val="518"/>
        </w:trPr>
        <w:tc>
          <w:tcPr>
            <w:tcW w:w="0" w:type="auto"/>
            <w:shd w:val="clear" w:color="auto" w:fill="auto"/>
            <w:noWrap/>
            <w:vAlign w:val="center"/>
          </w:tcPr>
          <w:p w:rsidR="007A601D" w:rsidRPr="00184C2B" w:rsidRDefault="007A601D" w:rsidP="0056491B">
            <w:pPr>
              <w:jc w:val="center"/>
              <w:rPr>
                <w:rFonts w:ascii="GHEA Grapalat" w:hAnsi="GHEA Grapalat"/>
                <w:color w:val="auto"/>
                <w:lang w:eastAsia="ru-RU"/>
              </w:rPr>
            </w:pPr>
            <w:r w:rsidRPr="00184C2B">
              <w:rPr>
                <w:rFonts w:ascii="GHEA Grapalat" w:hAnsi="GHEA Grapalat"/>
                <w:color w:val="auto"/>
                <w:lang w:val="ru-RU" w:eastAsia="ru-RU"/>
              </w:rPr>
              <w:t>11</w:t>
            </w:r>
            <w:r w:rsidRPr="00184C2B">
              <w:rPr>
                <w:rFonts w:ascii="GHEA Grapalat" w:hAnsi="GHEA Grapalat"/>
                <w:color w:val="auto"/>
                <w:lang w:val="en-US" w:eastAsia="ru-RU"/>
              </w:rPr>
              <w:t>31</w:t>
            </w:r>
            <w:r w:rsidRPr="00184C2B">
              <w:rPr>
                <w:rFonts w:ascii="GHEA Grapalat" w:hAnsi="GHEA Grapalat"/>
                <w:color w:val="auto"/>
                <w:lang w:eastAsia="ru-RU"/>
              </w:rPr>
              <w:t>3</w:t>
            </w:r>
          </w:p>
        </w:tc>
        <w:tc>
          <w:tcPr>
            <w:tcW w:w="0" w:type="auto"/>
            <w:shd w:val="clear" w:color="auto" w:fill="auto"/>
            <w:vAlign w:val="center"/>
          </w:tcPr>
          <w:p w:rsidR="007A601D" w:rsidRPr="00184C2B" w:rsidRDefault="007A601D" w:rsidP="0056491B">
            <w:pPr>
              <w:rPr>
                <w:rFonts w:ascii="GHEA Grapalat" w:hAnsi="GHEA Grapalat"/>
                <w:color w:val="auto"/>
                <w:lang w:eastAsia="ru-RU"/>
              </w:rPr>
            </w:pPr>
            <w:r w:rsidRPr="00184C2B">
              <w:rPr>
                <w:rFonts w:ascii="GHEA Grapalat" w:hAnsi="GHEA Grapalat"/>
                <w:color w:val="auto"/>
                <w:lang w:eastAsia="ru-RU"/>
              </w:rPr>
              <w:t>Համայնքի անվանումը ֆիրմայի անվանման մեջ օգտագործելու թուլտվության համար տեղական տուրք</w:t>
            </w:r>
          </w:p>
        </w:tc>
        <w:tc>
          <w:tcPr>
            <w:tcW w:w="0" w:type="auto"/>
            <w:shd w:val="clear" w:color="auto" w:fill="auto"/>
            <w:vAlign w:val="center"/>
          </w:tcPr>
          <w:p w:rsidR="007A601D" w:rsidRPr="00184C2B" w:rsidRDefault="00CC41C7" w:rsidP="0056491B">
            <w:pPr>
              <w:jc w:val="center"/>
              <w:rPr>
                <w:rFonts w:ascii="GHEA Grapalat" w:hAnsi="GHEA Grapalat"/>
                <w:color w:val="auto"/>
                <w:lang w:val="en-US" w:eastAsia="ru-RU"/>
              </w:rPr>
            </w:pPr>
            <w:r w:rsidRPr="00184C2B">
              <w:rPr>
                <w:rFonts w:ascii="GHEA Grapalat" w:hAnsi="GHEA Grapalat"/>
                <w:color w:val="auto"/>
                <w:lang w:val="en-US" w:eastAsia="ru-RU"/>
              </w:rPr>
              <w:t>6</w:t>
            </w:r>
          </w:p>
        </w:tc>
        <w:tc>
          <w:tcPr>
            <w:tcW w:w="0" w:type="auto"/>
            <w:shd w:val="clear" w:color="auto" w:fill="auto"/>
            <w:vAlign w:val="center"/>
          </w:tcPr>
          <w:p w:rsidR="007A601D" w:rsidRPr="00184C2B" w:rsidRDefault="007A601D" w:rsidP="0056491B">
            <w:pPr>
              <w:jc w:val="center"/>
              <w:rPr>
                <w:rFonts w:ascii="GHEA Grapalat" w:hAnsi="GHEA Grapalat"/>
                <w:color w:val="auto"/>
                <w:lang w:val="ru-RU" w:eastAsia="ru-RU"/>
              </w:rPr>
            </w:pPr>
            <w:r w:rsidRPr="00184C2B">
              <w:rPr>
                <w:rFonts w:ascii="GHEA Grapalat" w:hAnsi="GHEA Grapalat"/>
                <w:color w:val="auto"/>
                <w:lang w:eastAsia="ru-RU"/>
              </w:rPr>
              <w:t>150</w:t>
            </w:r>
            <w:r w:rsidRPr="00184C2B">
              <w:rPr>
                <w:rFonts w:ascii="GHEA Grapalat" w:hAnsi="GHEA Grapalat"/>
                <w:color w:val="auto"/>
                <w:lang w:val="ru-RU" w:eastAsia="ru-RU"/>
              </w:rPr>
              <w:t>000</w:t>
            </w:r>
          </w:p>
        </w:tc>
        <w:tc>
          <w:tcPr>
            <w:tcW w:w="0" w:type="auto"/>
            <w:shd w:val="clear" w:color="auto" w:fill="auto"/>
            <w:noWrap/>
            <w:vAlign w:val="center"/>
          </w:tcPr>
          <w:p w:rsidR="007A601D" w:rsidRPr="00184C2B" w:rsidRDefault="00CC41C7" w:rsidP="0056491B">
            <w:pPr>
              <w:jc w:val="center"/>
              <w:rPr>
                <w:rFonts w:ascii="GHEA Grapalat" w:hAnsi="GHEA Grapalat"/>
                <w:color w:val="auto"/>
                <w:lang w:val="ru-RU" w:eastAsia="ru-RU"/>
              </w:rPr>
            </w:pPr>
            <w:r w:rsidRPr="00184C2B">
              <w:rPr>
                <w:rFonts w:ascii="GHEA Grapalat" w:hAnsi="GHEA Grapalat"/>
                <w:color w:val="auto"/>
                <w:lang w:val="en-US" w:eastAsia="ru-RU"/>
              </w:rPr>
              <w:t>900</w:t>
            </w:r>
            <w:r w:rsidR="007A601D" w:rsidRPr="00184C2B">
              <w:rPr>
                <w:rFonts w:ascii="GHEA Grapalat" w:hAnsi="GHEA Grapalat"/>
                <w:color w:val="auto"/>
                <w:lang w:val="ru-RU" w:eastAsia="ru-RU"/>
              </w:rPr>
              <w:t>000</w:t>
            </w:r>
          </w:p>
        </w:tc>
      </w:tr>
      <w:tr w:rsidR="007A601D" w:rsidRPr="00184C2B" w:rsidTr="0056491B">
        <w:trPr>
          <w:trHeight w:val="308"/>
        </w:trPr>
        <w:tc>
          <w:tcPr>
            <w:tcW w:w="0" w:type="auto"/>
            <w:shd w:val="clear" w:color="auto" w:fill="auto"/>
            <w:noWrap/>
            <w:vAlign w:val="center"/>
          </w:tcPr>
          <w:p w:rsidR="007A601D" w:rsidRPr="00184C2B" w:rsidRDefault="007A601D" w:rsidP="0056491B">
            <w:pPr>
              <w:jc w:val="center"/>
              <w:rPr>
                <w:rFonts w:ascii="GHEA Grapalat" w:hAnsi="GHEA Grapalat"/>
                <w:color w:val="auto"/>
                <w:lang w:eastAsia="ru-RU"/>
              </w:rPr>
            </w:pPr>
            <w:r w:rsidRPr="00184C2B">
              <w:rPr>
                <w:rFonts w:ascii="GHEA Grapalat" w:hAnsi="GHEA Grapalat"/>
                <w:color w:val="auto"/>
                <w:lang w:val="ru-RU" w:eastAsia="ru-RU"/>
              </w:rPr>
              <w:t>11</w:t>
            </w:r>
            <w:r w:rsidRPr="00184C2B">
              <w:rPr>
                <w:rFonts w:ascii="GHEA Grapalat" w:hAnsi="GHEA Grapalat"/>
                <w:color w:val="auto"/>
                <w:lang w:val="en-US" w:eastAsia="ru-RU"/>
              </w:rPr>
              <w:t>31</w:t>
            </w:r>
            <w:r w:rsidRPr="00184C2B">
              <w:rPr>
                <w:rFonts w:ascii="GHEA Grapalat" w:hAnsi="GHEA Grapalat"/>
                <w:color w:val="auto"/>
                <w:lang w:eastAsia="ru-RU"/>
              </w:rPr>
              <w:t>5</w:t>
            </w:r>
          </w:p>
        </w:tc>
        <w:tc>
          <w:tcPr>
            <w:tcW w:w="0" w:type="auto"/>
            <w:shd w:val="clear" w:color="auto" w:fill="auto"/>
            <w:vAlign w:val="center"/>
          </w:tcPr>
          <w:p w:rsidR="007A601D" w:rsidRPr="00184C2B" w:rsidRDefault="007A601D" w:rsidP="0056491B">
            <w:pPr>
              <w:rPr>
                <w:rFonts w:ascii="GHEA Grapalat" w:hAnsi="GHEA Grapalat"/>
                <w:color w:val="auto"/>
                <w:lang w:eastAsia="ru-RU"/>
              </w:rPr>
            </w:pPr>
            <w:r w:rsidRPr="00184C2B">
              <w:rPr>
                <w:rFonts w:ascii="GHEA Grapalat" w:hAnsi="GHEA Grapalat"/>
                <w:color w:val="auto"/>
                <w:lang w:eastAsia="ru-RU"/>
              </w:rPr>
              <w:t>Համայնքի վարչական տարածքում քաղաքացիական հոգեհանգստի (հրաժեշտի) ծիսակատարության ծառայությունների իրականացման և (կամ) մատուցման թույլտվության համար</w:t>
            </w:r>
          </w:p>
        </w:tc>
        <w:tc>
          <w:tcPr>
            <w:tcW w:w="0" w:type="auto"/>
            <w:shd w:val="clear" w:color="auto" w:fill="auto"/>
            <w:vAlign w:val="center"/>
          </w:tcPr>
          <w:p w:rsidR="007A601D" w:rsidRPr="00184C2B" w:rsidRDefault="00654BD6" w:rsidP="0056491B">
            <w:pPr>
              <w:jc w:val="center"/>
              <w:rPr>
                <w:rFonts w:ascii="GHEA Grapalat" w:hAnsi="GHEA Grapalat"/>
                <w:color w:val="auto"/>
                <w:lang w:val="en-US" w:eastAsia="ru-RU"/>
              </w:rPr>
            </w:pPr>
            <w:r w:rsidRPr="00184C2B">
              <w:rPr>
                <w:rFonts w:ascii="GHEA Grapalat" w:hAnsi="GHEA Grapalat"/>
                <w:color w:val="auto"/>
                <w:lang w:val="en-US" w:eastAsia="ru-RU"/>
              </w:rPr>
              <w:t>2</w:t>
            </w:r>
          </w:p>
        </w:tc>
        <w:tc>
          <w:tcPr>
            <w:tcW w:w="0" w:type="auto"/>
            <w:shd w:val="clear" w:color="auto" w:fill="auto"/>
            <w:vAlign w:val="center"/>
          </w:tcPr>
          <w:p w:rsidR="007A601D" w:rsidRPr="00184C2B" w:rsidRDefault="007A601D" w:rsidP="0056491B">
            <w:pPr>
              <w:jc w:val="center"/>
              <w:rPr>
                <w:rFonts w:ascii="GHEA Grapalat" w:hAnsi="GHEA Grapalat"/>
                <w:color w:val="auto"/>
                <w:lang w:val="ru-RU" w:eastAsia="ru-RU"/>
              </w:rPr>
            </w:pPr>
            <w:r w:rsidRPr="00184C2B">
              <w:rPr>
                <w:rFonts w:ascii="GHEA Grapalat" w:hAnsi="GHEA Grapalat"/>
                <w:color w:val="auto"/>
                <w:lang w:eastAsia="ru-RU"/>
              </w:rPr>
              <w:t>750</w:t>
            </w:r>
            <w:r w:rsidRPr="00184C2B">
              <w:rPr>
                <w:rFonts w:ascii="GHEA Grapalat" w:hAnsi="GHEA Grapalat"/>
                <w:color w:val="auto"/>
                <w:lang w:val="ru-RU" w:eastAsia="ru-RU"/>
              </w:rPr>
              <w:t>000</w:t>
            </w:r>
          </w:p>
        </w:tc>
        <w:tc>
          <w:tcPr>
            <w:tcW w:w="0" w:type="auto"/>
            <w:shd w:val="clear" w:color="auto" w:fill="auto"/>
            <w:noWrap/>
            <w:vAlign w:val="center"/>
          </w:tcPr>
          <w:p w:rsidR="007A601D" w:rsidRPr="00184C2B" w:rsidRDefault="00654BD6" w:rsidP="0056491B">
            <w:pPr>
              <w:jc w:val="center"/>
              <w:rPr>
                <w:rFonts w:ascii="GHEA Grapalat" w:hAnsi="GHEA Grapalat"/>
                <w:color w:val="auto"/>
                <w:lang w:val="en-US" w:eastAsia="ru-RU"/>
              </w:rPr>
            </w:pPr>
            <w:r w:rsidRPr="00184C2B">
              <w:rPr>
                <w:rFonts w:ascii="GHEA Grapalat" w:hAnsi="GHEA Grapalat"/>
                <w:color w:val="auto"/>
                <w:lang w:val="en-US" w:eastAsia="ru-RU"/>
              </w:rPr>
              <w:t>1500000</w:t>
            </w:r>
          </w:p>
        </w:tc>
      </w:tr>
      <w:tr w:rsidR="007A601D" w:rsidRPr="00184C2B" w:rsidTr="0056491B">
        <w:trPr>
          <w:trHeight w:val="270"/>
        </w:trPr>
        <w:tc>
          <w:tcPr>
            <w:tcW w:w="0" w:type="auto"/>
            <w:shd w:val="clear" w:color="auto" w:fill="auto"/>
            <w:noWrap/>
            <w:vAlign w:val="center"/>
          </w:tcPr>
          <w:p w:rsidR="007A601D" w:rsidRPr="00184C2B" w:rsidRDefault="007A601D" w:rsidP="0056491B">
            <w:pPr>
              <w:jc w:val="center"/>
              <w:rPr>
                <w:rFonts w:ascii="GHEA Grapalat" w:hAnsi="GHEA Grapalat"/>
                <w:color w:val="auto"/>
                <w:lang w:eastAsia="ru-RU"/>
              </w:rPr>
            </w:pPr>
            <w:r w:rsidRPr="00184C2B">
              <w:rPr>
                <w:rFonts w:ascii="GHEA Grapalat" w:hAnsi="GHEA Grapalat"/>
                <w:color w:val="auto"/>
                <w:lang w:val="ru-RU" w:eastAsia="ru-RU"/>
              </w:rPr>
              <w:t>11</w:t>
            </w:r>
            <w:r w:rsidRPr="00184C2B">
              <w:rPr>
                <w:rFonts w:ascii="GHEA Grapalat" w:hAnsi="GHEA Grapalat"/>
                <w:color w:val="auto"/>
                <w:lang w:eastAsia="ru-RU"/>
              </w:rPr>
              <w:t>40</w:t>
            </w:r>
          </w:p>
        </w:tc>
        <w:tc>
          <w:tcPr>
            <w:tcW w:w="0" w:type="auto"/>
            <w:shd w:val="clear" w:color="auto" w:fill="auto"/>
            <w:vAlign w:val="center"/>
          </w:tcPr>
          <w:p w:rsidR="007A601D" w:rsidRPr="00184C2B" w:rsidRDefault="007A601D" w:rsidP="0056491B">
            <w:pPr>
              <w:rPr>
                <w:rFonts w:ascii="GHEA Grapalat" w:hAnsi="GHEA Grapalat"/>
                <w:color w:val="auto"/>
                <w:lang w:eastAsia="ru-RU"/>
              </w:rPr>
            </w:pPr>
            <w:r w:rsidRPr="00184C2B">
              <w:rPr>
                <w:rFonts w:ascii="GHEA Grapalat" w:hAnsi="GHEA Grapalat"/>
                <w:color w:val="auto"/>
                <w:lang w:eastAsia="ru-RU"/>
              </w:rPr>
              <w:t>Համայնքի տարածքում սահմանափակման ենթակա ծառայության օբյեկտի գործունեության թույլտվության համար</w:t>
            </w:r>
          </w:p>
        </w:tc>
        <w:tc>
          <w:tcPr>
            <w:tcW w:w="0" w:type="auto"/>
            <w:shd w:val="clear" w:color="auto" w:fill="auto"/>
            <w:vAlign w:val="center"/>
          </w:tcPr>
          <w:p w:rsidR="007A601D" w:rsidRPr="00184C2B" w:rsidRDefault="00DC4432" w:rsidP="0056491B">
            <w:pPr>
              <w:jc w:val="center"/>
              <w:rPr>
                <w:rFonts w:ascii="GHEA Grapalat" w:hAnsi="GHEA Grapalat"/>
                <w:color w:val="auto"/>
                <w:lang w:val="en-US" w:eastAsia="ru-RU"/>
              </w:rPr>
            </w:pPr>
            <w:r w:rsidRPr="00184C2B">
              <w:rPr>
                <w:rFonts w:ascii="GHEA Grapalat" w:hAnsi="GHEA Grapalat"/>
                <w:color w:val="auto"/>
                <w:lang w:val="en-US" w:eastAsia="ru-RU"/>
              </w:rPr>
              <w:t>4</w:t>
            </w:r>
          </w:p>
        </w:tc>
        <w:tc>
          <w:tcPr>
            <w:tcW w:w="0" w:type="auto"/>
            <w:shd w:val="clear" w:color="auto" w:fill="auto"/>
            <w:vAlign w:val="center"/>
          </w:tcPr>
          <w:p w:rsidR="007A601D" w:rsidRPr="00184C2B" w:rsidRDefault="007A601D" w:rsidP="0056491B">
            <w:pPr>
              <w:jc w:val="center"/>
              <w:rPr>
                <w:rFonts w:ascii="GHEA Grapalat" w:hAnsi="GHEA Grapalat"/>
                <w:color w:val="auto"/>
                <w:lang w:val="ru-RU" w:eastAsia="ru-RU"/>
              </w:rPr>
            </w:pPr>
          </w:p>
        </w:tc>
        <w:tc>
          <w:tcPr>
            <w:tcW w:w="0" w:type="auto"/>
            <w:shd w:val="clear" w:color="auto" w:fill="auto"/>
            <w:noWrap/>
            <w:vAlign w:val="center"/>
          </w:tcPr>
          <w:p w:rsidR="007A601D" w:rsidRPr="00184C2B" w:rsidRDefault="00DC4432" w:rsidP="0056491B">
            <w:pPr>
              <w:jc w:val="center"/>
              <w:rPr>
                <w:rFonts w:ascii="GHEA Grapalat" w:hAnsi="GHEA Grapalat"/>
                <w:color w:val="auto"/>
                <w:lang w:val="ru-RU" w:eastAsia="ru-RU"/>
              </w:rPr>
            </w:pPr>
            <w:r w:rsidRPr="00184C2B">
              <w:rPr>
                <w:rFonts w:ascii="GHEA Grapalat" w:hAnsi="GHEA Grapalat"/>
                <w:color w:val="auto"/>
                <w:lang w:val="en-US" w:eastAsia="ru-RU"/>
              </w:rPr>
              <w:t>120</w:t>
            </w:r>
            <w:r w:rsidR="007A601D" w:rsidRPr="00184C2B">
              <w:rPr>
                <w:rFonts w:ascii="GHEA Grapalat" w:hAnsi="GHEA Grapalat"/>
                <w:color w:val="auto"/>
                <w:lang w:val="ru-RU" w:eastAsia="ru-RU"/>
              </w:rPr>
              <w:t>000</w:t>
            </w:r>
          </w:p>
        </w:tc>
      </w:tr>
      <w:tr w:rsidR="007A601D" w:rsidRPr="00184C2B" w:rsidTr="0056491B">
        <w:trPr>
          <w:trHeight w:val="270"/>
        </w:trPr>
        <w:tc>
          <w:tcPr>
            <w:tcW w:w="0" w:type="auto"/>
            <w:shd w:val="clear" w:color="auto" w:fill="auto"/>
            <w:noWrap/>
            <w:vAlign w:val="center"/>
          </w:tcPr>
          <w:p w:rsidR="007A601D" w:rsidRPr="00184C2B" w:rsidRDefault="007A601D" w:rsidP="0056491B">
            <w:pPr>
              <w:spacing w:line="276" w:lineRule="auto"/>
              <w:jc w:val="center"/>
              <w:rPr>
                <w:rFonts w:ascii="GHEA Grapalat" w:hAnsi="GHEA Grapalat"/>
                <w:color w:val="auto"/>
                <w:sz w:val="16"/>
                <w:szCs w:val="16"/>
                <w:lang w:eastAsia="ru-RU"/>
              </w:rPr>
            </w:pPr>
          </w:p>
        </w:tc>
        <w:tc>
          <w:tcPr>
            <w:tcW w:w="0" w:type="auto"/>
            <w:shd w:val="clear" w:color="auto" w:fill="auto"/>
            <w:vAlign w:val="center"/>
          </w:tcPr>
          <w:p w:rsidR="007A601D" w:rsidRPr="00184C2B" w:rsidRDefault="007A601D" w:rsidP="0056491B">
            <w:pPr>
              <w:spacing w:line="276" w:lineRule="auto"/>
              <w:jc w:val="both"/>
              <w:rPr>
                <w:rFonts w:ascii="GHEA Grapalat" w:hAnsi="GHEA Grapalat"/>
                <w:color w:val="auto"/>
                <w:sz w:val="22"/>
                <w:szCs w:val="22"/>
                <w:lang w:eastAsia="ru-RU"/>
              </w:rPr>
            </w:pPr>
            <w:r w:rsidRPr="00184C2B">
              <w:rPr>
                <w:rFonts w:ascii="GHEA Grapalat" w:hAnsi="GHEA Grapalat"/>
                <w:color w:val="auto"/>
                <w:sz w:val="22"/>
                <w:szCs w:val="22"/>
                <w:lang w:eastAsia="ru-RU"/>
              </w:rPr>
              <w:t>համայնքի տարածքում հանրային սննդի ծառայություն մատուցող անձանց՝ տվյալ օբյեկտին հարակից ընդհանուր օգտագործման տարածքներում ամառային (մայիսի 1-ից հոկտեմբերի 31-ը ներառյալ) և ձմեռային (նոյեմբերի 1-ից ապրիլի 30-ը ներառյալ) սեզոններին հանրային սննդի ծառայության կազմակերպման թույլտվության համար</w:t>
            </w:r>
          </w:p>
        </w:tc>
        <w:tc>
          <w:tcPr>
            <w:tcW w:w="0" w:type="auto"/>
            <w:shd w:val="clear" w:color="auto" w:fill="auto"/>
            <w:vAlign w:val="center"/>
          </w:tcPr>
          <w:p w:rsidR="007A601D" w:rsidRPr="00184C2B" w:rsidRDefault="007A601D" w:rsidP="00DC4432">
            <w:pPr>
              <w:spacing w:line="276" w:lineRule="auto"/>
              <w:jc w:val="center"/>
              <w:rPr>
                <w:rFonts w:ascii="GHEA Grapalat" w:hAnsi="GHEA Grapalat"/>
                <w:color w:val="auto"/>
                <w:sz w:val="22"/>
                <w:szCs w:val="22"/>
                <w:lang w:eastAsia="ru-RU"/>
              </w:rPr>
            </w:pPr>
            <w:r w:rsidRPr="00184C2B">
              <w:rPr>
                <w:rFonts w:ascii="GHEA Grapalat" w:hAnsi="GHEA Grapalat"/>
                <w:color w:val="auto"/>
                <w:sz w:val="22"/>
                <w:szCs w:val="22"/>
                <w:lang w:eastAsia="ru-RU"/>
              </w:rPr>
              <w:t>(</w:t>
            </w:r>
            <w:r w:rsidR="00DC4432" w:rsidRPr="00184C2B">
              <w:rPr>
                <w:rFonts w:ascii="GHEA Grapalat" w:hAnsi="GHEA Grapalat"/>
                <w:color w:val="auto"/>
                <w:sz w:val="22"/>
                <w:szCs w:val="22"/>
                <w:lang w:val="en-US" w:eastAsia="ru-RU"/>
              </w:rPr>
              <w:t>72</w:t>
            </w:r>
            <w:r w:rsidRPr="00184C2B">
              <w:rPr>
                <w:rFonts w:ascii="GHEA Grapalat" w:hAnsi="GHEA Grapalat"/>
                <w:color w:val="auto"/>
                <w:sz w:val="22"/>
                <w:szCs w:val="22"/>
                <w:lang w:eastAsia="ru-RU"/>
              </w:rPr>
              <w:t xml:space="preserve"> քմ)</w:t>
            </w:r>
          </w:p>
        </w:tc>
        <w:tc>
          <w:tcPr>
            <w:tcW w:w="0" w:type="auto"/>
            <w:shd w:val="clear" w:color="auto" w:fill="auto"/>
            <w:vAlign w:val="center"/>
          </w:tcPr>
          <w:p w:rsidR="007A601D" w:rsidRPr="00184C2B" w:rsidRDefault="007A601D" w:rsidP="0056491B">
            <w:pPr>
              <w:spacing w:line="276" w:lineRule="auto"/>
              <w:jc w:val="center"/>
              <w:rPr>
                <w:rFonts w:ascii="GHEA Grapalat" w:hAnsi="GHEA Grapalat"/>
                <w:color w:val="auto"/>
                <w:sz w:val="22"/>
                <w:szCs w:val="22"/>
                <w:lang w:eastAsia="ru-RU"/>
              </w:rPr>
            </w:pPr>
            <w:r w:rsidRPr="00184C2B">
              <w:rPr>
                <w:rFonts w:ascii="GHEA Grapalat" w:hAnsi="GHEA Grapalat"/>
                <w:color w:val="auto"/>
                <w:sz w:val="22"/>
                <w:szCs w:val="22"/>
                <w:lang w:eastAsia="ru-RU"/>
              </w:rPr>
              <w:t>-</w:t>
            </w:r>
          </w:p>
        </w:tc>
        <w:tc>
          <w:tcPr>
            <w:tcW w:w="0" w:type="auto"/>
            <w:shd w:val="clear" w:color="auto" w:fill="auto"/>
            <w:noWrap/>
            <w:vAlign w:val="center"/>
          </w:tcPr>
          <w:p w:rsidR="007A601D" w:rsidRPr="00184C2B" w:rsidRDefault="007A601D" w:rsidP="0056491B">
            <w:pPr>
              <w:jc w:val="center"/>
              <w:rPr>
                <w:rFonts w:ascii="GHEA Grapalat" w:hAnsi="GHEA Grapalat"/>
                <w:color w:val="auto"/>
                <w:lang w:eastAsia="ru-RU"/>
              </w:rPr>
            </w:pPr>
          </w:p>
          <w:p w:rsidR="007A601D" w:rsidRPr="00184C2B" w:rsidRDefault="00DC4432" w:rsidP="0056491B">
            <w:pPr>
              <w:jc w:val="center"/>
              <w:rPr>
                <w:rFonts w:ascii="GHEA Grapalat" w:hAnsi="GHEA Grapalat"/>
                <w:color w:val="auto"/>
                <w:lang w:eastAsia="ru-RU"/>
              </w:rPr>
            </w:pPr>
            <w:r w:rsidRPr="00184C2B">
              <w:rPr>
                <w:rFonts w:ascii="GHEA Grapalat" w:hAnsi="GHEA Grapalat"/>
                <w:color w:val="auto"/>
                <w:lang w:val="en-US" w:eastAsia="ru-RU"/>
              </w:rPr>
              <w:t>1080</w:t>
            </w:r>
            <w:r w:rsidR="007A601D" w:rsidRPr="00184C2B">
              <w:rPr>
                <w:rFonts w:ascii="GHEA Grapalat" w:hAnsi="GHEA Grapalat"/>
                <w:color w:val="auto"/>
                <w:lang w:val="en-US" w:eastAsia="ru-RU"/>
              </w:rPr>
              <w:t>0</w:t>
            </w:r>
            <w:r w:rsidR="007A601D" w:rsidRPr="00184C2B">
              <w:rPr>
                <w:rFonts w:ascii="GHEA Grapalat" w:hAnsi="GHEA Grapalat"/>
                <w:color w:val="auto"/>
                <w:lang w:eastAsia="ru-RU"/>
              </w:rPr>
              <w:t>00</w:t>
            </w:r>
          </w:p>
        </w:tc>
      </w:tr>
      <w:tr w:rsidR="007A601D" w:rsidRPr="00184C2B" w:rsidTr="0056491B">
        <w:trPr>
          <w:trHeight w:val="270"/>
        </w:trPr>
        <w:tc>
          <w:tcPr>
            <w:tcW w:w="0" w:type="auto"/>
            <w:shd w:val="clear" w:color="auto" w:fill="auto"/>
            <w:noWrap/>
            <w:vAlign w:val="center"/>
          </w:tcPr>
          <w:p w:rsidR="007A601D" w:rsidRPr="00184C2B" w:rsidRDefault="007A601D" w:rsidP="0056491B">
            <w:pPr>
              <w:spacing w:line="276" w:lineRule="auto"/>
              <w:jc w:val="center"/>
              <w:rPr>
                <w:rFonts w:ascii="GHEA Grapalat" w:hAnsi="GHEA Grapalat"/>
                <w:color w:val="auto"/>
                <w:sz w:val="16"/>
                <w:szCs w:val="16"/>
                <w:lang w:eastAsia="ru-RU"/>
              </w:rPr>
            </w:pPr>
          </w:p>
        </w:tc>
        <w:tc>
          <w:tcPr>
            <w:tcW w:w="0" w:type="auto"/>
            <w:shd w:val="clear" w:color="auto" w:fill="auto"/>
            <w:vAlign w:val="center"/>
          </w:tcPr>
          <w:p w:rsidR="007A601D" w:rsidRPr="00184C2B" w:rsidRDefault="007A601D" w:rsidP="0056491B">
            <w:pPr>
              <w:spacing w:line="276" w:lineRule="auto"/>
              <w:jc w:val="both"/>
              <w:rPr>
                <w:rFonts w:ascii="GHEA Grapalat" w:hAnsi="GHEA Grapalat"/>
                <w:i/>
                <w:iCs/>
                <w:color w:val="auto"/>
                <w:sz w:val="22"/>
                <w:szCs w:val="22"/>
                <w:lang w:eastAsia="ru-RU"/>
              </w:rPr>
            </w:pPr>
            <w:r w:rsidRPr="00184C2B">
              <w:rPr>
                <w:rFonts w:ascii="GHEA Grapalat" w:hAnsi="GHEA Grapalat"/>
                <w:i/>
                <w:iCs/>
                <w:color w:val="auto"/>
                <w:sz w:val="22"/>
                <w:szCs w:val="22"/>
                <w:lang w:eastAsia="ru-RU"/>
              </w:rPr>
              <w:t>համայնքի տարածքում հանրային սննդի ծառայություն մատուցող անձանց՝ տվյալ օբյեկտին հարակից ընդհանուր օգտագործման տարածքներում ամառային (մայիսի 1-ից հոկտեմբերի 31-ը ներառյալ) սեզոնին հանրային սննդի ծառայության կազմակերպման թույլտվության համար`</w:t>
            </w:r>
          </w:p>
        </w:tc>
        <w:tc>
          <w:tcPr>
            <w:tcW w:w="0" w:type="auto"/>
            <w:shd w:val="clear" w:color="auto" w:fill="auto"/>
            <w:vAlign w:val="center"/>
          </w:tcPr>
          <w:p w:rsidR="007A601D" w:rsidRPr="00184C2B" w:rsidRDefault="007A601D" w:rsidP="00DC4432">
            <w:pPr>
              <w:spacing w:line="276" w:lineRule="auto"/>
              <w:jc w:val="center"/>
              <w:rPr>
                <w:rFonts w:ascii="GHEA Grapalat" w:hAnsi="GHEA Grapalat"/>
                <w:color w:val="auto"/>
                <w:sz w:val="22"/>
                <w:szCs w:val="22"/>
                <w:lang w:eastAsia="ru-RU"/>
              </w:rPr>
            </w:pPr>
            <w:r w:rsidRPr="00184C2B">
              <w:rPr>
                <w:rFonts w:ascii="GHEA Grapalat" w:hAnsi="GHEA Grapalat"/>
                <w:color w:val="auto"/>
                <w:sz w:val="22"/>
                <w:szCs w:val="22"/>
                <w:lang w:eastAsia="ru-RU"/>
              </w:rPr>
              <w:t>(</w:t>
            </w:r>
            <w:r w:rsidR="00DC4432" w:rsidRPr="00184C2B">
              <w:rPr>
                <w:rFonts w:ascii="GHEA Grapalat" w:hAnsi="GHEA Grapalat"/>
                <w:color w:val="auto"/>
                <w:sz w:val="22"/>
                <w:szCs w:val="22"/>
                <w:lang w:val="en-US" w:eastAsia="ru-RU"/>
              </w:rPr>
              <w:t>72</w:t>
            </w:r>
            <w:r w:rsidRPr="00184C2B">
              <w:rPr>
                <w:rFonts w:ascii="GHEA Grapalat" w:hAnsi="GHEA Grapalat"/>
                <w:color w:val="auto"/>
                <w:sz w:val="22"/>
                <w:szCs w:val="22"/>
                <w:lang w:eastAsia="ru-RU"/>
              </w:rPr>
              <w:t xml:space="preserve"> քմ)</w:t>
            </w:r>
          </w:p>
        </w:tc>
        <w:tc>
          <w:tcPr>
            <w:tcW w:w="0" w:type="auto"/>
            <w:shd w:val="clear" w:color="auto" w:fill="auto"/>
            <w:vAlign w:val="center"/>
          </w:tcPr>
          <w:p w:rsidR="007A601D" w:rsidRPr="00184C2B" w:rsidRDefault="007A601D" w:rsidP="0056491B">
            <w:pPr>
              <w:jc w:val="center"/>
              <w:rPr>
                <w:rFonts w:ascii="GHEA Grapalat" w:hAnsi="GHEA Grapalat"/>
                <w:color w:val="auto"/>
                <w:sz w:val="22"/>
                <w:szCs w:val="22"/>
                <w:lang w:eastAsia="ru-RU"/>
              </w:rPr>
            </w:pPr>
            <w:r w:rsidRPr="00184C2B">
              <w:rPr>
                <w:rFonts w:ascii="GHEA Grapalat" w:hAnsi="GHEA Grapalat"/>
                <w:color w:val="auto"/>
                <w:lang w:eastAsia="ru-RU"/>
              </w:rPr>
              <w:t>15000</w:t>
            </w:r>
          </w:p>
        </w:tc>
        <w:tc>
          <w:tcPr>
            <w:tcW w:w="0" w:type="auto"/>
            <w:shd w:val="clear" w:color="auto" w:fill="auto"/>
            <w:noWrap/>
            <w:vAlign w:val="center"/>
          </w:tcPr>
          <w:p w:rsidR="007A601D" w:rsidRPr="00184C2B" w:rsidRDefault="00DC4432" w:rsidP="0056491B">
            <w:pPr>
              <w:jc w:val="center"/>
              <w:rPr>
                <w:rFonts w:ascii="GHEA Grapalat" w:hAnsi="GHEA Grapalat"/>
                <w:color w:val="auto"/>
                <w:lang w:eastAsia="ru-RU"/>
              </w:rPr>
            </w:pPr>
            <w:r w:rsidRPr="00184C2B">
              <w:rPr>
                <w:rFonts w:ascii="GHEA Grapalat" w:hAnsi="GHEA Grapalat"/>
                <w:color w:val="auto"/>
                <w:lang w:val="en-US" w:eastAsia="ru-RU"/>
              </w:rPr>
              <w:t>1080</w:t>
            </w:r>
            <w:r w:rsidR="007A601D" w:rsidRPr="00184C2B">
              <w:rPr>
                <w:rFonts w:ascii="GHEA Grapalat" w:hAnsi="GHEA Grapalat"/>
                <w:color w:val="auto"/>
                <w:lang w:eastAsia="ru-RU"/>
              </w:rPr>
              <w:t>000</w:t>
            </w:r>
          </w:p>
        </w:tc>
      </w:tr>
      <w:tr w:rsidR="007A601D" w:rsidRPr="00184C2B" w:rsidTr="0056491B">
        <w:trPr>
          <w:trHeight w:val="270"/>
        </w:trPr>
        <w:tc>
          <w:tcPr>
            <w:tcW w:w="0" w:type="auto"/>
            <w:shd w:val="clear" w:color="auto" w:fill="auto"/>
            <w:noWrap/>
            <w:vAlign w:val="center"/>
          </w:tcPr>
          <w:p w:rsidR="007A601D" w:rsidRPr="00184C2B" w:rsidRDefault="007A601D" w:rsidP="0056491B">
            <w:pPr>
              <w:spacing w:line="276" w:lineRule="auto"/>
              <w:jc w:val="center"/>
              <w:rPr>
                <w:rFonts w:ascii="GHEA Grapalat" w:hAnsi="GHEA Grapalat"/>
                <w:color w:val="auto"/>
                <w:sz w:val="16"/>
                <w:szCs w:val="16"/>
                <w:lang w:eastAsia="ru-RU"/>
              </w:rPr>
            </w:pPr>
          </w:p>
        </w:tc>
        <w:tc>
          <w:tcPr>
            <w:tcW w:w="0" w:type="auto"/>
            <w:shd w:val="clear" w:color="auto" w:fill="auto"/>
            <w:vAlign w:val="center"/>
          </w:tcPr>
          <w:p w:rsidR="007A601D" w:rsidRPr="00184C2B" w:rsidRDefault="007A601D" w:rsidP="0056491B">
            <w:pPr>
              <w:spacing w:line="276" w:lineRule="auto"/>
              <w:jc w:val="both"/>
              <w:rPr>
                <w:rFonts w:ascii="GHEA Grapalat" w:hAnsi="GHEA Grapalat"/>
                <w:i/>
                <w:iCs/>
                <w:color w:val="auto"/>
                <w:sz w:val="22"/>
                <w:szCs w:val="22"/>
                <w:lang w:eastAsia="ru-RU"/>
              </w:rPr>
            </w:pPr>
            <w:r w:rsidRPr="00184C2B">
              <w:rPr>
                <w:rFonts w:ascii="GHEA Grapalat" w:hAnsi="GHEA Grapalat"/>
                <w:i/>
                <w:iCs/>
                <w:color w:val="auto"/>
                <w:sz w:val="22"/>
                <w:szCs w:val="22"/>
                <w:lang w:eastAsia="ru-RU"/>
              </w:rPr>
              <w:t xml:space="preserve">համայնքի տարածքում հանրային սննդի ծառայություն մատուցող անձանց՝ տվյալ </w:t>
            </w:r>
            <w:r w:rsidRPr="00184C2B">
              <w:rPr>
                <w:rFonts w:ascii="GHEA Grapalat" w:hAnsi="GHEA Grapalat"/>
                <w:i/>
                <w:iCs/>
                <w:color w:val="auto"/>
                <w:sz w:val="22"/>
                <w:szCs w:val="22"/>
                <w:lang w:eastAsia="ru-RU"/>
              </w:rPr>
              <w:lastRenderedPageBreak/>
              <w:t>օբյեկտին հարակից ընդհանուր օգտագործման տարածքներում ձմեռային (նոյեմբերի 1-ից ապրիլի 30-ը ներառյալ) սեզոնին հանրային սննդի ծառայության կազմակերպման թույլտվության համար`</w:t>
            </w:r>
          </w:p>
        </w:tc>
        <w:tc>
          <w:tcPr>
            <w:tcW w:w="0" w:type="auto"/>
            <w:shd w:val="clear" w:color="auto" w:fill="auto"/>
            <w:vAlign w:val="center"/>
          </w:tcPr>
          <w:p w:rsidR="007A601D" w:rsidRPr="00184C2B" w:rsidRDefault="007A601D" w:rsidP="0056491B">
            <w:pPr>
              <w:spacing w:line="276" w:lineRule="auto"/>
              <w:jc w:val="center"/>
              <w:rPr>
                <w:rFonts w:ascii="GHEA Grapalat" w:hAnsi="GHEA Grapalat"/>
                <w:color w:val="auto"/>
                <w:sz w:val="22"/>
                <w:szCs w:val="22"/>
                <w:lang w:eastAsia="ru-RU"/>
              </w:rPr>
            </w:pPr>
            <w:r w:rsidRPr="00184C2B">
              <w:rPr>
                <w:rFonts w:ascii="GHEA Grapalat" w:hAnsi="GHEA Grapalat"/>
                <w:color w:val="auto"/>
                <w:sz w:val="22"/>
                <w:szCs w:val="22"/>
                <w:lang w:eastAsia="ru-RU"/>
              </w:rPr>
              <w:lastRenderedPageBreak/>
              <w:t>-</w:t>
            </w:r>
          </w:p>
        </w:tc>
        <w:tc>
          <w:tcPr>
            <w:tcW w:w="0" w:type="auto"/>
            <w:shd w:val="clear" w:color="auto" w:fill="auto"/>
            <w:vAlign w:val="center"/>
          </w:tcPr>
          <w:p w:rsidR="007A601D" w:rsidRPr="00184C2B" w:rsidRDefault="007A601D" w:rsidP="0056491B">
            <w:pPr>
              <w:jc w:val="center"/>
              <w:rPr>
                <w:rFonts w:ascii="GHEA Grapalat" w:hAnsi="GHEA Grapalat"/>
                <w:color w:val="auto"/>
                <w:sz w:val="22"/>
                <w:szCs w:val="22"/>
                <w:lang w:eastAsia="ru-RU"/>
              </w:rPr>
            </w:pPr>
            <w:r w:rsidRPr="00184C2B">
              <w:rPr>
                <w:rFonts w:ascii="GHEA Grapalat" w:hAnsi="GHEA Grapalat"/>
                <w:color w:val="auto"/>
                <w:lang w:eastAsia="ru-RU"/>
              </w:rPr>
              <w:t>10000</w:t>
            </w:r>
          </w:p>
        </w:tc>
        <w:tc>
          <w:tcPr>
            <w:tcW w:w="0" w:type="auto"/>
            <w:shd w:val="clear" w:color="auto" w:fill="auto"/>
            <w:noWrap/>
            <w:vAlign w:val="center"/>
          </w:tcPr>
          <w:p w:rsidR="007A601D" w:rsidRPr="00184C2B" w:rsidRDefault="007A601D" w:rsidP="0056491B">
            <w:pPr>
              <w:spacing w:line="276" w:lineRule="auto"/>
              <w:jc w:val="right"/>
              <w:rPr>
                <w:rFonts w:ascii="GHEA Grapalat" w:hAnsi="GHEA Grapalat"/>
                <w:color w:val="auto"/>
                <w:sz w:val="22"/>
                <w:szCs w:val="22"/>
                <w:lang w:eastAsia="ru-RU"/>
              </w:rPr>
            </w:pPr>
            <w:r w:rsidRPr="00184C2B">
              <w:rPr>
                <w:rFonts w:ascii="GHEA Grapalat" w:hAnsi="GHEA Grapalat"/>
                <w:color w:val="auto"/>
                <w:sz w:val="22"/>
                <w:szCs w:val="22"/>
                <w:lang w:eastAsia="ru-RU"/>
              </w:rPr>
              <w:t>-</w:t>
            </w:r>
          </w:p>
        </w:tc>
      </w:tr>
    </w:tbl>
    <w:p w:rsidR="00182082" w:rsidRPr="005007A1" w:rsidRDefault="00182082" w:rsidP="005007A1">
      <w:pPr>
        <w:rPr>
          <w:rFonts w:ascii="GHEA Grapalat" w:hAnsi="GHEA Grapalat"/>
          <w:b/>
          <w:color w:val="auto"/>
        </w:rPr>
      </w:pPr>
    </w:p>
    <w:p w:rsidR="0070057E" w:rsidRPr="00184C2B" w:rsidRDefault="0070057E" w:rsidP="0020403C">
      <w:pPr>
        <w:jc w:val="center"/>
        <w:rPr>
          <w:rFonts w:ascii="GHEA Grapalat" w:hAnsi="GHEA Grapalat"/>
          <w:b/>
          <w:color w:val="auto"/>
        </w:rPr>
      </w:pPr>
    </w:p>
    <w:p w:rsidR="0020403C" w:rsidRPr="00184C2B" w:rsidRDefault="004751F4" w:rsidP="0020403C">
      <w:pPr>
        <w:jc w:val="center"/>
        <w:rPr>
          <w:rFonts w:ascii="GHEA Grapalat" w:hAnsi="GHEA Grapalat"/>
          <w:color w:val="auto"/>
        </w:rPr>
      </w:pPr>
      <w:r w:rsidRPr="00184C2B">
        <w:rPr>
          <w:rStyle w:val="Tablecaption0"/>
          <w:rFonts w:ascii="GHEA Grapalat" w:hAnsi="GHEA Grapalat"/>
          <w:bCs w:val="0"/>
          <w:color w:val="auto"/>
          <w:sz w:val="24"/>
          <w:szCs w:val="24"/>
        </w:rPr>
        <w:t>202</w:t>
      </w:r>
      <w:r w:rsidR="00D40778" w:rsidRPr="00184C2B">
        <w:rPr>
          <w:rStyle w:val="Tablecaption0"/>
          <w:rFonts w:ascii="GHEA Grapalat" w:hAnsi="GHEA Grapalat"/>
          <w:bCs w:val="0"/>
          <w:color w:val="auto"/>
          <w:sz w:val="24"/>
          <w:szCs w:val="24"/>
        </w:rPr>
        <w:t>5</w:t>
      </w:r>
      <w:r w:rsidR="0020403C" w:rsidRPr="00184C2B">
        <w:rPr>
          <w:rStyle w:val="Tablecaption0"/>
          <w:rFonts w:ascii="GHEA Grapalat" w:hAnsi="GHEA Grapalat"/>
          <w:bCs w:val="0"/>
          <w:color w:val="auto"/>
          <w:sz w:val="24"/>
          <w:szCs w:val="24"/>
        </w:rPr>
        <w:t xml:space="preserve"> </w:t>
      </w:r>
      <w:r w:rsidR="0020403C" w:rsidRPr="00184C2B">
        <w:rPr>
          <w:rStyle w:val="Tablecaption0"/>
          <w:rFonts w:ascii="GHEA Grapalat" w:hAnsi="GHEA Grapalat" w:cs="Sylfaen"/>
          <w:bCs w:val="0"/>
          <w:color w:val="auto"/>
          <w:sz w:val="24"/>
          <w:szCs w:val="24"/>
        </w:rPr>
        <w:t>ԹՎԱԿԱՆԻ</w:t>
      </w:r>
      <w:r w:rsidR="0020403C" w:rsidRPr="00184C2B">
        <w:rPr>
          <w:rStyle w:val="Tablecaption0"/>
          <w:rFonts w:ascii="GHEA Grapalat" w:hAnsi="GHEA Grapalat"/>
          <w:bCs w:val="0"/>
          <w:color w:val="auto"/>
          <w:sz w:val="24"/>
          <w:szCs w:val="24"/>
        </w:rPr>
        <w:t xml:space="preserve"> </w:t>
      </w:r>
      <w:r w:rsidR="0020403C" w:rsidRPr="00184C2B">
        <w:rPr>
          <w:rStyle w:val="Tablecaption0"/>
          <w:rFonts w:ascii="GHEA Grapalat" w:hAnsi="GHEA Grapalat" w:cs="Sylfaen"/>
          <w:bCs w:val="0"/>
          <w:color w:val="auto"/>
          <w:sz w:val="24"/>
          <w:szCs w:val="24"/>
        </w:rPr>
        <w:t>ՀՈՂԻ</w:t>
      </w:r>
      <w:r w:rsidR="0020403C" w:rsidRPr="00184C2B">
        <w:rPr>
          <w:rStyle w:val="Tablecaption0"/>
          <w:rFonts w:ascii="GHEA Grapalat" w:hAnsi="GHEA Grapalat"/>
          <w:bCs w:val="0"/>
          <w:color w:val="auto"/>
          <w:sz w:val="24"/>
          <w:szCs w:val="24"/>
        </w:rPr>
        <w:t xml:space="preserve"> </w:t>
      </w:r>
      <w:r w:rsidR="0020403C" w:rsidRPr="00184C2B">
        <w:rPr>
          <w:rStyle w:val="Tablecaption0"/>
          <w:rFonts w:ascii="GHEA Grapalat" w:hAnsi="GHEA Grapalat" w:cs="Sylfaen"/>
          <w:bCs w:val="0"/>
          <w:color w:val="auto"/>
          <w:sz w:val="24"/>
          <w:szCs w:val="24"/>
        </w:rPr>
        <w:t>ԵՎ</w:t>
      </w:r>
      <w:r w:rsidR="0020403C" w:rsidRPr="00184C2B">
        <w:rPr>
          <w:rStyle w:val="Tablecaption0"/>
          <w:rFonts w:ascii="GHEA Grapalat" w:hAnsi="GHEA Grapalat"/>
          <w:bCs w:val="0"/>
          <w:color w:val="auto"/>
          <w:sz w:val="24"/>
          <w:szCs w:val="24"/>
        </w:rPr>
        <w:t xml:space="preserve"> </w:t>
      </w:r>
      <w:r w:rsidR="0020403C" w:rsidRPr="00184C2B">
        <w:rPr>
          <w:rStyle w:val="Tablecaption0"/>
          <w:rFonts w:ascii="GHEA Grapalat" w:hAnsi="GHEA Grapalat" w:cs="Sylfaen"/>
          <w:bCs w:val="0"/>
          <w:color w:val="auto"/>
          <w:sz w:val="24"/>
          <w:szCs w:val="24"/>
        </w:rPr>
        <w:t>ԳՈՒՅՔԻ</w:t>
      </w:r>
      <w:r w:rsidR="0020403C" w:rsidRPr="00184C2B">
        <w:rPr>
          <w:rStyle w:val="Tablecaption0"/>
          <w:rFonts w:ascii="GHEA Grapalat" w:hAnsi="GHEA Grapalat"/>
          <w:bCs w:val="0"/>
          <w:color w:val="auto"/>
          <w:sz w:val="24"/>
          <w:szCs w:val="24"/>
        </w:rPr>
        <w:t xml:space="preserve"> </w:t>
      </w:r>
      <w:r w:rsidR="0020403C" w:rsidRPr="00184C2B">
        <w:rPr>
          <w:rStyle w:val="Tablecaption0"/>
          <w:rFonts w:ascii="GHEA Grapalat" w:hAnsi="GHEA Grapalat" w:cs="Sylfaen"/>
          <w:bCs w:val="0"/>
          <w:color w:val="auto"/>
          <w:sz w:val="24"/>
          <w:szCs w:val="24"/>
        </w:rPr>
        <w:t>ՎԱՐՁԱԿԱԼՈՒԹՅՈՒՆԻՑ</w:t>
      </w:r>
      <w:r w:rsidR="0020403C" w:rsidRPr="00184C2B">
        <w:rPr>
          <w:rStyle w:val="Tablecaption0"/>
          <w:rFonts w:ascii="GHEA Grapalat" w:hAnsi="GHEA Grapalat"/>
          <w:bCs w:val="0"/>
          <w:color w:val="auto"/>
          <w:sz w:val="24"/>
          <w:szCs w:val="24"/>
        </w:rPr>
        <w:t xml:space="preserve"> </w:t>
      </w:r>
      <w:r w:rsidR="0020403C" w:rsidRPr="00184C2B">
        <w:rPr>
          <w:rStyle w:val="Tablecaption0"/>
          <w:rFonts w:ascii="GHEA Grapalat" w:hAnsi="GHEA Grapalat" w:cs="Sylfaen"/>
          <w:bCs w:val="0"/>
          <w:color w:val="auto"/>
          <w:sz w:val="24"/>
          <w:szCs w:val="24"/>
        </w:rPr>
        <w:t>ԵԿԱՄՈՒՏՆԵՐԻ</w:t>
      </w:r>
    </w:p>
    <w:p w:rsidR="006808DA" w:rsidRPr="00184C2B" w:rsidRDefault="0020403C" w:rsidP="0020403C">
      <w:pPr>
        <w:jc w:val="center"/>
        <w:rPr>
          <w:rStyle w:val="Tablecaption0"/>
          <w:rFonts w:ascii="GHEA Grapalat" w:hAnsi="GHEA Grapalat" w:cs="Sylfaen"/>
          <w:bCs w:val="0"/>
          <w:color w:val="auto"/>
          <w:sz w:val="24"/>
          <w:szCs w:val="24"/>
          <w:lang w:val="en-US"/>
        </w:rPr>
      </w:pPr>
      <w:r w:rsidRPr="00184C2B">
        <w:rPr>
          <w:rStyle w:val="Tablecaption0"/>
          <w:rFonts w:ascii="GHEA Grapalat" w:hAnsi="GHEA Grapalat" w:cs="Sylfaen"/>
          <w:bCs w:val="0"/>
          <w:color w:val="auto"/>
          <w:sz w:val="24"/>
          <w:szCs w:val="24"/>
        </w:rPr>
        <w:t>ՀԱՇՎԱՐԿԱՅԻՆ</w:t>
      </w:r>
      <w:r w:rsidRPr="00184C2B">
        <w:rPr>
          <w:rStyle w:val="Tablecaption0"/>
          <w:rFonts w:ascii="GHEA Grapalat" w:hAnsi="GHEA Grapalat"/>
          <w:bCs w:val="0"/>
          <w:color w:val="auto"/>
          <w:sz w:val="24"/>
          <w:szCs w:val="24"/>
        </w:rPr>
        <w:t xml:space="preserve"> </w:t>
      </w:r>
      <w:r w:rsidRPr="00184C2B">
        <w:rPr>
          <w:rStyle w:val="Tablecaption0"/>
          <w:rFonts w:ascii="GHEA Grapalat" w:hAnsi="GHEA Grapalat" w:cs="Sylfaen"/>
          <w:bCs w:val="0"/>
          <w:color w:val="auto"/>
          <w:sz w:val="24"/>
          <w:szCs w:val="24"/>
        </w:rPr>
        <w:t>ՑՈՒՑԱՆԻՇՆԵՐ</w:t>
      </w:r>
    </w:p>
    <w:p w:rsidR="00F75B7A" w:rsidRPr="00184C2B" w:rsidRDefault="00F75B7A" w:rsidP="0020403C">
      <w:pPr>
        <w:jc w:val="center"/>
        <w:rPr>
          <w:rStyle w:val="Tablecaption0"/>
          <w:rFonts w:ascii="GHEA Grapalat" w:hAnsi="GHEA Grapalat" w:cs="Sylfaen"/>
          <w:bCs w:val="0"/>
          <w:color w:val="auto"/>
          <w:sz w:val="24"/>
          <w:szCs w:val="24"/>
          <w:lang w:val="en-US"/>
        </w:rPr>
      </w:pPr>
    </w:p>
    <w:p w:rsidR="00BA1816" w:rsidRPr="00184C2B" w:rsidRDefault="00BA1816" w:rsidP="0020403C">
      <w:pPr>
        <w:jc w:val="center"/>
        <w:rPr>
          <w:rStyle w:val="Tablecaption0"/>
          <w:rFonts w:ascii="GHEA Grapalat" w:hAnsi="GHEA Grapalat" w:cs="Sylfaen"/>
          <w:bCs w:val="0"/>
          <w:color w:val="auto"/>
          <w:sz w:val="24"/>
          <w:szCs w:val="24"/>
          <w:lang w:val="en-US"/>
        </w:rPr>
      </w:pPr>
    </w:p>
    <w:tbl>
      <w:tblPr>
        <w:tblW w:w="0" w:type="auto"/>
        <w:tblInd w:w="95" w:type="dxa"/>
        <w:tblLook w:val="04A0" w:firstRow="1" w:lastRow="0" w:firstColumn="1" w:lastColumn="0" w:noHBand="0" w:noVBand="1"/>
      </w:tblPr>
      <w:tblGrid>
        <w:gridCol w:w="730"/>
        <w:gridCol w:w="5086"/>
        <w:gridCol w:w="1410"/>
        <w:gridCol w:w="1241"/>
        <w:gridCol w:w="1456"/>
      </w:tblGrid>
      <w:tr w:rsidR="00654BD6" w:rsidRPr="00184C2B" w:rsidTr="00BA66AA">
        <w:trPr>
          <w:trHeight w:val="300"/>
        </w:trPr>
        <w:tc>
          <w:tcPr>
            <w:tcW w:w="0" w:type="auto"/>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654BD6" w:rsidRPr="00184C2B" w:rsidRDefault="00654BD6" w:rsidP="00654BD6">
            <w:pPr>
              <w:widowControl/>
              <w:jc w:val="center"/>
              <w:rPr>
                <w:rFonts w:ascii="GHEA Grapalat" w:eastAsia="Times New Roman" w:hAnsi="GHEA Grapalat" w:cs="Calibri"/>
                <w:color w:val="auto"/>
                <w:sz w:val="18"/>
                <w:szCs w:val="18"/>
                <w:lang w:val="ru-RU" w:eastAsia="ru-RU" w:bidi="ar-SA"/>
              </w:rPr>
            </w:pPr>
            <w:r w:rsidRPr="00184C2B">
              <w:rPr>
                <w:rFonts w:ascii="GHEA Grapalat" w:eastAsia="Times New Roman" w:hAnsi="GHEA Grapalat" w:cs="Calibri"/>
                <w:color w:val="auto"/>
                <w:sz w:val="18"/>
                <w:szCs w:val="18"/>
                <w:lang w:val="ru-RU" w:eastAsia="ru-RU" w:bidi="ar-SA"/>
              </w:rPr>
              <w:t>Տ/Հ</w:t>
            </w:r>
          </w:p>
        </w:tc>
        <w:tc>
          <w:tcPr>
            <w:tcW w:w="0" w:type="auto"/>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654BD6" w:rsidRPr="00184C2B" w:rsidRDefault="00654BD6" w:rsidP="00654BD6">
            <w:pPr>
              <w:widowControl/>
              <w:jc w:val="center"/>
              <w:rPr>
                <w:rFonts w:ascii="GHEA Grapalat" w:eastAsia="Times New Roman" w:hAnsi="GHEA Grapalat" w:cs="Calibri"/>
                <w:color w:val="auto"/>
                <w:sz w:val="18"/>
                <w:szCs w:val="18"/>
                <w:lang w:val="ru-RU" w:eastAsia="ru-RU" w:bidi="ar-SA"/>
              </w:rPr>
            </w:pPr>
            <w:r w:rsidRPr="00184C2B">
              <w:rPr>
                <w:rFonts w:ascii="GHEA Grapalat" w:eastAsia="Times New Roman" w:hAnsi="GHEA Grapalat" w:cs="Calibri"/>
                <w:color w:val="auto"/>
                <w:sz w:val="18"/>
                <w:szCs w:val="18"/>
                <w:lang w:val="ru-RU" w:eastAsia="ru-RU" w:bidi="ar-SA"/>
              </w:rPr>
              <w:t>ԵԿԱՄՈԻՏԻ ՏԵՍԱԿԸ</w:t>
            </w:r>
          </w:p>
        </w:tc>
        <w:tc>
          <w:tcPr>
            <w:tcW w:w="0" w:type="auto"/>
            <w:tcBorders>
              <w:top w:val="single" w:sz="8" w:space="0" w:color="auto"/>
              <w:left w:val="nil"/>
              <w:bottom w:val="nil"/>
              <w:right w:val="single" w:sz="8" w:space="0" w:color="auto"/>
            </w:tcBorders>
            <w:shd w:val="clear" w:color="000000" w:fill="FFFFFF"/>
            <w:vAlign w:val="center"/>
            <w:hideMark/>
          </w:tcPr>
          <w:p w:rsidR="00654BD6" w:rsidRPr="00184C2B" w:rsidRDefault="00654BD6" w:rsidP="00654BD6">
            <w:pPr>
              <w:widowControl/>
              <w:jc w:val="center"/>
              <w:rPr>
                <w:rFonts w:ascii="GHEA Grapalat" w:eastAsia="Times New Roman" w:hAnsi="GHEA Grapalat" w:cs="Calibri"/>
                <w:color w:val="auto"/>
                <w:sz w:val="18"/>
                <w:szCs w:val="18"/>
                <w:lang w:val="ru-RU" w:eastAsia="ru-RU" w:bidi="ar-SA"/>
              </w:rPr>
            </w:pPr>
            <w:r w:rsidRPr="00184C2B">
              <w:rPr>
                <w:rFonts w:ascii="GHEA Grapalat" w:eastAsia="Times New Roman" w:hAnsi="GHEA Grapalat" w:cs="Calibri"/>
                <w:color w:val="auto"/>
                <w:sz w:val="18"/>
                <w:szCs w:val="18"/>
                <w:lang w:val="ru-RU" w:eastAsia="ru-RU" w:bidi="ar-SA"/>
              </w:rPr>
              <w:t>Օբյեկտների կամ</w:t>
            </w:r>
          </w:p>
        </w:tc>
        <w:tc>
          <w:tcPr>
            <w:tcW w:w="0" w:type="auto"/>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654BD6" w:rsidRPr="00184C2B" w:rsidRDefault="00654BD6" w:rsidP="00654BD6">
            <w:pPr>
              <w:widowControl/>
              <w:jc w:val="center"/>
              <w:rPr>
                <w:rFonts w:ascii="GHEA Grapalat" w:eastAsia="Times New Roman" w:hAnsi="GHEA Grapalat" w:cs="Calibri"/>
                <w:color w:val="auto"/>
                <w:sz w:val="18"/>
                <w:szCs w:val="18"/>
                <w:lang w:val="ru-RU" w:eastAsia="ru-RU" w:bidi="ar-SA"/>
              </w:rPr>
            </w:pPr>
            <w:r w:rsidRPr="00184C2B">
              <w:rPr>
                <w:rFonts w:ascii="GHEA Grapalat" w:eastAsia="Times New Roman" w:hAnsi="GHEA Grapalat" w:cs="Calibri"/>
                <w:color w:val="auto"/>
                <w:sz w:val="18"/>
                <w:szCs w:val="18"/>
                <w:lang w:val="ru-RU" w:eastAsia="ru-RU" w:bidi="ar-SA"/>
              </w:rPr>
              <w:t>Վճարի չափը (դրամ)</w:t>
            </w:r>
          </w:p>
        </w:tc>
        <w:tc>
          <w:tcPr>
            <w:tcW w:w="0" w:type="auto"/>
            <w:tcBorders>
              <w:top w:val="single" w:sz="8" w:space="0" w:color="auto"/>
              <w:left w:val="nil"/>
              <w:bottom w:val="nil"/>
              <w:right w:val="single" w:sz="8" w:space="0" w:color="auto"/>
            </w:tcBorders>
            <w:shd w:val="clear" w:color="000000" w:fill="FFFFFF"/>
            <w:vAlign w:val="center"/>
            <w:hideMark/>
          </w:tcPr>
          <w:p w:rsidR="00654BD6" w:rsidRPr="00184C2B" w:rsidRDefault="00654BD6" w:rsidP="00654BD6">
            <w:pPr>
              <w:widowControl/>
              <w:jc w:val="center"/>
              <w:rPr>
                <w:rFonts w:ascii="GHEA Grapalat" w:eastAsia="Times New Roman" w:hAnsi="GHEA Grapalat" w:cs="Calibri"/>
                <w:color w:val="auto"/>
                <w:sz w:val="18"/>
                <w:szCs w:val="18"/>
                <w:lang w:val="ru-RU" w:eastAsia="ru-RU" w:bidi="ar-SA"/>
              </w:rPr>
            </w:pPr>
            <w:r w:rsidRPr="00184C2B">
              <w:rPr>
                <w:rFonts w:ascii="GHEA Grapalat" w:eastAsia="Times New Roman" w:hAnsi="GHEA Grapalat" w:cs="Calibri"/>
                <w:color w:val="auto"/>
                <w:sz w:val="18"/>
                <w:szCs w:val="18"/>
                <w:lang w:val="ru-RU" w:eastAsia="ru-RU" w:bidi="ar-SA"/>
              </w:rPr>
              <w:t>Վարձավճարի</w:t>
            </w:r>
          </w:p>
        </w:tc>
      </w:tr>
      <w:tr w:rsidR="00654BD6" w:rsidRPr="00184C2B" w:rsidTr="00BA66AA">
        <w:trPr>
          <w:trHeight w:val="300"/>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654BD6" w:rsidRPr="00184C2B" w:rsidRDefault="00654BD6" w:rsidP="00654BD6">
            <w:pPr>
              <w:widowControl/>
              <w:rPr>
                <w:rFonts w:ascii="GHEA Grapalat" w:eastAsia="Times New Roman" w:hAnsi="GHEA Grapalat" w:cs="Calibri"/>
                <w:color w:val="auto"/>
                <w:sz w:val="18"/>
                <w:szCs w:val="18"/>
                <w:lang w:val="ru-RU" w:eastAsia="ru-RU" w:bidi="ar-SA"/>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rsidR="00654BD6" w:rsidRPr="00184C2B" w:rsidRDefault="00654BD6" w:rsidP="00654BD6">
            <w:pPr>
              <w:widowControl/>
              <w:rPr>
                <w:rFonts w:ascii="GHEA Grapalat" w:eastAsia="Times New Roman" w:hAnsi="GHEA Grapalat" w:cs="Calibri"/>
                <w:color w:val="auto"/>
                <w:sz w:val="18"/>
                <w:szCs w:val="18"/>
                <w:lang w:val="ru-RU" w:eastAsia="ru-RU" w:bidi="ar-SA"/>
              </w:rPr>
            </w:pPr>
          </w:p>
        </w:tc>
        <w:tc>
          <w:tcPr>
            <w:tcW w:w="0" w:type="auto"/>
            <w:tcBorders>
              <w:top w:val="nil"/>
              <w:left w:val="nil"/>
              <w:bottom w:val="nil"/>
              <w:right w:val="single" w:sz="8" w:space="0" w:color="auto"/>
            </w:tcBorders>
            <w:shd w:val="clear" w:color="000000" w:fill="FFFFFF"/>
            <w:vAlign w:val="center"/>
            <w:hideMark/>
          </w:tcPr>
          <w:p w:rsidR="00654BD6" w:rsidRPr="00184C2B" w:rsidRDefault="00654BD6" w:rsidP="00654BD6">
            <w:pPr>
              <w:widowControl/>
              <w:jc w:val="center"/>
              <w:rPr>
                <w:rFonts w:ascii="GHEA Grapalat" w:eastAsia="Times New Roman" w:hAnsi="GHEA Grapalat" w:cs="Calibri"/>
                <w:color w:val="auto"/>
                <w:sz w:val="18"/>
                <w:szCs w:val="18"/>
                <w:lang w:val="ru-RU" w:eastAsia="ru-RU" w:bidi="ar-SA"/>
              </w:rPr>
            </w:pPr>
            <w:r w:rsidRPr="00184C2B">
              <w:rPr>
                <w:rFonts w:ascii="GHEA Grapalat" w:eastAsia="Times New Roman" w:hAnsi="GHEA Grapalat" w:cs="Calibri"/>
                <w:color w:val="auto"/>
                <w:sz w:val="18"/>
                <w:szCs w:val="18"/>
                <w:lang w:val="ru-RU" w:eastAsia="ru-RU" w:bidi="ar-SA"/>
              </w:rPr>
              <w:t>վճարողների</w:t>
            </w:r>
          </w:p>
        </w:tc>
        <w:tc>
          <w:tcPr>
            <w:tcW w:w="0" w:type="auto"/>
            <w:vMerge/>
            <w:tcBorders>
              <w:top w:val="single" w:sz="8" w:space="0" w:color="auto"/>
              <w:left w:val="single" w:sz="8" w:space="0" w:color="auto"/>
              <w:bottom w:val="single" w:sz="8" w:space="0" w:color="000000"/>
              <w:right w:val="single" w:sz="8" w:space="0" w:color="auto"/>
            </w:tcBorders>
            <w:vAlign w:val="center"/>
            <w:hideMark/>
          </w:tcPr>
          <w:p w:rsidR="00654BD6" w:rsidRPr="00184C2B" w:rsidRDefault="00654BD6" w:rsidP="00654BD6">
            <w:pPr>
              <w:widowControl/>
              <w:rPr>
                <w:rFonts w:ascii="GHEA Grapalat" w:eastAsia="Times New Roman" w:hAnsi="GHEA Grapalat" w:cs="Calibri"/>
                <w:color w:val="auto"/>
                <w:sz w:val="18"/>
                <w:szCs w:val="18"/>
                <w:lang w:val="ru-RU" w:eastAsia="ru-RU" w:bidi="ar-SA"/>
              </w:rPr>
            </w:pPr>
          </w:p>
        </w:tc>
        <w:tc>
          <w:tcPr>
            <w:tcW w:w="0" w:type="auto"/>
            <w:tcBorders>
              <w:top w:val="nil"/>
              <w:left w:val="nil"/>
              <w:bottom w:val="nil"/>
              <w:right w:val="single" w:sz="8" w:space="0" w:color="auto"/>
            </w:tcBorders>
            <w:shd w:val="clear" w:color="000000" w:fill="FFFFFF"/>
            <w:vAlign w:val="center"/>
            <w:hideMark/>
          </w:tcPr>
          <w:p w:rsidR="00654BD6" w:rsidRPr="00184C2B" w:rsidRDefault="00A86A70" w:rsidP="00654BD6">
            <w:pPr>
              <w:widowControl/>
              <w:jc w:val="center"/>
              <w:rPr>
                <w:rFonts w:ascii="GHEA Grapalat" w:eastAsia="Times New Roman" w:hAnsi="GHEA Grapalat" w:cs="Calibri"/>
                <w:color w:val="auto"/>
                <w:sz w:val="18"/>
                <w:szCs w:val="18"/>
                <w:lang w:val="ru-RU" w:eastAsia="ru-RU" w:bidi="ar-SA"/>
              </w:rPr>
            </w:pPr>
            <w:r w:rsidRPr="00184C2B">
              <w:rPr>
                <w:rFonts w:ascii="GHEA Grapalat" w:eastAsia="Times New Roman" w:hAnsi="GHEA Grapalat" w:cs="Calibri"/>
                <w:color w:val="auto"/>
                <w:sz w:val="18"/>
                <w:szCs w:val="18"/>
                <w:lang w:val="ru-RU" w:eastAsia="ru-RU" w:bidi="ar-SA"/>
              </w:rPr>
              <w:t>Գ</w:t>
            </w:r>
            <w:r w:rsidR="00654BD6" w:rsidRPr="00184C2B">
              <w:rPr>
                <w:rFonts w:ascii="GHEA Grapalat" w:eastAsia="Times New Roman" w:hAnsi="GHEA Grapalat" w:cs="Calibri"/>
                <w:color w:val="auto"/>
                <w:sz w:val="18"/>
                <w:szCs w:val="18"/>
                <w:lang w:val="ru-RU" w:eastAsia="ru-RU" w:bidi="ar-SA"/>
              </w:rPr>
              <w:t>ումարը</w:t>
            </w:r>
          </w:p>
        </w:tc>
      </w:tr>
      <w:tr w:rsidR="00654BD6" w:rsidRPr="00184C2B" w:rsidTr="00BA66AA">
        <w:trPr>
          <w:trHeight w:val="300"/>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654BD6" w:rsidRPr="00184C2B" w:rsidRDefault="00654BD6" w:rsidP="00654BD6">
            <w:pPr>
              <w:widowControl/>
              <w:rPr>
                <w:rFonts w:ascii="GHEA Grapalat" w:eastAsia="Times New Roman" w:hAnsi="GHEA Grapalat" w:cs="Calibri"/>
                <w:color w:val="auto"/>
                <w:sz w:val="18"/>
                <w:szCs w:val="18"/>
                <w:lang w:val="ru-RU" w:eastAsia="ru-RU" w:bidi="ar-SA"/>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rsidR="00654BD6" w:rsidRPr="00184C2B" w:rsidRDefault="00654BD6" w:rsidP="00654BD6">
            <w:pPr>
              <w:widowControl/>
              <w:rPr>
                <w:rFonts w:ascii="GHEA Grapalat" w:eastAsia="Times New Roman" w:hAnsi="GHEA Grapalat" w:cs="Calibri"/>
                <w:color w:val="auto"/>
                <w:sz w:val="18"/>
                <w:szCs w:val="18"/>
                <w:lang w:val="ru-RU" w:eastAsia="ru-RU" w:bidi="ar-SA"/>
              </w:rPr>
            </w:pPr>
          </w:p>
        </w:tc>
        <w:tc>
          <w:tcPr>
            <w:tcW w:w="0" w:type="auto"/>
            <w:tcBorders>
              <w:top w:val="nil"/>
              <w:left w:val="nil"/>
              <w:bottom w:val="nil"/>
              <w:right w:val="single" w:sz="8" w:space="0" w:color="auto"/>
            </w:tcBorders>
            <w:shd w:val="clear" w:color="000000" w:fill="FFFFFF"/>
            <w:vAlign w:val="center"/>
            <w:hideMark/>
          </w:tcPr>
          <w:p w:rsidR="00654BD6" w:rsidRPr="00184C2B" w:rsidRDefault="00654BD6" w:rsidP="00654BD6">
            <w:pPr>
              <w:widowControl/>
              <w:jc w:val="center"/>
              <w:rPr>
                <w:rFonts w:ascii="GHEA Grapalat" w:eastAsia="Times New Roman" w:hAnsi="GHEA Grapalat" w:cs="Calibri"/>
                <w:color w:val="auto"/>
                <w:sz w:val="18"/>
                <w:szCs w:val="18"/>
                <w:lang w:val="ru-RU" w:eastAsia="ru-RU" w:bidi="ar-SA"/>
              </w:rPr>
            </w:pPr>
            <w:r w:rsidRPr="00184C2B">
              <w:rPr>
                <w:rFonts w:ascii="GHEA Grapalat" w:eastAsia="Times New Roman" w:hAnsi="GHEA Grapalat" w:cs="Calibri"/>
                <w:color w:val="auto"/>
                <w:sz w:val="18"/>
                <w:szCs w:val="18"/>
                <w:lang w:val="ru-RU" w:eastAsia="ru-RU" w:bidi="ar-SA"/>
              </w:rPr>
              <w:t>թիվը</w:t>
            </w:r>
          </w:p>
        </w:tc>
        <w:tc>
          <w:tcPr>
            <w:tcW w:w="0" w:type="auto"/>
            <w:vMerge/>
            <w:tcBorders>
              <w:top w:val="single" w:sz="8" w:space="0" w:color="auto"/>
              <w:left w:val="single" w:sz="8" w:space="0" w:color="auto"/>
              <w:bottom w:val="single" w:sz="8" w:space="0" w:color="000000"/>
              <w:right w:val="single" w:sz="8" w:space="0" w:color="auto"/>
            </w:tcBorders>
            <w:vAlign w:val="center"/>
            <w:hideMark/>
          </w:tcPr>
          <w:p w:rsidR="00654BD6" w:rsidRPr="00184C2B" w:rsidRDefault="00654BD6" w:rsidP="00654BD6">
            <w:pPr>
              <w:widowControl/>
              <w:rPr>
                <w:rFonts w:ascii="GHEA Grapalat" w:eastAsia="Times New Roman" w:hAnsi="GHEA Grapalat" w:cs="Calibri"/>
                <w:color w:val="auto"/>
                <w:sz w:val="18"/>
                <w:szCs w:val="18"/>
                <w:lang w:val="ru-RU" w:eastAsia="ru-RU" w:bidi="ar-SA"/>
              </w:rPr>
            </w:pPr>
          </w:p>
        </w:tc>
        <w:tc>
          <w:tcPr>
            <w:tcW w:w="0" w:type="auto"/>
            <w:tcBorders>
              <w:top w:val="nil"/>
              <w:left w:val="nil"/>
              <w:bottom w:val="nil"/>
              <w:right w:val="single" w:sz="8" w:space="0" w:color="auto"/>
            </w:tcBorders>
            <w:shd w:val="clear" w:color="000000" w:fill="FFFFFF"/>
            <w:vAlign w:val="center"/>
            <w:hideMark/>
          </w:tcPr>
          <w:p w:rsidR="00654BD6" w:rsidRPr="00184C2B" w:rsidRDefault="00654BD6" w:rsidP="00654BD6">
            <w:pPr>
              <w:widowControl/>
              <w:jc w:val="center"/>
              <w:rPr>
                <w:rFonts w:ascii="GHEA Grapalat" w:eastAsia="Times New Roman" w:hAnsi="GHEA Grapalat" w:cs="Calibri"/>
                <w:color w:val="auto"/>
                <w:sz w:val="18"/>
                <w:szCs w:val="18"/>
                <w:lang w:val="ru-RU" w:eastAsia="ru-RU" w:bidi="ar-SA"/>
              </w:rPr>
            </w:pPr>
            <w:r w:rsidRPr="00184C2B">
              <w:rPr>
                <w:rFonts w:ascii="GHEA Grapalat" w:eastAsia="Times New Roman" w:hAnsi="GHEA Grapalat" w:cs="Calibri"/>
                <w:color w:val="auto"/>
                <w:sz w:val="18"/>
                <w:szCs w:val="18"/>
                <w:lang w:val="ru-RU" w:eastAsia="ru-RU" w:bidi="ar-SA"/>
              </w:rPr>
              <w:t>ս5=ս3*ս4</w:t>
            </w:r>
          </w:p>
        </w:tc>
      </w:tr>
      <w:tr w:rsidR="00654BD6" w:rsidRPr="00184C2B" w:rsidTr="00BA66AA">
        <w:trPr>
          <w:trHeight w:val="315"/>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654BD6" w:rsidRPr="00184C2B" w:rsidRDefault="00654BD6" w:rsidP="00654BD6">
            <w:pPr>
              <w:widowControl/>
              <w:rPr>
                <w:rFonts w:ascii="GHEA Grapalat" w:eastAsia="Times New Roman" w:hAnsi="GHEA Grapalat" w:cs="Calibri"/>
                <w:color w:val="auto"/>
                <w:sz w:val="18"/>
                <w:szCs w:val="18"/>
                <w:lang w:val="ru-RU" w:eastAsia="ru-RU" w:bidi="ar-SA"/>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rsidR="00654BD6" w:rsidRPr="00184C2B" w:rsidRDefault="00654BD6" w:rsidP="00654BD6">
            <w:pPr>
              <w:widowControl/>
              <w:rPr>
                <w:rFonts w:ascii="GHEA Grapalat" w:eastAsia="Times New Roman" w:hAnsi="GHEA Grapalat" w:cs="Calibri"/>
                <w:color w:val="auto"/>
                <w:sz w:val="18"/>
                <w:szCs w:val="18"/>
                <w:lang w:val="ru-RU" w:eastAsia="ru-RU" w:bidi="ar-SA"/>
              </w:rPr>
            </w:pPr>
          </w:p>
        </w:tc>
        <w:tc>
          <w:tcPr>
            <w:tcW w:w="0" w:type="auto"/>
            <w:tcBorders>
              <w:top w:val="nil"/>
              <w:left w:val="nil"/>
              <w:bottom w:val="single" w:sz="8" w:space="0" w:color="auto"/>
              <w:right w:val="single" w:sz="8" w:space="0" w:color="auto"/>
            </w:tcBorders>
            <w:shd w:val="clear" w:color="000000" w:fill="FFFFFF"/>
            <w:vAlign w:val="center"/>
            <w:hideMark/>
          </w:tcPr>
          <w:p w:rsidR="00654BD6" w:rsidRPr="00184C2B" w:rsidRDefault="00654BD6" w:rsidP="00654BD6">
            <w:pPr>
              <w:widowControl/>
              <w:rPr>
                <w:rFonts w:ascii="Calibri" w:eastAsia="Times New Roman" w:hAnsi="Calibri" w:cs="Calibri"/>
                <w:color w:val="auto"/>
                <w:sz w:val="22"/>
                <w:szCs w:val="22"/>
                <w:lang w:val="ru-RU" w:eastAsia="ru-RU" w:bidi="ar-SA"/>
              </w:rPr>
            </w:pPr>
            <w:r w:rsidRPr="00184C2B">
              <w:rPr>
                <w:rFonts w:ascii="Calibri" w:eastAsia="Times New Roman" w:hAnsi="Calibri" w:cs="Calibri"/>
                <w:color w:val="auto"/>
                <w:sz w:val="22"/>
                <w:szCs w:val="22"/>
                <w:lang w:val="ru-RU" w:eastAsia="ru-RU" w:bidi="ar-SA"/>
              </w:rPr>
              <w:t>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rsidR="00654BD6" w:rsidRPr="00184C2B" w:rsidRDefault="00654BD6" w:rsidP="00654BD6">
            <w:pPr>
              <w:widowControl/>
              <w:rPr>
                <w:rFonts w:ascii="GHEA Grapalat" w:eastAsia="Times New Roman" w:hAnsi="GHEA Grapalat" w:cs="Calibri"/>
                <w:color w:val="auto"/>
                <w:sz w:val="18"/>
                <w:szCs w:val="18"/>
                <w:lang w:val="ru-RU" w:eastAsia="ru-RU" w:bidi="ar-SA"/>
              </w:rPr>
            </w:pPr>
          </w:p>
        </w:tc>
        <w:tc>
          <w:tcPr>
            <w:tcW w:w="0" w:type="auto"/>
            <w:tcBorders>
              <w:top w:val="nil"/>
              <w:left w:val="nil"/>
              <w:bottom w:val="single" w:sz="8" w:space="0" w:color="auto"/>
              <w:right w:val="single" w:sz="8" w:space="0" w:color="auto"/>
            </w:tcBorders>
            <w:shd w:val="clear" w:color="000000" w:fill="FFFFFF"/>
            <w:vAlign w:val="center"/>
            <w:hideMark/>
          </w:tcPr>
          <w:p w:rsidR="00654BD6" w:rsidRPr="00184C2B" w:rsidRDefault="00654BD6" w:rsidP="00654BD6">
            <w:pPr>
              <w:widowControl/>
              <w:jc w:val="center"/>
              <w:rPr>
                <w:rFonts w:ascii="GHEA Grapalat" w:eastAsia="Times New Roman" w:hAnsi="GHEA Grapalat" w:cs="Calibri"/>
                <w:color w:val="auto"/>
                <w:sz w:val="18"/>
                <w:szCs w:val="18"/>
                <w:lang w:val="ru-RU" w:eastAsia="ru-RU" w:bidi="ar-SA"/>
              </w:rPr>
            </w:pPr>
            <w:r w:rsidRPr="00184C2B">
              <w:rPr>
                <w:rFonts w:ascii="GHEA Grapalat" w:eastAsia="Times New Roman" w:hAnsi="GHEA Grapalat" w:cs="Calibri"/>
                <w:color w:val="auto"/>
                <w:sz w:val="18"/>
                <w:szCs w:val="18"/>
                <w:lang w:val="ru-RU" w:eastAsia="ru-RU" w:bidi="ar-SA"/>
              </w:rPr>
              <w:t>(դրամ)</w:t>
            </w:r>
          </w:p>
        </w:tc>
      </w:tr>
      <w:tr w:rsidR="00654BD6" w:rsidRPr="00184C2B" w:rsidTr="00BA66AA">
        <w:trPr>
          <w:trHeight w:val="315"/>
        </w:trPr>
        <w:tc>
          <w:tcPr>
            <w:tcW w:w="0" w:type="auto"/>
            <w:tcBorders>
              <w:top w:val="nil"/>
              <w:left w:val="single" w:sz="8" w:space="0" w:color="auto"/>
              <w:bottom w:val="single" w:sz="8" w:space="0" w:color="auto"/>
              <w:right w:val="single" w:sz="8" w:space="0" w:color="auto"/>
            </w:tcBorders>
            <w:shd w:val="clear" w:color="000000" w:fill="FFFFFF"/>
            <w:vAlign w:val="center"/>
            <w:hideMark/>
          </w:tcPr>
          <w:p w:rsidR="00654BD6" w:rsidRPr="00184C2B" w:rsidRDefault="00654BD6" w:rsidP="00654BD6">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1</w:t>
            </w:r>
          </w:p>
        </w:tc>
        <w:tc>
          <w:tcPr>
            <w:tcW w:w="0" w:type="auto"/>
            <w:tcBorders>
              <w:top w:val="nil"/>
              <w:left w:val="nil"/>
              <w:bottom w:val="single" w:sz="8" w:space="0" w:color="auto"/>
              <w:right w:val="single" w:sz="8" w:space="0" w:color="auto"/>
            </w:tcBorders>
            <w:shd w:val="clear" w:color="000000" w:fill="FFFFFF"/>
            <w:vAlign w:val="center"/>
            <w:hideMark/>
          </w:tcPr>
          <w:p w:rsidR="00654BD6" w:rsidRPr="00184C2B" w:rsidRDefault="00654BD6" w:rsidP="00654BD6">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2</w:t>
            </w:r>
          </w:p>
        </w:tc>
        <w:tc>
          <w:tcPr>
            <w:tcW w:w="0" w:type="auto"/>
            <w:tcBorders>
              <w:top w:val="nil"/>
              <w:left w:val="nil"/>
              <w:bottom w:val="single" w:sz="8" w:space="0" w:color="auto"/>
              <w:right w:val="single" w:sz="8" w:space="0" w:color="auto"/>
            </w:tcBorders>
            <w:shd w:val="clear" w:color="000000" w:fill="FFFFFF"/>
            <w:vAlign w:val="center"/>
            <w:hideMark/>
          </w:tcPr>
          <w:p w:rsidR="00654BD6" w:rsidRPr="00184C2B" w:rsidRDefault="00654BD6" w:rsidP="00654BD6">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3</w:t>
            </w:r>
          </w:p>
        </w:tc>
        <w:tc>
          <w:tcPr>
            <w:tcW w:w="0" w:type="auto"/>
            <w:tcBorders>
              <w:top w:val="nil"/>
              <w:left w:val="nil"/>
              <w:bottom w:val="single" w:sz="8" w:space="0" w:color="auto"/>
              <w:right w:val="single" w:sz="8" w:space="0" w:color="auto"/>
            </w:tcBorders>
            <w:shd w:val="clear" w:color="000000" w:fill="FFFFFF"/>
            <w:vAlign w:val="center"/>
            <w:hideMark/>
          </w:tcPr>
          <w:p w:rsidR="00654BD6" w:rsidRPr="00184C2B" w:rsidRDefault="00654BD6" w:rsidP="00654BD6">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4</w:t>
            </w:r>
          </w:p>
        </w:tc>
        <w:tc>
          <w:tcPr>
            <w:tcW w:w="0" w:type="auto"/>
            <w:tcBorders>
              <w:top w:val="nil"/>
              <w:left w:val="nil"/>
              <w:bottom w:val="single" w:sz="8" w:space="0" w:color="auto"/>
              <w:right w:val="single" w:sz="8" w:space="0" w:color="auto"/>
            </w:tcBorders>
            <w:shd w:val="clear" w:color="000000" w:fill="FFFFFF"/>
            <w:vAlign w:val="center"/>
            <w:hideMark/>
          </w:tcPr>
          <w:p w:rsidR="00654BD6" w:rsidRPr="00184C2B" w:rsidRDefault="00654BD6" w:rsidP="00654BD6">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5</w:t>
            </w:r>
          </w:p>
        </w:tc>
      </w:tr>
      <w:tr w:rsidR="00654BD6" w:rsidRPr="00184C2B" w:rsidTr="00BA66AA">
        <w:trPr>
          <w:trHeight w:val="360"/>
        </w:trPr>
        <w:tc>
          <w:tcPr>
            <w:tcW w:w="0" w:type="auto"/>
            <w:tcBorders>
              <w:top w:val="nil"/>
              <w:left w:val="single" w:sz="8" w:space="0" w:color="auto"/>
              <w:bottom w:val="single" w:sz="8" w:space="0" w:color="auto"/>
              <w:right w:val="single" w:sz="8" w:space="0" w:color="auto"/>
            </w:tcBorders>
            <w:shd w:val="clear" w:color="000000" w:fill="FFFFFF"/>
            <w:vAlign w:val="center"/>
            <w:hideMark/>
          </w:tcPr>
          <w:p w:rsidR="00654BD6" w:rsidRPr="00184C2B" w:rsidRDefault="00654BD6" w:rsidP="00654BD6">
            <w:pPr>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1332</w:t>
            </w:r>
          </w:p>
        </w:tc>
        <w:tc>
          <w:tcPr>
            <w:tcW w:w="0" w:type="auto"/>
            <w:tcBorders>
              <w:top w:val="nil"/>
              <w:left w:val="nil"/>
              <w:bottom w:val="single" w:sz="8" w:space="0" w:color="auto"/>
              <w:right w:val="single" w:sz="8" w:space="0" w:color="auto"/>
            </w:tcBorders>
            <w:shd w:val="clear" w:color="000000" w:fill="FFFFFF"/>
            <w:vAlign w:val="center"/>
            <w:hideMark/>
          </w:tcPr>
          <w:p w:rsidR="00654BD6" w:rsidRPr="00184C2B" w:rsidRDefault="00654BD6" w:rsidP="00654BD6">
            <w:pPr>
              <w:widowControl/>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3.3 Գույքի վարձակալությունից եկամուտներ</w:t>
            </w:r>
          </w:p>
        </w:tc>
        <w:tc>
          <w:tcPr>
            <w:tcW w:w="0" w:type="auto"/>
            <w:tcBorders>
              <w:top w:val="nil"/>
              <w:left w:val="nil"/>
              <w:bottom w:val="single" w:sz="8" w:space="0" w:color="auto"/>
              <w:right w:val="single" w:sz="8" w:space="0" w:color="auto"/>
            </w:tcBorders>
            <w:shd w:val="clear" w:color="000000" w:fill="FFFFFF"/>
            <w:vAlign w:val="center"/>
            <w:hideMark/>
          </w:tcPr>
          <w:p w:rsidR="00654BD6" w:rsidRPr="00184C2B" w:rsidRDefault="00654BD6" w:rsidP="00654BD6">
            <w:pPr>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3563</w:t>
            </w:r>
          </w:p>
        </w:tc>
        <w:tc>
          <w:tcPr>
            <w:tcW w:w="0" w:type="auto"/>
            <w:tcBorders>
              <w:top w:val="nil"/>
              <w:left w:val="nil"/>
              <w:bottom w:val="single" w:sz="8" w:space="0" w:color="auto"/>
              <w:right w:val="single" w:sz="8" w:space="0" w:color="auto"/>
            </w:tcBorders>
            <w:shd w:val="clear" w:color="000000" w:fill="FFFFFF"/>
            <w:vAlign w:val="center"/>
            <w:hideMark/>
          </w:tcPr>
          <w:p w:rsidR="00654BD6" w:rsidRPr="00184C2B" w:rsidRDefault="00654BD6" w:rsidP="00654BD6">
            <w:pPr>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w:t>
            </w:r>
          </w:p>
        </w:tc>
        <w:tc>
          <w:tcPr>
            <w:tcW w:w="0" w:type="auto"/>
            <w:tcBorders>
              <w:top w:val="nil"/>
              <w:left w:val="nil"/>
              <w:bottom w:val="single" w:sz="8" w:space="0" w:color="auto"/>
              <w:right w:val="single" w:sz="8" w:space="0" w:color="auto"/>
            </w:tcBorders>
            <w:shd w:val="clear" w:color="000000" w:fill="FFFFFF"/>
            <w:vAlign w:val="center"/>
            <w:hideMark/>
          </w:tcPr>
          <w:p w:rsidR="00654BD6" w:rsidRPr="00184C2B" w:rsidRDefault="00BA66AA" w:rsidP="00654BD6">
            <w:pPr>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144544205</w:t>
            </w:r>
          </w:p>
        </w:tc>
      </w:tr>
      <w:tr w:rsidR="00654BD6" w:rsidRPr="00184C2B" w:rsidTr="00BA66AA">
        <w:trPr>
          <w:trHeight w:val="329"/>
        </w:trPr>
        <w:tc>
          <w:tcPr>
            <w:tcW w:w="0" w:type="auto"/>
            <w:vMerge w:val="restart"/>
            <w:tcBorders>
              <w:top w:val="nil"/>
              <w:left w:val="single" w:sz="8" w:space="0" w:color="auto"/>
              <w:bottom w:val="single" w:sz="8" w:space="0" w:color="000000"/>
              <w:right w:val="single" w:sz="8" w:space="0" w:color="auto"/>
            </w:tcBorders>
            <w:shd w:val="clear" w:color="000000" w:fill="FFFFFF"/>
            <w:vAlign w:val="center"/>
            <w:hideMark/>
          </w:tcPr>
          <w:p w:rsidR="00654BD6" w:rsidRPr="00184C2B" w:rsidRDefault="00654BD6" w:rsidP="00654BD6">
            <w:pPr>
              <w:widowControl/>
              <w:jc w:val="center"/>
              <w:rPr>
                <w:rFonts w:ascii="GHEA Grapalat" w:eastAsia="Times New Roman" w:hAnsi="GHEA Grapalat" w:cs="Calibri"/>
                <w:color w:val="auto"/>
                <w:lang w:val="ru-RU" w:eastAsia="ru-RU" w:bidi="ar-SA"/>
              </w:rPr>
            </w:pPr>
            <w:r w:rsidRPr="00184C2B">
              <w:rPr>
                <w:rFonts w:ascii="GHEA Grapalat" w:eastAsia="Times New Roman" w:hAnsi="GHEA Grapalat" w:cs="Calibri"/>
                <w:color w:val="auto"/>
                <w:lang w:val="ru-RU" w:eastAsia="ru-RU" w:bidi="ar-SA"/>
              </w:rPr>
              <w:t>1333</w:t>
            </w:r>
          </w:p>
        </w:tc>
        <w:tc>
          <w:tcPr>
            <w:tcW w:w="0" w:type="auto"/>
            <w:vMerge w:val="restart"/>
            <w:tcBorders>
              <w:top w:val="nil"/>
              <w:left w:val="single" w:sz="8" w:space="0" w:color="auto"/>
              <w:bottom w:val="single" w:sz="8" w:space="0" w:color="000000"/>
              <w:right w:val="single" w:sz="8" w:space="0" w:color="auto"/>
            </w:tcBorders>
            <w:shd w:val="clear" w:color="000000" w:fill="FFFFFF"/>
            <w:vAlign w:val="center"/>
            <w:hideMark/>
          </w:tcPr>
          <w:p w:rsidR="00654BD6" w:rsidRPr="00184C2B" w:rsidRDefault="00654BD6" w:rsidP="00654BD6">
            <w:pPr>
              <w:widowControl/>
              <w:rPr>
                <w:rFonts w:ascii="GHEA Grapalat" w:eastAsia="Times New Roman" w:hAnsi="GHEA Grapalat" w:cs="Calibri"/>
                <w:color w:val="auto"/>
                <w:lang w:val="ru-RU" w:eastAsia="ru-RU" w:bidi="ar-SA"/>
              </w:rPr>
            </w:pPr>
            <w:r w:rsidRPr="00184C2B">
              <w:rPr>
                <w:rFonts w:ascii="GHEA Grapalat" w:eastAsia="Times New Roman" w:hAnsi="GHEA Grapalat" w:cs="Calibri"/>
                <w:color w:val="auto"/>
                <w:lang w:val="ru-RU" w:eastAsia="ru-RU" w:bidi="ar-SA"/>
              </w:rPr>
              <w:t>Համայնքի սեփականություն համարվող հողերի վարձակալության վարձավճարներ</w:t>
            </w:r>
          </w:p>
        </w:tc>
        <w:tc>
          <w:tcPr>
            <w:tcW w:w="0" w:type="auto"/>
            <w:vMerge w:val="restart"/>
            <w:tcBorders>
              <w:top w:val="nil"/>
              <w:left w:val="single" w:sz="8" w:space="0" w:color="auto"/>
              <w:bottom w:val="single" w:sz="8" w:space="0" w:color="000000"/>
              <w:right w:val="single" w:sz="8" w:space="0" w:color="auto"/>
            </w:tcBorders>
            <w:shd w:val="clear" w:color="000000" w:fill="FFFFFF"/>
            <w:vAlign w:val="center"/>
            <w:hideMark/>
          </w:tcPr>
          <w:p w:rsidR="00654BD6" w:rsidRPr="00184C2B" w:rsidRDefault="00654BD6" w:rsidP="00654BD6">
            <w:pPr>
              <w:widowControl/>
              <w:jc w:val="center"/>
              <w:rPr>
                <w:rFonts w:ascii="GHEA Grapalat" w:eastAsia="Times New Roman" w:hAnsi="GHEA Grapalat" w:cs="Calibri"/>
                <w:color w:val="auto"/>
                <w:lang w:val="ru-RU" w:eastAsia="ru-RU" w:bidi="ar-SA"/>
              </w:rPr>
            </w:pPr>
            <w:r w:rsidRPr="00184C2B">
              <w:rPr>
                <w:rFonts w:ascii="GHEA Grapalat" w:eastAsia="Times New Roman" w:hAnsi="GHEA Grapalat" w:cs="Calibri"/>
                <w:color w:val="auto"/>
                <w:lang w:val="ru-RU" w:eastAsia="ru-RU" w:bidi="ar-SA"/>
              </w:rPr>
              <w:t>3531</w:t>
            </w:r>
          </w:p>
        </w:tc>
        <w:tc>
          <w:tcPr>
            <w:tcW w:w="0" w:type="auto"/>
            <w:vMerge w:val="restart"/>
            <w:tcBorders>
              <w:top w:val="nil"/>
              <w:left w:val="single" w:sz="8" w:space="0" w:color="auto"/>
              <w:bottom w:val="single" w:sz="8" w:space="0" w:color="000000"/>
              <w:right w:val="single" w:sz="8" w:space="0" w:color="auto"/>
            </w:tcBorders>
            <w:shd w:val="clear" w:color="000000" w:fill="FFFFFF"/>
            <w:vAlign w:val="center"/>
            <w:hideMark/>
          </w:tcPr>
          <w:p w:rsidR="00654BD6" w:rsidRPr="00184C2B" w:rsidRDefault="00654BD6" w:rsidP="00654BD6">
            <w:pPr>
              <w:widowControl/>
              <w:jc w:val="center"/>
              <w:rPr>
                <w:rFonts w:ascii="GHEA Grapalat" w:eastAsia="Times New Roman" w:hAnsi="GHEA Grapalat" w:cs="Calibri"/>
                <w:color w:val="auto"/>
                <w:lang w:val="ru-RU" w:eastAsia="ru-RU" w:bidi="ar-SA"/>
              </w:rPr>
            </w:pPr>
            <w:r w:rsidRPr="00184C2B">
              <w:rPr>
                <w:rFonts w:ascii="GHEA Grapalat" w:eastAsia="Times New Roman" w:hAnsi="GHEA Grapalat" w:cs="Calibri"/>
                <w:color w:val="auto"/>
                <w:lang w:val="ru-RU" w:eastAsia="ru-RU" w:bidi="ar-SA"/>
              </w:rPr>
              <w:t xml:space="preserve"> -</w:t>
            </w:r>
          </w:p>
        </w:tc>
        <w:tc>
          <w:tcPr>
            <w:tcW w:w="0" w:type="auto"/>
            <w:vMerge w:val="restart"/>
            <w:tcBorders>
              <w:top w:val="nil"/>
              <w:left w:val="single" w:sz="8" w:space="0" w:color="auto"/>
              <w:bottom w:val="single" w:sz="8" w:space="0" w:color="000000"/>
              <w:right w:val="single" w:sz="8" w:space="0" w:color="auto"/>
            </w:tcBorders>
            <w:shd w:val="clear" w:color="000000" w:fill="FFFFFF"/>
            <w:vAlign w:val="center"/>
            <w:hideMark/>
          </w:tcPr>
          <w:p w:rsidR="00654BD6" w:rsidRPr="00184C2B" w:rsidRDefault="00A404F7" w:rsidP="00A404F7">
            <w:pPr>
              <w:widowControl/>
              <w:jc w:val="center"/>
              <w:rPr>
                <w:rFonts w:ascii="GHEA Grapalat" w:eastAsia="Times New Roman" w:hAnsi="GHEA Grapalat" w:cs="Calibri"/>
                <w:color w:val="auto"/>
                <w:lang w:val="en-US" w:eastAsia="ru-RU" w:bidi="ar-SA"/>
              </w:rPr>
            </w:pPr>
            <w:r w:rsidRPr="00184C2B">
              <w:rPr>
                <w:rFonts w:ascii="GHEA Grapalat" w:eastAsia="Times New Roman" w:hAnsi="GHEA Grapalat" w:cs="Calibri"/>
                <w:color w:val="auto"/>
                <w:lang w:val="ru-RU" w:eastAsia="ru-RU" w:bidi="ar-SA"/>
              </w:rPr>
              <w:t>1060346</w:t>
            </w:r>
            <w:r w:rsidRPr="00184C2B">
              <w:rPr>
                <w:rFonts w:ascii="GHEA Grapalat" w:eastAsia="Times New Roman" w:hAnsi="GHEA Grapalat" w:cs="Calibri"/>
                <w:color w:val="auto"/>
                <w:lang w:val="en-US" w:eastAsia="ru-RU" w:bidi="ar-SA"/>
              </w:rPr>
              <w:t>05</w:t>
            </w:r>
          </w:p>
        </w:tc>
      </w:tr>
      <w:tr w:rsidR="00654BD6" w:rsidRPr="00184C2B" w:rsidTr="00BA66AA">
        <w:trPr>
          <w:trHeight w:val="435"/>
        </w:trPr>
        <w:tc>
          <w:tcPr>
            <w:tcW w:w="0" w:type="auto"/>
            <w:vMerge/>
            <w:tcBorders>
              <w:top w:val="nil"/>
              <w:left w:val="single" w:sz="8" w:space="0" w:color="auto"/>
              <w:bottom w:val="single" w:sz="8" w:space="0" w:color="000000"/>
              <w:right w:val="single" w:sz="8" w:space="0" w:color="auto"/>
            </w:tcBorders>
            <w:vAlign w:val="center"/>
            <w:hideMark/>
          </w:tcPr>
          <w:p w:rsidR="00654BD6" w:rsidRPr="00184C2B" w:rsidRDefault="00654BD6" w:rsidP="00654BD6">
            <w:pPr>
              <w:widowControl/>
              <w:rPr>
                <w:rFonts w:ascii="GHEA Grapalat" w:eastAsia="Times New Roman" w:hAnsi="GHEA Grapalat" w:cs="Calibri"/>
                <w:color w:val="auto"/>
                <w:lang w:val="ru-RU" w:eastAsia="ru-RU" w:bidi="ar-SA"/>
              </w:rPr>
            </w:pPr>
          </w:p>
        </w:tc>
        <w:tc>
          <w:tcPr>
            <w:tcW w:w="0" w:type="auto"/>
            <w:vMerge/>
            <w:tcBorders>
              <w:top w:val="nil"/>
              <w:left w:val="single" w:sz="8" w:space="0" w:color="auto"/>
              <w:bottom w:val="single" w:sz="8" w:space="0" w:color="000000"/>
              <w:right w:val="single" w:sz="8" w:space="0" w:color="auto"/>
            </w:tcBorders>
            <w:vAlign w:val="center"/>
            <w:hideMark/>
          </w:tcPr>
          <w:p w:rsidR="00654BD6" w:rsidRPr="00184C2B" w:rsidRDefault="00654BD6" w:rsidP="00654BD6">
            <w:pPr>
              <w:widowControl/>
              <w:rPr>
                <w:rFonts w:ascii="GHEA Grapalat" w:eastAsia="Times New Roman" w:hAnsi="GHEA Grapalat" w:cs="Calibri"/>
                <w:color w:val="auto"/>
                <w:lang w:val="ru-RU" w:eastAsia="ru-RU" w:bidi="ar-SA"/>
              </w:rPr>
            </w:pPr>
          </w:p>
        </w:tc>
        <w:tc>
          <w:tcPr>
            <w:tcW w:w="0" w:type="auto"/>
            <w:vMerge/>
            <w:tcBorders>
              <w:top w:val="nil"/>
              <w:left w:val="single" w:sz="8" w:space="0" w:color="auto"/>
              <w:bottom w:val="single" w:sz="8" w:space="0" w:color="000000"/>
              <w:right w:val="single" w:sz="8" w:space="0" w:color="auto"/>
            </w:tcBorders>
            <w:vAlign w:val="center"/>
            <w:hideMark/>
          </w:tcPr>
          <w:p w:rsidR="00654BD6" w:rsidRPr="00184C2B" w:rsidRDefault="00654BD6" w:rsidP="00654BD6">
            <w:pPr>
              <w:widowControl/>
              <w:rPr>
                <w:rFonts w:ascii="GHEA Grapalat" w:eastAsia="Times New Roman" w:hAnsi="GHEA Grapalat" w:cs="Calibri"/>
                <w:color w:val="auto"/>
                <w:lang w:val="ru-RU" w:eastAsia="ru-RU" w:bidi="ar-SA"/>
              </w:rPr>
            </w:pPr>
          </w:p>
        </w:tc>
        <w:tc>
          <w:tcPr>
            <w:tcW w:w="0" w:type="auto"/>
            <w:vMerge/>
            <w:tcBorders>
              <w:top w:val="nil"/>
              <w:left w:val="single" w:sz="8" w:space="0" w:color="auto"/>
              <w:bottom w:val="single" w:sz="8" w:space="0" w:color="000000"/>
              <w:right w:val="single" w:sz="8" w:space="0" w:color="auto"/>
            </w:tcBorders>
            <w:vAlign w:val="center"/>
            <w:hideMark/>
          </w:tcPr>
          <w:p w:rsidR="00654BD6" w:rsidRPr="00184C2B" w:rsidRDefault="00654BD6" w:rsidP="00654BD6">
            <w:pPr>
              <w:widowControl/>
              <w:rPr>
                <w:rFonts w:ascii="GHEA Grapalat" w:eastAsia="Times New Roman" w:hAnsi="GHEA Grapalat" w:cs="Calibri"/>
                <w:color w:val="auto"/>
                <w:lang w:val="ru-RU" w:eastAsia="ru-RU" w:bidi="ar-SA"/>
              </w:rPr>
            </w:pPr>
          </w:p>
        </w:tc>
        <w:tc>
          <w:tcPr>
            <w:tcW w:w="0" w:type="auto"/>
            <w:vMerge/>
            <w:tcBorders>
              <w:top w:val="nil"/>
              <w:left w:val="single" w:sz="8" w:space="0" w:color="auto"/>
              <w:bottom w:val="single" w:sz="8" w:space="0" w:color="000000"/>
              <w:right w:val="single" w:sz="8" w:space="0" w:color="auto"/>
            </w:tcBorders>
            <w:vAlign w:val="center"/>
            <w:hideMark/>
          </w:tcPr>
          <w:p w:rsidR="00654BD6" w:rsidRPr="00184C2B" w:rsidRDefault="00654BD6" w:rsidP="00654BD6">
            <w:pPr>
              <w:widowControl/>
              <w:rPr>
                <w:rFonts w:ascii="GHEA Grapalat" w:eastAsia="Times New Roman" w:hAnsi="GHEA Grapalat" w:cs="Calibri"/>
                <w:color w:val="auto"/>
                <w:lang w:val="ru-RU" w:eastAsia="ru-RU" w:bidi="ar-SA"/>
              </w:rPr>
            </w:pPr>
          </w:p>
        </w:tc>
      </w:tr>
      <w:tr w:rsidR="00654BD6" w:rsidRPr="00184C2B" w:rsidTr="00BA66AA">
        <w:trPr>
          <w:trHeight w:val="840"/>
        </w:trPr>
        <w:tc>
          <w:tcPr>
            <w:tcW w:w="0" w:type="auto"/>
            <w:tcBorders>
              <w:top w:val="nil"/>
              <w:left w:val="single" w:sz="8" w:space="0" w:color="auto"/>
              <w:bottom w:val="single" w:sz="8" w:space="0" w:color="auto"/>
              <w:right w:val="single" w:sz="8" w:space="0" w:color="auto"/>
            </w:tcBorders>
            <w:shd w:val="clear" w:color="000000" w:fill="FFFFFF"/>
            <w:vAlign w:val="center"/>
            <w:hideMark/>
          </w:tcPr>
          <w:p w:rsidR="00654BD6" w:rsidRPr="00184C2B" w:rsidRDefault="00654BD6" w:rsidP="00654BD6">
            <w:pPr>
              <w:widowControl/>
              <w:jc w:val="center"/>
              <w:rPr>
                <w:rFonts w:ascii="GHEA Grapalat" w:eastAsia="Times New Roman" w:hAnsi="GHEA Grapalat" w:cs="Calibri"/>
                <w:color w:val="auto"/>
                <w:lang w:val="ru-RU" w:eastAsia="ru-RU" w:bidi="ar-SA"/>
              </w:rPr>
            </w:pPr>
            <w:r w:rsidRPr="00184C2B">
              <w:rPr>
                <w:rFonts w:ascii="Courier New" w:eastAsia="Times New Roman" w:hAnsi="Courier New" w:cs="Courier New"/>
                <w:color w:val="auto"/>
                <w:lang w:val="ru-RU" w:eastAsia="ru-RU" w:bidi="ar-SA"/>
              </w:rPr>
              <w:t> </w:t>
            </w:r>
          </w:p>
        </w:tc>
        <w:tc>
          <w:tcPr>
            <w:tcW w:w="0" w:type="auto"/>
            <w:tcBorders>
              <w:top w:val="nil"/>
              <w:left w:val="nil"/>
              <w:bottom w:val="single" w:sz="8" w:space="0" w:color="auto"/>
              <w:right w:val="single" w:sz="8" w:space="0" w:color="auto"/>
            </w:tcBorders>
            <w:shd w:val="clear" w:color="000000" w:fill="FFFFFF"/>
            <w:vAlign w:val="center"/>
            <w:hideMark/>
          </w:tcPr>
          <w:p w:rsidR="00654BD6" w:rsidRPr="00184C2B" w:rsidRDefault="00654BD6" w:rsidP="00654BD6">
            <w:pPr>
              <w:widowControl/>
              <w:rPr>
                <w:rFonts w:ascii="GHEA Grapalat" w:eastAsia="Times New Roman" w:hAnsi="GHEA Grapalat" w:cs="Calibri"/>
                <w:i/>
                <w:iCs/>
                <w:color w:val="auto"/>
                <w:lang w:val="ru-RU" w:eastAsia="ru-RU" w:bidi="ar-SA"/>
              </w:rPr>
            </w:pPr>
            <w:r w:rsidRPr="00184C2B">
              <w:rPr>
                <w:rFonts w:ascii="GHEA Grapalat" w:eastAsia="Times New Roman" w:hAnsi="GHEA Grapalat" w:cs="Calibri"/>
                <w:i/>
                <w:iCs/>
                <w:color w:val="auto"/>
                <w:lang w:val="ru-RU" w:eastAsia="ru-RU" w:bidi="ar-SA"/>
              </w:rPr>
              <w:t>Հողատարածքներ խանութ-տաղավարների համար</w:t>
            </w:r>
          </w:p>
        </w:tc>
        <w:tc>
          <w:tcPr>
            <w:tcW w:w="0" w:type="auto"/>
            <w:tcBorders>
              <w:top w:val="nil"/>
              <w:left w:val="nil"/>
              <w:bottom w:val="single" w:sz="8" w:space="0" w:color="auto"/>
              <w:right w:val="single" w:sz="8" w:space="0" w:color="auto"/>
            </w:tcBorders>
            <w:shd w:val="clear" w:color="000000" w:fill="FFFFFF"/>
            <w:vAlign w:val="center"/>
            <w:hideMark/>
          </w:tcPr>
          <w:p w:rsidR="00654BD6" w:rsidRPr="00184C2B" w:rsidRDefault="00654BD6" w:rsidP="00654BD6">
            <w:pPr>
              <w:widowControl/>
              <w:jc w:val="center"/>
              <w:rPr>
                <w:rFonts w:ascii="GHEA Grapalat" w:eastAsia="Times New Roman" w:hAnsi="GHEA Grapalat" w:cs="Calibri"/>
                <w:color w:val="auto"/>
                <w:lang w:val="ru-RU" w:eastAsia="ru-RU" w:bidi="ar-SA"/>
              </w:rPr>
            </w:pPr>
            <w:r w:rsidRPr="00184C2B">
              <w:rPr>
                <w:rFonts w:ascii="GHEA Grapalat" w:eastAsia="Times New Roman" w:hAnsi="GHEA Grapalat" w:cs="Calibri"/>
                <w:color w:val="auto"/>
                <w:lang w:val="ru-RU" w:eastAsia="ru-RU" w:bidi="ar-SA"/>
              </w:rPr>
              <w:t>626</w:t>
            </w:r>
          </w:p>
        </w:tc>
        <w:tc>
          <w:tcPr>
            <w:tcW w:w="0" w:type="auto"/>
            <w:tcBorders>
              <w:top w:val="nil"/>
              <w:left w:val="nil"/>
              <w:bottom w:val="single" w:sz="8" w:space="0" w:color="auto"/>
              <w:right w:val="single" w:sz="8" w:space="0" w:color="auto"/>
            </w:tcBorders>
            <w:shd w:val="clear" w:color="000000" w:fill="FFFFFF"/>
            <w:vAlign w:val="center"/>
            <w:hideMark/>
          </w:tcPr>
          <w:p w:rsidR="00654BD6" w:rsidRPr="00184C2B" w:rsidRDefault="00654BD6" w:rsidP="00654BD6">
            <w:pPr>
              <w:widowControl/>
              <w:jc w:val="center"/>
              <w:rPr>
                <w:rFonts w:ascii="GHEA Grapalat" w:eastAsia="Times New Roman" w:hAnsi="GHEA Grapalat" w:cs="Calibri"/>
                <w:color w:val="auto"/>
                <w:lang w:val="ru-RU" w:eastAsia="ru-RU" w:bidi="ar-SA"/>
              </w:rPr>
            </w:pPr>
            <w:r w:rsidRPr="00184C2B">
              <w:rPr>
                <w:rFonts w:ascii="GHEA Grapalat" w:eastAsia="Times New Roman" w:hAnsi="GHEA Grapalat" w:cs="Calibri"/>
                <w:color w:val="auto"/>
                <w:lang w:val="ru-RU" w:eastAsia="ru-RU" w:bidi="ar-SA"/>
              </w:rPr>
              <w:t>-</w:t>
            </w:r>
          </w:p>
        </w:tc>
        <w:tc>
          <w:tcPr>
            <w:tcW w:w="0" w:type="auto"/>
            <w:tcBorders>
              <w:top w:val="nil"/>
              <w:left w:val="nil"/>
              <w:bottom w:val="single" w:sz="8" w:space="0" w:color="auto"/>
              <w:right w:val="single" w:sz="8" w:space="0" w:color="auto"/>
            </w:tcBorders>
            <w:shd w:val="clear" w:color="000000" w:fill="FFFFFF"/>
            <w:vAlign w:val="center"/>
            <w:hideMark/>
          </w:tcPr>
          <w:p w:rsidR="00654BD6" w:rsidRPr="00184C2B" w:rsidRDefault="00A404F7" w:rsidP="00654BD6">
            <w:pPr>
              <w:widowControl/>
              <w:jc w:val="center"/>
              <w:rPr>
                <w:rFonts w:ascii="GHEA Grapalat" w:eastAsia="Times New Roman" w:hAnsi="GHEA Grapalat" w:cs="Calibri"/>
                <w:color w:val="auto"/>
                <w:lang w:val="en-US" w:eastAsia="ru-RU" w:bidi="ar-SA"/>
              </w:rPr>
            </w:pPr>
            <w:r w:rsidRPr="00184C2B">
              <w:rPr>
                <w:rFonts w:ascii="GHEA Grapalat" w:eastAsia="Times New Roman" w:hAnsi="GHEA Grapalat" w:cs="Calibri"/>
                <w:color w:val="auto"/>
                <w:lang w:val="en-US" w:eastAsia="ru-RU" w:bidi="ar-SA"/>
              </w:rPr>
              <w:t>50088920</w:t>
            </w:r>
          </w:p>
        </w:tc>
      </w:tr>
      <w:tr w:rsidR="00654BD6" w:rsidRPr="00184C2B" w:rsidTr="00BA66AA">
        <w:trPr>
          <w:trHeight w:val="360"/>
        </w:trPr>
        <w:tc>
          <w:tcPr>
            <w:tcW w:w="0" w:type="auto"/>
            <w:tcBorders>
              <w:top w:val="nil"/>
              <w:left w:val="single" w:sz="8" w:space="0" w:color="auto"/>
              <w:bottom w:val="single" w:sz="8" w:space="0" w:color="auto"/>
              <w:right w:val="single" w:sz="8" w:space="0" w:color="auto"/>
            </w:tcBorders>
            <w:shd w:val="clear" w:color="000000" w:fill="FFFFFF"/>
            <w:vAlign w:val="center"/>
            <w:hideMark/>
          </w:tcPr>
          <w:p w:rsidR="00654BD6" w:rsidRPr="00184C2B" w:rsidRDefault="00654BD6" w:rsidP="00654BD6">
            <w:pPr>
              <w:widowControl/>
              <w:jc w:val="center"/>
              <w:rPr>
                <w:rFonts w:ascii="GHEA Grapalat" w:eastAsia="Times New Roman" w:hAnsi="GHEA Grapalat" w:cs="Calibri"/>
                <w:color w:val="auto"/>
                <w:lang w:val="ru-RU" w:eastAsia="ru-RU" w:bidi="ar-SA"/>
              </w:rPr>
            </w:pPr>
            <w:r w:rsidRPr="00184C2B">
              <w:rPr>
                <w:rFonts w:ascii="Courier New" w:eastAsia="Times New Roman" w:hAnsi="Courier New" w:cs="Courier New"/>
                <w:color w:val="auto"/>
                <w:lang w:val="ru-RU" w:eastAsia="ru-RU" w:bidi="ar-SA"/>
              </w:rPr>
              <w:t> </w:t>
            </w:r>
          </w:p>
        </w:tc>
        <w:tc>
          <w:tcPr>
            <w:tcW w:w="0" w:type="auto"/>
            <w:tcBorders>
              <w:top w:val="nil"/>
              <w:left w:val="nil"/>
              <w:bottom w:val="single" w:sz="8" w:space="0" w:color="auto"/>
              <w:right w:val="single" w:sz="8" w:space="0" w:color="auto"/>
            </w:tcBorders>
            <w:shd w:val="clear" w:color="000000" w:fill="FFFFFF"/>
            <w:vAlign w:val="center"/>
            <w:hideMark/>
          </w:tcPr>
          <w:p w:rsidR="00654BD6" w:rsidRPr="00184C2B" w:rsidRDefault="00654BD6" w:rsidP="00654BD6">
            <w:pPr>
              <w:widowControl/>
              <w:rPr>
                <w:rFonts w:ascii="GHEA Grapalat" w:eastAsia="Times New Roman" w:hAnsi="GHEA Grapalat" w:cs="Calibri"/>
                <w:i/>
                <w:iCs/>
                <w:color w:val="auto"/>
                <w:lang w:val="ru-RU" w:eastAsia="ru-RU" w:bidi="ar-SA"/>
              </w:rPr>
            </w:pPr>
            <w:r w:rsidRPr="00184C2B">
              <w:rPr>
                <w:rFonts w:ascii="GHEA Grapalat" w:eastAsia="Times New Roman" w:hAnsi="GHEA Grapalat" w:cs="Calibri"/>
                <w:i/>
                <w:iCs/>
                <w:color w:val="auto"/>
                <w:lang w:val="ru-RU" w:eastAsia="ru-RU" w:bidi="ar-SA"/>
              </w:rPr>
              <w:t>Տարբեր նշանակության հողատարածքներ</w:t>
            </w:r>
          </w:p>
        </w:tc>
        <w:tc>
          <w:tcPr>
            <w:tcW w:w="0" w:type="auto"/>
            <w:tcBorders>
              <w:top w:val="nil"/>
              <w:left w:val="nil"/>
              <w:bottom w:val="single" w:sz="8" w:space="0" w:color="auto"/>
              <w:right w:val="single" w:sz="8" w:space="0" w:color="auto"/>
            </w:tcBorders>
            <w:shd w:val="clear" w:color="000000" w:fill="FFFFFF"/>
            <w:vAlign w:val="center"/>
            <w:hideMark/>
          </w:tcPr>
          <w:p w:rsidR="00654BD6" w:rsidRPr="00184C2B" w:rsidRDefault="00654BD6" w:rsidP="00654BD6">
            <w:pPr>
              <w:widowControl/>
              <w:jc w:val="center"/>
              <w:rPr>
                <w:rFonts w:ascii="GHEA Grapalat" w:eastAsia="Times New Roman" w:hAnsi="GHEA Grapalat" w:cs="Calibri"/>
                <w:color w:val="auto"/>
                <w:lang w:val="ru-RU" w:eastAsia="ru-RU" w:bidi="ar-SA"/>
              </w:rPr>
            </w:pPr>
            <w:r w:rsidRPr="00184C2B">
              <w:rPr>
                <w:rFonts w:ascii="GHEA Grapalat" w:eastAsia="Times New Roman" w:hAnsi="GHEA Grapalat" w:cs="Calibri"/>
                <w:color w:val="auto"/>
                <w:lang w:val="ru-RU" w:eastAsia="ru-RU" w:bidi="ar-SA"/>
              </w:rPr>
              <w:t>149</w:t>
            </w:r>
          </w:p>
        </w:tc>
        <w:tc>
          <w:tcPr>
            <w:tcW w:w="0" w:type="auto"/>
            <w:tcBorders>
              <w:top w:val="nil"/>
              <w:left w:val="nil"/>
              <w:bottom w:val="single" w:sz="8" w:space="0" w:color="auto"/>
              <w:right w:val="single" w:sz="8" w:space="0" w:color="auto"/>
            </w:tcBorders>
            <w:shd w:val="clear" w:color="000000" w:fill="FFFFFF"/>
            <w:vAlign w:val="center"/>
            <w:hideMark/>
          </w:tcPr>
          <w:p w:rsidR="00654BD6" w:rsidRPr="00184C2B" w:rsidRDefault="00654BD6" w:rsidP="00654BD6">
            <w:pPr>
              <w:widowControl/>
              <w:jc w:val="center"/>
              <w:rPr>
                <w:rFonts w:ascii="GHEA Grapalat" w:eastAsia="Times New Roman" w:hAnsi="GHEA Grapalat" w:cs="Calibri"/>
                <w:color w:val="auto"/>
                <w:lang w:val="ru-RU" w:eastAsia="ru-RU" w:bidi="ar-SA"/>
              </w:rPr>
            </w:pPr>
            <w:r w:rsidRPr="00184C2B">
              <w:rPr>
                <w:rFonts w:ascii="GHEA Grapalat" w:eastAsia="Times New Roman" w:hAnsi="GHEA Grapalat" w:cs="Calibri"/>
                <w:color w:val="auto"/>
                <w:lang w:val="ru-RU" w:eastAsia="ru-RU" w:bidi="ar-SA"/>
              </w:rPr>
              <w:t>-</w:t>
            </w:r>
          </w:p>
        </w:tc>
        <w:tc>
          <w:tcPr>
            <w:tcW w:w="0" w:type="auto"/>
            <w:tcBorders>
              <w:top w:val="nil"/>
              <w:left w:val="nil"/>
              <w:bottom w:val="single" w:sz="8" w:space="0" w:color="auto"/>
              <w:right w:val="single" w:sz="8" w:space="0" w:color="auto"/>
            </w:tcBorders>
            <w:shd w:val="clear" w:color="000000" w:fill="FFFFFF"/>
            <w:vAlign w:val="center"/>
            <w:hideMark/>
          </w:tcPr>
          <w:p w:rsidR="00654BD6" w:rsidRPr="00184C2B" w:rsidRDefault="00654BD6" w:rsidP="00654BD6">
            <w:pPr>
              <w:widowControl/>
              <w:jc w:val="center"/>
              <w:rPr>
                <w:rFonts w:ascii="GHEA Grapalat" w:eastAsia="Times New Roman" w:hAnsi="GHEA Grapalat" w:cs="Calibri"/>
                <w:color w:val="auto"/>
                <w:lang w:val="ru-RU" w:eastAsia="ru-RU" w:bidi="ar-SA"/>
              </w:rPr>
            </w:pPr>
            <w:r w:rsidRPr="00184C2B">
              <w:rPr>
                <w:rFonts w:ascii="GHEA Grapalat" w:eastAsia="Times New Roman" w:hAnsi="GHEA Grapalat" w:cs="Calibri"/>
                <w:color w:val="auto"/>
                <w:lang w:val="ru-RU" w:eastAsia="ru-RU" w:bidi="ar-SA"/>
              </w:rPr>
              <w:t>21101500</w:t>
            </w:r>
          </w:p>
        </w:tc>
      </w:tr>
      <w:tr w:rsidR="00654BD6" w:rsidRPr="00184C2B" w:rsidTr="00BA66AA">
        <w:trPr>
          <w:trHeight w:val="360"/>
        </w:trPr>
        <w:tc>
          <w:tcPr>
            <w:tcW w:w="0" w:type="auto"/>
            <w:tcBorders>
              <w:top w:val="nil"/>
              <w:left w:val="single" w:sz="8" w:space="0" w:color="auto"/>
              <w:bottom w:val="single" w:sz="8" w:space="0" w:color="auto"/>
              <w:right w:val="single" w:sz="8" w:space="0" w:color="auto"/>
            </w:tcBorders>
            <w:shd w:val="clear" w:color="000000" w:fill="FFFFFF"/>
            <w:vAlign w:val="center"/>
            <w:hideMark/>
          </w:tcPr>
          <w:p w:rsidR="00654BD6" w:rsidRPr="00184C2B" w:rsidRDefault="00654BD6" w:rsidP="00654BD6">
            <w:pPr>
              <w:widowControl/>
              <w:jc w:val="center"/>
              <w:rPr>
                <w:rFonts w:ascii="GHEA Grapalat" w:eastAsia="Times New Roman" w:hAnsi="GHEA Grapalat" w:cs="Calibri"/>
                <w:color w:val="auto"/>
                <w:lang w:val="ru-RU" w:eastAsia="ru-RU" w:bidi="ar-SA"/>
              </w:rPr>
            </w:pPr>
            <w:r w:rsidRPr="00184C2B">
              <w:rPr>
                <w:rFonts w:ascii="Courier New" w:eastAsia="Times New Roman" w:hAnsi="Courier New" w:cs="Courier New"/>
                <w:color w:val="auto"/>
                <w:lang w:val="ru-RU" w:eastAsia="ru-RU" w:bidi="ar-SA"/>
              </w:rPr>
              <w:t> </w:t>
            </w:r>
          </w:p>
        </w:tc>
        <w:tc>
          <w:tcPr>
            <w:tcW w:w="0" w:type="auto"/>
            <w:tcBorders>
              <w:top w:val="nil"/>
              <w:left w:val="nil"/>
              <w:bottom w:val="single" w:sz="8" w:space="0" w:color="auto"/>
              <w:right w:val="single" w:sz="8" w:space="0" w:color="auto"/>
            </w:tcBorders>
            <w:shd w:val="clear" w:color="000000" w:fill="FFFFFF"/>
            <w:vAlign w:val="center"/>
            <w:hideMark/>
          </w:tcPr>
          <w:p w:rsidR="00654BD6" w:rsidRPr="00184C2B" w:rsidRDefault="00654BD6" w:rsidP="00654BD6">
            <w:pPr>
              <w:widowControl/>
              <w:rPr>
                <w:rFonts w:ascii="GHEA Grapalat" w:eastAsia="Times New Roman" w:hAnsi="GHEA Grapalat" w:cs="Calibri"/>
                <w:i/>
                <w:iCs/>
                <w:color w:val="auto"/>
                <w:lang w:val="ru-RU" w:eastAsia="ru-RU" w:bidi="ar-SA"/>
              </w:rPr>
            </w:pPr>
            <w:r w:rsidRPr="00184C2B">
              <w:rPr>
                <w:rFonts w:ascii="GHEA Grapalat" w:eastAsia="Times New Roman" w:hAnsi="GHEA Grapalat" w:cs="Calibri"/>
                <w:i/>
                <w:iCs/>
                <w:color w:val="auto"/>
                <w:lang w:val="ru-RU" w:eastAsia="ru-RU" w:bidi="ar-SA"/>
              </w:rPr>
              <w:t>Ավտոտնակներ</w:t>
            </w:r>
          </w:p>
        </w:tc>
        <w:tc>
          <w:tcPr>
            <w:tcW w:w="0" w:type="auto"/>
            <w:tcBorders>
              <w:top w:val="nil"/>
              <w:left w:val="nil"/>
              <w:bottom w:val="single" w:sz="8" w:space="0" w:color="auto"/>
              <w:right w:val="single" w:sz="8" w:space="0" w:color="auto"/>
            </w:tcBorders>
            <w:shd w:val="clear" w:color="000000" w:fill="FFFFFF"/>
            <w:vAlign w:val="center"/>
            <w:hideMark/>
          </w:tcPr>
          <w:p w:rsidR="00654BD6" w:rsidRPr="00184C2B" w:rsidRDefault="00654BD6" w:rsidP="00654BD6">
            <w:pPr>
              <w:widowControl/>
              <w:jc w:val="center"/>
              <w:rPr>
                <w:rFonts w:ascii="GHEA Grapalat" w:eastAsia="Times New Roman" w:hAnsi="GHEA Grapalat" w:cs="Calibri"/>
                <w:color w:val="auto"/>
                <w:lang w:val="ru-RU" w:eastAsia="ru-RU" w:bidi="ar-SA"/>
              </w:rPr>
            </w:pPr>
            <w:r w:rsidRPr="00184C2B">
              <w:rPr>
                <w:rFonts w:ascii="GHEA Grapalat" w:eastAsia="Times New Roman" w:hAnsi="GHEA Grapalat" w:cs="Calibri"/>
                <w:color w:val="auto"/>
                <w:lang w:val="ru-RU" w:eastAsia="ru-RU" w:bidi="ar-SA"/>
              </w:rPr>
              <w:t>2756</w:t>
            </w:r>
          </w:p>
        </w:tc>
        <w:tc>
          <w:tcPr>
            <w:tcW w:w="0" w:type="auto"/>
            <w:tcBorders>
              <w:top w:val="nil"/>
              <w:left w:val="nil"/>
              <w:bottom w:val="single" w:sz="8" w:space="0" w:color="auto"/>
              <w:right w:val="single" w:sz="8" w:space="0" w:color="auto"/>
            </w:tcBorders>
            <w:shd w:val="clear" w:color="000000" w:fill="FFFFFF"/>
            <w:vAlign w:val="center"/>
            <w:hideMark/>
          </w:tcPr>
          <w:p w:rsidR="00654BD6" w:rsidRPr="00184C2B" w:rsidRDefault="00654BD6" w:rsidP="00654BD6">
            <w:pPr>
              <w:widowControl/>
              <w:jc w:val="center"/>
              <w:rPr>
                <w:rFonts w:ascii="GHEA Grapalat" w:eastAsia="Times New Roman" w:hAnsi="GHEA Grapalat" w:cs="Calibri"/>
                <w:color w:val="auto"/>
                <w:lang w:val="ru-RU" w:eastAsia="ru-RU" w:bidi="ar-SA"/>
              </w:rPr>
            </w:pPr>
            <w:r w:rsidRPr="00184C2B">
              <w:rPr>
                <w:rFonts w:ascii="GHEA Grapalat" w:eastAsia="Times New Roman" w:hAnsi="GHEA Grapalat" w:cs="Calibri"/>
                <w:color w:val="auto"/>
                <w:lang w:val="ru-RU" w:eastAsia="ru-RU" w:bidi="ar-SA"/>
              </w:rPr>
              <w:t>-</w:t>
            </w:r>
          </w:p>
        </w:tc>
        <w:tc>
          <w:tcPr>
            <w:tcW w:w="0" w:type="auto"/>
            <w:tcBorders>
              <w:top w:val="nil"/>
              <w:left w:val="nil"/>
              <w:bottom w:val="single" w:sz="8" w:space="0" w:color="auto"/>
              <w:right w:val="single" w:sz="8" w:space="0" w:color="auto"/>
            </w:tcBorders>
            <w:shd w:val="clear" w:color="000000" w:fill="FFFFFF"/>
            <w:vAlign w:val="center"/>
            <w:hideMark/>
          </w:tcPr>
          <w:p w:rsidR="00654BD6" w:rsidRPr="00184C2B" w:rsidRDefault="00654BD6" w:rsidP="00654BD6">
            <w:pPr>
              <w:widowControl/>
              <w:jc w:val="center"/>
              <w:rPr>
                <w:rFonts w:ascii="GHEA Grapalat" w:eastAsia="Times New Roman" w:hAnsi="GHEA Grapalat" w:cs="Calibri"/>
                <w:color w:val="auto"/>
                <w:lang w:val="ru-RU" w:eastAsia="ru-RU" w:bidi="ar-SA"/>
              </w:rPr>
            </w:pPr>
            <w:r w:rsidRPr="00184C2B">
              <w:rPr>
                <w:rFonts w:ascii="GHEA Grapalat" w:eastAsia="Times New Roman" w:hAnsi="GHEA Grapalat" w:cs="Calibri"/>
                <w:color w:val="auto"/>
                <w:lang w:val="ru-RU" w:eastAsia="ru-RU" w:bidi="ar-SA"/>
              </w:rPr>
              <w:t>34844185</w:t>
            </w:r>
          </w:p>
        </w:tc>
      </w:tr>
      <w:tr w:rsidR="00654BD6" w:rsidRPr="00184C2B" w:rsidTr="00BA66AA">
        <w:trPr>
          <w:trHeight w:val="360"/>
        </w:trPr>
        <w:tc>
          <w:tcPr>
            <w:tcW w:w="0" w:type="auto"/>
            <w:tcBorders>
              <w:top w:val="nil"/>
              <w:left w:val="single" w:sz="8" w:space="0" w:color="auto"/>
              <w:bottom w:val="single" w:sz="8" w:space="0" w:color="auto"/>
              <w:right w:val="single" w:sz="8" w:space="0" w:color="auto"/>
            </w:tcBorders>
            <w:shd w:val="clear" w:color="000000" w:fill="FFFFFF"/>
            <w:vAlign w:val="center"/>
            <w:hideMark/>
          </w:tcPr>
          <w:p w:rsidR="00654BD6" w:rsidRPr="00184C2B" w:rsidRDefault="00654BD6" w:rsidP="00654BD6">
            <w:pPr>
              <w:widowControl/>
              <w:jc w:val="center"/>
              <w:rPr>
                <w:rFonts w:ascii="GHEA Grapalat" w:eastAsia="Times New Roman" w:hAnsi="GHEA Grapalat" w:cs="Calibri"/>
                <w:color w:val="auto"/>
                <w:lang w:val="ru-RU" w:eastAsia="ru-RU" w:bidi="ar-SA"/>
              </w:rPr>
            </w:pPr>
            <w:r w:rsidRPr="00184C2B">
              <w:rPr>
                <w:rFonts w:ascii="GHEA Grapalat" w:eastAsia="Times New Roman" w:hAnsi="GHEA Grapalat" w:cs="Calibri"/>
                <w:color w:val="auto"/>
                <w:lang w:val="ru-RU" w:eastAsia="ru-RU" w:bidi="ar-SA"/>
              </w:rPr>
              <w:t>1341</w:t>
            </w:r>
          </w:p>
        </w:tc>
        <w:tc>
          <w:tcPr>
            <w:tcW w:w="0" w:type="auto"/>
            <w:tcBorders>
              <w:top w:val="nil"/>
              <w:left w:val="nil"/>
              <w:bottom w:val="single" w:sz="8" w:space="0" w:color="auto"/>
              <w:right w:val="single" w:sz="8" w:space="0" w:color="auto"/>
            </w:tcBorders>
            <w:shd w:val="clear" w:color="000000" w:fill="FFFFFF"/>
            <w:vAlign w:val="center"/>
            <w:hideMark/>
          </w:tcPr>
          <w:p w:rsidR="00654BD6" w:rsidRPr="00184C2B" w:rsidRDefault="00654BD6" w:rsidP="00654BD6">
            <w:pPr>
              <w:widowControl/>
              <w:rPr>
                <w:rFonts w:ascii="GHEA Grapalat" w:eastAsia="Times New Roman" w:hAnsi="GHEA Grapalat" w:cs="Calibri"/>
                <w:color w:val="auto"/>
                <w:lang w:val="ru-RU" w:eastAsia="ru-RU" w:bidi="ar-SA"/>
              </w:rPr>
            </w:pPr>
            <w:r w:rsidRPr="00184C2B">
              <w:rPr>
                <w:rFonts w:ascii="GHEA Grapalat" w:eastAsia="Times New Roman" w:hAnsi="GHEA Grapalat" w:cs="Calibri"/>
                <w:color w:val="auto"/>
                <w:lang w:val="ru-RU" w:eastAsia="ru-RU" w:bidi="ar-SA"/>
              </w:rPr>
              <w:t>Այլ գույքի վարձակալությունից մուտքեր</w:t>
            </w:r>
          </w:p>
        </w:tc>
        <w:tc>
          <w:tcPr>
            <w:tcW w:w="0" w:type="auto"/>
            <w:tcBorders>
              <w:top w:val="nil"/>
              <w:left w:val="nil"/>
              <w:bottom w:val="single" w:sz="8" w:space="0" w:color="auto"/>
              <w:right w:val="single" w:sz="8" w:space="0" w:color="auto"/>
            </w:tcBorders>
            <w:shd w:val="clear" w:color="000000" w:fill="FFFFFF"/>
            <w:vAlign w:val="center"/>
            <w:hideMark/>
          </w:tcPr>
          <w:p w:rsidR="00654BD6" w:rsidRPr="00184C2B" w:rsidRDefault="00654BD6" w:rsidP="00654BD6">
            <w:pPr>
              <w:widowControl/>
              <w:jc w:val="center"/>
              <w:rPr>
                <w:rFonts w:ascii="GHEA Grapalat" w:eastAsia="Times New Roman" w:hAnsi="GHEA Grapalat" w:cs="Calibri"/>
                <w:color w:val="auto"/>
                <w:lang w:val="ru-RU" w:eastAsia="ru-RU" w:bidi="ar-SA"/>
              </w:rPr>
            </w:pPr>
            <w:r w:rsidRPr="00184C2B">
              <w:rPr>
                <w:rFonts w:ascii="GHEA Grapalat" w:eastAsia="Times New Roman" w:hAnsi="GHEA Grapalat" w:cs="Calibri"/>
                <w:color w:val="auto"/>
                <w:lang w:val="ru-RU" w:eastAsia="ru-RU" w:bidi="ar-SA"/>
              </w:rPr>
              <w:t>32</w:t>
            </w:r>
          </w:p>
        </w:tc>
        <w:tc>
          <w:tcPr>
            <w:tcW w:w="0" w:type="auto"/>
            <w:tcBorders>
              <w:top w:val="nil"/>
              <w:left w:val="nil"/>
              <w:bottom w:val="single" w:sz="8" w:space="0" w:color="auto"/>
              <w:right w:val="single" w:sz="8" w:space="0" w:color="auto"/>
            </w:tcBorders>
            <w:shd w:val="clear" w:color="000000" w:fill="FFFFFF"/>
            <w:vAlign w:val="center"/>
            <w:hideMark/>
          </w:tcPr>
          <w:p w:rsidR="00654BD6" w:rsidRPr="00184C2B" w:rsidRDefault="00654BD6" w:rsidP="00654BD6">
            <w:pPr>
              <w:widowControl/>
              <w:jc w:val="center"/>
              <w:rPr>
                <w:rFonts w:ascii="GHEA Grapalat" w:eastAsia="Times New Roman" w:hAnsi="GHEA Grapalat" w:cs="Calibri"/>
                <w:color w:val="auto"/>
                <w:lang w:val="ru-RU" w:eastAsia="ru-RU" w:bidi="ar-SA"/>
              </w:rPr>
            </w:pPr>
            <w:r w:rsidRPr="00184C2B">
              <w:rPr>
                <w:rFonts w:ascii="GHEA Grapalat" w:eastAsia="Times New Roman" w:hAnsi="GHEA Grapalat" w:cs="Calibri"/>
                <w:color w:val="auto"/>
                <w:lang w:val="ru-RU" w:eastAsia="ru-RU" w:bidi="ar-SA"/>
              </w:rPr>
              <w:t>-</w:t>
            </w:r>
          </w:p>
        </w:tc>
        <w:tc>
          <w:tcPr>
            <w:tcW w:w="0" w:type="auto"/>
            <w:tcBorders>
              <w:top w:val="nil"/>
              <w:left w:val="nil"/>
              <w:bottom w:val="single" w:sz="8" w:space="0" w:color="auto"/>
              <w:right w:val="single" w:sz="8" w:space="0" w:color="auto"/>
            </w:tcBorders>
            <w:shd w:val="clear" w:color="000000" w:fill="FFFFFF"/>
            <w:vAlign w:val="center"/>
            <w:hideMark/>
          </w:tcPr>
          <w:p w:rsidR="00654BD6" w:rsidRPr="00184C2B" w:rsidRDefault="00654BD6" w:rsidP="00654BD6">
            <w:pPr>
              <w:widowControl/>
              <w:jc w:val="center"/>
              <w:rPr>
                <w:rFonts w:ascii="GHEA Grapalat" w:eastAsia="Times New Roman" w:hAnsi="GHEA Grapalat" w:cs="Calibri"/>
                <w:color w:val="auto"/>
                <w:lang w:val="ru-RU" w:eastAsia="ru-RU" w:bidi="ar-SA"/>
              </w:rPr>
            </w:pPr>
            <w:r w:rsidRPr="00184C2B">
              <w:rPr>
                <w:rFonts w:ascii="GHEA Grapalat" w:eastAsia="Times New Roman" w:hAnsi="GHEA Grapalat" w:cs="Calibri"/>
                <w:color w:val="auto"/>
                <w:lang w:val="ru-RU" w:eastAsia="ru-RU" w:bidi="ar-SA"/>
              </w:rPr>
              <w:t>38509600</w:t>
            </w:r>
          </w:p>
        </w:tc>
      </w:tr>
    </w:tbl>
    <w:p w:rsidR="00BA1816" w:rsidRPr="00951C1C" w:rsidRDefault="00BA1816" w:rsidP="00951C1C">
      <w:pPr>
        <w:rPr>
          <w:rStyle w:val="Tablecaption0"/>
          <w:rFonts w:ascii="GHEA Grapalat" w:hAnsi="GHEA Grapalat" w:cs="Sylfaen"/>
          <w:bCs w:val="0"/>
          <w:color w:val="auto"/>
          <w:sz w:val="24"/>
          <w:szCs w:val="24"/>
        </w:rPr>
      </w:pPr>
    </w:p>
    <w:p w:rsidR="0020403C" w:rsidRPr="00184C2B" w:rsidRDefault="0020403C" w:rsidP="0020403C">
      <w:pPr>
        <w:jc w:val="center"/>
        <w:rPr>
          <w:rFonts w:ascii="GHEA Grapalat" w:hAnsi="GHEA Grapalat"/>
          <w:b/>
          <w:color w:val="auto"/>
        </w:rPr>
      </w:pPr>
    </w:p>
    <w:p w:rsidR="0020403C" w:rsidRPr="00184C2B" w:rsidRDefault="004751F4" w:rsidP="0020403C">
      <w:pPr>
        <w:jc w:val="center"/>
        <w:rPr>
          <w:rFonts w:ascii="GHEA Grapalat" w:hAnsi="GHEA Grapalat" w:cs="Sylfaen"/>
          <w:b/>
          <w:color w:val="auto"/>
        </w:rPr>
      </w:pPr>
      <w:r w:rsidRPr="00184C2B">
        <w:rPr>
          <w:rFonts w:ascii="GHEA Grapalat" w:hAnsi="GHEA Grapalat" w:cs="Sylfaen"/>
          <w:b/>
          <w:color w:val="auto"/>
        </w:rPr>
        <w:t>202</w:t>
      </w:r>
      <w:r w:rsidR="00D40778" w:rsidRPr="00184C2B">
        <w:rPr>
          <w:rFonts w:ascii="GHEA Grapalat" w:hAnsi="GHEA Grapalat" w:cs="Sylfaen"/>
          <w:b/>
          <w:color w:val="auto"/>
        </w:rPr>
        <w:t>5</w:t>
      </w:r>
      <w:r w:rsidR="0020403C" w:rsidRPr="00184C2B">
        <w:rPr>
          <w:rFonts w:ascii="GHEA Grapalat" w:hAnsi="GHEA Grapalat" w:cs="Sylfaen"/>
          <w:b/>
          <w:color w:val="auto"/>
        </w:rPr>
        <w:t xml:space="preserve"> ԹՎԱԿԱՆԻ ՀԱՎԱՔԱԳՐՎՈՂ ԱՂԲԱՀԱՆՈՒԹՅԱՆ ՎԱՐՁԱՎՃԱՐՆԵՐԻ </w:t>
      </w:r>
      <w:r w:rsidR="0020403C" w:rsidRPr="00184C2B">
        <w:rPr>
          <w:rFonts w:ascii="GHEA Grapalat" w:hAnsi="GHEA Grapalat"/>
          <w:b/>
          <w:color w:val="auto"/>
          <w:lang w:eastAsia="ru-RU"/>
        </w:rPr>
        <w:t>ՀԱՇՎԱՐԿԱՅԻՆ</w:t>
      </w:r>
      <w:r w:rsidR="0020403C" w:rsidRPr="00184C2B">
        <w:rPr>
          <w:rFonts w:ascii="GHEA Grapalat" w:hAnsi="GHEA Grapalat" w:cs="Sylfaen"/>
          <w:b/>
          <w:color w:val="auto"/>
        </w:rPr>
        <w:t xml:space="preserve"> ՑՈՒՑԱՆԻՇՆԵՐ</w:t>
      </w:r>
    </w:p>
    <w:p w:rsidR="0020403C" w:rsidRPr="00184C2B" w:rsidRDefault="0020403C" w:rsidP="0020403C">
      <w:pPr>
        <w:jc w:val="center"/>
        <w:rPr>
          <w:rFonts w:ascii="GHEA Grapalat" w:hAnsi="GHEA Grapalat" w:cs="Sylfaen"/>
          <w:b/>
          <w:color w:val="auto"/>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4"/>
        <w:gridCol w:w="4815"/>
        <w:gridCol w:w="1382"/>
        <w:gridCol w:w="1532"/>
        <w:gridCol w:w="1610"/>
      </w:tblGrid>
      <w:tr w:rsidR="0020403C" w:rsidRPr="00184C2B" w:rsidTr="00084AB8">
        <w:trPr>
          <w:trHeight w:val="1139"/>
        </w:trPr>
        <w:tc>
          <w:tcPr>
            <w:tcW w:w="834" w:type="dxa"/>
            <w:vAlign w:val="center"/>
          </w:tcPr>
          <w:p w:rsidR="0020403C" w:rsidRPr="00184C2B" w:rsidRDefault="0020403C" w:rsidP="00EF5582">
            <w:pPr>
              <w:jc w:val="center"/>
              <w:rPr>
                <w:rFonts w:ascii="GHEA Grapalat" w:hAnsi="GHEA Grapalat" w:cs="Sylfaen"/>
                <w:color w:val="auto"/>
              </w:rPr>
            </w:pPr>
            <w:r w:rsidRPr="00184C2B">
              <w:rPr>
                <w:rFonts w:ascii="GHEA Grapalat" w:hAnsi="GHEA Grapalat" w:cs="Sylfaen"/>
                <w:color w:val="auto"/>
                <w:lang w:val="en-US"/>
              </w:rPr>
              <w:t>Տ</w:t>
            </w:r>
            <w:r w:rsidRPr="00184C2B">
              <w:rPr>
                <w:rFonts w:ascii="GHEA Grapalat" w:hAnsi="GHEA Grapalat" w:cs="Sylfaen"/>
                <w:color w:val="auto"/>
              </w:rPr>
              <w:t>/Հ</w:t>
            </w:r>
          </w:p>
        </w:tc>
        <w:tc>
          <w:tcPr>
            <w:tcW w:w="4815" w:type="dxa"/>
            <w:vAlign w:val="center"/>
          </w:tcPr>
          <w:p w:rsidR="0020403C" w:rsidRPr="00184C2B" w:rsidRDefault="0020403C" w:rsidP="00EF5582">
            <w:pPr>
              <w:jc w:val="center"/>
              <w:rPr>
                <w:rFonts w:ascii="GHEA Grapalat" w:hAnsi="GHEA Grapalat" w:cs="Sylfaen"/>
                <w:color w:val="auto"/>
              </w:rPr>
            </w:pPr>
            <w:r w:rsidRPr="00184C2B">
              <w:rPr>
                <w:rFonts w:ascii="GHEA Grapalat" w:hAnsi="GHEA Grapalat" w:cs="Sylfaen"/>
                <w:color w:val="auto"/>
              </w:rPr>
              <w:t>ԵԿԱՄՈՒՏԻ  ՏԵՍԱԿԸ</w:t>
            </w:r>
          </w:p>
        </w:tc>
        <w:tc>
          <w:tcPr>
            <w:tcW w:w="1382" w:type="dxa"/>
            <w:vAlign w:val="center"/>
          </w:tcPr>
          <w:p w:rsidR="0020403C" w:rsidRPr="00184C2B" w:rsidRDefault="0020403C" w:rsidP="00EF5582">
            <w:pPr>
              <w:pStyle w:val="Bodytext20"/>
              <w:shd w:val="clear" w:color="auto" w:fill="auto"/>
              <w:spacing w:after="0" w:line="240" w:lineRule="auto"/>
              <w:rPr>
                <w:rFonts w:ascii="GHEA Grapalat" w:hAnsi="GHEA Grapalat" w:cs="Trebuchet MS"/>
                <w:sz w:val="20"/>
                <w:szCs w:val="20"/>
                <w:lang w:val="en-US" w:eastAsia="en-US"/>
              </w:rPr>
            </w:pPr>
            <w:r w:rsidRPr="00184C2B">
              <w:rPr>
                <w:rFonts w:ascii="GHEA Grapalat" w:hAnsi="GHEA Grapalat" w:cs="Trebuchet MS"/>
                <w:sz w:val="20"/>
                <w:szCs w:val="20"/>
                <w:lang w:val="ru-RU" w:eastAsia="ru-RU"/>
              </w:rPr>
              <w:t>Օբյեկտների</w:t>
            </w:r>
            <w:r w:rsidRPr="00184C2B">
              <w:rPr>
                <w:rStyle w:val="Bodytext2SegoeUI"/>
                <w:rFonts w:ascii="GHEA Grapalat" w:hAnsi="GHEA Grapalat" w:cs="Sylfaen"/>
                <w:color w:val="auto"/>
                <w:sz w:val="20"/>
                <w:szCs w:val="20"/>
              </w:rPr>
              <w:t xml:space="preserve"> կամ</w:t>
            </w:r>
          </w:p>
          <w:p w:rsidR="0020403C" w:rsidRPr="00184C2B" w:rsidRDefault="0020403C" w:rsidP="00EF5582">
            <w:pPr>
              <w:pStyle w:val="Bodytext20"/>
              <w:shd w:val="clear" w:color="auto" w:fill="auto"/>
              <w:spacing w:after="0" w:line="240" w:lineRule="auto"/>
              <w:rPr>
                <w:rFonts w:ascii="GHEA Grapalat" w:hAnsi="GHEA Grapalat" w:cs="Trebuchet MS"/>
                <w:sz w:val="20"/>
                <w:szCs w:val="20"/>
                <w:lang w:val="en-US" w:eastAsia="en-US"/>
              </w:rPr>
            </w:pPr>
            <w:r w:rsidRPr="00184C2B">
              <w:rPr>
                <w:rStyle w:val="Bodytext2SegoeUI"/>
                <w:rFonts w:ascii="GHEA Grapalat" w:hAnsi="GHEA Grapalat" w:cs="Sylfaen"/>
                <w:color w:val="auto"/>
                <w:sz w:val="20"/>
                <w:szCs w:val="20"/>
              </w:rPr>
              <w:t>վճարողների</w:t>
            </w:r>
          </w:p>
          <w:p w:rsidR="0020403C" w:rsidRPr="00184C2B" w:rsidRDefault="0020403C" w:rsidP="00EF5582">
            <w:pPr>
              <w:jc w:val="center"/>
              <w:rPr>
                <w:rFonts w:ascii="GHEA Grapalat" w:hAnsi="GHEA Grapalat" w:cs="Sylfaen"/>
                <w:color w:val="auto"/>
              </w:rPr>
            </w:pPr>
            <w:r w:rsidRPr="00184C2B">
              <w:rPr>
                <w:rFonts w:ascii="GHEA Grapalat" w:hAnsi="GHEA Grapalat"/>
                <w:color w:val="auto"/>
                <w:sz w:val="20"/>
                <w:szCs w:val="20"/>
                <w:lang w:val="ru-RU" w:eastAsia="ru-RU"/>
              </w:rPr>
              <w:t xml:space="preserve"> թիվը</w:t>
            </w:r>
          </w:p>
        </w:tc>
        <w:tc>
          <w:tcPr>
            <w:tcW w:w="1532" w:type="dxa"/>
            <w:vAlign w:val="center"/>
          </w:tcPr>
          <w:p w:rsidR="0020403C" w:rsidRPr="00184C2B" w:rsidRDefault="0020403C" w:rsidP="00EF5582">
            <w:pPr>
              <w:jc w:val="center"/>
              <w:rPr>
                <w:rFonts w:ascii="GHEA Grapalat" w:hAnsi="GHEA Grapalat" w:cs="Sylfaen"/>
                <w:color w:val="auto"/>
                <w:sz w:val="20"/>
                <w:szCs w:val="20"/>
              </w:rPr>
            </w:pPr>
            <w:r w:rsidRPr="00184C2B">
              <w:rPr>
                <w:rFonts w:ascii="GHEA Grapalat" w:hAnsi="GHEA Grapalat" w:cs="Sylfaen"/>
                <w:color w:val="auto"/>
                <w:sz w:val="20"/>
                <w:szCs w:val="20"/>
              </w:rPr>
              <w:t>Ամսական վարձավճարի միջին չափը (դրամ)</w:t>
            </w:r>
          </w:p>
        </w:tc>
        <w:tc>
          <w:tcPr>
            <w:tcW w:w="1610" w:type="dxa"/>
            <w:vAlign w:val="center"/>
          </w:tcPr>
          <w:p w:rsidR="0020403C" w:rsidRPr="00184C2B" w:rsidRDefault="0020403C" w:rsidP="00EF5582">
            <w:pPr>
              <w:jc w:val="center"/>
              <w:rPr>
                <w:rFonts w:ascii="GHEA Grapalat" w:hAnsi="GHEA Grapalat" w:cs="Sylfaen"/>
                <w:color w:val="auto"/>
                <w:sz w:val="20"/>
                <w:szCs w:val="20"/>
              </w:rPr>
            </w:pPr>
            <w:r w:rsidRPr="00184C2B">
              <w:rPr>
                <w:rFonts w:ascii="GHEA Grapalat" w:hAnsi="GHEA Grapalat" w:cs="Sylfaen"/>
                <w:color w:val="auto"/>
                <w:sz w:val="20"/>
                <w:szCs w:val="20"/>
              </w:rPr>
              <w:t>Տարեկան գումարը u5=u3*u4*12 (դրամ)</w:t>
            </w:r>
          </w:p>
        </w:tc>
      </w:tr>
      <w:tr w:rsidR="0020403C" w:rsidRPr="00184C2B" w:rsidTr="00084AB8">
        <w:trPr>
          <w:trHeight w:val="125"/>
        </w:trPr>
        <w:tc>
          <w:tcPr>
            <w:tcW w:w="834" w:type="dxa"/>
            <w:vAlign w:val="center"/>
          </w:tcPr>
          <w:p w:rsidR="0020403C" w:rsidRPr="00184C2B" w:rsidRDefault="0020403C" w:rsidP="00EF5582">
            <w:pPr>
              <w:jc w:val="center"/>
              <w:rPr>
                <w:rFonts w:ascii="GHEA Grapalat" w:hAnsi="GHEA Grapalat" w:cs="Sylfaen"/>
                <w:color w:val="auto"/>
                <w:sz w:val="20"/>
                <w:szCs w:val="20"/>
              </w:rPr>
            </w:pPr>
            <w:r w:rsidRPr="00184C2B">
              <w:rPr>
                <w:rFonts w:ascii="GHEA Grapalat" w:hAnsi="GHEA Grapalat" w:cs="Sylfaen"/>
                <w:color w:val="auto"/>
                <w:sz w:val="20"/>
                <w:szCs w:val="20"/>
              </w:rPr>
              <w:t>1</w:t>
            </w:r>
          </w:p>
        </w:tc>
        <w:tc>
          <w:tcPr>
            <w:tcW w:w="4815" w:type="dxa"/>
            <w:vAlign w:val="center"/>
          </w:tcPr>
          <w:p w:rsidR="0020403C" w:rsidRPr="00184C2B" w:rsidRDefault="0020403C" w:rsidP="00EF5582">
            <w:pPr>
              <w:jc w:val="center"/>
              <w:rPr>
                <w:rFonts w:ascii="GHEA Grapalat" w:hAnsi="GHEA Grapalat" w:cs="Sylfaen"/>
                <w:color w:val="auto"/>
                <w:sz w:val="20"/>
                <w:szCs w:val="20"/>
              </w:rPr>
            </w:pPr>
            <w:r w:rsidRPr="00184C2B">
              <w:rPr>
                <w:rFonts w:ascii="GHEA Grapalat" w:hAnsi="GHEA Grapalat" w:cs="Sylfaen"/>
                <w:color w:val="auto"/>
                <w:sz w:val="20"/>
                <w:szCs w:val="20"/>
              </w:rPr>
              <w:t>2</w:t>
            </w:r>
          </w:p>
        </w:tc>
        <w:tc>
          <w:tcPr>
            <w:tcW w:w="1382" w:type="dxa"/>
            <w:vAlign w:val="center"/>
          </w:tcPr>
          <w:p w:rsidR="0020403C" w:rsidRPr="00184C2B" w:rsidRDefault="0020403C" w:rsidP="00EF5582">
            <w:pPr>
              <w:jc w:val="center"/>
              <w:rPr>
                <w:rFonts w:ascii="GHEA Grapalat" w:hAnsi="GHEA Grapalat" w:cs="Sylfaen"/>
                <w:color w:val="auto"/>
                <w:sz w:val="20"/>
                <w:szCs w:val="20"/>
              </w:rPr>
            </w:pPr>
            <w:r w:rsidRPr="00184C2B">
              <w:rPr>
                <w:rFonts w:ascii="GHEA Grapalat" w:hAnsi="GHEA Grapalat" w:cs="Sylfaen"/>
                <w:color w:val="auto"/>
                <w:sz w:val="20"/>
                <w:szCs w:val="20"/>
              </w:rPr>
              <w:t>3</w:t>
            </w:r>
          </w:p>
        </w:tc>
        <w:tc>
          <w:tcPr>
            <w:tcW w:w="1532" w:type="dxa"/>
            <w:vAlign w:val="center"/>
          </w:tcPr>
          <w:p w:rsidR="0020403C" w:rsidRPr="00184C2B" w:rsidRDefault="0020403C" w:rsidP="00EF5582">
            <w:pPr>
              <w:jc w:val="center"/>
              <w:rPr>
                <w:rFonts w:ascii="GHEA Grapalat" w:hAnsi="GHEA Grapalat" w:cs="Sylfaen"/>
                <w:color w:val="auto"/>
                <w:sz w:val="20"/>
                <w:szCs w:val="20"/>
              </w:rPr>
            </w:pPr>
            <w:r w:rsidRPr="00184C2B">
              <w:rPr>
                <w:rFonts w:ascii="GHEA Grapalat" w:hAnsi="GHEA Grapalat" w:cs="Sylfaen"/>
                <w:color w:val="auto"/>
                <w:sz w:val="20"/>
                <w:szCs w:val="20"/>
              </w:rPr>
              <w:t>4</w:t>
            </w:r>
          </w:p>
        </w:tc>
        <w:tc>
          <w:tcPr>
            <w:tcW w:w="1610" w:type="dxa"/>
            <w:vAlign w:val="center"/>
          </w:tcPr>
          <w:p w:rsidR="0020403C" w:rsidRPr="00184C2B" w:rsidRDefault="0020403C" w:rsidP="00EF5582">
            <w:pPr>
              <w:jc w:val="center"/>
              <w:rPr>
                <w:rFonts w:ascii="GHEA Grapalat" w:hAnsi="GHEA Grapalat" w:cs="Sylfaen"/>
                <w:color w:val="auto"/>
                <w:sz w:val="20"/>
                <w:szCs w:val="20"/>
              </w:rPr>
            </w:pPr>
            <w:r w:rsidRPr="00184C2B">
              <w:rPr>
                <w:rFonts w:ascii="GHEA Grapalat" w:hAnsi="GHEA Grapalat" w:cs="Sylfaen"/>
                <w:color w:val="auto"/>
                <w:sz w:val="20"/>
                <w:szCs w:val="20"/>
              </w:rPr>
              <w:t>5</w:t>
            </w:r>
          </w:p>
        </w:tc>
      </w:tr>
      <w:tr w:rsidR="0020403C" w:rsidRPr="00184C2B" w:rsidTr="00084AB8">
        <w:tc>
          <w:tcPr>
            <w:tcW w:w="834" w:type="dxa"/>
            <w:vAlign w:val="center"/>
          </w:tcPr>
          <w:p w:rsidR="0020403C" w:rsidRPr="00184C2B" w:rsidRDefault="0020403C" w:rsidP="00EF5582">
            <w:pPr>
              <w:jc w:val="center"/>
              <w:rPr>
                <w:rFonts w:ascii="GHEA Grapalat" w:hAnsi="GHEA Grapalat" w:cs="Sylfaen"/>
                <w:color w:val="auto"/>
              </w:rPr>
            </w:pPr>
            <w:r w:rsidRPr="00184C2B">
              <w:rPr>
                <w:rFonts w:ascii="GHEA Grapalat" w:hAnsi="GHEA Grapalat" w:cs="Sylfaen"/>
                <w:color w:val="auto"/>
              </w:rPr>
              <w:t>1</w:t>
            </w:r>
            <w:r w:rsidR="00710389" w:rsidRPr="00184C2B">
              <w:rPr>
                <w:rFonts w:ascii="GHEA Grapalat" w:hAnsi="GHEA Grapalat" w:cs="Sylfaen"/>
                <w:color w:val="auto"/>
                <w:lang w:val="ru-RU"/>
              </w:rPr>
              <w:t>35</w:t>
            </w:r>
            <w:r w:rsidR="00710389" w:rsidRPr="00184C2B">
              <w:rPr>
                <w:rFonts w:ascii="GHEA Grapalat" w:hAnsi="GHEA Grapalat" w:cs="Sylfaen"/>
                <w:color w:val="auto"/>
              </w:rPr>
              <w:t>01</w:t>
            </w:r>
          </w:p>
        </w:tc>
        <w:tc>
          <w:tcPr>
            <w:tcW w:w="4815" w:type="dxa"/>
            <w:vAlign w:val="center"/>
          </w:tcPr>
          <w:p w:rsidR="0020403C" w:rsidRPr="00184C2B" w:rsidRDefault="0020403C" w:rsidP="00EF5582">
            <w:pPr>
              <w:rPr>
                <w:rFonts w:ascii="GHEA Grapalat" w:hAnsi="GHEA Grapalat" w:cs="Sylfaen"/>
                <w:color w:val="auto"/>
              </w:rPr>
            </w:pPr>
            <w:r w:rsidRPr="00184C2B">
              <w:rPr>
                <w:rFonts w:ascii="GHEA Grapalat" w:hAnsi="GHEA Grapalat" w:cs="Sylfaen"/>
                <w:color w:val="auto"/>
              </w:rPr>
              <w:t>Աղբահանության վարձավճար, այդ թվում</w:t>
            </w:r>
          </w:p>
        </w:tc>
        <w:tc>
          <w:tcPr>
            <w:tcW w:w="1382" w:type="dxa"/>
            <w:vAlign w:val="center"/>
          </w:tcPr>
          <w:p w:rsidR="0020403C" w:rsidRPr="00184C2B" w:rsidRDefault="0020403C" w:rsidP="00EF5582">
            <w:pPr>
              <w:jc w:val="center"/>
              <w:rPr>
                <w:rFonts w:ascii="GHEA Grapalat" w:hAnsi="GHEA Grapalat" w:cs="Sylfaen"/>
                <w:color w:val="auto"/>
                <w:lang w:val="en-US"/>
              </w:rPr>
            </w:pPr>
            <w:r w:rsidRPr="00184C2B">
              <w:rPr>
                <w:rFonts w:ascii="GHEA Grapalat" w:hAnsi="GHEA Grapalat" w:cs="Sylfaen"/>
                <w:color w:val="auto"/>
                <w:lang w:val="en-US"/>
              </w:rPr>
              <w:t>-</w:t>
            </w:r>
          </w:p>
        </w:tc>
        <w:tc>
          <w:tcPr>
            <w:tcW w:w="1532" w:type="dxa"/>
            <w:vAlign w:val="center"/>
          </w:tcPr>
          <w:p w:rsidR="0020403C" w:rsidRPr="00184C2B" w:rsidRDefault="0020403C" w:rsidP="00EF5582">
            <w:pPr>
              <w:jc w:val="center"/>
              <w:rPr>
                <w:rFonts w:ascii="GHEA Grapalat" w:hAnsi="GHEA Grapalat" w:cs="Sylfaen"/>
                <w:color w:val="auto"/>
                <w:lang w:val="en-US"/>
              </w:rPr>
            </w:pPr>
            <w:r w:rsidRPr="00184C2B">
              <w:rPr>
                <w:rFonts w:ascii="GHEA Grapalat" w:hAnsi="GHEA Grapalat" w:cs="Sylfaen"/>
                <w:color w:val="auto"/>
                <w:lang w:val="en-US"/>
              </w:rPr>
              <w:t>-</w:t>
            </w:r>
          </w:p>
        </w:tc>
        <w:tc>
          <w:tcPr>
            <w:tcW w:w="1610" w:type="dxa"/>
            <w:shd w:val="clear" w:color="auto" w:fill="auto"/>
            <w:vAlign w:val="center"/>
          </w:tcPr>
          <w:p w:rsidR="0020403C" w:rsidRPr="00184C2B" w:rsidRDefault="00B11E66" w:rsidP="00EF5582">
            <w:pPr>
              <w:jc w:val="center"/>
              <w:rPr>
                <w:rFonts w:ascii="GHEA Grapalat" w:hAnsi="GHEA Grapalat" w:cs="Sylfaen"/>
                <w:b/>
                <w:color w:val="auto"/>
                <w:lang w:val="en-US"/>
              </w:rPr>
            </w:pPr>
            <w:r w:rsidRPr="00184C2B">
              <w:rPr>
                <w:rFonts w:ascii="GHEA Grapalat" w:hAnsi="GHEA Grapalat" w:cs="Sylfaen"/>
                <w:b/>
                <w:color w:val="auto"/>
                <w:lang w:val="en-US"/>
              </w:rPr>
              <w:t>235300000</w:t>
            </w:r>
          </w:p>
        </w:tc>
      </w:tr>
      <w:tr w:rsidR="0020403C" w:rsidRPr="00184C2B" w:rsidTr="00084AB8">
        <w:tc>
          <w:tcPr>
            <w:tcW w:w="834" w:type="dxa"/>
            <w:vAlign w:val="center"/>
          </w:tcPr>
          <w:p w:rsidR="0020403C" w:rsidRPr="00184C2B" w:rsidRDefault="00710389" w:rsidP="00EF5582">
            <w:pPr>
              <w:jc w:val="center"/>
              <w:rPr>
                <w:rFonts w:ascii="GHEA Grapalat" w:hAnsi="GHEA Grapalat" w:cs="Sylfaen"/>
                <w:color w:val="auto"/>
              </w:rPr>
            </w:pPr>
            <w:r w:rsidRPr="00184C2B">
              <w:rPr>
                <w:rFonts w:ascii="GHEA Grapalat" w:hAnsi="GHEA Grapalat" w:cs="Sylfaen"/>
                <w:color w:val="auto"/>
              </w:rPr>
              <w:t>1</w:t>
            </w:r>
          </w:p>
        </w:tc>
        <w:tc>
          <w:tcPr>
            <w:tcW w:w="4815" w:type="dxa"/>
            <w:vAlign w:val="center"/>
          </w:tcPr>
          <w:p w:rsidR="0020403C" w:rsidRPr="00184C2B" w:rsidRDefault="0020403C" w:rsidP="00EF5582">
            <w:pPr>
              <w:rPr>
                <w:rFonts w:ascii="GHEA Grapalat" w:hAnsi="GHEA Grapalat" w:cs="Sylfaen"/>
                <w:color w:val="auto"/>
              </w:rPr>
            </w:pPr>
            <w:r w:rsidRPr="00184C2B">
              <w:rPr>
                <w:rFonts w:ascii="GHEA Grapalat" w:hAnsi="GHEA Grapalat" w:cs="Sylfaen"/>
                <w:color w:val="auto"/>
              </w:rPr>
              <w:t>Իրավաբանական անձինք</w:t>
            </w:r>
          </w:p>
        </w:tc>
        <w:tc>
          <w:tcPr>
            <w:tcW w:w="1382" w:type="dxa"/>
          </w:tcPr>
          <w:p w:rsidR="0020403C" w:rsidRPr="00184C2B" w:rsidRDefault="006324A6" w:rsidP="00A219DF">
            <w:pPr>
              <w:jc w:val="center"/>
              <w:rPr>
                <w:rFonts w:ascii="GHEA Grapalat" w:hAnsi="GHEA Grapalat" w:cs="Sylfaen"/>
                <w:color w:val="auto"/>
              </w:rPr>
            </w:pPr>
            <w:r w:rsidRPr="00184C2B">
              <w:rPr>
                <w:rFonts w:ascii="GHEA Grapalat" w:hAnsi="GHEA Grapalat" w:cs="Sylfaen"/>
                <w:color w:val="auto"/>
              </w:rPr>
              <w:t>15</w:t>
            </w:r>
            <w:r w:rsidR="00A219DF" w:rsidRPr="00184C2B">
              <w:rPr>
                <w:rFonts w:ascii="GHEA Grapalat" w:hAnsi="GHEA Grapalat" w:cs="Sylfaen"/>
                <w:color w:val="auto"/>
                <w:lang w:val="en-US"/>
              </w:rPr>
              <w:t>2</w:t>
            </w:r>
            <w:r w:rsidRPr="00184C2B">
              <w:rPr>
                <w:rFonts w:ascii="GHEA Grapalat" w:hAnsi="GHEA Grapalat" w:cs="Sylfaen"/>
                <w:color w:val="auto"/>
              </w:rPr>
              <w:t>0</w:t>
            </w:r>
          </w:p>
        </w:tc>
        <w:tc>
          <w:tcPr>
            <w:tcW w:w="1532" w:type="dxa"/>
          </w:tcPr>
          <w:p w:rsidR="0020403C" w:rsidRPr="00184C2B" w:rsidRDefault="004E29A8" w:rsidP="00EF5582">
            <w:pPr>
              <w:jc w:val="center"/>
              <w:rPr>
                <w:rFonts w:ascii="GHEA Grapalat" w:hAnsi="GHEA Grapalat" w:cs="Sylfaen"/>
                <w:color w:val="auto"/>
                <w:lang w:val="en-US"/>
              </w:rPr>
            </w:pPr>
            <w:r w:rsidRPr="00184C2B">
              <w:rPr>
                <w:rFonts w:ascii="GHEA Grapalat" w:hAnsi="GHEA Grapalat" w:cs="Sylfaen"/>
                <w:color w:val="auto"/>
                <w:lang w:val="en-US"/>
              </w:rPr>
              <w:t>5000</w:t>
            </w:r>
          </w:p>
        </w:tc>
        <w:tc>
          <w:tcPr>
            <w:tcW w:w="1610" w:type="dxa"/>
          </w:tcPr>
          <w:p w:rsidR="0020403C" w:rsidRPr="00184C2B" w:rsidRDefault="00B11E66" w:rsidP="006324A6">
            <w:pPr>
              <w:jc w:val="center"/>
              <w:rPr>
                <w:rFonts w:ascii="GHEA Grapalat" w:hAnsi="GHEA Grapalat" w:cs="Sylfaen"/>
                <w:color w:val="auto"/>
                <w:lang w:val="en-US"/>
              </w:rPr>
            </w:pPr>
            <w:r w:rsidRPr="00184C2B">
              <w:rPr>
                <w:rFonts w:ascii="GHEA Grapalat" w:hAnsi="GHEA Grapalat" w:cs="Sylfaen"/>
                <w:color w:val="auto"/>
                <w:lang w:val="en-US"/>
              </w:rPr>
              <w:t>96600000</w:t>
            </w:r>
          </w:p>
        </w:tc>
      </w:tr>
      <w:tr w:rsidR="0020403C" w:rsidRPr="00184C2B" w:rsidTr="00084AB8">
        <w:tc>
          <w:tcPr>
            <w:tcW w:w="834" w:type="dxa"/>
            <w:vAlign w:val="center"/>
          </w:tcPr>
          <w:p w:rsidR="0020403C" w:rsidRPr="00184C2B" w:rsidRDefault="0020403C" w:rsidP="00EF5582">
            <w:pPr>
              <w:jc w:val="center"/>
              <w:rPr>
                <w:rFonts w:ascii="GHEA Grapalat" w:hAnsi="GHEA Grapalat" w:cs="Sylfaen"/>
                <w:color w:val="auto"/>
                <w:lang w:val="ru-RU"/>
              </w:rPr>
            </w:pPr>
            <w:r w:rsidRPr="00184C2B">
              <w:rPr>
                <w:rFonts w:ascii="GHEA Grapalat" w:hAnsi="GHEA Grapalat" w:cs="Sylfaen"/>
                <w:color w:val="auto"/>
                <w:lang w:val="ru-RU"/>
              </w:rPr>
              <w:t>2</w:t>
            </w:r>
          </w:p>
        </w:tc>
        <w:tc>
          <w:tcPr>
            <w:tcW w:w="4815" w:type="dxa"/>
            <w:vAlign w:val="center"/>
          </w:tcPr>
          <w:p w:rsidR="0020403C" w:rsidRPr="00184C2B" w:rsidRDefault="0020403C" w:rsidP="00EF5582">
            <w:pPr>
              <w:rPr>
                <w:rFonts w:ascii="GHEA Grapalat" w:hAnsi="GHEA Grapalat" w:cs="Sylfaen"/>
                <w:color w:val="auto"/>
              </w:rPr>
            </w:pPr>
            <w:r w:rsidRPr="00184C2B">
              <w:rPr>
                <w:rFonts w:ascii="GHEA Grapalat" w:hAnsi="GHEA Grapalat" w:cs="Sylfaen"/>
                <w:color w:val="auto"/>
              </w:rPr>
              <w:t>Ֆիզիկական անձինք</w:t>
            </w:r>
          </w:p>
        </w:tc>
        <w:tc>
          <w:tcPr>
            <w:tcW w:w="1382" w:type="dxa"/>
            <w:vAlign w:val="center"/>
          </w:tcPr>
          <w:p w:rsidR="0020403C" w:rsidRPr="00184C2B" w:rsidRDefault="00C020A6" w:rsidP="00084AB8">
            <w:pPr>
              <w:jc w:val="center"/>
              <w:rPr>
                <w:rFonts w:ascii="GHEA Grapalat" w:hAnsi="GHEA Grapalat" w:cs="Sylfaen"/>
                <w:color w:val="auto"/>
                <w:lang w:val="en-US"/>
              </w:rPr>
            </w:pPr>
            <w:r w:rsidRPr="00184C2B">
              <w:rPr>
                <w:rFonts w:ascii="GHEA Grapalat" w:hAnsi="GHEA Grapalat" w:cs="Sylfaen"/>
                <w:color w:val="auto"/>
                <w:lang w:val="en-US"/>
              </w:rPr>
              <w:t>76500</w:t>
            </w:r>
          </w:p>
        </w:tc>
        <w:tc>
          <w:tcPr>
            <w:tcW w:w="1532" w:type="dxa"/>
            <w:vAlign w:val="center"/>
          </w:tcPr>
          <w:p w:rsidR="0020403C" w:rsidRPr="00184C2B" w:rsidRDefault="0020403C" w:rsidP="00EF5582">
            <w:pPr>
              <w:tabs>
                <w:tab w:val="left" w:pos="354"/>
                <w:tab w:val="center" w:pos="900"/>
              </w:tabs>
              <w:jc w:val="center"/>
              <w:rPr>
                <w:rFonts w:ascii="GHEA Grapalat" w:hAnsi="GHEA Grapalat" w:cs="Sylfaen"/>
                <w:color w:val="auto"/>
              </w:rPr>
            </w:pPr>
            <w:r w:rsidRPr="00184C2B">
              <w:rPr>
                <w:rFonts w:ascii="GHEA Grapalat" w:hAnsi="GHEA Grapalat" w:cs="Sylfaen"/>
                <w:color w:val="auto"/>
              </w:rPr>
              <w:t>150</w:t>
            </w:r>
          </w:p>
        </w:tc>
        <w:tc>
          <w:tcPr>
            <w:tcW w:w="1610" w:type="dxa"/>
            <w:vAlign w:val="center"/>
          </w:tcPr>
          <w:p w:rsidR="0020403C" w:rsidRPr="00184C2B" w:rsidRDefault="00B11E66" w:rsidP="006324A6">
            <w:pPr>
              <w:jc w:val="center"/>
              <w:rPr>
                <w:rFonts w:ascii="GHEA Grapalat" w:hAnsi="GHEA Grapalat" w:cs="Sylfaen"/>
                <w:color w:val="auto"/>
              </w:rPr>
            </w:pPr>
            <w:r w:rsidRPr="00184C2B">
              <w:rPr>
                <w:rFonts w:ascii="GHEA Grapalat" w:hAnsi="GHEA Grapalat" w:cs="Sylfaen"/>
                <w:color w:val="auto"/>
                <w:lang w:val="en-US"/>
              </w:rPr>
              <w:t>138700000</w:t>
            </w:r>
          </w:p>
        </w:tc>
      </w:tr>
      <w:tr w:rsidR="0020403C" w:rsidRPr="00184C2B" w:rsidTr="00084AB8">
        <w:tc>
          <w:tcPr>
            <w:tcW w:w="834" w:type="dxa"/>
            <w:vAlign w:val="center"/>
          </w:tcPr>
          <w:p w:rsidR="0020403C" w:rsidRPr="00184C2B" w:rsidRDefault="0020403C" w:rsidP="00EF5582">
            <w:pPr>
              <w:jc w:val="center"/>
              <w:rPr>
                <w:rFonts w:ascii="GHEA Grapalat" w:hAnsi="GHEA Grapalat" w:cs="Sylfaen"/>
                <w:color w:val="auto"/>
                <w:lang w:val="ru-RU"/>
              </w:rPr>
            </w:pPr>
            <w:r w:rsidRPr="00184C2B">
              <w:rPr>
                <w:rFonts w:ascii="GHEA Grapalat" w:hAnsi="GHEA Grapalat" w:cs="Sylfaen"/>
                <w:color w:val="auto"/>
                <w:lang w:val="ru-RU"/>
              </w:rPr>
              <w:t>3</w:t>
            </w:r>
          </w:p>
        </w:tc>
        <w:tc>
          <w:tcPr>
            <w:tcW w:w="4815" w:type="dxa"/>
            <w:vAlign w:val="center"/>
          </w:tcPr>
          <w:p w:rsidR="0020403C" w:rsidRPr="00184C2B" w:rsidRDefault="0020403C" w:rsidP="00EF5582">
            <w:pPr>
              <w:rPr>
                <w:rFonts w:ascii="GHEA Grapalat" w:hAnsi="GHEA Grapalat" w:cs="Sylfaen"/>
                <w:color w:val="auto"/>
                <w:lang w:val="ru-RU"/>
              </w:rPr>
            </w:pPr>
            <w:r w:rsidRPr="00184C2B">
              <w:rPr>
                <w:rFonts w:ascii="GHEA Grapalat" w:hAnsi="GHEA Grapalat" w:cs="Sylfaen"/>
                <w:color w:val="auto"/>
                <w:lang w:val="ru-RU"/>
              </w:rPr>
              <w:t>Կոշտ թափոններ</w:t>
            </w:r>
          </w:p>
        </w:tc>
        <w:tc>
          <w:tcPr>
            <w:tcW w:w="1382" w:type="dxa"/>
            <w:vAlign w:val="center"/>
          </w:tcPr>
          <w:p w:rsidR="0020403C" w:rsidRPr="00184C2B" w:rsidRDefault="0020403C" w:rsidP="00EF5582">
            <w:pPr>
              <w:jc w:val="center"/>
              <w:rPr>
                <w:rFonts w:ascii="GHEA Grapalat" w:hAnsi="GHEA Grapalat" w:cs="Sylfaen"/>
                <w:color w:val="auto"/>
                <w:lang w:val="ru-RU"/>
              </w:rPr>
            </w:pPr>
            <w:r w:rsidRPr="00184C2B">
              <w:rPr>
                <w:rFonts w:ascii="GHEA Grapalat" w:hAnsi="GHEA Grapalat" w:cs="Sylfaen"/>
                <w:color w:val="auto"/>
                <w:lang w:val="ru-RU"/>
              </w:rPr>
              <w:t>-</w:t>
            </w:r>
          </w:p>
        </w:tc>
        <w:tc>
          <w:tcPr>
            <w:tcW w:w="1532" w:type="dxa"/>
            <w:vAlign w:val="center"/>
          </w:tcPr>
          <w:p w:rsidR="0020403C" w:rsidRPr="00184C2B" w:rsidRDefault="0020403C" w:rsidP="00EF5582">
            <w:pPr>
              <w:jc w:val="center"/>
              <w:rPr>
                <w:rFonts w:ascii="GHEA Grapalat" w:hAnsi="GHEA Grapalat" w:cs="Sylfaen"/>
                <w:color w:val="auto"/>
                <w:lang w:val="ru-RU"/>
              </w:rPr>
            </w:pPr>
            <w:r w:rsidRPr="00184C2B">
              <w:rPr>
                <w:rFonts w:ascii="GHEA Grapalat" w:hAnsi="GHEA Grapalat" w:cs="Sylfaen"/>
                <w:color w:val="auto"/>
                <w:lang w:val="ru-RU"/>
              </w:rPr>
              <w:t>-</w:t>
            </w:r>
          </w:p>
        </w:tc>
        <w:tc>
          <w:tcPr>
            <w:tcW w:w="1610" w:type="dxa"/>
            <w:vAlign w:val="center"/>
          </w:tcPr>
          <w:p w:rsidR="0020403C" w:rsidRPr="00184C2B" w:rsidRDefault="00CC52E5" w:rsidP="006324A6">
            <w:pPr>
              <w:jc w:val="center"/>
              <w:rPr>
                <w:rFonts w:ascii="GHEA Grapalat" w:hAnsi="GHEA Grapalat" w:cs="Sylfaen"/>
                <w:color w:val="auto"/>
                <w:lang w:val="ru-RU"/>
              </w:rPr>
            </w:pPr>
            <w:r w:rsidRPr="00184C2B">
              <w:rPr>
                <w:rFonts w:ascii="GHEA Grapalat" w:hAnsi="GHEA Grapalat" w:cs="Sylfaen"/>
                <w:color w:val="auto"/>
                <w:lang w:val="ru-RU"/>
              </w:rPr>
              <w:t>6000000</w:t>
            </w:r>
          </w:p>
        </w:tc>
      </w:tr>
    </w:tbl>
    <w:p w:rsidR="00BA1816" w:rsidRPr="00951C1C" w:rsidRDefault="00BA1816" w:rsidP="00951C1C">
      <w:pPr>
        <w:rPr>
          <w:rFonts w:ascii="GHEA Grapalat" w:hAnsi="GHEA Grapalat"/>
          <w:b/>
          <w:color w:val="auto"/>
        </w:rPr>
      </w:pPr>
    </w:p>
    <w:p w:rsidR="00BA1816" w:rsidRPr="00184C2B" w:rsidRDefault="00BA1816" w:rsidP="0020403C">
      <w:pPr>
        <w:jc w:val="center"/>
        <w:rPr>
          <w:rFonts w:ascii="GHEA Grapalat" w:hAnsi="GHEA Grapalat"/>
          <w:b/>
          <w:color w:val="auto"/>
          <w:lang w:val="en-US"/>
        </w:rPr>
      </w:pPr>
    </w:p>
    <w:p w:rsidR="00BA1816" w:rsidRPr="00951C1C" w:rsidRDefault="00BA1816" w:rsidP="00951C1C">
      <w:pPr>
        <w:rPr>
          <w:rFonts w:ascii="GHEA Grapalat" w:hAnsi="GHEA Grapalat"/>
          <w:b/>
          <w:color w:val="auto"/>
        </w:rPr>
      </w:pPr>
    </w:p>
    <w:p w:rsidR="006B4303" w:rsidRPr="00951C1C" w:rsidRDefault="004751F4" w:rsidP="0020403C">
      <w:pPr>
        <w:jc w:val="center"/>
        <w:rPr>
          <w:rFonts w:ascii="GHEA Grapalat" w:hAnsi="GHEA Grapalat"/>
          <w:b/>
          <w:color w:val="auto"/>
        </w:rPr>
      </w:pPr>
      <w:r w:rsidRPr="00184C2B">
        <w:rPr>
          <w:rFonts w:ascii="GHEA Grapalat" w:hAnsi="GHEA Grapalat"/>
          <w:b/>
          <w:color w:val="auto"/>
        </w:rPr>
        <w:lastRenderedPageBreak/>
        <w:t>202</w:t>
      </w:r>
      <w:r w:rsidR="005824F8" w:rsidRPr="00184C2B">
        <w:rPr>
          <w:rFonts w:ascii="GHEA Grapalat" w:hAnsi="GHEA Grapalat"/>
          <w:b/>
          <w:color w:val="auto"/>
        </w:rPr>
        <w:t>5</w:t>
      </w:r>
      <w:r w:rsidR="00E402E7" w:rsidRPr="00184C2B">
        <w:rPr>
          <w:rFonts w:ascii="GHEA Grapalat" w:hAnsi="GHEA Grapalat"/>
          <w:b/>
          <w:color w:val="auto"/>
        </w:rPr>
        <w:t xml:space="preserve"> ԹՎԱԿԱՆԻ ՏԵՂԱԿԱՆ ՎՃԱՐՆԵՐԻ ԳԾՈՎ ՆԱԽԱՏԵՍՎՈՂ ԵԿԱՄՈՒՏՆԵՐԻ ՀԱՇՎԱՐԿԱՅԻՆ ՑՈՒՑԱՆԻՇ</w:t>
      </w:r>
    </w:p>
    <w:p w:rsidR="004F3FE0" w:rsidRPr="00184C2B" w:rsidRDefault="004F3FE0" w:rsidP="006A0C70">
      <w:pPr>
        <w:pStyle w:val="Heading10"/>
        <w:keepNext/>
        <w:keepLines/>
        <w:shd w:val="clear" w:color="auto" w:fill="auto"/>
        <w:spacing w:before="0" w:line="240" w:lineRule="auto"/>
        <w:rPr>
          <w:rFonts w:ascii="GHEA Grapalat" w:hAnsi="GHEA Grapalat"/>
          <w:sz w:val="22"/>
          <w:szCs w:val="22"/>
        </w:rPr>
      </w:pPr>
    </w:p>
    <w:tbl>
      <w:tblPr>
        <w:tblW w:w="10275" w:type="dxa"/>
        <w:jc w:val="center"/>
        <w:tblInd w:w="93" w:type="dxa"/>
        <w:tblLook w:val="04A0" w:firstRow="1" w:lastRow="0" w:firstColumn="1" w:lastColumn="0" w:noHBand="0" w:noVBand="1"/>
      </w:tblPr>
      <w:tblGrid>
        <w:gridCol w:w="835"/>
        <w:gridCol w:w="5384"/>
        <w:gridCol w:w="1414"/>
        <w:gridCol w:w="984"/>
        <w:gridCol w:w="1658"/>
      </w:tblGrid>
      <w:tr w:rsidR="00501C02" w:rsidRPr="00184C2B" w:rsidTr="00F54356">
        <w:trPr>
          <w:trHeight w:val="499"/>
          <w:jc w:val="center"/>
        </w:trPr>
        <w:tc>
          <w:tcPr>
            <w:tcW w:w="0" w:type="auto"/>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501C02" w:rsidRPr="00184C2B" w:rsidRDefault="00501C02" w:rsidP="00501C02">
            <w:pPr>
              <w:widowControl/>
              <w:jc w:val="center"/>
              <w:rPr>
                <w:rFonts w:ascii="GHEA Grapalat" w:eastAsia="Times New Roman" w:hAnsi="GHEA Grapalat" w:cs="Calibri"/>
                <w:color w:val="auto"/>
                <w:lang w:val="en-US" w:eastAsia="en-US" w:bidi="ar-SA"/>
              </w:rPr>
            </w:pPr>
            <w:r w:rsidRPr="00184C2B">
              <w:rPr>
                <w:rFonts w:ascii="GHEA Grapalat" w:eastAsia="Times New Roman" w:hAnsi="GHEA Grapalat" w:cs="Sylfaen"/>
                <w:color w:val="auto"/>
                <w:lang w:eastAsia="en-US" w:bidi="ar-SA"/>
              </w:rPr>
              <w:t>Տ/Հ</w:t>
            </w:r>
          </w:p>
        </w:tc>
        <w:tc>
          <w:tcPr>
            <w:tcW w:w="547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501C02" w:rsidRPr="00184C2B" w:rsidRDefault="00501C02" w:rsidP="00501C02">
            <w:pPr>
              <w:widowControl/>
              <w:jc w:val="center"/>
              <w:rPr>
                <w:rFonts w:ascii="GHEA Grapalat" w:eastAsia="Times New Roman" w:hAnsi="GHEA Grapalat" w:cs="Calibri"/>
                <w:color w:val="auto"/>
                <w:lang w:val="en-US" w:eastAsia="en-US" w:bidi="ar-SA"/>
              </w:rPr>
            </w:pPr>
            <w:r w:rsidRPr="00184C2B">
              <w:rPr>
                <w:rFonts w:ascii="GHEA Grapalat" w:eastAsia="Times New Roman" w:hAnsi="GHEA Grapalat" w:cs="Sylfaen"/>
                <w:color w:val="auto"/>
                <w:lang w:eastAsia="en-US" w:bidi="ar-SA"/>
              </w:rPr>
              <w:t>ԵԿԱՄՈԻՏԻ ՏԵՍԱԿԸ</w:t>
            </w:r>
          </w:p>
        </w:tc>
        <w:tc>
          <w:tcPr>
            <w:tcW w:w="1415" w:type="dxa"/>
            <w:tcBorders>
              <w:top w:val="single" w:sz="8" w:space="0" w:color="auto"/>
              <w:left w:val="nil"/>
              <w:bottom w:val="nil"/>
              <w:right w:val="single" w:sz="8" w:space="0" w:color="auto"/>
            </w:tcBorders>
            <w:shd w:val="clear" w:color="auto" w:fill="auto"/>
            <w:vAlign w:val="center"/>
            <w:hideMark/>
          </w:tcPr>
          <w:p w:rsidR="00501C02" w:rsidRPr="00184C2B" w:rsidRDefault="00501C02" w:rsidP="00501C02">
            <w:pPr>
              <w:widowControl/>
              <w:jc w:val="center"/>
              <w:rPr>
                <w:rFonts w:ascii="GHEA Grapalat" w:eastAsia="Times New Roman" w:hAnsi="GHEA Grapalat" w:cs="Calibri"/>
                <w:color w:val="auto"/>
                <w:sz w:val="20"/>
                <w:szCs w:val="20"/>
                <w:lang w:val="en-US" w:eastAsia="en-US" w:bidi="ar-SA"/>
              </w:rPr>
            </w:pPr>
            <w:r w:rsidRPr="00184C2B">
              <w:rPr>
                <w:rFonts w:ascii="GHEA Grapalat" w:eastAsia="Times New Roman" w:hAnsi="GHEA Grapalat" w:cs="Calibri"/>
                <w:color w:val="auto"/>
                <w:sz w:val="20"/>
                <w:szCs w:val="20"/>
                <w:lang w:val="ru-RU" w:eastAsia="ru-RU" w:bidi="ar-SA"/>
              </w:rPr>
              <w:t>Օբյեկտների կամ</w:t>
            </w:r>
          </w:p>
        </w:tc>
        <w:tc>
          <w:tcPr>
            <w:tcW w:w="0" w:type="auto"/>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501C02" w:rsidRPr="00184C2B" w:rsidRDefault="00501C02" w:rsidP="00501C02">
            <w:pPr>
              <w:widowControl/>
              <w:jc w:val="center"/>
              <w:rPr>
                <w:rFonts w:ascii="GHEA Grapalat" w:eastAsia="Times New Roman" w:hAnsi="GHEA Grapalat" w:cs="Calibri"/>
                <w:color w:val="auto"/>
                <w:sz w:val="20"/>
                <w:szCs w:val="20"/>
                <w:lang w:val="en-US" w:eastAsia="en-US" w:bidi="ar-SA"/>
              </w:rPr>
            </w:pPr>
            <w:r w:rsidRPr="00184C2B">
              <w:rPr>
                <w:rFonts w:ascii="GHEA Grapalat" w:eastAsia="Times New Roman" w:hAnsi="GHEA Grapalat" w:cs="Sylfaen"/>
                <w:color w:val="auto"/>
                <w:sz w:val="20"/>
                <w:szCs w:val="20"/>
                <w:lang w:eastAsia="en-US" w:bidi="ar-SA"/>
              </w:rPr>
              <w:t>Վճարի չափը (դրամ</w:t>
            </w:r>
            <w:r w:rsidRPr="00184C2B">
              <w:rPr>
                <w:rFonts w:ascii="GHEA Grapalat" w:eastAsia="Times New Roman" w:hAnsi="GHEA Grapalat" w:cs="Sylfaen"/>
                <w:color w:val="auto"/>
                <w:lang w:eastAsia="en-US" w:bidi="ar-SA"/>
              </w:rPr>
              <w:t>)</w:t>
            </w:r>
          </w:p>
        </w:tc>
        <w:tc>
          <w:tcPr>
            <w:tcW w:w="1663" w:type="dxa"/>
            <w:tcBorders>
              <w:top w:val="single" w:sz="8" w:space="0" w:color="auto"/>
              <w:left w:val="nil"/>
              <w:bottom w:val="nil"/>
              <w:right w:val="single" w:sz="8" w:space="0" w:color="auto"/>
            </w:tcBorders>
            <w:shd w:val="clear" w:color="auto" w:fill="auto"/>
            <w:vAlign w:val="center"/>
            <w:hideMark/>
          </w:tcPr>
          <w:p w:rsidR="00501C02" w:rsidRPr="00184C2B" w:rsidRDefault="00501C02" w:rsidP="00501C02">
            <w:pPr>
              <w:widowControl/>
              <w:jc w:val="center"/>
              <w:rPr>
                <w:rFonts w:ascii="GHEA Grapalat" w:eastAsia="Times New Roman" w:hAnsi="GHEA Grapalat" w:cs="Calibri"/>
                <w:color w:val="auto"/>
                <w:sz w:val="20"/>
                <w:szCs w:val="20"/>
                <w:lang w:val="en-US" w:eastAsia="en-US" w:bidi="ar-SA"/>
              </w:rPr>
            </w:pPr>
            <w:r w:rsidRPr="00184C2B">
              <w:rPr>
                <w:rFonts w:ascii="GHEA Grapalat" w:eastAsia="Times New Roman" w:hAnsi="GHEA Grapalat" w:cs="Sylfaen"/>
                <w:color w:val="auto"/>
                <w:sz w:val="20"/>
                <w:szCs w:val="20"/>
                <w:lang w:eastAsia="en-US" w:bidi="ar-SA"/>
              </w:rPr>
              <w:t>Վարձավճարի</w:t>
            </w:r>
          </w:p>
        </w:tc>
      </w:tr>
      <w:tr w:rsidR="00501C02" w:rsidRPr="00184C2B" w:rsidTr="00F54356">
        <w:trPr>
          <w:trHeight w:val="499"/>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lang w:val="en-US" w:eastAsia="en-US" w:bidi="ar-SA"/>
              </w:rPr>
            </w:pPr>
          </w:p>
        </w:tc>
        <w:tc>
          <w:tcPr>
            <w:tcW w:w="5475" w:type="dxa"/>
            <w:vMerge/>
            <w:tcBorders>
              <w:top w:val="single" w:sz="8" w:space="0" w:color="auto"/>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lang w:val="en-US" w:eastAsia="en-US" w:bidi="ar-SA"/>
              </w:rPr>
            </w:pPr>
          </w:p>
        </w:tc>
        <w:tc>
          <w:tcPr>
            <w:tcW w:w="1415" w:type="dxa"/>
            <w:tcBorders>
              <w:top w:val="nil"/>
              <w:left w:val="nil"/>
              <w:bottom w:val="nil"/>
              <w:right w:val="single" w:sz="8" w:space="0" w:color="auto"/>
            </w:tcBorders>
            <w:shd w:val="clear" w:color="auto" w:fill="auto"/>
            <w:vAlign w:val="center"/>
            <w:hideMark/>
          </w:tcPr>
          <w:p w:rsidR="00501C02" w:rsidRPr="00184C2B" w:rsidRDefault="00501C02" w:rsidP="00501C02">
            <w:pPr>
              <w:widowControl/>
              <w:jc w:val="center"/>
              <w:rPr>
                <w:rFonts w:ascii="GHEA Grapalat" w:eastAsia="Times New Roman" w:hAnsi="GHEA Grapalat" w:cs="Calibri"/>
                <w:color w:val="auto"/>
                <w:sz w:val="20"/>
                <w:szCs w:val="20"/>
                <w:lang w:val="en-US" w:eastAsia="en-US" w:bidi="ar-SA"/>
              </w:rPr>
            </w:pPr>
            <w:r w:rsidRPr="00184C2B">
              <w:rPr>
                <w:rFonts w:ascii="GHEA Grapalat" w:eastAsia="Times New Roman" w:hAnsi="GHEA Grapalat" w:cs="Sylfaen"/>
                <w:color w:val="auto"/>
                <w:sz w:val="20"/>
                <w:szCs w:val="20"/>
                <w:lang w:eastAsia="en-US" w:bidi="ar-SA"/>
              </w:rPr>
              <w:t>վճարողների</w:t>
            </w:r>
          </w:p>
        </w:tc>
        <w:tc>
          <w:tcPr>
            <w:tcW w:w="0" w:type="auto"/>
            <w:vMerge/>
            <w:tcBorders>
              <w:top w:val="single" w:sz="8" w:space="0" w:color="auto"/>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sz w:val="20"/>
                <w:szCs w:val="20"/>
                <w:lang w:val="en-US" w:eastAsia="en-US" w:bidi="ar-SA"/>
              </w:rPr>
            </w:pPr>
          </w:p>
        </w:tc>
        <w:tc>
          <w:tcPr>
            <w:tcW w:w="1663" w:type="dxa"/>
            <w:tcBorders>
              <w:top w:val="nil"/>
              <w:left w:val="nil"/>
              <w:bottom w:val="nil"/>
              <w:right w:val="single" w:sz="8" w:space="0" w:color="auto"/>
            </w:tcBorders>
            <w:shd w:val="clear" w:color="auto" w:fill="auto"/>
            <w:vAlign w:val="center"/>
            <w:hideMark/>
          </w:tcPr>
          <w:p w:rsidR="00501C02" w:rsidRPr="00184C2B" w:rsidRDefault="00A86A70" w:rsidP="00501C02">
            <w:pPr>
              <w:widowControl/>
              <w:jc w:val="center"/>
              <w:rPr>
                <w:rFonts w:ascii="GHEA Grapalat" w:eastAsia="Times New Roman" w:hAnsi="GHEA Grapalat" w:cs="Calibri"/>
                <w:color w:val="auto"/>
                <w:sz w:val="20"/>
                <w:szCs w:val="20"/>
                <w:lang w:val="en-US" w:eastAsia="en-US" w:bidi="ar-SA"/>
              </w:rPr>
            </w:pPr>
            <w:r w:rsidRPr="00184C2B">
              <w:rPr>
                <w:rFonts w:ascii="GHEA Grapalat" w:eastAsia="Times New Roman" w:hAnsi="GHEA Grapalat" w:cs="Sylfaen"/>
                <w:color w:val="auto"/>
                <w:sz w:val="20"/>
                <w:szCs w:val="20"/>
                <w:lang w:eastAsia="en-US" w:bidi="ar-SA"/>
              </w:rPr>
              <w:t>Գ</w:t>
            </w:r>
            <w:r w:rsidR="00501C02" w:rsidRPr="00184C2B">
              <w:rPr>
                <w:rFonts w:ascii="GHEA Grapalat" w:eastAsia="Times New Roman" w:hAnsi="GHEA Grapalat" w:cs="Sylfaen"/>
                <w:color w:val="auto"/>
                <w:sz w:val="20"/>
                <w:szCs w:val="20"/>
                <w:lang w:eastAsia="en-US" w:bidi="ar-SA"/>
              </w:rPr>
              <w:t>ումարը</w:t>
            </w:r>
          </w:p>
        </w:tc>
      </w:tr>
      <w:tr w:rsidR="00501C02" w:rsidRPr="00184C2B" w:rsidTr="00F54356">
        <w:trPr>
          <w:trHeight w:val="277"/>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lang w:val="en-US" w:eastAsia="en-US" w:bidi="ar-SA"/>
              </w:rPr>
            </w:pPr>
          </w:p>
        </w:tc>
        <w:tc>
          <w:tcPr>
            <w:tcW w:w="5475" w:type="dxa"/>
            <w:vMerge/>
            <w:tcBorders>
              <w:top w:val="single" w:sz="8" w:space="0" w:color="auto"/>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lang w:val="en-US" w:eastAsia="en-US" w:bidi="ar-SA"/>
              </w:rPr>
            </w:pPr>
          </w:p>
        </w:tc>
        <w:tc>
          <w:tcPr>
            <w:tcW w:w="1415" w:type="dxa"/>
            <w:tcBorders>
              <w:top w:val="nil"/>
              <w:left w:val="nil"/>
              <w:bottom w:val="nil"/>
              <w:right w:val="single" w:sz="8" w:space="0" w:color="auto"/>
            </w:tcBorders>
            <w:shd w:val="clear" w:color="auto" w:fill="auto"/>
            <w:vAlign w:val="center"/>
            <w:hideMark/>
          </w:tcPr>
          <w:p w:rsidR="00501C02" w:rsidRPr="00184C2B" w:rsidRDefault="00501C02" w:rsidP="00501C02">
            <w:pPr>
              <w:widowControl/>
              <w:jc w:val="center"/>
              <w:rPr>
                <w:rFonts w:ascii="GHEA Grapalat" w:eastAsia="Times New Roman" w:hAnsi="GHEA Grapalat" w:cs="Calibri"/>
                <w:color w:val="auto"/>
                <w:sz w:val="20"/>
                <w:szCs w:val="20"/>
                <w:lang w:val="en-US" w:eastAsia="en-US" w:bidi="ar-SA"/>
              </w:rPr>
            </w:pPr>
            <w:r w:rsidRPr="00184C2B">
              <w:rPr>
                <w:rFonts w:ascii="GHEA Grapalat" w:eastAsia="Times New Roman" w:hAnsi="GHEA Grapalat" w:cs="Calibri"/>
                <w:color w:val="auto"/>
                <w:sz w:val="20"/>
                <w:szCs w:val="20"/>
                <w:lang w:val="ru-RU" w:eastAsia="ru-RU" w:bidi="ar-SA"/>
              </w:rPr>
              <w:t>թիվը</w:t>
            </w:r>
          </w:p>
        </w:tc>
        <w:tc>
          <w:tcPr>
            <w:tcW w:w="0" w:type="auto"/>
            <w:vMerge/>
            <w:tcBorders>
              <w:top w:val="single" w:sz="8" w:space="0" w:color="auto"/>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sz w:val="20"/>
                <w:szCs w:val="20"/>
                <w:lang w:val="en-US" w:eastAsia="en-US" w:bidi="ar-SA"/>
              </w:rPr>
            </w:pPr>
          </w:p>
        </w:tc>
        <w:tc>
          <w:tcPr>
            <w:tcW w:w="1663" w:type="dxa"/>
            <w:tcBorders>
              <w:top w:val="nil"/>
              <w:left w:val="nil"/>
              <w:bottom w:val="nil"/>
              <w:right w:val="single" w:sz="8" w:space="0" w:color="auto"/>
            </w:tcBorders>
            <w:shd w:val="clear" w:color="auto" w:fill="auto"/>
            <w:vAlign w:val="center"/>
            <w:hideMark/>
          </w:tcPr>
          <w:p w:rsidR="00501C02" w:rsidRPr="00184C2B" w:rsidRDefault="00501C02" w:rsidP="00501C02">
            <w:pPr>
              <w:widowControl/>
              <w:jc w:val="center"/>
              <w:rPr>
                <w:rFonts w:ascii="GHEA Grapalat" w:eastAsia="Times New Roman" w:hAnsi="GHEA Grapalat" w:cs="Calibri"/>
                <w:color w:val="auto"/>
                <w:sz w:val="20"/>
                <w:szCs w:val="20"/>
                <w:lang w:val="en-US" w:eastAsia="en-US" w:bidi="ar-SA"/>
              </w:rPr>
            </w:pPr>
            <w:r w:rsidRPr="00184C2B">
              <w:rPr>
                <w:rFonts w:ascii="GHEA Grapalat" w:eastAsia="Times New Roman" w:hAnsi="GHEA Grapalat" w:cs="Sylfaen"/>
                <w:color w:val="auto"/>
                <w:sz w:val="20"/>
                <w:szCs w:val="20"/>
                <w:lang w:eastAsia="en-US" w:bidi="ar-SA"/>
              </w:rPr>
              <w:t>ս5=ս3*ս4</w:t>
            </w:r>
          </w:p>
        </w:tc>
      </w:tr>
      <w:tr w:rsidR="00501C02" w:rsidRPr="00184C2B" w:rsidTr="00F54356">
        <w:trPr>
          <w:trHeight w:val="291"/>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lang w:val="en-US" w:eastAsia="en-US" w:bidi="ar-SA"/>
              </w:rPr>
            </w:pPr>
          </w:p>
        </w:tc>
        <w:tc>
          <w:tcPr>
            <w:tcW w:w="5475" w:type="dxa"/>
            <w:vMerge/>
            <w:tcBorders>
              <w:top w:val="single" w:sz="8" w:space="0" w:color="auto"/>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lang w:val="en-US" w:eastAsia="en-US" w:bidi="ar-SA"/>
              </w:rPr>
            </w:pPr>
          </w:p>
        </w:tc>
        <w:tc>
          <w:tcPr>
            <w:tcW w:w="1415" w:type="dxa"/>
            <w:tcBorders>
              <w:top w:val="nil"/>
              <w:left w:val="nil"/>
              <w:bottom w:val="single" w:sz="8" w:space="0" w:color="auto"/>
              <w:right w:val="single" w:sz="8" w:space="0" w:color="auto"/>
            </w:tcBorders>
            <w:shd w:val="clear" w:color="auto" w:fill="auto"/>
            <w:vAlign w:val="center"/>
            <w:hideMark/>
          </w:tcPr>
          <w:p w:rsidR="00501C02" w:rsidRPr="00184C2B" w:rsidRDefault="00501C02" w:rsidP="00501C02">
            <w:pPr>
              <w:widowControl/>
              <w:jc w:val="center"/>
              <w:rPr>
                <w:rFonts w:ascii="Calibri" w:eastAsia="Times New Roman" w:hAnsi="Calibri" w:cs="Calibri"/>
                <w:color w:val="auto"/>
                <w:sz w:val="22"/>
                <w:szCs w:val="22"/>
                <w:lang w:val="en-US" w:eastAsia="en-US" w:bidi="ar-SA"/>
              </w:rPr>
            </w:pPr>
            <w:r w:rsidRPr="00184C2B">
              <w:rPr>
                <w:rFonts w:ascii="Calibri" w:eastAsia="Times New Roman" w:hAnsi="Calibri" w:cs="Calibri"/>
                <w:color w:val="auto"/>
                <w:sz w:val="22"/>
                <w:szCs w:val="22"/>
                <w:lang w:val="en-US" w:eastAsia="en-US" w:bidi="ar-SA"/>
              </w:rPr>
              <w:t>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sz w:val="20"/>
                <w:szCs w:val="20"/>
                <w:lang w:val="en-US" w:eastAsia="en-US" w:bidi="ar-SA"/>
              </w:rPr>
            </w:pPr>
          </w:p>
        </w:tc>
        <w:tc>
          <w:tcPr>
            <w:tcW w:w="1663" w:type="dxa"/>
            <w:tcBorders>
              <w:top w:val="nil"/>
              <w:left w:val="nil"/>
              <w:bottom w:val="single" w:sz="8" w:space="0" w:color="auto"/>
              <w:right w:val="single" w:sz="8" w:space="0" w:color="auto"/>
            </w:tcBorders>
            <w:shd w:val="clear" w:color="auto" w:fill="auto"/>
            <w:vAlign w:val="center"/>
            <w:hideMark/>
          </w:tcPr>
          <w:p w:rsidR="00501C02" w:rsidRPr="00184C2B" w:rsidRDefault="00501C02" w:rsidP="00501C02">
            <w:pPr>
              <w:widowControl/>
              <w:jc w:val="center"/>
              <w:rPr>
                <w:rFonts w:ascii="GHEA Grapalat" w:eastAsia="Times New Roman" w:hAnsi="GHEA Grapalat" w:cs="Calibri"/>
                <w:color w:val="auto"/>
                <w:sz w:val="20"/>
                <w:szCs w:val="20"/>
                <w:lang w:val="en-US" w:eastAsia="en-US" w:bidi="ar-SA"/>
              </w:rPr>
            </w:pPr>
            <w:r w:rsidRPr="00184C2B">
              <w:rPr>
                <w:rFonts w:ascii="GHEA Grapalat" w:eastAsia="Times New Roman" w:hAnsi="GHEA Grapalat" w:cs="Calibri"/>
                <w:color w:val="auto"/>
                <w:sz w:val="20"/>
                <w:szCs w:val="20"/>
                <w:lang w:eastAsia="en-US" w:bidi="ar-SA"/>
              </w:rPr>
              <w:t>(դրամ)</w:t>
            </w:r>
          </w:p>
        </w:tc>
      </w:tr>
      <w:tr w:rsidR="00501C02" w:rsidRPr="00184C2B" w:rsidTr="00F54356">
        <w:trPr>
          <w:trHeight w:val="291"/>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01C02" w:rsidRPr="00184C2B" w:rsidRDefault="00501C02" w:rsidP="00501C02">
            <w:pPr>
              <w:widowControl/>
              <w:jc w:val="center"/>
              <w:rPr>
                <w:rFonts w:ascii="GHEA Grapalat" w:eastAsia="Times New Roman" w:hAnsi="GHEA Grapalat" w:cs="Calibri"/>
                <w:color w:val="auto"/>
                <w:sz w:val="20"/>
                <w:szCs w:val="20"/>
                <w:lang w:val="en-US" w:eastAsia="en-US" w:bidi="ar-SA"/>
              </w:rPr>
            </w:pPr>
            <w:r w:rsidRPr="00184C2B">
              <w:rPr>
                <w:rFonts w:ascii="GHEA Grapalat" w:eastAsia="Times New Roman" w:hAnsi="GHEA Grapalat" w:cs="Calibri"/>
                <w:color w:val="auto"/>
                <w:sz w:val="20"/>
                <w:szCs w:val="20"/>
                <w:lang w:eastAsia="en-US" w:bidi="ar-SA"/>
              </w:rPr>
              <w:t>1</w:t>
            </w:r>
          </w:p>
        </w:tc>
        <w:tc>
          <w:tcPr>
            <w:tcW w:w="5475" w:type="dxa"/>
            <w:tcBorders>
              <w:top w:val="nil"/>
              <w:left w:val="nil"/>
              <w:bottom w:val="single" w:sz="8" w:space="0" w:color="auto"/>
              <w:right w:val="single" w:sz="8" w:space="0" w:color="auto"/>
            </w:tcBorders>
            <w:shd w:val="clear" w:color="auto" w:fill="auto"/>
            <w:vAlign w:val="center"/>
            <w:hideMark/>
          </w:tcPr>
          <w:p w:rsidR="00501C02" w:rsidRPr="00184C2B" w:rsidRDefault="00501C02" w:rsidP="00501C02">
            <w:pPr>
              <w:widowControl/>
              <w:jc w:val="center"/>
              <w:rPr>
                <w:rFonts w:ascii="GHEA Grapalat" w:eastAsia="Times New Roman" w:hAnsi="GHEA Grapalat" w:cs="Calibri"/>
                <w:color w:val="auto"/>
                <w:sz w:val="20"/>
                <w:szCs w:val="20"/>
                <w:lang w:val="en-US" w:eastAsia="en-US" w:bidi="ar-SA"/>
              </w:rPr>
            </w:pPr>
            <w:r w:rsidRPr="00184C2B">
              <w:rPr>
                <w:rFonts w:ascii="GHEA Grapalat" w:eastAsia="Times New Roman" w:hAnsi="GHEA Grapalat" w:cs="Calibri"/>
                <w:color w:val="auto"/>
                <w:sz w:val="20"/>
                <w:szCs w:val="20"/>
                <w:lang w:eastAsia="en-US" w:bidi="ar-SA"/>
              </w:rPr>
              <w:t>2</w:t>
            </w:r>
          </w:p>
        </w:tc>
        <w:tc>
          <w:tcPr>
            <w:tcW w:w="1415" w:type="dxa"/>
            <w:tcBorders>
              <w:top w:val="nil"/>
              <w:left w:val="nil"/>
              <w:bottom w:val="single" w:sz="8" w:space="0" w:color="auto"/>
              <w:right w:val="single" w:sz="8" w:space="0" w:color="auto"/>
            </w:tcBorders>
            <w:shd w:val="clear" w:color="auto" w:fill="auto"/>
            <w:vAlign w:val="center"/>
            <w:hideMark/>
          </w:tcPr>
          <w:p w:rsidR="00501C02" w:rsidRPr="00184C2B" w:rsidRDefault="00501C02" w:rsidP="00501C02">
            <w:pPr>
              <w:widowControl/>
              <w:jc w:val="center"/>
              <w:rPr>
                <w:rFonts w:ascii="GHEA Grapalat" w:eastAsia="Times New Roman" w:hAnsi="GHEA Grapalat" w:cs="Calibri"/>
                <w:color w:val="auto"/>
                <w:sz w:val="20"/>
                <w:szCs w:val="20"/>
                <w:lang w:val="en-US" w:eastAsia="en-US" w:bidi="ar-SA"/>
              </w:rPr>
            </w:pPr>
            <w:r w:rsidRPr="00184C2B">
              <w:rPr>
                <w:rFonts w:ascii="GHEA Grapalat" w:eastAsia="Times New Roman" w:hAnsi="GHEA Grapalat" w:cs="Calibri"/>
                <w:color w:val="auto"/>
                <w:sz w:val="20"/>
                <w:szCs w:val="20"/>
                <w:lang w:eastAsia="en-US" w:bidi="ar-SA"/>
              </w:rPr>
              <w:t>3</w:t>
            </w:r>
          </w:p>
        </w:tc>
        <w:tc>
          <w:tcPr>
            <w:tcW w:w="0" w:type="auto"/>
            <w:tcBorders>
              <w:top w:val="nil"/>
              <w:left w:val="nil"/>
              <w:bottom w:val="single" w:sz="8" w:space="0" w:color="auto"/>
              <w:right w:val="single" w:sz="8" w:space="0" w:color="auto"/>
            </w:tcBorders>
            <w:shd w:val="clear" w:color="auto" w:fill="auto"/>
            <w:vAlign w:val="center"/>
            <w:hideMark/>
          </w:tcPr>
          <w:p w:rsidR="00501C02" w:rsidRPr="00184C2B" w:rsidRDefault="00501C02" w:rsidP="00501C02">
            <w:pPr>
              <w:widowControl/>
              <w:jc w:val="center"/>
              <w:rPr>
                <w:rFonts w:ascii="GHEA Grapalat" w:eastAsia="Times New Roman" w:hAnsi="GHEA Grapalat" w:cs="Calibri"/>
                <w:color w:val="auto"/>
                <w:sz w:val="20"/>
                <w:szCs w:val="20"/>
                <w:lang w:val="en-US" w:eastAsia="en-US" w:bidi="ar-SA"/>
              </w:rPr>
            </w:pPr>
            <w:r w:rsidRPr="00184C2B">
              <w:rPr>
                <w:rFonts w:ascii="GHEA Grapalat" w:eastAsia="Times New Roman" w:hAnsi="GHEA Grapalat" w:cs="Calibri"/>
                <w:color w:val="auto"/>
                <w:sz w:val="20"/>
                <w:szCs w:val="20"/>
                <w:lang w:eastAsia="en-US" w:bidi="ar-SA"/>
              </w:rPr>
              <w:t>4</w:t>
            </w:r>
          </w:p>
        </w:tc>
        <w:tc>
          <w:tcPr>
            <w:tcW w:w="1663" w:type="dxa"/>
            <w:tcBorders>
              <w:top w:val="nil"/>
              <w:left w:val="nil"/>
              <w:bottom w:val="single" w:sz="8" w:space="0" w:color="auto"/>
              <w:right w:val="single" w:sz="8" w:space="0" w:color="auto"/>
            </w:tcBorders>
            <w:shd w:val="clear" w:color="auto" w:fill="auto"/>
            <w:vAlign w:val="center"/>
            <w:hideMark/>
          </w:tcPr>
          <w:p w:rsidR="00501C02" w:rsidRPr="00184C2B" w:rsidRDefault="00501C02" w:rsidP="00501C02">
            <w:pPr>
              <w:widowControl/>
              <w:jc w:val="center"/>
              <w:rPr>
                <w:rFonts w:ascii="GHEA Grapalat" w:eastAsia="Times New Roman" w:hAnsi="GHEA Grapalat" w:cs="Calibri"/>
                <w:color w:val="auto"/>
                <w:sz w:val="20"/>
                <w:szCs w:val="20"/>
                <w:lang w:val="en-US" w:eastAsia="en-US" w:bidi="ar-SA"/>
              </w:rPr>
            </w:pPr>
            <w:r w:rsidRPr="00184C2B">
              <w:rPr>
                <w:rFonts w:ascii="GHEA Grapalat" w:eastAsia="Times New Roman" w:hAnsi="GHEA Grapalat" w:cs="Calibri"/>
                <w:color w:val="auto"/>
                <w:sz w:val="20"/>
                <w:szCs w:val="20"/>
                <w:lang w:eastAsia="en-US" w:bidi="ar-SA"/>
              </w:rPr>
              <w:t>5</w:t>
            </w:r>
          </w:p>
        </w:tc>
      </w:tr>
      <w:tr w:rsidR="00501C02" w:rsidRPr="00184C2B" w:rsidTr="00F54356">
        <w:trPr>
          <w:trHeight w:val="332"/>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01C02" w:rsidRPr="00184C2B" w:rsidRDefault="00501C02" w:rsidP="00501C02">
            <w:pPr>
              <w:widowControl/>
              <w:jc w:val="center"/>
              <w:rPr>
                <w:rFonts w:ascii="GHEA Grapalat" w:eastAsia="Times New Roman" w:hAnsi="GHEA Grapalat" w:cs="Calibri"/>
                <w:b/>
                <w:bCs/>
                <w:color w:val="auto"/>
                <w:lang w:val="en-US" w:eastAsia="en-US" w:bidi="ar-SA"/>
              </w:rPr>
            </w:pPr>
            <w:r w:rsidRPr="00184C2B">
              <w:rPr>
                <w:rFonts w:ascii="GHEA Grapalat" w:eastAsia="Times New Roman" w:hAnsi="GHEA Grapalat" w:cs="Calibri"/>
                <w:b/>
                <w:bCs/>
                <w:color w:val="auto"/>
                <w:lang w:eastAsia="en-US" w:bidi="ar-SA"/>
              </w:rPr>
              <w:t>1350</w:t>
            </w:r>
            <w:r w:rsidR="00710389" w:rsidRPr="00184C2B">
              <w:rPr>
                <w:rFonts w:ascii="GHEA Grapalat" w:eastAsia="Times New Roman" w:hAnsi="GHEA Grapalat" w:cs="Calibri"/>
                <w:b/>
                <w:bCs/>
                <w:color w:val="auto"/>
                <w:lang w:eastAsia="en-US" w:bidi="ar-SA"/>
              </w:rPr>
              <w:t>1</w:t>
            </w:r>
          </w:p>
        </w:tc>
        <w:tc>
          <w:tcPr>
            <w:tcW w:w="5475" w:type="dxa"/>
            <w:tcBorders>
              <w:top w:val="nil"/>
              <w:left w:val="nil"/>
              <w:bottom w:val="single" w:sz="8" w:space="0" w:color="auto"/>
              <w:right w:val="single" w:sz="8" w:space="0" w:color="auto"/>
            </w:tcBorders>
            <w:shd w:val="clear" w:color="auto" w:fill="auto"/>
            <w:vAlign w:val="center"/>
            <w:hideMark/>
          </w:tcPr>
          <w:p w:rsidR="00501C02" w:rsidRPr="00184C2B" w:rsidRDefault="00501C02" w:rsidP="00501C02">
            <w:pPr>
              <w:widowControl/>
              <w:rPr>
                <w:rFonts w:ascii="GHEA Grapalat" w:eastAsia="Times New Roman" w:hAnsi="GHEA Grapalat" w:cs="Calibri"/>
                <w:b/>
                <w:bCs/>
                <w:color w:val="auto"/>
                <w:lang w:val="en-US" w:eastAsia="en-US" w:bidi="ar-SA"/>
              </w:rPr>
            </w:pPr>
            <w:r w:rsidRPr="00184C2B">
              <w:rPr>
                <w:rFonts w:ascii="GHEA Grapalat" w:eastAsia="Times New Roman" w:hAnsi="GHEA Grapalat" w:cs="Calibri"/>
                <w:b/>
                <w:bCs/>
                <w:color w:val="auto"/>
                <w:lang w:eastAsia="en-US" w:bidi="ar-SA"/>
              </w:rPr>
              <w:t>3.5 Վարչական գանձումներ</w:t>
            </w:r>
          </w:p>
        </w:tc>
        <w:tc>
          <w:tcPr>
            <w:tcW w:w="1415" w:type="dxa"/>
            <w:tcBorders>
              <w:top w:val="nil"/>
              <w:left w:val="nil"/>
              <w:bottom w:val="single" w:sz="8" w:space="0" w:color="auto"/>
              <w:right w:val="single" w:sz="8" w:space="0" w:color="auto"/>
            </w:tcBorders>
            <w:shd w:val="clear" w:color="auto" w:fill="auto"/>
            <w:vAlign w:val="center"/>
            <w:hideMark/>
          </w:tcPr>
          <w:p w:rsidR="00501C02" w:rsidRPr="00184C2B" w:rsidRDefault="00F54356" w:rsidP="008661DB">
            <w:pPr>
              <w:widowControl/>
              <w:jc w:val="center"/>
              <w:rPr>
                <w:rFonts w:ascii="GHEA Grapalat" w:eastAsia="Times New Roman" w:hAnsi="GHEA Grapalat" w:cs="Calibri"/>
                <w:b/>
                <w:bCs/>
                <w:color w:val="auto"/>
                <w:sz w:val="22"/>
                <w:szCs w:val="22"/>
                <w:lang w:val="en-US" w:eastAsia="en-US" w:bidi="ar-SA"/>
              </w:rPr>
            </w:pPr>
            <w:r w:rsidRPr="00184C2B">
              <w:rPr>
                <w:rFonts w:ascii="GHEA Grapalat" w:eastAsia="Times New Roman" w:hAnsi="GHEA Grapalat" w:cs="Calibri"/>
                <w:b/>
                <w:bCs/>
                <w:color w:val="auto"/>
                <w:sz w:val="22"/>
                <w:szCs w:val="22"/>
                <w:lang w:eastAsia="en-US" w:bidi="ar-SA"/>
              </w:rPr>
              <w:t>36</w:t>
            </w:r>
            <w:r w:rsidR="008661DB" w:rsidRPr="00184C2B">
              <w:rPr>
                <w:rFonts w:ascii="GHEA Grapalat" w:eastAsia="Times New Roman" w:hAnsi="GHEA Grapalat" w:cs="Calibri"/>
                <w:b/>
                <w:bCs/>
                <w:color w:val="auto"/>
                <w:sz w:val="22"/>
                <w:szCs w:val="22"/>
                <w:lang w:val="en-US" w:eastAsia="en-US" w:bidi="ar-SA"/>
              </w:rPr>
              <w:t>8</w:t>
            </w:r>
            <w:r w:rsidRPr="00184C2B">
              <w:rPr>
                <w:rFonts w:ascii="GHEA Grapalat" w:eastAsia="Times New Roman" w:hAnsi="GHEA Grapalat" w:cs="Calibri"/>
                <w:b/>
                <w:bCs/>
                <w:color w:val="auto"/>
                <w:sz w:val="22"/>
                <w:szCs w:val="22"/>
                <w:lang w:eastAsia="en-US" w:bidi="ar-SA"/>
              </w:rPr>
              <w:t>42</w:t>
            </w:r>
          </w:p>
        </w:tc>
        <w:tc>
          <w:tcPr>
            <w:tcW w:w="0" w:type="auto"/>
            <w:tcBorders>
              <w:top w:val="nil"/>
              <w:left w:val="nil"/>
              <w:bottom w:val="single" w:sz="8" w:space="0" w:color="auto"/>
              <w:right w:val="single" w:sz="8" w:space="0" w:color="auto"/>
            </w:tcBorders>
            <w:shd w:val="clear" w:color="auto" w:fill="auto"/>
            <w:vAlign w:val="center"/>
            <w:hideMark/>
          </w:tcPr>
          <w:p w:rsidR="00501C02" w:rsidRPr="00184C2B" w:rsidRDefault="00501C02" w:rsidP="00501C02">
            <w:pPr>
              <w:widowControl/>
              <w:jc w:val="center"/>
              <w:rPr>
                <w:rFonts w:ascii="GHEA Grapalat" w:eastAsia="Times New Roman" w:hAnsi="GHEA Grapalat" w:cs="Calibri"/>
                <w:b/>
                <w:bCs/>
                <w:color w:val="auto"/>
                <w:sz w:val="22"/>
                <w:szCs w:val="22"/>
                <w:lang w:val="en-US" w:eastAsia="en-US" w:bidi="ar-SA"/>
              </w:rPr>
            </w:pPr>
            <w:r w:rsidRPr="00184C2B">
              <w:rPr>
                <w:rFonts w:ascii="GHEA Grapalat" w:eastAsia="Times New Roman" w:hAnsi="GHEA Grapalat" w:cs="Calibri"/>
                <w:b/>
                <w:bCs/>
                <w:color w:val="auto"/>
                <w:sz w:val="22"/>
                <w:szCs w:val="22"/>
                <w:lang w:eastAsia="en-US" w:bidi="ar-SA"/>
              </w:rPr>
              <w:t>-</w:t>
            </w:r>
          </w:p>
        </w:tc>
        <w:tc>
          <w:tcPr>
            <w:tcW w:w="1663" w:type="dxa"/>
            <w:tcBorders>
              <w:top w:val="nil"/>
              <w:left w:val="nil"/>
              <w:bottom w:val="single" w:sz="8" w:space="0" w:color="auto"/>
              <w:right w:val="single" w:sz="8" w:space="0" w:color="auto"/>
            </w:tcBorders>
            <w:shd w:val="clear" w:color="auto" w:fill="auto"/>
            <w:vAlign w:val="center"/>
            <w:hideMark/>
          </w:tcPr>
          <w:p w:rsidR="00501C02" w:rsidRPr="00184C2B" w:rsidRDefault="001D5B1A" w:rsidP="00BA66AA">
            <w:pPr>
              <w:widowControl/>
              <w:jc w:val="center"/>
              <w:rPr>
                <w:rFonts w:ascii="GHEA Grapalat" w:eastAsia="Times New Roman" w:hAnsi="GHEA Grapalat" w:cs="Calibri"/>
                <w:b/>
                <w:bCs/>
                <w:color w:val="auto"/>
                <w:sz w:val="22"/>
                <w:szCs w:val="22"/>
                <w:lang w:val="en-US" w:eastAsia="en-US" w:bidi="ar-SA"/>
              </w:rPr>
            </w:pPr>
            <w:r w:rsidRPr="00184C2B">
              <w:rPr>
                <w:rFonts w:ascii="GHEA Grapalat" w:eastAsia="Times New Roman" w:hAnsi="GHEA Grapalat" w:cs="Calibri"/>
                <w:b/>
                <w:bCs/>
                <w:color w:val="auto"/>
                <w:sz w:val="22"/>
                <w:szCs w:val="22"/>
                <w:lang w:eastAsia="en-US" w:bidi="ar-SA"/>
              </w:rPr>
              <w:t>558287000</w:t>
            </w:r>
          </w:p>
        </w:tc>
      </w:tr>
      <w:tr w:rsidR="00501C02" w:rsidRPr="00184C2B" w:rsidTr="00F54356">
        <w:trPr>
          <w:trHeight w:val="62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01C02" w:rsidRPr="00184C2B" w:rsidRDefault="00501C02" w:rsidP="00501C02">
            <w:pPr>
              <w:widowControl/>
              <w:jc w:val="center"/>
              <w:rPr>
                <w:rFonts w:ascii="GHEA Grapalat" w:eastAsia="Times New Roman" w:hAnsi="GHEA Grapalat" w:cs="Calibri"/>
                <w:color w:val="auto"/>
                <w:lang w:val="en-US" w:eastAsia="en-US" w:bidi="ar-SA"/>
              </w:rPr>
            </w:pPr>
            <w:r w:rsidRPr="00184C2B">
              <w:rPr>
                <w:rFonts w:ascii="GHEA Grapalat" w:eastAsia="Times New Roman" w:hAnsi="GHEA Grapalat" w:cs="Calibri"/>
                <w:color w:val="auto"/>
                <w:lang w:eastAsia="en-US" w:bidi="ar-SA"/>
              </w:rPr>
              <w:t>1351</w:t>
            </w:r>
          </w:p>
        </w:tc>
        <w:tc>
          <w:tcPr>
            <w:tcW w:w="5475" w:type="dxa"/>
            <w:tcBorders>
              <w:top w:val="nil"/>
              <w:left w:val="nil"/>
              <w:bottom w:val="single" w:sz="8" w:space="0" w:color="auto"/>
              <w:right w:val="single" w:sz="8" w:space="0" w:color="auto"/>
            </w:tcBorders>
            <w:shd w:val="clear" w:color="auto" w:fill="auto"/>
            <w:vAlign w:val="center"/>
            <w:hideMark/>
          </w:tcPr>
          <w:p w:rsidR="00501C02" w:rsidRPr="00184C2B" w:rsidRDefault="00501C02" w:rsidP="00501C02">
            <w:pPr>
              <w:widowControl/>
              <w:rPr>
                <w:rFonts w:ascii="GHEA Grapalat" w:eastAsia="Times New Roman" w:hAnsi="GHEA Grapalat" w:cs="Calibri"/>
                <w:color w:val="auto"/>
                <w:sz w:val="22"/>
                <w:szCs w:val="22"/>
                <w:lang w:val="en-US" w:eastAsia="en-US" w:bidi="ar-SA"/>
              </w:rPr>
            </w:pPr>
            <w:r w:rsidRPr="00184C2B">
              <w:rPr>
                <w:rFonts w:ascii="GHEA Grapalat" w:eastAsia="Times New Roman" w:hAnsi="GHEA Grapalat" w:cs="Calibri"/>
                <w:color w:val="auto"/>
                <w:sz w:val="22"/>
                <w:szCs w:val="22"/>
                <w:lang w:eastAsia="en-US" w:bidi="ar-SA"/>
              </w:rPr>
              <w:t>Տեղական վճարներ քաղաքաշինական ոլորտում</w:t>
            </w:r>
          </w:p>
        </w:tc>
        <w:tc>
          <w:tcPr>
            <w:tcW w:w="1415" w:type="dxa"/>
            <w:tcBorders>
              <w:top w:val="nil"/>
              <w:left w:val="nil"/>
              <w:bottom w:val="single" w:sz="8" w:space="0" w:color="auto"/>
              <w:right w:val="single" w:sz="8" w:space="0" w:color="auto"/>
            </w:tcBorders>
            <w:shd w:val="clear" w:color="auto" w:fill="auto"/>
            <w:vAlign w:val="center"/>
            <w:hideMark/>
          </w:tcPr>
          <w:p w:rsidR="00501C02" w:rsidRPr="00184C2B" w:rsidRDefault="00501C02" w:rsidP="00501C02">
            <w:pPr>
              <w:widowControl/>
              <w:jc w:val="center"/>
              <w:rPr>
                <w:rFonts w:ascii="GHEA Grapalat" w:eastAsia="Times New Roman" w:hAnsi="GHEA Grapalat" w:cs="Calibri"/>
                <w:b/>
                <w:bCs/>
                <w:color w:val="auto"/>
                <w:sz w:val="22"/>
                <w:szCs w:val="22"/>
                <w:lang w:val="en-US" w:eastAsia="en-US" w:bidi="ar-SA"/>
              </w:rPr>
            </w:pPr>
            <w:r w:rsidRPr="00184C2B">
              <w:rPr>
                <w:rFonts w:ascii="Courier New" w:eastAsia="Times New Roman" w:hAnsi="Courier New" w:cs="Courier New"/>
                <w:b/>
                <w:bCs/>
                <w:color w:val="auto"/>
                <w:sz w:val="22"/>
                <w:szCs w:val="22"/>
                <w:lang w:eastAsia="en-US" w:bidi="ar-SA"/>
              </w:rPr>
              <w:t> </w:t>
            </w:r>
          </w:p>
        </w:tc>
        <w:tc>
          <w:tcPr>
            <w:tcW w:w="0" w:type="auto"/>
            <w:tcBorders>
              <w:top w:val="nil"/>
              <w:left w:val="nil"/>
              <w:bottom w:val="single" w:sz="8" w:space="0" w:color="auto"/>
              <w:right w:val="single" w:sz="8" w:space="0" w:color="auto"/>
            </w:tcBorders>
            <w:shd w:val="clear" w:color="auto" w:fill="auto"/>
            <w:vAlign w:val="center"/>
            <w:hideMark/>
          </w:tcPr>
          <w:p w:rsidR="00501C02" w:rsidRPr="00184C2B" w:rsidRDefault="00501C02" w:rsidP="00501C02">
            <w:pPr>
              <w:widowControl/>
              <w:jc w:val="center"/>
              <w:rPr>
                <w:rFonts w:ascii="GHEA Grapalat" w:eastAsia="Times New Roman" w:hAnsi="GHEA Grapalat" w:cs="Calibri"/>
                <w:b/>
                <w:bCs/>
                <w:color w:val="auto"/>
                <w:sz w:val="22"/>
                <w:szCs w:val="22"/>
                <w:lang w:val="en-US" w:eastAsia="en-US" w:bidi="ar-SA"/>
              </w:rPr>
            </w:pPr>
            <w:r w:rsidRPr="00184C2B">
              <w:rPr>
                <w:rFonts w:ascii="Courier New" w:eastAsia="Times New Roman" w:hAnsi="Courier New" w:cs="Courier New"/>
                <w:b/>
                <w:bCs/>
                <w:color w:val="auto"/>
                <w:sz w:val="22"/>
                <w:szCs w:val="22"/>
                <w:lang w:eastAsia="en-US" w:bidi="ar-SA"/>
              </w:rPr>
              <w:t> </w:t>
            </w:r>
          </w:p>
        </w:tc>
        <w:tc>
          <w:tcPr>
            <w:tcW w:w="1663" w:type="dxa"/>
            <w:tcBorders>
              <w:top w:val="nil"/>
              <w:left w:val="nil"/>
              <w:bottom w:val="single" w:sz="8" w:space="0" w:color="auto"/>
              <w:right w:val="single" w:sz="8" w:space="0" w:color="auto"/>
            </w:tcBorders>
            <w:shd w:val="clear" w:color="auto" w:fill="auto"/>
            <w:vAlign w:val="center"/>
            <w:hideMark/>
          </w:tcPr>
          <w:p w:rsidR="00501C02" w:rsidRPr="00184C2B" w:rsidRDefault="00501C02" w:rsidP="00501C02">
            <w:pPr>
              <w:widowControl/>
              <w:jc w:val="center"/>
              <w:rPr>
                <w:rFonts w:ascii="GHEA Grapalat" w:eastAsia="Times New Roman" w:hAnsi="GHEA Grapalat" w:cs="Calibri"/>
                <w:b/>
                <w:bCs/>
                <w:color w:val="auto"/>
                <w:sz w:val="22"/>
                <w:szCs w:val="22"/>
                <w:lang w:val="en-US" w:eastAsia="en-US" w:bidi="ar-SA"/>
              </w:rPr>
            </w:pPr>
            <w:r w:rsidRPr="00184C2B">
              <w:rPr>
                <w:rFonts w:ascii="Courier New" w:eastAsia="Times New Roman" w:hAnsi="Courier New" w:cs="Courier New"/>
                <w:b/>
                <w:bCs/>
                <w:color w:val="auto"/>
                <w:sz w:val="22"/>
                <w:szCs w:val="22"/>
                <w:lang w:eastAsia="en-US" w:bidi="ar-SA"/>
              </w:rPr>
              <w:t> </w:t>
            </w:r>
          </w:p>
        </w:tc>
      </w:tr>
      <w:tr w:rsidR="00501C02" w:rsidRPr="00184C2B" w:rsidTr="00F54356">
        <w:trPr>
          <w:trHeight w:val="277"/>
          <w:jc w:val="center"/>
        </w:trPr>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501C02" w:rsidRPr="00184C2B" w:rsidRDefault="00501C02" w:rsidP="00501C02">
            <w:pPr>
              <w:widowControl/>
              <w:rPr>
                <w:rFonts w:ascii="GHEA Grapalat" w:eastAsia="Times New Roman" w:hAnsi="GHEA Grapalat" w:cs="Calibri"/>
                <w:color w:val="auto"/>
                <w:sz w:val="22"/>
                <w:szCs w:val="22"/>
                <w:lang w:val="en-US" w:eastAsia="en-US" w:bidi="ar-SA"/>
              </w:rPr>
            </w:pPr>
            <w:r w:rsidRPr="00184C2B">
              <w:rPr>
                <w:rFonts w:ascii="Courier New" w:eastAsia="Times New Roman" w:hAnsi="Courier New" w:cs="Courier New"/>
                <w:color w:val="auto"/>
                <w:sz w:val="22"/>
                <w:szCs w:val="22"/>
                <w:lang w:eastAsia="en-US" w:bidi="ar-SA"/>
              </w:rPr>
              <w:t> </w:t>
            </w:r>
          </w:p>
        </w:tc>
        <w:tc>
          <w:tcPr>
            <w:tcW w:w="5475" w:type="dxa"/>
            <w:vMerge w:val="restart"/>
            <w:tcBorders>
              <w:top w:val="nil"/>
              <w:left w:val="single" w:sz="8" w:space="0" w:color="auto"/>
              <w:bottom w:val="single" w:sz="8" w:space="0" w:color="000000"/>
              <w:right w:val="single" w:sz="8" w:space="0" w:color="auto"/>
            </w:tcBorders>
            <w:shd w:val="clear" w:color="auto" w:fill="auto"/>
            <w:vAlign w:val="center"/>
            <w:hideMark/>
          </w:tcPr>
          <w:p w:rsidR="00501C02" w:rsidRPr="00184C2B" w:rsidRDefault="00501C02" w:rsidP="00501C02">
            <w:pPr>
              <w:widowControl/>
              <w:rPr>
                <w:rFonts w:ascii="GHEA Grapalat" w:eastAsia="Times New Roman" w:hAnsi="GHEA Grapalat" w:cs="Calibri"/>
                <w:color w:val="auto"/>
                <w:sz w:val="20"/>
                <w:szCs w:val="20"/>
                <w:lang w:val="en-US" w:eastAsia="en-US" w:bidi="ar-SA"/>
              </w:rPr>
            </w:pPr>
            <w:r w:rsidRPr="00184C2B">
              <w:rPr>
                <w:rFonts w:ascii="GHEA Grapalat" w:eastAsia="Times New Roman" w:hAnsi="GHEA Grapalat" w:cs="Sylfaen"/>
                <w:color w:val="auto"/>
                <w:sz w:val="20"/>
                <w:szCs w:val="20"/>
                <w:lang w:eastAsia="en-US" w:bidi="ar-SA"/>
              </w:rPr>
              <w:t>ա)Համայնքի տարածքում շինարարության կամ շինության արտաքին տեսքը փոփոխող վերակառուցման աշխատանքներ կատարելու հետ կապված տեխնիկատնտեսական պայմաններ մշակելու և հաստատելու, ավարտված շինարարության շահագործումը փաստագրելու համար՝ տեղական ինքնակառավարման մարմնի մատուցած ծառայությունների դիմաց փոխհատուցման վճար</w:t>
            </w:r>
          </w:p>
        </w:tc>
        <w:tc>
          <w:tcPr>
            <w:tcW w:w="1415" w:type="dxa"/>
            <w:vMerge w:val="restart"/>
            <w:tcBorders>
              <w:top w:val="nil"/>
              <w:left w:val="single" w:sz="8" w:space="0" w:color="auto"/>
              <w:bottom w:val="single" w:sz="8" w:space="0" w:color="000000"/>
              <w:right w:val="single" w:sz="8" w:space="0" w:color="auto"/>
            </w:tcBorders>
            <w:shd w:val="clear" w:color="auto" w:fill="auto"/>
            <w:vAlign w:val="center"/>
            <w:hideMark/>
          </w:tcPr>
          <w:p w:rsidR="00501C02" w:rsidRPr="00184C2B" w:rsidRDefault="00501C02" w:rsidP="00501C02">
            <w:pPr>
              <w:widowControl/>
              <w:jc w:val="center"/>
              <w:rPr>
                <w:rFonts w:ascii="GHEA Grapalat" w:eastAsia="Times New Roman" w:hAnsi="GHEA Grapalat" w:cs="Calibri"/>
                <w:color w:val="auto"/>
                <w:sz w:val="22"/>
                <w:szCs w:val="22"/>
                <w:lang w:val="en-US" w:eastAsia="en-US" w:bidi="ar-SA"/>
              </w:rPr>
            </w:pPr>
            <w:r w:rsidRPr="00184C2B">
              <w:rPr>
                <w:rFonts w:ascii="GHEA Grapalat" w:eastAsia="Times New Roman" w:hAnsi="GHEA Grapalat" w:cs="Calibri"/>
                <w:color w:val="auto"/>
                <w:sz w:val="22"/>
                <w:szCs w:val="22"/>
                <w:lang w:eastAsia="en-US" w:bidi="ar-SA"/>
              </w:rPr>
              <w:t>25</w:t>
            </w:r>
          </w:p>
        </w:tc>
        <w:tc>
          <w:tcPr>
            <w:tcW w:w="0" w:type="auto"/>
            <w:tcBorders>
              <w:top w:val="nil"/>
              <w:left w:val="nil"/>
              <w:bottom w:val="nil"/>
              <w:right w:val="single" w:sz="8" w:space="0" w:color="auto"/>
            </w:tcBorders>
            <w:shd w:val="clear" w:color="auto" w:fill="auto"/>
            <w:vAlign w:val="center"/>
            <w:hideMark/>
          </w:tcPr>
          <w:p w:rsidR="00501C02" w:rsidRPr="00184C2B" w:rsidRDefault="00501C02" w:rsidP="0099092A">
            <w:pPr>
              <w:widowControl/>
              <w:jc w:val="center"/>
              <w:rPr>
                <w:rFonts w:ascii="GHEA Grapalat" w:eastAsia="Times New Roman" w:hAnsi="GHEA Grapalat" w:cs="Calibri"/>
                <w:color w:val="auto"/>
                <w:sz w:val="20"/>
                <w:szCs w:val="20"/>
                <w:lang w:val="en-US" w:eastAsia="en-US" w:bidi="ar-SA"/>
              </w:rPr>
            </w:pPr>
          </w:p>
        </w:tc>
        <w:tc>
          <w:tcPr>
            <w:tcW w:w="1663" w:type="dxa"/>
            <w:vMerge w:val="restart"/>
            <w:tcBorders>
              <w:top w:val="nil"/>
              <w:left w:val="single" w:sz="8" w:space="0" w:color="auto"/>
              <w:bottom w:val="single" w:sz="8" w:space="0" w:color="000000"/>
              <w:right w:val="single" w:sz="8" w:space="0" w:color="auto"/>
            </w:tcBorders>
            <w:shd w:val="clear" w:color="auto" w:fill="auto"/>
            <w:vAlign w:val="center"/>
            <w:hideMark/>
          </w:tcPr>
          <w:p w:rsidR="00501C02" w:rsidRPr="00184C2B" w:rsidRDefault="0099092A" w:rsidP="00501C02">
            <w:pPr>
              <w:widowControl/>
              <w:jc w:val="center"/>
              <w:rPr>
                <w:rFonts w:ascii="GHEA Grapalat" w:eastAsia="Times New Roman" w:hAnsi="GHEA Grapalat" w:cs="Calibri"/>
                <w:color w:val="auto"/>
                <w:sz w:val="22"/>
                <w:szCs w:val="22"/>
                <w:lang w:val="en-US" w:eastAsia="en-US" w:bidi="ar-SA"/>
              </w:rPr>
            </w:pPr>
            <w:r w:rsidRPr="00184C2B">
              <w:rPr>
                <w:rFonts w:ascii="GHEA Grapalat" w:eastAsia="Times New Roman" w:hAnsi="GHEA Grapalat" w:cs="Calibri"/>
                <w:color w:val="auto"/>
                <w:sz w:val="22"/>
                <w:szCs w:val="22"/>
                <w:lang w:eastAsia="en-US" w:bidi="ar-SA"/>
              </w:rPr>
              <w:t>1</w:t>
            </w:r>
            <w:r w:rsidR="008661DB" w:rsidRPr="00184C2B">
              <w:rPr>
                <w:rFonts w:ascii="GHEA Grapalat" w:eastAsia="Times New Roman" w:hAnsi="GHEA Grapalat" w:cs="Calibri"/>
                <w:color w:val="auto"/>
                <w:sz w:val="22"/>
                <w:szCs w:val="22"/>
                <w:lang w:val="en-US" w:eastAsia="en-US" w:bidi="ar-SA"/>
              </w:rPr>
              <w:t xml:space="preserve"> </w:t>
            </w:r>
            <w:r w:rsidRPr="00184C2B">
              <w:rPr>
                <w:rFonts w:ascii="GHEA Grapalat" w:eastAsia="Times New Roman" w:hAnsi="GHEA Grapalat" w:cs="Calibri"/>
                <w:color w:val="auto"/>
                <w:sz w:val="22"/>
                <w:szCs w:val="22"/>
                <w:lang w:eastAsia="en-US" w:bidi="ar-SA"/>
              </w:rPr>
              <w:t>000</w:t>
            </w:r>
            <w:r w:rsidR="008661DB" w:rsidRPr="00184C2B">
              <w:rPr>
                <w:rFonts w:ascii="GHEA Grapalat" w:eastAsia="Times New Roman" w:hAnsi="GHEA Grapalat" w:cs="Calibri"/>
                <w:color w:val="auto"/>
                <w:sz w:val="22"/>
                <w:szCs w:val="22"/>
                <w:lang w:val="en-US" w:eastAsia="en-US" w:bidi="ar-SA"/>
              </w:rPr>
              <w:t xml:space="preserve"> </w:t>
            </w:r>
            <w:r w:rsidR="00501C02" w:rsidRPr="00184C2B">
              <w:rPr>
                <w:rFonts w:ascii="GHEA Grapalat" w:eastAsia="Times New Roman" w:hAnsi="GHEA Grapalat" w:cs="Calibri"/>
                <w:color w:val="auto"/>
                <w:sz w:val="22"/>
                <w:szCs w:val="22"/>
                <w:lang w:eastAsia="en-US" w:bidi="ar-SA"/>
              </w:rPr>
              <w:t>000</w:t>
            </w:r>
          </w:p>
        </w:tc>
      </w:tr>
      <w:tr w:rsidR="00501C02" w:rsidRPr="00184C2B" w:rsidTr="0099092A">
        <w:trPr>
          <w:trHeight w:val="291"/>
          <w:jc w:val="center"/>
        </w:trPr>
        <w:tc>
          <w:tcPr>
            <w:tcW w:w="0" w:type="auto"/>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sz w:val="22"/>
                <w:szCs w:val="22"/>
                <w:lang w:val="en-US" w:eastAsia="en-US" w:bidi="ar-SA"/>
              </w:rPr>
            </w:pPr>
          </w:p>
        </w:tc>
        <w:tc>
          <w:tcPr>
            <w:tcW w:w="5475" w:type="dxa"/>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sz w:val="20"/>
                <w:szCs w:val="20"/>
                <w:lang w:val="en-US" w:eastAsia="en-US" w:bidi="ar-SA"/>
              </w:rPr>
            </w:pPr>
          </w:p>
        </w:tc>
        <w:tc>
          <w:tcPr>
            <w:tcW w:w="1415" w:type="dxa"/>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sz w:val="22"/>
                <w:szCs w:val="22"/>
                <w:lang w:val="en-US" w:eastAsia="en-US" w:bidi="ar-SA"/>
              </w:rPr>
            </w:pPr>
          </w:p>
        </w:tc>
        <w:tc>
          <w:tcPr>
            <w:tcW w:w="0" w:type="auto"/>
            <w:tcBorders>
              <w:top w:val="nil"/>
              <w:left w:val="nil"/>
              <w:bottom w:val="single" w:sz="8" w:space="0" w:color="auto"/>
              <w:right w:val="single" w:sz="8" w:space="0" w:color="auto"/>
            </w:tcBorders>
            <w:shd w:val="clear" w:color="auto" w:fill="auto"/>
            <w:vAlign w:val="center"/>
            <w:hideMark/>
          </w:tcPr>
          <w:p w:rsidR="00501C02" w:rsidRPr="00184C2B" w:rsidRDefault="0099092A" w:rsidP="0099092A">
            <w:pPr>
              <w:widowControl/>
              <w:jc w:val="center"/>
              <w:rPr>
                <w:rFonts w:ascii="GHEA Grapalat" w:eastAsia="Times New Roman" w:hAnsi="GHEA Grapalat" w:cs="Calibri"/>
                <w:color w:val="auto"/>
                <w:sz w:val="20"/>
                <w:szCs w:val="20"/>
                <w:lang w:eastAsia="en-US" w:bidi="ar-SA"/>
              </w:rPr>
            </w:pPr>
            <w:r w:rsidRPr="00184C2B">
              <w:rPr>
                <w:rFonts w:ascii="GHEA Grapalat" w:eastAsia="Times New Roman" w:hAnsi="GHEA Grapalat" w:cs="Calibri"/>
                <w:color w:val="auto"/>
                <w:sz w:val="22"/>
                <w:szCs w:val="22"/>
                <w:lang w:eastAsia="en-US" w:bidi="ar-SA"/>
              </w:rPr>
              <w:t>15000-100000</w:t>
            </w:r>
          </w:p>
        </w:tc>
        <w:tc>
          <w:tcPr>
            <w:tcW w:w="1663" w:type="dxa"/>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sz w:val="22"/>
                <w:szCs w:val="22"/>
                <w:lang w:val="en-US" w:eastAsia="en-US" w:bidi="ar-SA"/>
              </w:rPr>
            </w:pPr>
          </w:p>
        </w:tc>
      </w:tr>
      <w:tr w:rsidR="00501C02" w:rsidRPr="00184C2B" w:rsidTr="00F54356">
        <w:trPr>
          <w:trHeight w:val="305"/>
          <w:jc w:val="center"/>
        </w:trPr>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501C02" w:rsidRPr="00184C2B" w:rsidRDefault="00501C02" w:rsidP="00501C02">
            <w:pPr>
              <w:widowControl/>
              <w:jc w:val="center"/>
              <w:rPr>
                <w:rFonts w:ascii="GHEA Grapalat" w:eastAsia="Times New Roman" w:hAnsi="GHEA Grapalat" w:cs="Calibri"/>
                <w:color w:val="auto"/>
                <w:lang w:val="en-US" w:eastAsia="en-US" w:bidi="ar-SA"/>
              </w:rPr>
            </w:pPr>
            <w:r w:rsidRPr="00184C2B">
              <w:rPr>
                <w:rFonts w:ascii="Courier New" w:eastAsia="Times New Roman" w:hAnsi="Courier New" w:cs="Courier New"/>
                <w:color w:val="auto"/>
                <w:lang w:eastAsia="en-US" w:bidi="ar-SA"/>
              </w:rPr>
              <w:t> </w:t>
            </w:r>
          </w:p>
        </w:tc>
        <w:tc>
          <w:tcPr>
            <w:tcW w:w="5475" w:type="dxa"/>
            <w:vMerge w:val="restart"/>
            <w:tcBorders>
              <w:top w:val="nil"/>
              <w:left w:val="single" w:sz="8" w:space="0" w:color="auto"/>
              <w:bottom w:val="single" w:sz="8" w:space="0" w:color="000000"/>
              <w:right w:val="single" w:sz="8" w:space="0" w:color="auto"/>
            </w:tcBorders>
            <w:shd w:val="clear" w:color="auto" w:fill="auto"/>
            <w:vAlign w:val="center"/>
            <w:hideMark/>
          </w:tcPr>
          <w:p w:rsidR="00501C02" w:rsidRPr="00184C2B" w:rsidRDefault="00501C02" w:rsidP="00501C02">
            <w:pPr>
              <w:widowControl/>
              <w:rPr>
                <w:rFonts w:ascii="GHEA Grapalat" w:eastAsia="Times New Roman" w:hAnsi="GHEA Grapalat" w:cs="Calibri"/>
                <w:color w:val="auto"/>
                <w:sz w:val="20"/>
                <w:szCs w:val="20"/>
                <w:lang w:val="en-US" w:eastAsia="en-US" w:bidi="ar-SA"/>
              </w:rPr>
            </w:pPr>
            <w:r w:rsidRPr="00184C2B">
              <w:rPr>
                <w:rFonts w:ascii="GHEA Grapalat" w:eastAsia="Times New Roman" w:hAnsi="GHEA Grapalat" w:cs="Calibri"/>
                <w:color w:val="auto"/>
                <w:sz w:val="20"/>
                <w:szCs w:val="20"/>
                <w:lang w:eastAsia="en-US" w:bidi="ar-SA"/>
              </w:rPr>
              <w:t>բ) Ճարտարապետաշինարարական նախագծային փաստաթղթերով նախատեսված շինարարության թույլտվություն պահանջող, բոլոր շինարարական աշխատանքներն իրականացնելուց հետո շենքերի և շինությունների (այդ թվում՝ դրանց վերակառուցումը, վերականգնումը, ուժեղացումը, արդիականացումը, ընդլայնումն ու բարեկարգումը) կառուցման ավարտը ավարտական ակտով փաստագրման ձևակերպման համար՝ համայնքի մատուցած ծառայությունների դիմաց փոխհատուցման վճար</w:t>
            </w:r>
          </w:p>
        </w:tc>
        <w:tc>
          <w:tcPr>
            <w:tcW w:w="1415" w:type="dxa"/>
            <w:vMerge w:val="restart"/>
            <w:tcBorders>
              <w:top w:val="nil"/>
              <w:left w:val="single" w:sz="8" w:space="0" w:color="auto"/>
              <w:bottom w:val="single" w:sz="8" w:space="0" w:color="000000"/>
              <w:right w:val="single" w:sz="8" w:space="0" w:color="auto"/>
            </w:tcBorders>
            <w:shd w:val="clear" w:color="auto" w:fill="auto"/>
            <w:vAlign w:val="center"/>
            <w:hideMark/>
          </w:tcPr>
          <w:p w:rsidR="00501C02" w:rsidRPr="00184C2B" w:rsidRDefault="00501C02" w:rsidP="00501C02">
            <w:pPr>
              <w:widowControl/>
              <w:jc w:val="center"/>
              <w:rPr>
                <w:rFonts w:ascii="GHEA Grapalat" w:eastAsia="Times New Roman" w:hAnsi="GHEA Grapalat" w:cs="Calibri"/>
                <w:color w:val="auto"/>
                <w:sz w:val="22"/>
                <w:szCs w:val="22"/>
                <w:lang w:val="en-US" w:eastAsia="en-US" w:bidi="ar-SA"/>
              </w:rPr>
            </w:pPr>
            <w:r w:rsidRPr="00184C2B">
              <w:rPr>
                <w:rFonts w:ascii="GHEA Grapalat" w:eastAsia="Times New Roman" w:hAnsi="GHEA Grapalat" w:cs="Calibri"/>
                <w:color w:val="auto"/>
                <w:sz w:val="22"/>
                <w:szCs w:val="22"/>
                <w:lang w:eastAsia="en-US" w:bidi="ar-SA"/>
              </w:rPr>
              <w:t>24</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501C02" w:rsidRPr="00184C2B" w:rsidRDefault="0099092A" w:rsidP="00501C02">
            <w:pPr>
              <w:widowControl/>
              <w:jc w:val="center"/>
              <w:rPr>
                <w:rFonts w:ascii="GHEA Grapalat" w:eastAsia="Times New Roman" w:hAnsi="GHEA Grapalat" w:cs="Calibri"/>
                <w:color w:val="auto"/>
                <w:sz w:val="20"/>
                <w:szCs w:val="20"/>
                <w:lang w:val="en-US" w:eastAsia="en-US" w:bidi="ar-SA"/>
              </w:rPr>
            </w:pPr>
            <w:r w:rsidRPr="00184C2B">
              <w:rPr>
                <w:rFonts w:ascii="GHEA Grapalat" w:eastAsia="Times New Roman" w:hAnsi="GHEA Grapalat" w:cs="Calibri"/>
                <w:color w:val="auto"/>
                <w:sz w:val="22"/>
                <w:szCs w:val="22"/>
                <w:lang w:eastAsia="en-US" w:bidi="ar-SA"/>
              </w:rPr>
              <w:t>15000-100000</w:t>
            </w:r>
          </w:p>
        </w:tc>
        <w:tc>
          <w:tcPr>
            <w:tcW w:w="1663" w:type="dxa"/>
            <w:tcBorders>
              <w:top w:val="nil"/>
              <w:left w:val="nil"/>
              <w:bottom w:val="nil"/>
              <w:right w:val="single" w:sz="8" w:space="0" w:color="auto"/>
            </w:tcBorders>
            <w:shd w:val="clear" w:color="auto" w:fill="auto"/>
            <w:vAlign w:val="center"/>
            <w:hideMark/>
          </w:tcPr>
          <w:p w:rsidR="00501C02" w:rsidRPr="00184C2B" w:rsidRDefault="00501C02" w:rsidP="00501C02">
            <w:pPr>
              <w:widowControl/>
              <w:jc w:val="center"/>
              <w:rPr>
                <w:rFonts w:ascii="GHEA Grapalat" w:eastAsia="Times New Roman" w:hAnsi="GHEA Grapalat" w:cs="Calibri"/>
                <w:color w:val="auto"/>
                <w:sz w:val="22"/>
                <w:szCs w:val="22"/>
                <w:lang w:val="en-US" w:eastAsia="en-US" w:bidi="ar-SA"/>
              </w:rPr>
            </w:pPr>
            <w:r w:rsidRPr="00184C2B">
              <w:rPr>
                <w:rFonts w:ascii="Courier New" w:eastAsia="Times New Roman" w:hAnsi="Courier New" w:cs="Courier New"/>
                <w:color w:val="auto"/>
                <w:sz w:val="22"/>
                <w:szCs w:val="22"/>
                <w:lang w:eastAsia="en-US" w:bidi="ar-SA"/>
              </w:rPr>
              <w:t> </w:t>
            </w:r>
          </w:p>
        </w:tc>
      </w:tr>
      <w:tr w:rsidR="00501C02" w:rsidRPr="00184C2B" w:rsidTr="00F54356">
        <w:trPr>
          <w:trHeight w:val="305"/>
          <w:jc w:val="center"/>
        </w:trPr>
        <w:tc>
          <w:tcPr>
            <w:tcW w:w="0" w:type="auto"/>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lang w:val="en-US" w:eastAsia="en-US" w:bidi="ar-SA"/>
              </w:rPr>
            </w:pPr>
          </w:p>
        </w:tc>
        <w:tc>
          <w:tcPr>
            <w:tcW w:w="5475" w:type="dxa"/>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sz w:val="20"/>
                <w:szCs w:val="20"/>
                <w:lang w:val="en-US" w:eastAsia="en-US" w:bidi="ar-SA"/>
              </w:rPr>
            </w:pPr>
          </w:p>
        </w:tc>
        <w:tc>
          <w:tcPr>
            <w:tcW w:w="1415" w:type="dxa"/>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sz w:val="22"/>
                <w:szCs w:val="22"/>
                <w:lang w:val="en-US" w:eastAsia="en-US" w:bidi="ar-SA"/>
              </w:rPr>
            </w:pPr>
          </w:p>
        </w:tc>
        <w:tc>
          <w:tcPr>
            <w:tcW w:w="0" w:type="auto"/>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sz w:val="20"/>
                <w:szCs w:val="20"/>
                <w:lang w:val="en-US" w:eastAsia="en-US" w:bidi="ar-SA"/>
              </w:rPr>
            </w:pPr>
          </w:p>
        </w:tc>
        <w:tc>
          <w:tcPr>
            <w:tcW w:w="1663" w:type="dxa"/>
            <w:tcBorders>
              <w:top w:val="nil"/>
              <w:left w:val="nil"/>
              <w:bottom w:val="nil"/>
              <w:right w:val="single" w:sz="8" w:space="0" w:color="auto"/>
            </w:tcBorders>
            <w:shd w:val="clear" w:color="auto" w:fill="auto"/>
            <w:vAlign w:val="center"/>
            <w:hideMark/>
          </w:tcPr>
          <w:p w:rsidR="00501C02" w:rsidRPr="00184C2B" w:rsidRDefault="00501C02" w:rsidP="00501C02">
            <w:pPr>
              <w:widowControl/>
              <w:jc w:val="center"/>
              <w:rPr>
                <w:rFonts w:ascii="GHEA Grapalat" w:eastAsia="Times New Roman" w:hAnsi="GHEA Grapalat" w:cs="Calibri"/>
                <w:color w:val="auto"/>
                <w:sz w:val="22"/>
                <w:szCs w:val="22"/>
                <w:lang w:val="en-US" w:eastAsia="en-US" w:bidi="ar-SA"/>
              </w:rPr>
            </w:pPr>
            <w:r w:rsidRPr="00184C2B">
              <w:rPr>
                <w:rFonts w:ascii="Courier New" w:eastAsia="Times New Roman" w:hAnsi="Courier New" w:cs="Courier New"/>
                <w:color w:val="auto"/>
                <w:sz w:val="22"/>
                <w:szCs w:val="22"/>
                <w:lang w:eastAsia="en-US" w:bidi="ar-SA"/>
              </w:rPr>
              <w:t> </w:t>
            </w:r>
          </w:p>
        </w:tc>
      </w:tr>
      <w:tr w:rsidR="00501C02" w:rsidRPr="00184C2B" w:rsidTr="00F54356">
        <w:trPr>
          <w:trHeight w:val="305"/>
          <w:jc w:val="center"/>
        </w:trPr>
        <w:tc>
          <w:tcPr>
            <w:tcW w:w="0" w:type="auto"/>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lang w:val="en-US" w:eastAsia="en-US" w:bidi="ar-SA"/>
              </w:rPr>
            </w:pPr>
          </w:p>
        </w:tc>
        <w:tc>
          <w:tcPr>
            <w:tcW w:w="5475" w:type="dxa"/>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sz w:val="20"/>
                <w:szCs w:val="20"/>
                <w:lang w:val="en-US" w:eastAsia="en-US" w:bidi="ar-SA"/>
              </w:rPr>
            </w:pPr>
          </w:p>
        </w:tc>
        <w:tc>
          <w:tcPr>
            <w:tcW w:w="1415" w:type="dxa"/>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sz w:val="22"/>
                <w:szCs w:val="22"/>
                <w:lang w:val="en-US" w:eastAsia="en-US" w:bidi="ar-SA"/>
              </w:rPr>
            </w:pPr>
          </w:p>
        </w:tc>
        <w:tc>
          <w:tcPr>
            <w:tcW w:w="0" w:type="auto"/>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sz w:val="20"/>
                <w:szCs w:val="20"/>
                <w:lang w:val="en-US" w:eastAsia="en-US" w:bidi="ar-SA"/>
              </w:rPr>
            </w:pPr>
          </w:p>
        </w:tc>
        <w:tc>
          <w:tcPr>
            <w:tcW w:w="1663" w:type="dxa"/>
            <w:tcBorders>
              <w:top w:val="nil"/>
              <w:left w:val="nil"/>
              <w:bottom w:val="nil"/>
              <w:right w:val="single" w:sz="8" w:space="0" w:color="auto"/>
            </w:tcBorders>
            <w:shd w:val="clear" w:color="auto" w:fill="auto"/>
            <w:vAlign w:val="center"/>
            <w:hideMark/>
          </w:tcPr>
          <w:p w:rsidR="00501C02" w:rsidRPr="00184C2B" w:rsidRDefault="00501C02" w:rsidP="00501C02">
            <w:pPr>
              <w:widowControl/>
              <w:jc w:val="center"/>
              <w:rPr>
                <w:rFonts w:ascii="GHEA Grapalat" w:eastAsia="Times New Roman" w:hAnsi="GHEA Grapalat" w:cs="Calibri"/>
                <w:color w:val="auto"/>
                <w:sz w:val="22"/>
                <w:szCs w:val="22"/>
                <w:lang w:val="en-US" w:eastAsia="en-US" w:bidi="ar-SA"/>
              </w:rPr>
            </w:pPr>
            <w:r w:rsidRPr="00184C2B">
              <w:rPr>
                <w:rFonts w:ascii="Courier New" w:eastAsia="Times New Roman" w:hAnsi="Courier New" w:cs="Courier New"/>
                <w:color w:val="auto"/>
                <w:sz w:val="22"/>
                <w:szCs w:val="22"/>
                <w:lang w:eastAsia="en-US" w:bidi="ar-SA"/>
              </w:rPr>
              <w:t> </w:t>
            </w:r>
          </w:p>
        </w:tc>
      </w:tr>
      <w:tr w:rsidR="00501C02" w:rsidRPr="00184C2B" w:rsidTr="00F54356">
        <w:trPr>
          <w:trHeight w:val="610"/>
          <w:jc w:val="center"/>
        </w:trPr>
        <w:tc>
          <w:tcPr>
            <w:tcW w:w="0" w:type="auto"/>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lang w:val="en-US" w:eastAsia="en-US" w:bidi="ar-SA"/>
              </w:rPr>
            </w:pPr>
          </w:p>
        </w:tc>
        <w:tc>
          <w:tcPr>
            <w:tcW w:w="5475" w:type="dxa"/>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sz w:val="20"/>
                <w:szCs w:val="20"/>
                <w:lang w:val="en-US" w:eastAsia="en-US" w:bidi="ar-SA"/>
              </w:rPr>
            </w:pPr>
          </w:p>
        </w:tc>
        <w:tc>
          <w:tcPr>
            <w:tcW w:w="1415" w:type="dxa"/>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sz w:val="22"/>
                <w:szCs w:val="22"/>
                <w:lang w:val="en-US" w:eastAsia="en-US" w:bidi="ar-SA"/>
              </w:rPr>
            </w:pPr>
          </w:p>
        </w:tc>
        <w:tc>
          <w:tcPr>
            <w:tcW w:w="0" w:type="auto"/>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sz w:val="20"/>
                <w:szCs w:val="20"/>
                <w:lang w:val="en-US" w:eastAsia="en-US" w:bidi="ar-SA"/>
              </w:rPr>
            </w:pPr>
          </w:p>
        </w:tc>
        <w:tc>
          <w:tcPr>
            <w:tcW w:w="1663" w:type="dxa"/>
            <w:tcBorders>
              <w:top w:val="nil"/>
              <w:left w:val="nil"/>
              <w:bottom w:val="nil"/>
              <w:right w:val="single" w:sz="8" w:space="0" w:color="auto"/>
            </w:tcBorders>
            <w:shd w:val="clear" w:color="auto" w:fill="auto"/>
            <w:vAlign w:val="center"/>
            <w:hideMark/>
          </w:tcPr>
          <w:p w:rsidR="00501C02" w:rsidRPr="00184C2B" w:rsidRDefault="0099092A" w:rsidP="0099092A">
            <w:pPr>
              <w:widowControl/>
              <w:jc w:val="center"/>
              <w:rPr>
                <w:rFonts w:ascii="GHEA Grapalat" w:eastAsia="Times New Roman" w:hAnsi="GHEA Grapalat" w:cs="Calibri"/>
                <w:color w:val="auto"/>
                <w:sz w:val="22"/>
                <w:szCs w:val="22"/>
                <w:lang w:val="en-US" w:eastAsia="en-US" w:bidi="ar-SA"/>
              </w:rPr>
            </w:pPr>
            <w:r w:rsidRPr="00184C2B">
              <w:rPr>
                <w:rFonts w:ascii="GHEA Grapalat" w:eastAsia="Times New Roman" w:hAnsi="GHEA Grapalat" w:cs="Calibri"/>
                <w:color w:val="auto"/>
                <w:sz w:val="22"/>
                <w:szCs w:val="22"/>
                <w:lang w:eastAsia="en-US" w:bidi="ar-SA"/>
              </w:rPr>
              <w:t>960</w:t>
            </w:r>
            <w:r w:rsidR="008661DB" w:rsidRPr="00184C2B">
              <w:rPr>
                <w:rFonts w:ascii="GHEA Grapalat" w:eastAsia="Times New Roman" w:hAnsi="GHEA Grapalat" w:cs="Calibri"/>
                <w:color w:val="auto"/>
                <w:sz w:val="22"/>
                <w:szCs w:val="22"/>
                <w:lang w:val="en-US" w:eastAsia="en-US" w:bidi="ar-SA"/>
              </w:rPr>
              <w:t xml:space="preserve"> </w:t>
            </w:r>
            <w:r w:rsidR="00501C02" w:rsidRPr="00184C2B">
              <w:rPr>
                <w:rFonts w:ascii="GHEA Grapalat" w:eastAsia="Times New Roman" w:hAnsi="GHEA Grapalat" w:cs="Calibri"/>
                <w:color w:val="auto"/>
                <w:sz w:val="22"/>
                <w:szCs w:val="22"/>
                <w:lang w:eastAsia="en-US" w:bidi="ar-SA"/>
              </w:rPr>
              <w:t>000</w:t>
            </w:r>
          </w:p>
        </w:tc>
      </w:tr>
      <w:tr w:rsidR="00501C02" w:rsidRPr="00184C2B" w:rsidTr="00F54356">
        <w:trPr>
          <w:trHeight w:val="305"/>
          <w:jc w:val="center"/>
        </w:trPr>
        <w:tc>
          <w:tcPr>
            <w:tcW w:w="0" w:type="auto"/>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lang w:val="en-US" w:eastAsia="en-US" w:bidi="ar-SA"/>
              </w:rPr>
            </w:pPr>
          </w:p>
        </w:tc>
        <w:tc>
          <w:tcPr>
            <w:tcW w:w="5475" w:type="dxa"/>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sz w:val="20"/>
                <w:szCs w:val="20"/>
                <w:lang w:val="en-US" w:eastAsia="en-US" w:bidi="ar-SA"/>
              </w:rPr>
            </w:pPr>
          </w:p>
        </w:tc>
        <w:tc>
          <w:tcPr>
            <w:tcW w:w="1415" w:type="dxa"/>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sz w:val="22"/>
                <w:szCs w:val="22"/>
                <w:lang w:val="en-US" w:eastAsia="en-US" w:bidi="ar-SA"/>
              </w:rPr>
            </w:pPr>
          </w:p>
        </w:tc>
        <w:tc>
          <w:tcPr>
            <w:tcW w:w="0" w:type="auto"/>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sz w:val="20"/>
                <w:szCs w:val="20"/>
                <w:lang w:val="en-US" w:eastAsia="en-US" w:bidi="ar-SA"/>
              </w:rPr>
            </w:pPr>
          </w:p>
        </w:tc>
        <w:tc>
          <w:tcPr>
            <w:tcW w:w="1663" w:type="dxa"/>
            <w:tcBorders>
              <w:top w:val="nil"/>
              <w:left w:val="nil"/>
              <w:bottom w:val="nil"/>
              <w:right w:val="single" w:sz="8" w:space="0" w:color="auto"/>
            </w:tcBorders>
            <w:shd w:val="clear" w:color="auto" w:fill="auto"/>
            <w:vAlign w:val="center"/>
            <w:hideMark/>
          </w:tcPr>
          <w:p w:rsidR="00501C02" w:rsidRPr="00184C2B" w:rsidRDefault="00501C02" w:rsidP="00501C02">
            <w:pPr>
              <w:widowControl/>
              <w:jc w:val="center"/>
              <w:rPr>
                <w:rFonts w:ascii="GHEA Grapalat" w:eastAsia="Times New Roman" w:hAnsi="GHEA Grapalat" w:cs="Calibri"/>
                <w:color w:val="auto"/>
                <w:sz w:val="22"/>
                <w:szCs w:val="22"/>
                <w:lang w:val="en-US" w:eastAsia="en-US" w:bidi="ar-SA"/>
              </w:rPr>
            </w:pPr>
            <w:r w:rsidRPr="00184C2B">
              <w:rPr>
                <w:rFonts w:ascii="Courier New" w:eastAsia="Times New Roman" w:hAnsi="Courier New" w:cs="Courier New"/>
                <w:color w:val="auto"/>
                <w:sz w:val="22"/>
                <w:szCs w:val="22"/>
                <w:lang w:eastAsia="en-US" w:bidi="ar-SA"/>
              </w:rPr>
              <w:t> </w:t>
            </w:r>
          </w:p>
        </w:tc>
      </w:tr>
      <w:tr w:rsidR="00501C02" w:rsidRPr="00184C2B" w:rsidTr="00F54356">
        <w:trPr>
          <w:trHeight w:val="305"/>
          <w:jc w:val="center"/>
        </w:trPr>
        <w:tc>
          <w:tcPr>
            <w:tcW w:w="0" w:type="auto"/>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lang w:val="en-US" w:eastAsia="en-US" w:bidi="ar-SA"/>
              </w:rPr>
            </w:pPr>
          </w:p>
        </w:tc>
        <w:tc>
          <w:tcPr>
            <w:tcW w:w="5475" w:type="dxa"/>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sz w:val="20"/>
                <w:szCs w:val="20"/>
                <w:lang w:val="en-US" w:eastAsia="en-US" w:bidi="ar-SA"/>
              </w:rPr>
            </w:pPr>
          </w:p>
        </w:tc>
        <w:tc>
          <w:tcPr>
            <w:tcW w:w="1415" w:type="dxa"/>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sz w:val="22"/>
                <w:szCs w:val="22"/>
                <w:lang w:val="en-US" w:eastAsia="en-US" w:bidi="ar-SA"/>
              </w:rPr>
            </w:pPr>
          </w:p>
        </w:tc>
        <w:tc>
          <w:tcPr>
            <w:tcW w:w="0" w:type="auto"/>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sz w:val="20"/>
                <w:szCs w:val="20"/>
                <w:lang w:val="en-US" w:eastAsia="en-US" w:bidi="ar-SA"/>
              </w:rPr>
            </w:pPr>
          </w:p>
        </w:tc>
        <w:tc>
          <w:tcPr>
            <w:tcW w:w="1663" w:type="dxa"/>
            <w:tcBorders>
              <w:top w:val="nil"/>
              <w:left w:val="nil"/>
              <w:bottom w:val="nil"/>
              <w:right w:val="single" w:sz="8" w:space="0" w:color="auto"/>
            </w:tcBorders>
            <w:shd w:val="clear" w:color="auto" w:fill="auto"/>
            <w:vAlign w:val="center"/>
            <w:hideMark/>
          </w:tcPr>
          <w:p w:rsidR="00501C02" w:rsidRPr="00184C2B" w:rsidRDefault="00501C02" w:rsidP="00501C02">
            <w:pPr>
              <w:widowControl/>
              <w:jc w:val="center"/>
              <w:rPr>
                <w:rFonts w:ascii="GHEA Grapalat" w:eastAsia="Times New Roman" w:hAnsi="GHEA Grapalat" w:cs="Calibri"/>
                <w:color w:val="auto"/>
                <w:sz w:val="22"/>
                <w:szCs w:val="22"/>
                <w:lang w:val="en-US" w:eastAsia="en-US" w:bidi="ar-SA"/>
              </w:rPr>
            </w:pPr>
            <w:r w:rsidRPr="00184C2B">
              <w:rPr>
                <w:rFonts w:ascii="Courier New" w:eastAsia="Times New Roman" w:hAnsi="Courier New" w:cs="Courier New"/>
                <w:color w:val="auto"/>
                <w:sz w:val="22"/>
                <w:szCs w:val="22"/>
                <w:lang w:eastAsia="en-US" w:bidi="ar-SA"/>
              </w:rPr>
              <w:t> </w:t>
            </w:r>
          </w:p>
        </w:tc>
      </w:tr>
      <w:tr w:rsidR="00501C02" w:rsidRPr="00184C2B" w:rsidTr="00F54356">
        <w:trPr>
          <w:trHeight w:val="319"/>
          <w:jc w:val="center"/>
        </w:trPr>
        <w:tc>
          <w:tcPr>
            <w:tcW w:w="0" w:type="auto"/>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lang w:val="en-US" w:eastAsia="en-US" w:bidi="ar-SA"/>
              </w:rPr>
            </w:pPr>
          </w:p>
        </w:tc>
        <w:tc>
          <w:tcPr>
            <w:tcW w:w="5475" w:type="dxa"/>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sz w:val="20"/>
                <w:szCs w:val="20"/>
                <w:lang w:val="en-US" w:eastAsia="en-US" w:bidi="ar-SA"/>
              </w:rPr>
            </w:pPr>
          </w:p>
        </w:tc>
        <w:tc>
          <w:tcPr>
            <w:tcW w:w="1415" w:type="dxa"/>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sz w:val="22"/>
                <w:szCs w:val="22"/>
                <w:lang w:val="en-US" w:eastAsia="en-US" w:bidi="ar-SA"/>
              </w:rPr>
            </w:pPr>
          </w:p>
        </w:tc>
        <w:tc>
          <w:tcPr>
            <w:tcW w:w="0" w:type="auto"/>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sz w:val="20"/>
                <w:szCs w:val="20"/>
                <w:lang w:val="en-US" w:eastAsia="en-US" w:bidi="ar-SA"/>
              </w:rPr>
            </w:pPr>
          </w:p>
        </w:tc>
        <w:tc>
          <w:tcPr>
            <w:tcW w:w="1663" w:type="dxa"/>
            <w:tcBorders>
              <w:top w:val="nil"/>
              <w:left w:val="nil"/>
              <w:bottom w:val="single" w:sz="8" w:space="0" w:color="auto"/>
              <w:right w:val="single" w:sz="8" w:space="0" w:color="auto"/>
            </w:tcBorders>
            <w:shd w:val="clear" w:color="auto" w:fill="auto"/>
            <w:vAlign w:val="center"/>
            <w:hideMark/>
          </w:tcPr>
          <w:p w:rsidR="00501C02" w:rsidRPr="00184C2B" w:rsidRDefault="00501C02" w:rsidP="00501C02">
            <w:pPr>
              <w:widowControl/>
              <w:jc w:val="center"/>
              <w:rPr>
                <w:rFonts w:ascii="GHEA Grapalat" w:eastAsia="Times New Roman" w:hAnsi="GHEA Grapalat" w:cs="Calibri"/>
                <w:color w:val="auto"/>
                <w:sz w:val="22"/>
                <w:szCs w:val="22"/>
                <w:lang w:val="en-US" w:eastAsia="en-US" w:bidi="ar-SA"/>
              </w:rPr>
            </w:pPr>
            <w:r w:rsidRPr="00184C2B">
              <w:rPr>
                <w:rFonts w:ascii="Courier New" w:eastAsia="Times New Roman" w:hAnsi="Courier New" w:cs="Courier New"/>
                <w:color w:val="auto"/>
                <w:sz w:val="22"/>
                <w:szCs w:val="22"/>
                <w:lang w:eastAsia="en-US" w:bidi="ar-SA"/>
              </w:rPr>
              <w:t> </w:t>
            </w:r>
          </w:p>
        </w:tc>
      </w:tr>
      <w:tr w:rsidR="00501C02" w:rsidRPr="00184C2B" w:rsidTr="00F54356">
        <w:trPr>
          <w:trHeight w:val="2009"/>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01C02" w:rsidRPr="00184C2B" w:rsidRDefault="00501C02" w:rsidP="00501C02">
            <w:pPr>
              <w:widowControl/>
              <w:rPr>
                <w:rFonts w:ascii="GHEA Grapalat" w:eastAsia="Times New Roman" w:hAnsi="GHEA Grapalat" w:cs="Calibri"/>
                <w:color w:val="auto"/>
                <w:lang w:val="en-US" w:eastAsia="en-US" w:bidi="ar-SA"/>
              </w:rPr>
            </w:pPr>
            <w:r w:rsidRPr="00184C2B">
              <w:rPr>
                <w:rFonts w:ascii="Courier New" w:eastAsia="Times New Roman" w:hAnsi="Courier New" w:cs="Courier New"/>
                <w:color w:val="auto"/>
                <w:lang w:eastAsia="en-US" w:bidi="ar-SA"/>
              </w:rPr>
              <w:t> </w:t>
            </w:r>
          </w:p>
        </w:tc>
        <w:tc>
          <w:tcPr>
            <w:tcW w:w="5475" w:type="dxa"/>
            <w:tcBorders>
              <w:top w:val="nil"/>
              <w:left w:val="nil"/>
              <w:bottom w:val="single" w:sz="8" w:space="0" w:color="auto"/>
              <w:right w:val="single" w:sz="8" w:space="0" w:color="auto"/>
            </w:tcBorders>
            <w:shd w:val="clear" w:color="auto" w:fill="auto"/>
            <w:vAlign w:val="center"/>
            <w:hideMark/>
          </w:tcPr>
          <w:p w:rsidR="00501C02" w:rsidRPr="00184C2B" w:rsidRDefault="00501C02" w:rsidP="00501C02">
            <w:pPr>
              <w:widowControl/>
              <w:rPr>
                <w:rFonts w:ascii="GHEA Grapalat" w:eastAsia="Times New Roman" w:hAnsi="GHEA Grapalat" w:cs="Calibri"/>
                <w:color w:val="auto"/>
                <w:sz w:val="20"/>
                <w:szCs w:val="20"/>
                <w:lang w:val="en-US" w:eastAsia="en-US" w:bidi="ar-SA"/>
              </w:rPr>
            </w:pPr>
            <w:r w:rsidRPr="00184C2B">
              <w:rPr>
                <w:rFonts w:ascii="GHEA Grapalat" w:eastAsia="Times New Roman" w:hAnsi="GHEA Grapalat" w:cs="Calibri"/>
                <w:color w:val="auto"/>
                <w:sz w:val="20"/>
                <w:szCs w:val="20"/>
                <w:lang w:eastAsia="en-US" w:bidi="ar-SA"/>
              </w:rPr>
              <w:t>դ) Համայնքի տնօրինության և օգտագործման ներքո գտնվող հողերը հատկացնելու, հետ վերցնելու և վարձակալության տրամադրելու դեպքերում փաստաթղթերի (փաթեթի) նախապատրաստման համար՝ համայնքի մատուցած ծառայությունների դիմաց փոխհատուցման վճար՝</w:t>
            </w:r>
          </w:p>
        </w:tc>
        <w:tc>
          <w:tcPr>
            <w:tcW w:w="1415" w:type="dxa"/>
            <w:tcBorders>
              <w:top w:val="nil"/>
              <w:left w:val="nil"/>
              <w:bottom w:val="single" w:sz="8" w:space="0" w:color="auto"/>
              <w:right w:val="single" w:sz="8" w:space="0" w:color="auto"/>
            </w:tcBorders>
            <w:shd w:val="clear" w:color="auto" w:fill="auto"/>
            <w:vAlign w:val="center"/>
            <w:hideMark/>
          </w:tcPr>
          <w:p w:rsidR="00501C02" w:rsidRPr="00184C2B" w:rsidRDefault="00501C02" w:rsidP="00501C02">
            <w:pPr>
              <w:widowControl/>
              <w:jc w:val="center"/>
              <w:rPr>
                <w:rFonts w:ascii="GHEA Grapalat" w:eastAsia="Times New Roman" w:hAnsi="GHEA Grapalat" w:cs="Calibri"/>
                <w:color w:val="auto"/>
                <w:sz w:val="22"/>
                <w:szCs w:val="22"/>
                <w:lang w:val="en-US" w:eastAsia="en-US" w:bidi="ar-SA"/>
              </w:rPr>
            </w:pPr>
            <w:r w:rsidRPr="00184C2B">
              <w:rPr>
                <w:rFonts w:ascii="GHEA Grapalat" w:eastAsia="Times New Roman" w:hAnsi="GHEA Grapalat" w:cs="Calibri"/>
                <w:color w:val="auto"/>
                <w:sz w:val="22"/>
                <w:szCs w:val="22"/>
                <w:lang w:val="en-US" w:eastAsia="en-US" w:bidi="ar-SA"/>
              </w:rPr>
              <w:t>45</w:t>
            </w:r>
          </w:p>
        </w:tc>
        <w:tc>
          <w:tcPr>
            <w:tcW w:w="0" w:type="auto"/>
            <w:tcBorders>
              <w:top w:val="nil"/>
              <w:left w:val="nil"/>
              <w:bottom w:val="single" w:sz="8" w:space="0" w:color="auto"/>
              <w:right w:val="single" w:sz="8" w:space="0" w:color="auto"/>
            </w:tcBorders>
            <w:shd w:val="clear" w:color="auto" w:fill="auto"/>
            <w:vAlign w:val="center"/>
            <w:hideMark/>
          </w:tcPr>
          <w:p w:rsidR="00501C02" w:rsidRPr="00184C2B" w:rsidRDefault="00501C02" w:rsidP="00501C02">
            <w:pPr>
              <w:widowControl/>
              <w:jc w:val="center"/>
              <w:rPr>
                <w:rFonts w:ascii="GHEA Grapalat" w:eastAsia="Times New Roman" w:hAnsi="GHEA Grapalat" w:cs="Calibri"/>
                <w:color w:val="auto"/>
                <w:sz w:val="20"/>
                <w:szCs w:val="20"/>
                <w:lang w:val="en-US" w:eastAsia="en-US" w:bidi="ar-SA"/>
              </w:rPr>
            </w:pPr>
            <w:r w:rsidRPr="00184C2B">
              <w:rPr>
                <w:rFonts w:ascii="GHEA Grapalat" w:eastAsia="Times New Roman" w:hAnsi="GHEA Grapalat" w:cs="Calibri"/>
                <w:color w:val="auto"/>
                <w:sz w:val="20"/>
                <w:szCs w:val="20"/>
                <w:lang w:eastAsia="en-US" w:bidi="ar-SA"/>
              </w:rPr>
              <w:t>15000</w:t>
            </w:r>
          </w:p>
        </w:tc>
        <w:tc>
          <w:tcPr>
            <w:tcW w:w="1663" w:type="dxa"/>
            <w:tcBorders>
              <w:top w:val="nil"/>
              <w:left w:val="nil"/>
              <w:bottom w:val="single" w:sz="8" w:space="0" w:color="auto"/>
              <w:right w:val="single" w:sz="8" w:space="0" w:color="auto"/>
            </w:tcBorders>
            <w:shd w:val="clear" w:color="auto" w:fill="auto"/>
            <w:vAlign w:val="center"/>
            <w:hideMark/>
          </w:tcPr>
          <w:p w:rsidR="00501C02" w:rsidRPr="00184C2B" w:rsidRDefault="00501C02" w:rsidP="00501C02">
            <w:pPr>
              <w:widowControl/>
              <w:jc w:val="center"/>
              <w:rPr>
                <w:rFonts w:ascii="GHEA Grapalat" w:eastAsia="Times New Roman" w:hAnsi="GHEA Grapalat" w:cs="Calibri"/>
                <w:color w:val="auto"/>
                <w:sz w:val="22"/>
                <w:szCs w:val="22"/>
                <w:lang w:val="en-US" w:eastAsia="en-US" w:bidi="ar-SA"/>
              </w:rPr>
            </w:pPr>
            <w:r w:rsidRPr="00184C2B">
              <w:rPr>
                <w:rFonts w:ascii="GHEA Grapalat" w:eastAsia="Times New Roman" w:hAnsi="GHEA Grapalat" w:cs="Calibri"/>
                <w:color w:val="auto"/>
                <w:sz w:val="22"/>
                <w:szCs w:val="22"/>
                <w:lang w:eastAsia="en-US" w:bidi="ar-SA"/>
              </w:rPr>
              <w:t>675 000</w:t>
            </w:r>
          </w:p>
        </w:tc>
      </w:tr>
      <w:tr w:rsidR="00501C02" w:rsidRPr="00184C2B" w:rsidTr="00F54356">
        <w:trPr>
          <w:trHeight w:val="1261"/>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01C02" w:rsidRPr="00184C2B" w:rsidRDefault="00501C02" w:rsidP="00501C02">
            <w:pPr>
              <w:widowControl/>
              <w:jc w:val="center"/>
              <w:rPr>
                <w:rFonts w:ascii="GHEA Grapalat" w:eastAsia="Times New Roman" w:hAnsi="GHEA Grapalat" w:cs="Calibri"/>
                <w:color w:val="auto"/>
                <w:lang w:val="en-US" w:eastAsia="en-US" w:bidi="ar-SA"/>
              </w:rPr>
            </w:pPr>
            <w:r w:rsidRPr="00184C2B">
              <w:rPr>
                <w:rFonts w:ascii="Courier New" w:eastAsia="Times New Roman" w:hAnsi="Courier New" w:cs="Courier New"/>
                <w:color w:val="auto"/>
                <w:lang w:eastAsia="en-US" w:bidi="ar-SA"/>
              </w:rPr>
              <w:t> </w:t>
            </w:r>
          </w:p>
        </w:tc>
        <w:tc>
          <w:tcPr>
            <w:tcW w:w="5475" w:type="dxa"/>
            <w:tcBorders>
              <w:top w:val="nil"/>
              <w:left w:val="nil"/>
              <w:bottom w:val="single" w:sz="8" w:space="0" w:color="auto"/>
              <w:right w:val="single" w:sz="8" w:space="0" w:color="auto"/>
            </w:tcBorders>
            <w:shd w:val="clear" w:color="auto" w:fill="auto"/>
            <w:vAlign w:val="center"/>
            <w:hideMark/>
          </w:tcPr>
          <w:p w:rsidR="00501C02" w:rsidRPr="00184C2B" w:rsidRDefault="00501C02" w:rsidP="00501C02">
            <w:pPr>
              <w:widowControl/>
              <w:rPr>
                <w:rFonts w:ascii="GHEA Grapalat" w:eastAsia="Times New Roman" w:hAnsi="GHEA Grapalat" w:cs="Calibri"/>
                <w:color w:val="auto"/>
                <w:sz w:val="20"/>
                <w:szCs w:val="20"/>
                <w:lang w:val="en-US" w:eastAsia="en-US" w:bidi="ar-SA"/>
              </w:rPr>
            </w:pPr>
            <w:r w:rsidRPr="00184C2B">
              <w:rPr>
                <w:rFonts w:ascii="GHEA Grapalat" w:eastAsia="Times New Roman" w:hAnsi="GHEA Grapalat" w:cs="Calibri"/>
                <w:color w:val="auto"/>
                <w:sz w:val="20"/>
                <w:szCs w:val="20"/>
                <w:lang w:eastAsia="en-US" w:bidi="ar-SA"/>
              </w:rPr>
              <w:t>ե) Համայնքի կողմից կազմակերպվող մրցույթների և աճուրդների մասնակցության համար՝ համայնքի մատուցած ծառայությունների դիմաց փոխհատուցման վճար</w:t>
            </w:r>
          </w:p>
        </w:tc>
        <w:tc>
          <w:tcPr>
            <w:tcW w:w="1415" w:type="dxa"/>
            <w:tcBorders>
              <w:top w:val="nil"/>
              <w:left w:val="nil"/>
              <w:bottom w:val="single" w:sz="8" w:space="0" w:color="auto"/>
              <w:right w:val="single" w:sz="8" w:space="0" w:color="auto"/>
            </w:tcBorders>
            <w:shd w:val="clear" w:color="auto" w:fill="auto"/>
            <w:vAlign w:val="center"/>
            <w:hideMark/>
          </w:tcPr>
          <w:p w:rsidR="00501C02" w:rsidRPr="00184C2B" w:rsidRDefault="00964971" w:rsidP="00501C02">
            <w:pPr>
              <w:widowControl/>
              <w:jc w:val="center"/>
              <w:rPr>
                <w:rFonts w:ascii="GHEA Grapalat" w:eastAsia="Times New Roman" w:hAnsi="GHEA Grapalat" w:cs="Calibri"/>
                <w:color w:val="auto"/>
                <w:sz w:val="22"/>
                <w:szCs w:val="22"/>
                <w:lang w:val="en-US" w:eastAsia="en-US" w:bidi="ar-SA"/>
              </w:rPr>
            </w:pPr>
            <w:r w:rsidRPr="00184C2B">
              <w:rPr>
                <w:rFonts w:ascii="GHEA Grapalat" w:eastAsia="Times New Roman" w:hAnsi="GHEA Grapalat" w:cs="Calibri"/>
                <w:color w:val="auto"/>
                <w:sz w:val="22"/>
                <w:szCs w:val="22"/>
                <w:lang w:val="en-US" w:eastAsia="en-US" w:bidi="ar-SA"/>
              </w:rPr>
              <w:t>120</w:t>
            </w:r>
          </w:p>
        </w:tc>
        <w:tc>
          <w:tcPr>
            <w:tcW w:w="0" w:type="auto"/>
            <w:tcBorders>
              <w:top w:val="nil"/>
              <w:left w:val="nil"/>
              <w:bottom w:val="single" w:sz="8" w:space="0" w:color="auto"/>
              <w:right w:val="single" w:sz="8" w:space="0" w:color="auto"/>
            </w:tcBorders>
            <w:shd w:val="clear" w:color="auto" w:fill="auto"/>
            <w:vAlign w:val="center"/>
            <w:hideMark/>
          </w:tcPr>
          <w:p w:rsidR="00501C02" w:rsidRPr="00184C2B" w:rsidRDefault="00501C02" w:rsidP="00501C02">
            <w:pPr>
              <w:widowControl/>
              <w:jc w:val="center"/>
              <w:rPr>
                <w:rFonts w:ascii="GHEA Grapalat" w:eastAsia="Times New Roman" w:hAnsi="GHEA Grapalat" w:cs="Calibri"/>
                <w:color w:val="auto"/>
                <w:sz w:val="20"/>
                <w:szCs w:val="20"/>
                <w:lang w:val="en-US" w:eastAsia="en-US" w:bidi="ar-SA"/>
              </w:rPr>
            </w:pPr>
            <w:r w:rsidRPr="00184C2B">
              <w:rPr>
                <w:rFonts w:ascii="GHEA Grapalat" w:eastAsia="Times New Roman" w:hAnsi="GHEA Grapalat" w:cs="Calibri"/>
                <w:color w:val="auto"/>
                <w:sz w:val="20"/>
                <w:szCs w:val="20"/>
                <w:lang w:eastAsia="en-US" w:bidi="ar-SA"/>
              </w:rPr>
              <w:t>30000</w:t>
            </w:r>
          </w:p>
        </w:tc>
        <w:tc>
          <w:tcPr>
            <w:tcW w:w="1663" w:type="dxa"/>
            <w:tcBorders>
              <w:top w:val="nil"/>
              <w:left w:val="nil"/>
              <w:bottom w:val="single" w:sz="8" w:space="0" w:color="auto"/>
              <w:right w:val="single" w:sz="8" w:space="0" w:color="auto"/>
            </w:tcBorders>
            <w:shd w:val="clear" w:color="auto" w:fill="auto"/>
            <w:vAlign w:val="center"/>
            <w:hideMark/>
          </w:tcPr>
          <w:p w:rsidR="00501C02" w:rsidRPr="00184C2B" w:rsidRDefault="00964971" w:rsidP="00501C02">
            <w:pPr>
              <w:widowControl/>
              <w:jc w:val="center"/>
              <w:rPr>
                <w:rFonts w:ascii="GHEA Grapalat" w:eastAsia="Times New Roman" w:hAnsi="GHEA Grapalat" w:cs="Calibri"/>
                <w:color w:val="auto"/>
                <w:sz w:val="22"/>
                <w:szCs w:val="22"/>
                <w:lang w:val="en-US" w:eastAsia="en-US" w:bidi="ar-SA"/>
              </w:rPr>
            </w:pPr>
            <w:r w:rsidRPr="00184C2B">
              <w:rPr>
                <w:rFonts w:ascii="GHEA Grapalat" w:eastAsia="Times New Roman" w:hAnsi="GHEA Grapalat" w:cs="Calibri"/>
                <w:color w:val="auto"/>
                <w:sz w:val="22"/>
                <w:szCs w:val="22"/>
                <w:lang w:val="en-US" w:eastAsia="en-US" w:bidi="ar-SA"/>
              </w:rPr>
              <w:t>3</w:t>
            </w:r>
            <w:r w:rsidRPr="00184C2B">
              <w:rPr>
                <w:rFonts w:ascii="Courier New" w:eastAsia="Times New Roman" w:hAnsi="Courier New" w:cs="Courier New"/>
                <w:color w:val="auto"/>
                <w:sz w:val="22"/>
                <w:szCs w:val="22"/>
                <w:lang w:val="en-US" w:eastAsia="en-US" w:bidi="ar-SA"/>
              </w:rPr>
              <w:t> </w:t>
            </w:r>
            <w:r w:rsidRPr="00184C2B">
              <w:rPr>
                <w:rFonts w:ascii="GHEA Grapalat" w:eastAsia="Times New Roman" w:hAnsi="GHEA Grapalat" w:cs="Calibri"/>
                <w:color w:val="auto"/>
                <w:sz w:val="22"/>
                <w:szCs w:val="22"/>
                <w:lang w:val="en-US" w:eastAsia="en-US" w:bidi="ar-SA"/>
              </w:rPr>
              <w:t>600 000</w:t>
            </w:r>
          </w:p>
        </w:tc>
      </w:tr>
      <w:tr w:rsidR="005877CA" w:rsidRPr="00184C2B" w:rsidTr="00F54356">
        <w:trPr>
          <w:trHeight w:val="1510"/>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877CA" w:rsidRPr="00184C2B" w:rsidRDefault="005877CA" w:rsidP="00501C02">
            <w:pPr>
              <w:widowControl/>
              <w:rPr>
                <w:rFonts w:ascii="Courier New" w:eastAsia="Times New Roman" w:hAnsi="Courier New" w:cs="Courier New"/>
                <w:color w:val="auto"/>
                <w:lang w:eastAsia="en-US" w:bidi="ar-SA"/>
              </w:rPr>
            </w:pPr>
          </w:p>
        </w:tc>
        <w:tc>
          <w:tcPr>
            <w:tcW w:w="5475" w:type="dxa"/>
            <w:tcBorders>
              <w:top w:val="nil"/>
              <w:left w:val="nil"/>
              <w:bottom w:val="single" w:sz="8" w:space="0" w:color="auto"/>
              <w:right w:val="single" w:sz="8" w:space="0" w:color="auto"/>
            </w:tcBorders>
            <w:shd w:val="clear" w:color="auto" w:fill="auto"/>
            <w:vAlign w:val="center"/>
            <w:hideMark/>
          </w:tcPr>
          <w:p w:rsidR="005877CA" w:rsidRPr="00184C2B" w:rsidRDefault="005877CA" w:rsidP="00501C02">
            <w:pPr>
              <w:widowControl/>
              <w:rPr>
                <w:rFonts w:ascii="GHEA Grapalat" w:eastAsia="Times New Roman" w:hAnsi="GHEA Grapalat" w:cs="Sylfaen"/>
                <w:color w:val="auto"/>
                <w:sz w:val="20"/>
                <w:szCs w:val="20"/>
                <w:lang w:eastAsia="en-US" w:bidi="ar-SA"/>
              </w:rPr>
            </w:pPr>
            <w:r w:rsidRPr="00184C2B">
              <w:rPr>
                <w:rFonts w:ascii="GHEA Grapalat" w:eastAsia="Times New Roman" w:hAnsi="GHEA Grapalat" w:cs="Sylfaen"/>
                <w:color w:val="auto"/>
                <w:sz w:val="20"/>
                <w:szCs w:val="20"/>
                <w:lang w:eastAsia="en-US" w:bidi="ar-SA"/>
              </w:rPr>
              <w:t>զ) Համայնքի վարչական տարածքում տոնավաճառներին (վերնիսաժներին) մասնակցելու համար</w:t>
            </w:r>
          </w:p>
        </w:tc>
        <w:tc>
          <w:tcPr>
            <w:tcW w:w="1415" w:type="dxa"/>
            <w:tcBorders>
              <w:top w:val="nil"/>
              <w:left w:val="nil"/>
              <w:bottom w:val="single" w:sz="8" w:space="0" w:color="auto"/>
              <w:right w:val="single" w:sz="8" w:space="0" w:color="auto"/>
            </w:tcBorders>
            <w:shd w:val="clear" w:color="auto" w:fill="auto"/>
            <w:vAlign w:val="center"/>
            <w:hideMark/>
          </w:tcPr>
          <w:p w:rsidR="005877CA" w:rsidRPr="00184C2B" w:rsidRDefault="005877CA" w:rsidP="00710389">
            <w:pPr>
              <w:widowControl/>
              <w:jc w:val="center"/>
              <w:rPr>
                <w:rFonts w:ascii="GHEA Grapalat" w:eastAsia="Times New Roman" w:hAnsi="GHEA Grapalat" w:cs="Calibri"/>
                <w:color w:val="auto"/>
                <w:sz w:val="22"/>
                <w:szCs w:val="22"/>
                <w:lang w:eastAsia="en-US" w:bidi="ar-SA"/>
              </w:rPr>
            </w:pPr>
          </w:p>
        </w:tc>
        <w:tc>
          <w:tcPr>
            <w:tcW w:w="0" w:type="auto"/>
            <w:tcBorders>
              <w:top w:val="nil"/>
              <w:left w:val="nil"/>
              <w:bottom w:val="single" w:sz="8" w:space="0" w:color="auto"/>
              <w:right w:val="single" w:sz="8" w:space="0" w:color="auto"/>
            </w:tcBorders>
            <w:shd w:val="clear" w:color="auto" w:fill="auto"/>
            <w:vAlign w:val="center"/>
            <w:hideMark/>
          </w:tcPr>
          <w:p w:rsidR="005877CA" w:rsidRPr="00184C2B" w:rsidRDefault="005877CA" w:rsidP="00501C02">
            <w:pPr>
              <w:widowControl/>
              <w:jc w:val="center"/>
              <w:rPr>
                <w:rFonts w:ascii="GHEA Grapalat" w:eastAsia="Times New Roman" w:hAnsi="GHEA Grapalat" w:cs="Calibri"/>
                <w:color w:val="auto"/>
                <w:sz w:val="20"/>
                <w:szCs w:val="20"/>
                <w:lang w:val="en-US" w:eastAsia="en-US" w:bidi="ar-SA"/>
              </w:rPr>
            </w:pPr>
            <w:r w:rsidRPr="00184C2B">
              <w:rPr>
                <w:rFonts w:ascii="GHEA Grapalat" w:eastAsia="Times New Roman" w:hAnsi="GHEA Grapalat" w:cs="Calibri"/>
                <w:color w:val="auto"/>
                <w:sz w:val="20"/>
                <w:szCs w:val="20"/>
                <w:lang w:val="en-US" w:eastAsia="en-US" w:bidi="ar-SA"/>
              </w:rPr>
              <w:t>200</w:t>
            </w:r>
          </w:p>
        </w:tc>
        <w:tc>
          <w:tcPr>
            <w:tcW w:w="1663" w:type="dxa"/>
            <w:tcBorders>
              <w:top w:val="nil"/>
              <w:left w:val="nil"/>
              <w:bottom w:val="single" w:sz="8" w:space="0" w:color="auto"/>
              <w:right w:val="single" w:sz="8" w:space="0" w:color="auto"/>
            </w:tcBorders>
            <w:shd w:val="clear" w:color="auto" w:fill="auto"/>
            <w:vAlign w:val="center"/>
            <w:hideMark/>
          </w:tcPr>
          <w:p w:rsidR="005877CA" w:rsidRPr="00184C2B" w:rsidRDefault="005877CA" w:rsidP="008661DB">
            <w:pPr>
              <w:widowControl/>
              <w:jc w:val="center"/>
              <w:rPr>
                <w:rFonts w:ascii="GHEA Grapalat" w:eastAsia="Times New Roman" w:hAnsi="GHEA Grapalat" w:cs="Calibri"/>
                <w:color w:val="auto"/>
                <w:sz w:val="22"/>
                <w:szCs w:val="22"/>
                <w:lang w:val="en-US" w:eastAsia="en-US" w:bidi="ar-SA"/>
              </w:rPr>
            </w:pPr>
            <w:r w:rsidRPr="00184C2B">
              <w:rPr>
                <w:rFonts w:ascii="GHEA Grapalat" w:eastAsia="Times New Roman" w:hAnsi="GHEA Grapalat" w:cs="Calibri"/>
                <w:color w:val="auto"/>
                <w:sz w:val="22"/>
                <w:szCs w:val="22"/>
                <w:lang w:val="en-US" w:eastAsia="en-US" w:bidi="ar-SA"/>
              </w:rPr>
              <w:t>20000</w:t>
            </w:r>
          </w:p>
        </w:tc>
      </w:tr>
      <w:tr w:rsidR="00501C02" w:rsidRPr="00184C2B" w:rsidTr="00F54356">
        <w:trPr>
          <w:trHeight w:val="1510"/>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01C02" w:rsidRPr="00184C2B" w:rsidRDefault="00501C02" w:rsidP="00501C02">
            <w:pPr>
              <w:widowControl/>
              <w:rPr>
                <w:rFonts w:ascii="GHEA Grapalat" w:eastAsia="Times New Roman" w:hAnsi="GHEA Grapalat" w:cs="Calibri"/>
                <w:color w:val="auto"/>
                <w:lang w:eastAsia="en-US" w:bidi="ar-SA"/>
              </w:rPr>
            </w:pPr>
            <w:r w:rsidRPr="00184C2B">
              <w:rPr>
                <w:rFonts w:ascii="Courier New" w:eastAsia="Times New Roman" w:hAnsi="Courier New" w:cs="Courier New"/>
                <w:color w:val="auto"/>
                <w:lang w:eastAsia="en-US" w:bidi="ar-SA"/>
              </w:rPr>
              <w:lastRenderedPageBreak/>
              <w:t> </w:t>
            </w:r>
          </w:p>
        </w:tc>
        <w:tc>
          <w:tcPr>
            <w:tcW w:w="5475" w:type="dxa"/>
            <w:tcBorders>
              <w:top w:val="nil"/>
              <w:left w:val="nil"/>
              <w:bottom w:val="single" w:sz="8" w:space="0" w:color="auto"/>
              <w:right w:val="single" w:sz="8" w:space="0" w:color="auto"/>
            </w:tcBorders>
            <w:shd w:val="clear" w:color="auto" w:fill="auto"/>
            <w:vAlign w:val="center"/>
            <w:hideMark/>
          </w:tcPr>
          <w:p w:rsidR="00501C02" w:rsidRPr="00184C2B" w:rsidRDefault="00501C02" w:rsidP="00501C02">
            <w:pPr>
              <w:widowControl/>
              <w:rPr>
                <w:rFonts w:ascii="GHEA Grapalat" w:eastAsia="Times New Roman" w:hAnsi="GHEA Grapalat" w:cs="Calibri"/>
                <w:color w:val="auto"/>
                <w:sz w:val="20"/>
                <w:szCs w:val="20"/>
                <w:lang w:eastAsia="en-US" w:bidi="ar-SA"/>
              </w:rPr>
            </w:pPr>
            <w:r w:rsidRPr="00184C2B">
              <w:rPr>
                <w:rFonts w:ascii="GHEA Grapalat" w:eastAsia="Times New Roman" w:hAnsi="GHEA Grapalat" w:cs="Sylfaen"/>
                <w:color w:val="auto"/>
                <w:sz w:val="20"/>
                <w:szCs w:val="20"/>
                <w:lang w:eastAsia="en-US" w:bidi="ar-SA"/>
              </w:rPr>
              <w:t>խ) Համայնքային ենթակայության մանկապարտեզի ծառայությունից օգտվողների համար՝ համայնքի կողմից կամ համայնքի պատվերով մատուցված ծառայությունների դիմաց փոխհատուցման վճար</w:t>
            </w:r>
          </w:p>
        </w:tc>
        <w:tc>
          <w:tcPr>
            <w:tcW w:w="1415" w:type="dxa"/>
            <w:tcBorders>
              <w:top w:val="nil"/>
              <w:left w:val="nil"/>
              <w:bottom w:val="single" w:sz="8" w:space="0" w:color="auto"/>
              <w:right w:val="single" w:sz="8" w:space="0" w:color="auto"/>
            </w:tcBorders>
            <w:shd w:val="clear" w:color="auto" w:fill="auto"/>
            <w:vAlign w:val="center"/>
            <w:hideMark/>
          </w:tcPr>
          <w:p w:rsidR="00501C02" w:rsidRPr="00184C2B" w:rsidRDefault="00501C02" w:rsidP="00710389">
            <w:pPr>
              <w:widowControl/>
              <w:jc w:val="center"/>
              <w:rPr>
                <w:rFonts w:ascii="GHEA Grapalat" w:eastAsia="Times New Roman" w:hAnsi="GHEA Grapalat" w:cs="Calibri"/>
                <w:color w:val="auto"/>
                <w:sz w:val="22"/>
                <w:szCs w:val="22"/>
                <w:lang w:val="en-US" w:eastAsia="en-US" w:bidi="ar-SA"/>
              </w:rPr>
            </w:pPr>
            <w:r w:rsidRPr="00184C2B">
              <w:rPr>
                <w:rFonts w:ascii="GHEA Grapalat" w:eastAsia="Times New Roman" w:hAnsi="GHEA Grapalat" w:cs="Calibri"/>
                <w:color w:val="auto"/>
                <w:sz w:val="22"/>
                <w:szCs w:val="22"/>
                <w:lang w:eastAsia="en-US" w:bidi="ar-SA"/>
              </w:rPr>
              <w:t>258</w:t>
            </w:r>
            <w:r w:rsidR="00710389" w:rsidRPr="00184C2B">
              <w:rPr>
                <w:rFonts w:ascii="GHEA Grapalat" w:eastAsia="Times New Roman" w:hAnsi="GHEA Grapalat" w:cs="Calibri"/>
                <w:color w:val="auto"/>
                <w:sz w:val="22"/>
                <w:szCs w:val="22"/>
                <w:lang w:eastAsia="en-US" w:bidi="ar-SA"/>
              </w:rPr>
              <w:t>1</w:t>
            </w:r>
          </w:p>
        </w:tc>
        <w:tc>
          <w:tcPr>
            <w:tcW w:w="0" w:type="auto"/>
            <w:tcBorders>
              <w:top w:val="nil"/>
              <w:left w:val="nil"/>
              <w:bottom w:val="single" w:sz="8" w:space="0" w:color="auto"/>
              <w:right w:val="single" w:sz="8" w:space="0" w:color="auto"/>
            </w:tcBorders>
            <w:shd w:val="clear" w:color="auto" w:fill="auto"/>
            <w:vAlign w:val="center"/>
            <w:hideMark/>
          </w:tcPr>
          <w:p w:rsidR="00501C02" w:rsidRPr="00184C2B" w:rsidRDefault="008661DB" w:rsidP="00501C02">
            <w:pPr>
              <w:widowControl/>
              <w:jc w:val="center"/>
              <w:rPr>
                <w:rFonts w:ascii="GHEA Grapalat" w:eastAsia="Times New Roman" w:hAnsi="GHEA Grapalat" w:cs="Calibri"/>
                <w:color w:val="auto"/>
                <w:sz w:val="20"/>
                <w:szCs w:val="20"/>
                <w:lang w:val="en-US" w:eastAsia="en-US" w:bidi="ar-SA"/>
              </w:rPr>
            </w:pPr>
            <w:r w:rsidRPr="00184C2B">
              <w:rPr>
                <w:rFonts w:ascii="GHEA Grapalat" w:eastAsia="Times New Roman" w:hAnsi="GHEA Grapalat" w:cs="Calibri"/>
                <w:color w:val="auto"/>
                <w:sz w:val="20"/>
                <w:szCs w:val="20"/>
                <w:lang w:val="en-US" w:eastAsia="en-US" w:bidi="ar-SA"/>
              </w:rPr>
              <w:t>4000-</w:t>
            </w:r>
            <w:r w:rsidR="00710389" w:rsidRPr="00184C2B">
              <w:rPr>
                <w:rFonts w:ascii="GHEA Grapalat" w:eastAsia="Times New Roman" w:hAnsi="GHEA Grapalat" w:cs="Calibri"/>
                <w:color w:val="auto"/>
                <w:sz w:val="20"/>
                <w:szCs w:val="20"/>
                <w:lang w:eastAsia="en-US" w:bidi="ar-SA"/>
              </w:rPr>
              <w:t>12500</w:t>
            </w:r>
          </w:p>
        </w:tc>
        <w:tc>
          <w:tcPr>
            <w:tcW w:w="1663" w:type="dxa"/>
            <w:tcBorders>
              <w:top w:val="nil"/>
              <w:left w:val="nil"/>
              <w:bottom w:val="single" w:sz="8" w:space="0" w:color="auto"/>
              <w:right w:val="single" w:sz="8" w:space="0" w:color="auto"/>
            </w:tcBorders>
            <w:shd w:val="clear" w:color="auto" w:fill="auto"/>
            <w:vAlign w:val="center"/>
            <w:hideMark/>
          </w:tcPr>
          <w:p w:rsidR="00501C02" w:rsidRPr="00184C2B" w:rsidRDefault="00BE5130" w:rsidP="008661DB">
            <w:pPr>
              <w:widowControl/>
              <w:jc w:val="center"/>
              <w:rPr>
                <w:rFonts w:ascii="GHEA Grapalat" w:eastAsia="Times New Roman" w:hAnsi="GHEA Grapalat" w:cs="Calibri"/>
                <w:color w:val="auto"/>
                <w:sz w:val="22"/>
                <w:szCs w:val="22"/>
                <w:lang w:val="en-US" w:eastAsia="en-US" w:bidi="ar-SA"/>
              </w:rPr>
            </w:pPr>
            <w:r w:rsidRPr="00184C2B">
              <w:rPr>
                <w:rFonts w:ascii="GHEA Grapalat" w:eastAsia="Times New Roman" w:hAnsi="GHEA Grapalat" w:cs="Calibri"/>
                <w:color w:val="auto"/>
                <w:sz w:val="22"/>
                <w:szCs w:val="22"/>
                <w:lang w:eastAsia="en-US" w:bidi="ar-SA"/>
              </w:rPr>
              <w:t>120</w:t>
            </w:r>
            <w:r w:rsidRPr="00184C2B">
              <w:rPr>
                <w:rFonts w:ascii="Courier New" w:eastAsia="Times New Roman" w:hAnsi="Courier New" w:cs="Courier New"/>
                <w:color w:val="auto"/>
                <w:sz w:val="22"/>
                <w:szCs w:val="22"/>
                <w:lang w:eastAsia="en-US" w:bidi="ar-SA"/>
              </w:rPr>
              <w:t> </w:t>
            </w:r>
            <w:r w:rsidRPr="00184C2B">
              <w:rPr>
                <w:rFonts w:ascii="GHEA Grapalat" w:eastAsia="Times New Roman" w:hAnsi="GHEA Grapalat" w:cs="Calibri"/>
                <w:color w:val="auto"/>
                <w:sz w:val="22"/>
                <w:szCs w:val="22"/>
                <w:lang w:eastAsia="en-US" w:bidi="ar-SA"/>
              </w:rPr>
              <w:t>672</w:t>
            </w:r>
            <w:r w:rsidRPr="00184C2B">
              <w:rPr>
                <w:rFonts w:ascii="GHEA Grapalat" w:eastAsia="Times New Roman" w:hAnsi="GHEA Grapalat" w:cs="Calibri"/>
                <w:color w:val="auto"/>
                <w:sz w:val="22"/>
                <w:szCs w:val="22"/>
                <w:lang w:val="en-US" w:eastAsia="en-US" w:bidi="ar-SA"/>
              </w:rPr>
              <w:t xml:space="preserve"> 000</w:t>
            </w:r>
          </w:p>
        </w:tc>
      </w:tr>
      <w:tr w:rsidR="00501C02" w:rsidRPr="00184C2B" w:rsidTr="00F54356">
        <w:trPr>
          <w:trHeight w:val="329"/>
          <w:jc w:val="center"/>
        </w:trPr>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501C02" w:rsidRPr="00184C2B" w:rsidRDefault="00501C02" w:rsidP="00501C02">
            <w:pPr>
              <w:widowControl/>
              <w:rPr>
                <w:rFonts w:ascii="GHEA Grapalat" w:eastAsia="Times New Roman" w:hAnsi="GHEA Grapalat" w:cs="Calibri"/>
                <w:color w:val="auto"/>
                <w:lang w:val="en-US" w:eastAsia="en-US" w:bidi="ar-SA"/>
              </w:rPr>
            </w:pPr>
            <w:r w:rsidRPr="00184C2B">
              <w:rPr>
                <w:rFonts w:ascii="Courier New" w:eastAsia="Times New Roman" w:hAnsi="Courier New" w:cs="Courier New"/>
                <w:color w:val="auto"/>
                <w:lang w:eastAsia="en-US" w:bidi="ar-SA"/>
              </w:rPr>
              <w:t> </w:t>
            </w:r>
          </w:p>
        </w:tc>
        <w:tc>
          <w:tcPr>
            <w:tcW w:w="5475" w:type="dxa"/>
            <w:vMerge w:val="restart"/>
            <w:tcBorders>
              <w:top w:val="nil"/>
              <w:left w:val="single" w:sz="8" w:space="0" w:color="auto"/>
              <w:bottom w:val="single" w:sz="8" w:space="0" w:color="000000"/>
              <w:right w:val="single" w:sz="8" w:space="0" w:color="auto"/>
            </w:tcBorders>
            <w:shd w:val="clear" w:color="auto" w:fill="auto"/>
            <w:vAlign w:val="center"/>
            <w:hideMark/>
          </w:tcPr>
          <w:p w:rsidR="00501C02" w:rsidRPr="00184C2B" w:rsidRDefault="00501C02" w:rsidP="00501C02">
            <w:pPr>
              <w:widowControl/>
              <w:rPr>
                <w:rFonts w:ascii="GHEA Grapalat" w:eastAsia="Times New Roman" w:hAnsi="GHEA Grapalat" w:cs="Calibri"/>
                <w:color w:val="auto"/>
                <w:sz w:val="20"/>
                <w:szCs w:val="20"/>
                <w:lang w:val="en-US" w:eastAsia="en-US" w:bidi="ar-SA"/>
              </w:rPr>
            </w:pPr>
            <w:r w:rsidRPr="00184C2B">
              <w:rPr>
                <w:rFonts w:ascii="GHEA Grapalat" w:eastAsia="Times New Roman" w:hAnsi="GHEA Grapalat" w:cs="Sylfaen"/>
                <w:color w:val="auto"/>
                <w:sz w:val="20"/>
                <w:szCs w:val="20"/>
                <w:lang w:eastAsia="en-US" w:bidi="ar-SA"/>
              </w:rPr>
              <w:t>ծ) Համայնքային ենթակայության արտադպրոցական դաստիարակության հաստատությունների (երաժշտական, նկարչական և արվեստի դպրոցներ և այլն) ծառայություններից օգտվողների համար՝ համայնքի կողմից կամ համայնքի պատվերով մատուցված ծառայությունների դիմաց փոխհատուցման վճար</w:t>
            </w:r>
          </w:p>
        </w:tc>
        <w:tc>
          <w:tcPr>
            <w:tcW w:w="1415" w:type="dxa"/>
            <w:vMerge w:val="restart"/>
            <w:tcBorders>
              <w:top w:val="nil"/>
              <w:left w:val="single" w:sz="8" w:space="0" w:color="auto"/>
              <w:bottom w:val="single" w:sz="8" w:space="0" w:color="000000"/>
              <w:right w:val="single" w:sz="8" w:space="0" w:color="auto"/>
            </w:tcBorders>
            <w:shd w:val="clear" w:color="auto" w:fill="auto"/>
            <w:vAlign w:val="center"/>
            <w:hideMark/>
          </w:tcPr>
          <w:p w:rsidR="00501C02" w:rsidRPr="00184C2B" w:rsidRDefault="001D5B1A" w:rsidP="00501C02">
            <w:pPr>
              <w:widowControl/>
              <w:jc w:val="center"/>
              <w:rPr>
                <w:rFonts w:ascii="GHEA Grapalat" w:eastAsia="Times New Roman" w:hAnsi="GHEA Grapalat" w:cs="Calibri"/>
                <w:color w:val="auto"/>
                <w:sz w:val="22"/>
                <w:szCs w:val="22"/>
                <w:lang w:val="en-US" w:eastAsia="en-US" w:bidi="ar-SA"/>
              </w:rPr>
            </w:pPr>
            <w:r w:rsidRPr="00184C2B">
              <w:rPr>
                <w:rFonts w:ascii="GHEA Grapalat" w:eastAsia="Times New Roman" w:hAnsi="GHEA Grapalat" w:cs="Calibri"/>
                <w:color w:val="auto"/>
                <w:sz w:val="22"/>
                <w:szCs w:val="22"/>
                <w:lang w:val="en-US" w:eastAsia="en-US" w:bidi="ar-SA"/>
              </w:rPr>
              <w:t>7505</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501C02" w:rsidRPr="00184C2B" w:rsidRDefault="00501C02" w:rsidP="00501C02">
            <w:pPr>
              <w:widowControl/>
              <w:jc w:val="center"/>
              <w:rPr>
                <w:rFonts w:ascii="GHEA Grapalat" w:eastAsia="Times New Roman" w:hAnsi="GHEA Grapalat" w:cs="Calibri"/>
                <w:color w:val="auto"/>
                <w:sz w:val="20"/>
                <w:szCs w:val="20"/>
                <w:lang w:val="en-US" w:eastAsia="en-US" w:bidi="ar-SA"/>
              </w:rPr>
            </w:pPr>
            <w:r w:rsidRPr="00184C2B">
              <w:rPr>
                <w:rFonts w:ascii="GHEA Grapalat" w:eastAsia="Times New Roman" w:hAnsi="GHEA Grapalat" w:cs="Calibri"/>
                <w:color w:val="auto"/>
                <w:sz w:val="20"/>
                <w:szCs w:val="20"/>
                <w:lang w:eastAsia="en-US" w:bidi="ar-SA"/>
              </w:rPr>
              <w:t>500-18000</w:t>
            </w:r>
          </w:p>
        </w:tc>
        <w:tc>
          <w:tcPr>
            <w:tcW w:w="1663" w:type="dxa"/>
            <w:vMerge w:val="restart"/>
            <w:tcBorders>
              <w:top w:val="nil"/>
              <w:left w:val="single" w:sz="8" w:space="0" w:color="auto"/>
              <w:bottom w:val="single" w:sz="8" w:space="0" w:color="000000"/>
              <w:right w:val="single" w:sz="8" w:space="0" w:color="auto"/>
            </w:tcBorders>
            <w:shd w:val="clear" w:color="auto" w:fill="auto"/>
            <w:vAlign w:val="center"/>
            <w:hideMark/>
          </w:tcPr>
          <w:p w:rsidR="00501C02" w:rsidRPr="00184C2B" w:rsidRDefault="001D5B1A" w:rsidP="00501C02">
            <w:pPr>
              <w:widowControl/>
              <w:jc w:val="center"/>
              <w:rPr>
                <w:rFonts w:ascii="GHEA Grapalat" w:eastAsia="Times New Roman" w:hAnsi="GHEA Grapalat" w:cs="Calibri"/>
                <w:color w:val="auto"/>
                <w:sz w:val="22"/>
                <w:szCs w:val="22"/>
                <w:lang w:val="en-US" w:eastAsia="en-US" w:bidi="ar-SA"/>
              </w:rPr>
            </w:pPr>
            <w:r w:rsidRPr="00184C2B">
              <w:rPr>
                <w:rFonts w:ascii="GHEA Grapalat" w:eastAsia="Times New Roman" w:hAnsi="GHEA Grapalat" w:cs="Calibri"/>
                <w:color w:val="auto"/>
                <w:sz w:val="22"/>
                <w:szCs w:val="22"/>
                <w:lang w:eastAsia="en-US" w:bidi="ar-SA"/>
              </w:rPr>
              <w:t>92</w:t>
            </w:r>
            <w:r w:rsidRPr="00184C2B">
              <w:rPr>
                <w:rFonts w:ascii="GHEA Grapalat" w:eastAsia="Times New Roman" w:hAnsi="GHEA Grapalat" w:cs="Calibri"/>
                <w:color w:val="auto"/>
                <w:sz w:val="22"/>
                <w:szCs w:val="22"/>
                <w:lang w:val="en-US" w:eastAsia="en-US" w:bidi="ar-SA"/>
              </w:rPr>
              <w:t xml:space="preserve"> </w:t>
            </w:r>
            <w:r w:rsidRPr="00184C2B">
              <w:rPr>
                <w:rFonts w:ascii="GHEA Grapalat" w:eastAsia="Times New Roman" w:hAnsi="GHEA Grapalat" w:cs="Calibri"/>
                <w:color w:val="auto"/>
                <w:sz w:val="22"/>
                <w:szCs w:val="22"/>
                <w:lang w:eastAsia="en-US" w:bidi="ar-SA"/>
              </w:rPr>
              <w:t>300</w:t>
            </w:r>
            <w:r w:rsidRPr="00184C2B">
              <w:rPr>
                <w:rFonts w:ascii="GHEA Grapalat" w:eastAsia="Times New Roman" w:hAnsi="GHEA Grapalat" w:cs="Calibri"/>
                <w:color w:val="auto"/>
                <w:sz w:val="22"/>
                <w:szCs w:val="22"/>
                <w:lang w:val="en-US" w:eastAsia="en-US" w:bidi="ar-SA"/>
              </w:rPr>
              <w:t xml:space="preserve"> </w:t>
            </w:r>
            <w:r w:rsidRPr="00184C2B">
              <w:rPr>
                <w:rFonts w:ascii="GHEA Grapalat" w:eastAsia="Times New Roman" w:hAnsi="GHEA Grapalat" w:cs="Calibri"/>
                <w:color w:val="auto"/>
                <w:sz w:val="22"/>
                <w:szCs w:val="22"/>
                <w:lang w:eastAsia="en-US" w:bidi="ar-SA"/>
              </w:rPr>
              <w:t>000</w:t>
            </w:r>
          </w:p>
        </w:tc>
      </w:tr>
      <w:tr w:rsidR="00501C02" w:rsidRPr="00184C2B" w:rsidTr="00F54356">
        <w:trPr>
          <w:trHeight w:val="329"/>
          <w:jc w:val="center"/>
        </w:trPr>
        <w:tc>
          <w:tcPr>
            <w:tcW w:w="0" w:type="auto"/>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lang w:val="en-US" w:eastAsia="en-US" w:bidi="ar-SA"/>
              </w:rPr>
            </w:pPr>
          </w:p>
        </w:tc>
        <w:tc>
          <w:tcPr>
            <w:tcW w:w="5475" w:type="dxa"/>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sz w:val="20"/>
                <w:szCs w:val="20"/>
                <w:lang w:val="en-US" w:eastAsia="en-US" w:bidi="ar-SA"/>
              </w:rPr>
            </w:pPr>
          </w:p>
        </w:tc>
        <w:tc>
          <w:tcPr>
            <w:tcW w:w="1415" w:type="dxa"/>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sz w:val="22"/>
                <w:szCs w:val="22"/>
                <w:lang w:val="en-US" w:eastAsia="en-US" w:bidi="ar-SA"/>
              </w:rPr>
            </w:pPr>
          </w:p>
        </w:tc>
        <w:tc>
          <w:tcPr>
            <w:tcW w:w="0" w:type="auto"/>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sz w:val="20"/>
                <w:szCs w:val="20"/>
                <w:lang w:val="en-US" w:eastAsia="en-US" w:bidi="ar-SA"/>
              </w:rPr>
            </w:pPr>
          </w:p>
        </w:tc>
        <w:tc>
          <w:tcPr>
            <w:tcW w:w="1663" w:type="dxa"/>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sz w:val="22"/>
                <w:szCs w:val="22"/>
                <w:lang w:val="en-US" w:eastAsia="en-US" w:bidi="ar-SA"/>
              </w:rPr>
            </w:pPr>
          </w:p>
        </w:tc>
      </w:tr>
      <w:tr w:rsidR="00501C02" w:rsidRPr="00184C2B" w:rsidTr="00F54356">
        <w:trPr>
          <w:trHeight w:val="329"/>
          <w:jc w:val="center"/>
        </w:trPr>
        <w:tc>
          <w:tcPr>
            <w:tcW w:w="0" w:type="auto"/>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lang w:val="en-US" w:eastAsia="en-US" w:bidi="ar-SA"/>
              </w:rPr>
            </w:pPr>
          </w:p>
        </w:tc>
        <w:tc>
          <w:tcPr>
            <w:tcW w:w="5475" w:type="dxa"/>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sz w:val="20"/>
                <w:szCs w:val="20"/>
                <w:lang w:val="en-US" w:eastAsia="en-US" w:bidi="ar-SA"/>
              </w:rPr>
            </w:pPr>
          </w:p>
        </w:tc>
        <w:tc>
          <w:tcPr>
            <w:tcW w:w="1415" w:type="dxa"/>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sz w:val="22"/>
                <w:szCs w:val="22"/>
                <w:lang w:val="en-US" w:eastAsia="en-US" w:bidi="ar-SA"/>
              </w:rPr>
            </w:pPr>
          </w:p>
        </w:tc>
        <w:tc>
          <w:tcPr>
            <w:tcW w:w="0" w:type="auto"/>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sz w:val="20"/>
                <w:szCs w:val="20"/>
                <w:lang w:val="en-US" w:eastAsia="en-US" w:bidi="ar-SA"/>
              </w:rPr>
            </w:pPr>
          </w:p>
        </w:tc>
        <w:tc>
          <w:tcPr>
            <w:tcW w:w="1663" w:type="dxa"/>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sz w:val="22"/>
                <w:szCs w:val="22"/>
                <w:lang w:val="en-US" w:eastAsia="en-US" w:bidi="ar-SA"/>
              </w:rPr>
            </w:pPr>
          </w:p>
        </w:tc>
      </w:tr>
      <w:tr w:rsidR="00501C02" w:rsidRPr="00184C2B" w:rsidTr="00F54356">
        <w:trPr>
          <w:trHeight w:val="329"/>
          <w:jc w:val="center"/>
        </w:trPr>
        <w:tc>
          <w:tcPr>
            <w:tcW w:w="0" w:type="auto"/>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lang w:val="en-US" w:eastAsia="en-US" w:bidi="ar-SA"/>
              </w:rPr>
            </w:pPr>
          </w:p>
        </w:tc>
        <w:tc>
          <w:tcPr>
            <w:tcW w:w="5475" w:type="dxa"/>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sz w:val="20"/>
                <w:szCs w:val="20"/>
                <w:lang w:val="en-US" w:eastAsia="en-US" w:bidi="ar-SA"/>
              </w:rPr>
            </w:pPr>
          </w:p>
        </w:tc>
        <w:tc>
          <w:tcPr>
            <w:tcW w:w="1415" w:type="dxa"/>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sz w:val="22"/>
                <w:szCs w:val="22"/>
                <w:lang w:val="en-US" w:eastAsia="en-US" w:bidi="ar-SA"/>
              </w:rPr>
            </w:pPr>
          </w:p>
        </w:tc>
        <w:tc>
          <w:tcPr>
            <w:tcW w:w="0" w:type="auto"/>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sz w:val="20"/>
                <w:szCs w:val="20"/>
                <w:lang w:val="en-US" w:eastAsia="en-US" w:bidi="ar-SA"/>
              </w:rPr>
            </w:pPr>
          </w:p>
        </w:tc>
        <w:tc>
          <w:tcPr>
            <w:tcW w:w="1663" w:type="dxa"/>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sz w:val="22"/>
                <w:szCs w:val="22"/>
                <w:lang w:val="en-US" w:eastAsia="en-US" w:bidi="ar-SA"/>
              </w:rPr>
            </w:pPr>
          </w:p>
        </w:tc>
      </w:tr>
      <w:tr w:rsidR="00501C02" w:rsidRPr="00184C2B" w:rsidTr="00F54356">
        <w:trPr>
          <w:trHeight w:val="329"/>
          <w:jc w:val="center"/>
        </w:trPr>
        <w:tc>
          <w:tcPr>
            <w:tcW w:w="0" w:type="auto"/>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lang w:val="en-US" w:eastAsia="en-US" w:bidi="ar-SA"/>
              </w:rPr>
            </w:pPr>
          </w:p>
        </w:tc>
        <w:tc>
          <w:tcPr>
            <w:tcW w:w="5475" w:type="dxa"/>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sz w:val="20"/>
                <w:szCs w:val="20"/>
                <w:lang w:val="en-US" w:eastAsia="en-US" w:bidi="ar-SA"/>
              </w:rPr>
            </w:pPr>
          </w:p>
        </w:tc>
        <w:tc>
          <w:tcPr>
            <w:tcW w:w="1415" w:type="dxa"/>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sz w:val="22"/>
                <w:szCs w:val="22"/>
                <w:lang w:val="en-US" w:eastAsia="en-US" w:bidi="ar-SA"/>
              </w:rPr>
            </w:pPr>
          </w:p>
        </w:tc>
        <w:tc>
          <w:tcPr>
            <w:tcW w:w="0" w:type="auto"/>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sz w:val="20"/>
                <w:szCs w:val="20"/>
                <w:lang w:val="en-US" w:eastAsia="en-US" w:bidi="ar-SA"/>
              </w:rPr>
            </w:pPr>
          </w:p>
        </w:tc>
        <w:tc>
          <w:tcPr>
            <w:tcW w:w="1663" w:type="dxa"/>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sz w:val="22"/>
                <w:szCs w:val="22"/>
                <w:lang w:val="en-US" w:eastAsia="en-US" w:bidi="ar-SA"/>
              </w:rPr>
            </w:pPr>
          </w:p>
        </w:tc>
      </w:tr>
      <w:tr w:rsidR="00501C02" w:rsidRPr="00184C2B" w:rsidTr="00F54356">
        <w:trPr>
          <w:trHeight w:val="1759"/>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01C02" w:rsidRPr="00184C2B" w:rsidRDefault="00501C02" w:rsidP="00501C02">
            <w:pPr>
              <w:widowControl/>
              <w:rPr>
                <w:rFonts w:ascii="GHEA Grapalat" w:eastAsia="Times New Roman" w:hAnsi="GHEA Grapalat" w:cs="Calibri"/>
                <w:color w:val="auto"/>
                <w:lang w:val="en-US" w:eastAsia="en-US" w:bidi="ar-SA"/>
              </w:rPr>
            </w:pPr>
            <w:r w:rsidRPr="00184C2B">
              <w:rPr>
                <w:rFonts w:ascii="Courier New" w:eastAsia="Times New Roman" w:hAnsi="Courier New" w:cs="Courier New"/>
                <w:color w:val="auto"/>
                <w:lang w:eastAsia="en-US" w:bidi="ar-SA"/>
              </w:rPr>
              <w:t> </w:t>
            </w:r>
          </w:p>
        </w:tc>
        <w:tc>
          <w:tcPr>
            <w:tcW w:w="5475" w:type="dxa"/>
            <w:tcBorders>
              <w:top w:val="nil"/>
              <w:left w:val="nil"/>
              <w:bottom w:val="single" w:sz="8" w:space="0" w:color="auto"/>
              <w:right w:val="single" w:sz="8" w:space="0" w:color="auto"/>
            </w:tcBorders>
            <w:shd w:val="clear" w:color="auto" w:fill="auto"/>
            <w:vAlign w:val="center"/>
            <w:hideMark/>
          </w:tcPr>
          <w:p w:rsidR="00501C02" w:rsidRPr="00184C2B" w:rsidRDefault="00501C02" w:rsidP="00501C02">
            <w:pPr>
              <w:widowControl/>
              <w:rPr>
                <w:rFonts w:ascii="GHEA Grapalat" w:eastAsia="Times New Roman" w:hAnsi="GHEA Grapalat" w:cs="Calibri"/>
                <w:color w:val="auto"/>
                <w:sz w:val="20"/>
                <w:szCs w:val="20"/>
                <w:lang w:val="en-US" w:eastAsia="en-US" w:bidi="ar-SA"/>
              </w:rPr>
            </w:pPr>
            <w:r w:rsidRPr="00184C2B">
              <w:rPr>
                <w:rFonts w:ascii="GHEA Grapalat" w:eastAsia="Times New Roman" w:hAnsi="GHEA Grapalat" w:cs="Sylfaen"/>
                <w:color w:val="auto"/>
                <w:sz w:val="20"/>
                <w:szCs w:val="20"/>
                <w:lang w:eastAsia="en-US" w:bidi="ar-SA"/>
              </w:rPr>
              <w:t>հ) Համայնքային սեփականություն հանդիսացող պատմության և մշակույթի անշարժ հուշարձանների և համայնքային ենթակայության թանգարանների մուտքի համար՝ համայնքի մատուցած ծառայությունների դիմաց փոխհատուցման վճար</w:t>
            </w:r>
          </w:p>
        </w:tc>
        <w:tc>
          <w:tcPr>
            <w:tcW w:w="1415" w:type="dxa"/>
            <w:tcBorders>
              <w:top w:val="nil"/>
              <w:left w:val="nil"/>
              <w:bottom w:val="single" w:sz="8" w:space="0" w:color="auto"/>
              <w:right w:val="single" w:sz="8" w:space="0" w:color="auto"/>
            </w:tcBorders>
            <w:shd w:val="clear" w:color="auto" w:fill="auto"/>
            <w:vAlign w:val="center"/>
            <w:hideMark/>
          </w:tcPr>
          <w:p w:rsidR="00501C02" w:rsidRPr="00184C2B" w:rsidRDefault="00501C02" w:rsidP="0070057E">
            <w:pPr>
              <w:widowControl/>
              <w:jc w:val="center"/>
              <w:rPr>
                <w:rFonts w:ascii="GHEA Grapalat" w:eastAsia="Times New Roman" w:hAnsi="GHEA Grapalat" w:cs="Calibri"/>
                <w:color w:val="auto"/>
                <w:sz w:val="22"/>
                <w:szCs w:val="22"/>
                <w:lang w:val="en-US" w:eastAsia="en-US" w:bidi="ar-SA"/>
              </w:rPr>
            </w:pPr>
            <w:r w:rsidRPr="00184C2B">
              <w:rPr>
                <w:rFonts w:ascii="GHEA Grapalat" w:eastAsia="Times New Roman" w:hAnsi="GHEA Grapalat" w:cs="Calibri"/>
                <w:color w:val="auto"/>
                <w:sz w:val="22"/>
                <w:szCs w:val="22"/>
                <w:lang w:eastAsia="en-US" w:bidi="ar-SA"/>
              </w:rPr>
              <w:t>28</w:t>
            </w:r>
            <w:r w:rsidR="0070057E" w:rsidRPr="00184C2B">
              <w:rPr>
                <w:rFonts w:ascii="GHEA Grapalat" w:eastAsia="Times New Roman" w:hAnsi="GHEA Grapalat" w:cs="Calibri"/>
                <w:color w:val="auto"/>
                <w:sz w:val="22"/>
                <w:szCs w:val="22"/>
                <w:lang w:eastAsia="en-US" w:bidi="ar-SA"/>
              </w:rPr>
              <w:t>7</w:t>
            </w:r>
            <w:r w:rsidRPr="00184C2B">
              <w:rPr>
                <w:rFonts w:ascii="GHEA Grapalat" w:eastAsia="Times New Roman" w:hAnsi="GHEA Grapalat" w:cs="Calibri"/>
                <w:color w:val="auto"/>
                <w:sz w:val="22"/>
                <w:szCs w:val="22"/>
                <w:lang w:eastAsia="en-US" w:bidi="ar-SA"/>
              </w:rPr>
              <w:t>00</w:t>
            </w:r>
          </w:p>
        </w:tc>
        <w:tc>
          <w:tcPr>
            <w:tcW w:w="0" w:type="auto"/>
            <w:tcBorders>
              <w:top w:val="nil"/>
              <w:left w:val="nil"/>
              <w:bottom w:val="single" w:sz="8" w:space="0" w:color="auto"/>
              <w:right w:val="single" w:sz="8" w:space="0" w:color="auto"/>
            </w:tcBorders>
            <w:shd w:val="clear" w:color="auto" w:fill="auto"/>
            <w:vAlign w:val="center"/>
            <w:hideMark/>
          </w:tcPr>
          <w:p w:rsidR="00501C02" w:rsidRPr="00184C2B" w:rsidRDefault="00501C02" w:rsidP="00501C02">
            <w:pPr>
              <w:widowControl/>
              <w:jc w:val="center"/>
              <w:rPr>
                <w:rFonts w:ascii="GHEA Grapalat" w:eastAsia="Times New Roman" w:hAnsi="GHEA Grapalat" w:cs="Calibri"/>
                <w:color w:val="auto"/>
                <w:sz w:val="20"/>
                <w:szCs w:val="20"/>
                <w:lang w:val="en-US" w:eastAsia="en-US" w:bidi="ar-SA"/>
              </w:rPr>
            </w:pPr>
            <w:r w:rsidRPr="00184C2B">
              <w:rPr>
                <w:rFonts w:ascii="GHEA Grapalat" w:eastAsia="Times New Roman" w:hAnsi="GHEA Grapalat" w:cs="Calibri"/>
                <w:color w:val="auto"/>
                <w:sz w:val="20"/>
                <w:szCs w:val="20"/>
                <w:lang w:eastAsia="en-US" w:bidi="ar-SA"/>
              </w:rPr>
              <w:t>300 - 2000</w:t>
            </w:r>
          </w:p>
        </w:tc>
        <w:tc>
          <w:tcPr>
            <w:tcW w:w="1663" w:type="dxa"/>
            <w:tcBorders>
              <w:top w:val="nil"/>
              <w:left w:val="nil"/>
              <w:bottom w:val="single" w:sz="8" w:space="0" w:color="auto"/>
              <w:right w:val="single" w:sz="8" w:space="0" w:color="auto"/>
            </w:tcBorders>
            <w:shd w:val="clear" w:color="auto" w:fill="auto"/>
            <w:vAlign w:val="center"/>
            <w:hideMark/>
          </w:tcPr>
          <w:p w:rsidR="00501C02" w:rsidRPr="00184C2B" w:rsidRDefault="00501C02" w:rsidP="0070057E">
            <w:pPr>
              <w:widowControl/>
              <w:jc w:val="center"/>
              <w:rPr>
                <w:rFonts w:ascii="GHEA Grapalat" w:eastAsia="Times New Roman" w:hAnsi="GHEA Grapalat" w:cs="Calibri"/>
                <w:color w:val="auto"/>
                <w:sz w:val="22"/>
                <w:szCs w:val="22"/>
                <w:lang w:val="en-US" w:eastAsia="en-US" w:bidi="ar-SA"/>
              </w:rPr>
            </w:pPr>
            <w:r w:rsidRPr="00184C2B">
              <w:rPr>
                <w:rFonts w:ascii="GHEA Grapalat" w:eastAsia="Times New Roman" w:hAnsi="GHEA Grapalat" w:cs="Calibri"/>
                <w:color w:val="auto"/>
                <w:sz w:val="22"/>
                <w:szCs w:val="22"/>
                <w:lang w:eastAsia="en-US" w:bidi="ar-SA"/>
              </w:rPr>
              <w:t xml:space="preserve">25 </w:t>
            </w:r>
            <w:r w:rsidR="0070057E" w:rsidRPr="00184C2B">
              <w:rPr>
                <w:rFonts w:ascii="GHEA Grapalat" w:eastAsia="Times New Roman" w:hAnsi="GHEA Grapalat" w:cs="Calibri"/>
                <w:color w:val="auto"/>
                <w:sz w:val="22"/>
                <w:szCs w:val="22"/>
                <w:lang w:eastAsia="en-US" w:bidi="ar-SA"/>
              </w:rPr>
              <w:t>20</w:t>
            </w:r>
            <w:r w:rsidRPr="00184C2B">
              <w:rPr>
                <w:rFonts w:ascii="GHEA Grapalat" w:eastAsia="Times New Roman" w:hAnsi="GHEA Grapalat" w:cs="Calibri"/>
                <w:color w:val="auto"/>
                <w:sz w:val="22"/>
                <w:szCs w:val="22"/>
                <w:lang w:eastAsia="en-US" w:bidi="ar-SA"/>
              </w:rPr>
              <w:t>0 000</w:t>
            </w:r>
          </w:p>
        </w:tc>
      </w:tr>
      <w:tr w:rsidR="00501C02" w:rsidRPr="00184C2B" w:rsidTr="00F54356">
        <w:trPr>
          <w:trHeight w:val="1011"/>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rsidR="00501C02" w:rsidRPr="00184C2B" w:rsidRDefault="00501C02" w:rsidP="00501C02">
            <w:pPr>
              <w:widowControl/>
              <w:rPr>
                <w:rFonts w:ascii="GHEA Grapalat" w:eastAsia="Times New Roman" w:hAnsi="GHEA Grapalat" w:cs="Calibri"/>
                <w:color w:val="auto"/>
                <w:lang w:val="en-US" w:eastAsia="en-US" w:bidi="ar-SA"/>
              </w:rPr>
            </w:pPr>
            <w:r w:rsidRPr="00184C2B">
              <w:rPr>
                <w:rFonts w:ascii="Courier New" w:eastAsia="Times New Roman" w:hAnsi="Courier New" w:cs="Courier New"/>
                <w:color w:val="auto"/>
                <w:lang w:eastAsia="en-US" w:bidi="ar-SA"/>
              </w:rPr>
              <w:t> </w:t>
            </w:r>
          </w:p>
        </w:tc>
        <w:tc>
          <w:tcPr>
            <w:tcW w:w="5475" w:type="dxa"/>
            <w:tcBorders>
              <w:top w:val="nil"/>
              <w:left w:val="nil"/>
              <w:bottom w:val="single" w:sz="8" w:space="0" w:color="auto"/>
              <w:right w:val="single" w:sz="8" w:space="0" w:color="auto"/>
            </w:tcBorders>
            <w:shd w:val="clear" w:color="auto" w:fill="auto"/>
            <w:vAlign w:val="center"/>
            <w:hideMark/>
          </w:tcPr>
          <w:p w:rsidR="00501C02" w:rsidRPr="00184C2B" w:rsidRDefault="00501C02" w:rsidP="00501C02">
            <w:pPr>
              <w:widowControl/>
              <w:rPr>
                <w:rFonts w:ascii="GHEA Grapalat" w:eastAsia="Times New Roman" w:hAnsi="GHEA Grapalat" w:cs="Calibri"/>
                <w:color w:val="auto"/>
                <w:sz w:val="20"/>
                <w:szCs w:val="20"/>
                <w:lang w:val="en-US" w:eastAsia="en-US" w:bidi="ar-SA"/>
              </w:rPr>
            </w:pPr>
            <w:r w:rsidRPr="00184C2B">
              <w:rPr>
                <w:rFonts w:ascii="GHEA Grapalat" w:eastAsia="Times New Roman" w:hAnsi="GHEA Grapalat" w:cs="Sylfaen"/>
                <w:color w:val="auto"/>
                <w:sz w:val="20"/>
                <w:szCs w:val="20"/>
                <w:lang w:eastAsia="en-US" w:bidi="ar-SA"/>
              </w:rPr>
              <w:t>ղ) Համայնքի արխիվից փաստաթղթերի պատճեններ տրամադրելու համար՝ մեկ փաստաթղթի համար՛ մինչև հազար դրամ փոխհատուցման վճար</w:t>
            </w:r>
          </w:p>
        </w:tc>
        <w:tc>
          <w:tcPr>
            <w:tcW w:w="1415" w:type="dxa"/>
            <w:tcBorders>
              <w:top w:val="nil"/>
              <w:left w:val="nil"/>
              <w:bottom w:val="single" w:sz="8" w:space="0" w:color="auto"/>
              <w:right w:val="single" w:sz="8" w:space="0" w:color="auto"/>
            </w:tcBorders>
            <w:shd w:val="clear" w:color="auto" w:fill="auto"/>
            <w:vAlign w:val="center"/>
            <w:hideMark/>
          </w:tcPr>
          <w:p w:rsidR="00501C02" w:rsidRPr="00184C2B" w:rsidRDefault="0099092A" w:rsidP="00501C02">
            <w:pPr>
              <w:widowControl/>
              <w:jc w:val="center"/>
              <w:rPr>
                <w:rFonts w:ascii="GHEA Grapalat" w:eastAsia="Times New Roman" w:hAnsi="GHEA Grapalat" w:cs="Calibri"/>
                <w:color w:val="auto"/>
                <w:sz w:val="22"/>
                <w:szCs w:val="22"/>
                <w:lang w:val="en-US" w:eastAsia="en-US" w:bidi="ar-SA"/>
              </w:rPr>
            </w:pPr>
            <w:r w:rsidRPr="00184C2B">
              <w:rPr>
                <w:rFonts w:ascii="GHEA Grapalat" w:eastAsia="Times New Roman" w:hAnsi="GHEA Grapalat" w:cs="Calibri"/>
                <w:color w:val="auto"/>
                <w:sz w:val="22"/>
                <w:szCs w:val="22"/>
                <w:lang w:eastAsia="en-US" w:bidi="ar-SA"/>
              </w:rPr>
              <w:t>6</w:t>
            </w:r>
            <w:r w:rsidR="00501C02" w:rsidRPr="00184C2B">
              <w:rPr>
                <w:rFonts w:ascii="GHEA Grapalat" w:eastAsia="Times New Roman" w:hAnsi="GHEA Grapalat" w:cs="Calibri"/>
                <w:color w:val="auto"/>
                <w:sz w:val="22"/>
                <w:szCs w:val="22"/>
                <w:lang w:val="ru-RU" w:eastAsia="en-US" w:bidi="ar-SA"/>
              </w:rPr>
              <w:t>0</w:t>
            </w:r>
          </w:p>
        </w:tc>
        <w:tc>
          <w:tcPr>
            <w:tcW w:w="0" w:type="auto"/>
            <w:tcBorders>
              <w:top w:val="nil"/>
              <w:left w:val="nil"/>
              <w:bottom w:val="single" w:sz="8" w:space="0" w:color="auto"/>
              <w:right w:val="single" w:sz="8" w:space="0" w:color="auto"/>
            </w:tcBorders>
            <w:shd w:val="clear" w:color="auto" w:fill="auto"/>
            <w:vAlign w:val="center"/>
            <w:hideMark/>
          </w:tcPr>
          <w:p w:rsidR="00501C02" w:rsidRPr="00184C2B" w:rsidRDefault="00501C02" w:rsidP="00501C02">
            <w:pPr>
              <w:widowControl/>
              <w:jc w:val="center"/>
              <w:rPr>
                <w:rFonts w:ascii="GHEA Grapalat" w:eastAsia="Times New Roman" w:hAnsi="GHEA Grapalat" w:cs="Calibri"/>
                <w:color w:val="auto"/>
                <w:sz w:val="20"/>
                <w:szCs w:val="20"/>
                <w:lang w:val="en-US" w:eastAsia="en-US" w:bidi="ar-SA"/>
              </w:rPr>
            </w:pPr>
            <w:r w:rsidRPr="00184C2B">
              <w:rPr>
                <w:rFonts w:ascii="GHEA Grapalat" w:eastAsia="Times New Roman" w:hAnsi="GHEA Grapalat" w:cs="Calibri"/>
                <w:color w:val="auto"/>
                <w:sz w:val="22"/>
                <w:szCs w:val="20"/>
                <w:lang w:eastAsia="en-US" w:bidi="ar-SA"/>
              </w:rPr>
              <w:t>1000</w:t>
            </w:r>
          </w:p>
        </w:tc>
        <w:tc>
          <w:tcPr>
            <w:tcW w:w="1663" w:type="dxa"/>
            <w:tcBorders>
              <w:top w:val="nil"/>
              <w:left w:val="nil"/>
              <w:bottom w:val="single" w:sz="8" w:space="0" w:color="auto"/>
              <w:right w:val="single" w:sz="8" w:space="0" w:color="auto"/>
            </w:tcBorders>
            <w:shd w:val="clear" w:color="auto" w:fill="auto"/>
            <w:vAlign w:val="center"/>
            <w:hideMark/>
          </w:tcPr>
          <w:p w:rsidR="00501C02" w:rsidRPr="00184C2B" w:rsidRDefault="0099092A" w:rsidP="00501C02">
            <w:pPr>
              <w:widowControl/>
              <w:jc w:val="center"/>
              <w:rPr>
                <w:rFonts w:ascii="GHEA Grapalat" w:eastAsia="Times New Roman" w:hAnsi="GHEA Grapalat" w:cs="Calibri"/>
                <w:color w:val="auto"/>
                <w:sz w:val="22"/>
                <w:szCs w:val="22"/>
                <w:lang w:val="en-US" w:eastAsia="en-US" w:bidi="ar-SA"/>
              </w:rPr>
            </w:pPr>
            <w:r w:rsidRPr="00184C2B">
              <w:rPr>
                <w:rFonts w:ascii="GHEA Grapalat" w:eastAsia="Times New Roman" w:hAnsi="GHEA Grapalat" w:cs="Calibri"/>
                <w:color w:val="auto"/>
                <w:sz w:val="22"/>
                <w:szCs w:val="22"/>
                <w:lang w:eastAsia="en-US" w:bidi="ar-SA"/>
              </w:rPr>
              <w:t>60</w:t>
            </w:r>
            <w:r w:rsidR="008661DB" w:rsidRPr="00184C2B">
              <w:rPr>
                <w:rFonts w:ascii="GHEA Grapalat" w:eastAsia="Times New Roman" w:hAnsi="GHEA Grapalat" w:cs="Calibri"/>
                <w:color w:val="auto"/>
                <w:sz w:val="22"/>
                <w:szCs w:val="22"/>
                <w:lang w:val="en-US" w:eastAsia="en-US" w:bidi="ar-SA"/>
              </w:rPr>
              <w:t xml:space="preserve"> </w:t>
            </w:r>
            <w:r w:rsidR="00501C02" w:rsidRPr="00184C2B">
              <w:rPr>
                <w:rFonts w:ascii="GHEA Grapalat" w:eastAsia="Times New Roman" w:hAnsi="GHEA Grapalat" w:cs="Calibri"/>
                <w:color w:val="auto"/>
                <w:sz w:val="22"/>
                <w:szCs w:val="22"/>
                <w:lang w:val="ru-RU" w:eastAsia="en-US" w:bidi="ar-SA"/>
              </w:rPr>
              <w:t>000</w:t>
            </w:r>
          </w:p>
        </w:tc>
      </w:tr>
      <w:tr w:rsidR="00501C02" w:rsidRPr="00184C2B" w:rsidTr="00F54356">
        <w:trPr>
          <w:trHeight w:val="329"/>
          <w:jc w:val="center"/>
        </w:trPr>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501C02" w:rsidRPr="00184C2B" w:rsidRDefault="00501C02" w:rsidP="00501C02">
            <w:pPr>
              <w:widowControl/>
              <w:jc w:val="center"/>
              <w:rPr>
                <w:rFonts w:ascii="GHEA Grapalat" w:eastAsia="Times New Roman" w:hAnsi="GHEA Grapalat" w:cs="Calibri"/>
                <w:color w:val="auto"/>
                <w:lang w:val="en-US" w:eastAsia="en-US" w:bidi="ar-SA"/>
              </w:rPr>
            </w:pPr>
            <w:r w:rsidRPr="00184C2B">
              <w:rPr>
                <w:rFonts w:ascii="GHEA Grapalat" w:eastAsia="Times New Roman" w:hAnsi="GHEA Grapalat" w:cs="Calibri"/>
                <w:color w:val="auto"/>
                <w:lang w:eastAsia="en-US" w:bidi="ar-SA"/>
              </w:rPr>
              <w:t>1352</w:t>
            </w:r>
          </w:p>
        </w:tc>
        <w:tc>
          <w:tcPr>
            <w:tcW w:w="5475" w:type="dxa"/>
            <w:vMerge w:val="restart"/>
            <w:tcBorders>
              <w:top w:val="nil"/>
              <w:left w:val="single" w:sz="8" w:space="0" w:color="auto"/>
              <w:bottom w:val="single" w:sz="8" w:space="0" w:color="000000"/>
              <w:right w:val="single" w:sz="8" w:space="0" w:color="auto"/>
            </w:tcBorders>
            <w:shd w:val="clear" w:color="auto" w:fill="auto"/>
            <w:vAlign w:val="center"/>
            <w:hideMark/>
          </w:tcPr>
          <w:p w:rsidR="00501C02" w:rsidRPr="00184C2B" w:rsidRDefault="00501C02" w:rsidP="00501C02">
            <w:pPr>
              <w:widowControl/>
              <w:rPr>
                <w:rFonts w:ascii="GHEA Grapalat" w:eastAsia="Times New Roman" w:hAnsi="GHEA Grapalat" w:cs="Calibri"/>
                <w:color w:val="auto"/>
                <w:sz w:val="20"/>
                <w:szCs w:val="20"/>
                <w:lang w:val="en-US" w:eastAsia="en-US" w:bidi="ar-SA"/>
              </w:rPr>
            </w:pPr>
            <w:r w:rsidRPr="00184C2B">
              <w:rPr>
                <w:rFonts w:ascii="GHEA Grapalat" w:eastAsia="Times New Roman" w:hAnsi="GHEA Grapalat" w:cs="Calibri"/>
                <w:color w:val="auto"/>
                <w:sz w:val="20"/>
                <w:szCs w:val="20"/>
                <w:lang w:eastAsia="en-US" w:bidi="ar-SA"/>
              </w:rPr>
              <w:t>Համայնքի վարչական տարածքում ինքնակամ կառուցված շենքերի, շինությունների օրինականացման համար վճարներ</w:t>
            </w:r>
          </w:p>
        </w:tc>
        <w:tc>
          <w:tcPr>
            <w:tcW w:w="1415" w:type="dxa"/>
            <w:vMerge w:val="restart"/>
            <w:tcBorders>
              <w:top w:val="nil"/>
              <w:left w:val="single" w:sz="8" w:space="0" w:color="auto"/>
              <w:bottom w:val="single" w:sz="8" w:space="0" w:color="000000"/>
              <w:right w:val="single" w:sz="8" w:space="0" w:color="auto"/>
            </w:tcBorders>
            <w:shd w:val="clear" w:color="auto" w:fill="auto"/>
            <w:vAlign w:val="center"/>
            <w:hideMark/>
          </w:tcPr>
          <w:p w:rsidR="00501C02" w:rsidRPr="00184C2B" w:rsidRDefault="0099092A" w:rsidP="00501C02">
            <w:pPr>
              <w:widowControl/>
              <w:jc w:val="center"/>
              <w:rPr>
                <w:rFonts w:ascii="GHEA Grapalat" w:eastAsia="Times New Roman" w:hAnsi="GHEA Grapalat" w:cs="Calibri"/>
                <w:color w:val="auto"/>
                <w:sz w:val="22"/>
                <w:szCs w:val="22"/>
                <w:lang w:eastAsia="en-US" w:bidi="ar-SA"/>
              </w:rPr>
            </w:pPr>
            <w:r w:rsidRPr="00184C2B">
              <w:rPr>
                <w:rFonts w:ascii="GHEA Grapalat" w:eastAsia="Times New Roman" w:hAnsi="GHEA Grapalat" w:cs="Calibri"/>
                <w:color w:val="auto"/>
                <w:sz w:val="22"/>
                <w:szCs w:val="22"/>
                <w:lang w:eastAsia="en-US" w:bidi="ar-SA"/>
              </w:rPr>
              <w:t>210</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501C02" w:rsidRPr="00184C2B" w:rsidRDefault="00501C02" w:rsidP="00501C02">
            <w:pPr>
              <w:widowControl/>
              <w:jc w:val="center"/>
              <w:rPr>
                <w:rFonts w:ascii="GHEA Grapalat" w:eastAsia="Times New Roman" w:hAnsi="GHEA Grapalat" w:cs="Calibri"/>
                <w:color w:val="auto"/>
                <w:sz w:val="22"/>
                <w:szCs w:val="22"/>
                <w:lang w:val="en-US" w:eastAsia="en-US" w:bidi="ar-SA"/>
              </w:rPr>
            </w:pPr>
            <w:r w:rsidRPr="00184C2B">
              <w:rPr>
                <w:rFonts w:ascii="Courier New" w:eastAsia="Times New Roman" w:hAnsi="Courier New" w:cs="Courier New"/>
                <w:color w:val="auto"/>
                <w:sz w:val="22"/>
                <w:szCs w:val="22"/>
                <w:lang w:eastAsia="en-US" w:bidi="ar-SA"/>
              </w:rPr>
              <w:t> </w:t>
            </w:r>
          </w:p>
        </w:tc>
        <w:tc>
          <w:tcPr>
            <w:tcW w:w="1663" w:type="dxa"/>
            <w:vMerge w:val="restart"/>
            <w:tcBorders>
              <w:top w:val="nil"/>
              <w:left w:val="single" w:sz="8" w:space="0" w:color="auto"/>
              <w:bottom w:val="single" w:sz="8" w:space="0" w:color="000000"/>
              <w:right w:val="single" w:sz="8" w:space="0" w:color="auto"/>
            </w:tcBorders>
            <w:shd w:val="clear" w:color="auto" w:fill="auto"/>
            <w:vAlign w:val="center"/>
            <w:hideMark/>
          </w:tcPr>
          <w:p w:rsidR="00501C02" w:rsidRPr="00184C2B" w:rsidRDefault="00964971" w:rsidP="0099092A">
            <w:pPr>
              <w:widowControl/>
              <w:jc w:val="center"/>
              <w:rPr>
                <w:rFonts w:ascii="GHEA Grapalat" w:eastAsia="Times New Roman" w:hAnsi="GHEA Grapalat" w:cs="Calibri"/>
                <w:color w:val="auto"/>
                <w:sz w:val="22"/>
                <w:szCs w:val="22"/>
                <w:lang w:val="en-US" w:eastAsia="en-US" w:bidi="ar-SA"/>
              </w:rPr>
            </w:pPr>
            <w:r w:rsidRPr="00184C2B">
              <w:rPr>
                <w:rFonts w:ascii="GHEA Grapalat" w:eastAsia="Times New Roman" w:hAnsi="GHEA Grapalat" w:cs="Calibri"/>
                <w:color w:val="auto"/>
                <w:sz w:val="22"/>
                <w:szCs w:val="22"/>
                <w:lang w:val="en-US" w:eastAsia="en-US" w:bidi="ar-SA"/>
              </w:rPr>
              <w:t>53</w:t>
            </w:r>
            <w:r w:rsidRPr="00184C2B">
              <w:rPr>
                <w:rFonts w:ascii="Courier New" w:eastAsia="Times New Roman" w:hAnsi="Courier New" w:cs="Courier New"/>
                <w:color w:val="auto"/>
                <w:sz w:val="22"/>
                <w:szCs w:val="22"/>
                <w:lang w:val="en-US" w:eastAsia="en-US" w:bidi="ar-SA"/>
              </w:rPr>
              <w:t> </w:t>
            </w:r>
            <w:r w:rsidRPr="00184C2B">
              <w:rPr>
                <w:rFonts w:ascii="GHEA Grapalat" w:eastAsia="Times New Roman" w:hAnsi="GHEA Grapalat" w:cs="Calibri"/>
                <w:color w:val="auto"/>
                <w:sz w:val="22"/>
                <w:szCs w:val="22"/>
                <w:lang w:val="en-US" w:eastAsia="en-US" w:bidi="ar-SA"/>
              </w:rPr>
              <w:t>500 000</w:t>
            </w:r>
          </w:p>
        </w:tc>
      </w:tr>
      <w:tr w:rsidR="00501C02" w:rsidRPr="00184C2B" w:rsidTr="00F54356">
        <w:trPr>
          <w:trHeight w:val="329"/>
          <w:jc w:val="center"/>
        </w:trPr>
        <w:tc>
          <w:tcPr>
            <w:tcW w:w="0" w:type="auto"/>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lang w:val="en-US" w:eastAsia="en-US" w:bidi="ar-SA"/>
              </w:rPr>
            </w:pPr>
          </w:p>
        </w:tc>
        <w:tc>
          <w:tcPr>
            <w:tcW w:w="5475" w:type="dxa"/>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sz w:val="20"/>
                <w:szCs w:val="20"/>
                <w:lang w:val="en-US" w:eastAsia="en-US" w:bidi="ar-SA"/>
              </w:rPr>
            </w:pPr>
          </w:p>
        </w:tc>
        <w:tc>
          <w:tcPr>
            <w:tcW w:w="1415" w:type="dxa"/>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sz w:val="22"/>
                <w:szCs w:val="22"/>
                <w:lang w:val="en-US" w:eastAsia="en-US" w:bidi="ar-SA"/>
              </w:rPr>
            </w:pPr>
          </w:p>
        </w:tc>
        <w:tc>
          <w:tcPr>
            <w:tcW w:w="0" w:type="auto"/>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sz w:val="22"/>
                <w:szCs w:val="22"/>
                <w:lang w:val="en-US" w:eastAsia="en-US" w:bidi="ar-SA"/>
              </w:rPr>
            </w:pPr>
          </w:p>
        </w:tc>
        <w:tc>
          <w:tcPr>
            <w:tcW w:w="1663" w:type="dxa"/>
            <w:vMerge/>
            <w:tcBorders>
              <w:top w:val="nil"/>
              <w:left w:val="single" w:sz="8" w:space="0" w:color="auto"/>
              <w:bottom w:val="single" w:sz="8" w:space="0" w:color="000000"/>
              <w:right w:val="single" w:sz="8" w:space="0" w:color="auto"/>
            </w:tcBorders>
            <w:vAlign w:val="center"/>
            <w:hideMark/>
          </w:tcPr>
          <w:p w:rsidR="00501C02" w:rsidRPr="00184C2B" w:rsidRDefault="00501C02" w:rsidP="00501C02">
            <w:pPr>
              <w:widowControl/>
              <w:rPr>
                <w:rFonts w:ascii="GHEA Grapalat" w:eastAsia="Times New Roman" w:hAnsi="GHEA Grapalat" w:cs="Calibri"/>
                <w:color w:val="auto"/>
                <w:sz w:val="22"/>
                <w:szCs w:val="22"/>
                <w:lang w:val="en-US" w:eastAsia="en-US" w:bidi="ar-SA"/>
              </w:rPr>
            </w:pPr>
          </w:p>
        </w:tc>
      </w:tr>
    </w:tbl>
    <w:p w:rsidR="00501C02" w:rsidRPr="00184C2B" w:rsidRDefault="00501C02" w:rsidP="00BD2170">
      <w:pPr>
        <w:jc w:val="center"/>
        <w:rPr>
          <w:rStyle w:val="Tablecaption0"/>
          <w:rFonts w:ascii="GHEA Grapalat" w:hAnsi="GHEA Grapalat"/>
          <w:bCs w:val="0"/>
          <w:color w:val="auto"/>
          <w:sz w:val="24"/>
          <w:szCs w:val="24"/>
          <w:lang w:val="en-US"/>
        </w:rPr>
      </w:pPr>
    </w:p>
    <w:p w:rsidR="00370CC3" w:rsidRPr="00184C2B" w:rsidRDefault="00370CC3" w:rsidP="00BD2170">
      <w:pPr>
        <w:jc w:val="center"/>
        <w:rPr>
          <w:rStyle w:val="Tablecaption0"/>
          <w:rFonts w:ascii="GHEA Grapalat" w:hAnsi="GHEA Grapalat"/>
          <w:bCs w:val="0"/>
          <w:color w:val="auto"/>
          <w:sz w:val="24"/>
          <w:szCs w:val="24"/>
          <w:lang w:val="en-US"/>
        </w:rPr>
      </w:pPr>
    </w:p>
    <w:p w:rsidR="00370CC3" w:rsidRPr="00184C2B" w:rsidRDefault="00370CC3" w:rsidP="00BD2170">
      <w:pPr>
        <w:jc w:val="center"/>
        <w:rPr>
          <w:rStyle w:val="Tablecaption0"/>
          <w:rFonts w:ascii="GHEA Grapalat" w:hAnsi="GHEA Grapalat"/>
          <w:bCs w:val="0"/>
          <w:color w:val="auto"/>
          <w:sz w:val="24"/>
          <w:szCs w:val="24"/>
          <w:lang w:val="en-US"/>
        </w:rPr>
      </w:pPr>
    </w:p>
    <w:p w:rsidR="00332B03" w:rsidRPr="00184C2B" w:rsidRDefault="004751F4" w:rsidP="00BD2170">
      <w:pPr>
        <w:jc w:val="center"/>
        <w:rPr>
          <w:rFonts w:ascii="GHEA Grapalat" w:hAnsi="GHEA Grapalat" w:cs="Sylfaen"/>
          <w:b/>
          <w:color w:val="auto"/>
        </w:rPr>
      </w:pPr>
      <w:r w:rsidRPr="00184C2B">
        <w:rPr>
          <w:rStyle w:val="Tablecaption0"/>
          <w:rFonts w:ascii="GHEA Grapalat" w:hAnsi="GHEA Grapalat"/>
          <w:bCs w:val="0"/>
          <w:color w:val="auto"/>
          <w:sz w:val="24"/>
          <w:szCs w:val="24"/>
        </w:rPr>
        <w:t>202</w:t>
      </w:r>
      <w:r w:rsidR="00E67C58" w:rsidRPr="00184C2B">
        <w:rPr>
          <w:rStyle w:val="Tablecaption0"/>
          <w:rFonts w:ascii="GHEA Grapalat" w:hAnsi="GHEA Grapalat"/>
          <w:bCs w:val="0"/>
          <w:color w:val="auto"/>
          <w:sz w:val="24"/>
          <w:szCs w:val="24"/>
          <w:lang w:val="en-US"/>
        </w:rPr>
        <w:t>5</w:t>
      </w:r>
      <w:r w:rsidR="00332B03" w:rsidRPr="00184C2B">
        <w:rPr>
          <w:rStyle w:val="Tablecaption0"/>
          <w:rFonts w:ascii="GHEA Grapalat" w:hAnsi="GHEA Grapalat"/>
          <w:bCs w:val="0"/>
          <w:color w:val="auto"/>
          <w:sz w:val="24"/>
          <w:szCs w:val="24"/>
        </w:rPr>
        <w:t xml:space="preserve"> </w:t>
      </w:r>
      <w:r w:rsidR="00332B03" w:rsidRPr="00184C2B">
        <w:rPr>
          <w:rStyle w:val="Tablecaption0"/>
          <w:rFonts w:ascii="GHEA Grapalat" w:hAnsi="GHEA Grapalat" w:cs="Sylfaen"/>
          <w:bCs w:val="0"/>
          <w:color w:val="auto"/>
          <w:sz w:val="24"/>
          <w:szCs w:val="24"/>
        </w:rPr>
        <w:t>ԹՎԱԿԱՆԻ</w:t>
      </w:r>
      <w:r w:rsidR="00332B03" w:rsidRPr="00184C2B">
        <w:rPr>
          <w:rStyle w:val="Tablecaption0"/>
          <w:rFonts w:ascii="GHEA Grapalat" w:hAnsi="GHEA Grapalat"/>
          <w:bCs w:val="0"/>
          <w:color w:val="auto"/>
          <w:sz w:val="24"/>
          <w:szCs w:val="24"/>
        </w:rPr>
        <w:t xml:space="preserve"> </w:t>
      </w:r>
      <w:r w:rsidR="00332B03" w:rsidRPr="00184C2B">
        <w:rPr>
          <w:rStyle w:val="Tablecaption0"/>
          <w:rFonts w:ascii="GHEA Grapalat" w:hAnsi="GHEA Grapalat" w:cs="Sylfaen"/>
          <w:bCs w:val="0"/>
          <w:color w:val="auto"/>
          <w:sz w:val="24"/>
          <w:szCs w:val="24"/>
        </w:rPr>
        <w:t>ՀԱՎԱՔԱԳՐՎՈՂ</w:t>
      </w:r>
      <w:r w:rsidR="00332B03" w:rsidRPr="00184C2B">
        <w:rPr>
          <w:rStyle w:val="Tablecaption0"/>
          <w:rFonts w:ascii="GHEA Grapalat" w:hAnsi="GHEA Grapalat"/>
          <w:bCs w:val="0"/>
          <w:color w:val="auto"/>
          <w:sz w:val="24"/>
          <w:szCs w:val="24"/>
        </w:rPr>
        <w:t xml:space="preserve"> </w:t>
      </w:r>
      <w:r w:rsidR="00332B03" w:rsidRPr="00184C2B">
        <w:rPr>
          <w:rStyle w:val="Tablecaption0"/>
          <w:rFonts w:ascii="GHEA Grapalat" w:hAnsi="GHEA Grapalat" w:cs="Sylfaen"/>
          <w:bCs w:val="0"/>
          <w:color w:val="auto"/>
          <w:sz w:val="24"/>
          <w:szCs w:val="24"/>
        </w:rPr>
        <w:t>ՎԱՐՉԱԿԱՆ</w:t>
      </w:r>
      <w:r w:rsidR="00332B03" w:rsidRPr="00184C2B">
        <w:rPr>
          <w:rStyle w:val="Tablecaption0"/>
          <w:rFonts w:ascii="GHEA Grapalat" w:hAnsi="GHEA Grapalat"/>
          <w:bCs w:val="0"/>
          <w:color w:val="auto"/>
          <w:sz w:val="24"/>
          <w:szCs w:val="24"/>
        </w:rPr>
        <w:t xml:space="preserve"> </w:t>
      </w:r>
      <w:r w:rsidR="00332B03" w:rsidRPr="00184C2B">
        <w:rPr>
          <w:rStyle w:val="Tablecaption0"/>
          <w:rFonts w:ascii="GHEA Grapalat" w:hAnsi="GHEA Grapalat" w:cs="Sylfaen"/>
          <w:bCs w:val="0"/>
          <w:color w:val="auto"/>
          <w:sz w:val="24"/>
          <w:szCs w:val="24"/>
        </w:rPr>
        <w:t>ԻՐԱՎԱԽԱԽՏՈՒՄՆԵՐԻ</w:t>
      </w:r>
      <w:r w:rsidR="00332B03" w:rsidRPr="00184C2B">
        <w:rPr>
          <w:rStyle w:val="Tablecaption0"/>
          <w:rFonts w:ascii="GHEA Grapalat" w:hAnsi="GHEA Grapalat"/>
          <w:bCs w:val="0"/>
          <w:color w:val="auto"/>
          <w:sz w:val="24"/>
          <w:szCs w:val="24"/>
        </w:rPr>
        <w:t xml:space="preserve"> </w:t>
      </w:r>
      <w:r w:rsidR="00332B03" w:rsidRPr="00184C2B">
        <w:rPr>
          <w:rStyle w:val="Tablecaption0"/>
          <w:rFonts w:ascii="GHEA Grapalat" w:hAnsi="GHEA Grapalat" w:cs="Sylfaen"/>
          <w:bCs w:val="0"/>
          <w:color w:val="auto"/>
          <w:sz w:val="24"/>
          <w:szCs w:val="24"/>
        </w:rPr>
        <w:t>ՀԱՄԱՐ</w:t>
      </w:r>
      <w:r w:rsidR="00332B03" w:rsidRPr="00184C2B">
        <w:rPr>
          <w:rStyle w:val="Tablecaption0"/>
          <w:rFonts w:ascii="GHEA Grapalat" w:hAnsi="GHEA Grapalat"/>
          <w:bCs w:val="0"/>
          <w:color w:val="auto"/>
          <w:sz w:val="24"/>
          <w:szCs w:val="24"/>
        </w:rPr>
        <w:t xml:space="preserve"> </w:t>
      </w:r>
      <w:r w:rsidR="00332B03" w:rsidRPr="00184C2B">
        <w:rPr>
          <w:rStyle w:val="Tablecaption0"/>
          <w:rFonts w:ascii="GHEA Grapalat" w:hAnsi="GHEA Grapalat" w:cs="Sylfaen"/>
          <w:bCs w:val="0"/>
          <w:color w:val="auto"/>
          <w:sz w:val="24"/>
          <w:szCs w:val="24"/>
        </w:rPr>
        <w:t>ԿԻՐԱՌՎԱԾ</w:t>
      </w:r>
      <w:r w:rsidR="00332B03" w:rsidRPr="00184C2B">
        <w:rPr>
          <w:rStyle w:val="Tablecaption0"/>
          <w:rFonts w:ascii="GHEA Grapalat" w:hAnsi="GHEA Grapalat"/>
          <w:bCs w:val="0"/>
          <w:color w:val="auto"/>
          <w:sz w:val="24"/>
          <w:szCs w:val="24"/>
        </w:rPr>
        <w:t xml:space="preserve"> </w:t>
      </w:r>
      <w:r w:rsidR="00332B03" w:rsidRPr="00184C2B">
        <w:rPr>
          <w:rStyle w:val="Tablecaption0"/>
          <w:rFonts w:ascii="GHEA Grapalat" w:hAnsi="GHEA Grapalat" w:cs="Sylfaen"/>
          <w:bCs w:val="0"/>
          <w:color w:val="auto"/>
          <w:sz w:val="24"/>
          <w:szCs w:val="24"/>
        </w:rPr>
        <w:t>ՄԻՋՈՑՆԵՐԻ</w:t>
      </w:r>
      <w:r w:rsidR="00332B03" w:rsidRPr="00184C2B">
        <w:rPr>
          <w:rStyle w:val="Tablecaption0"/>
          <w:rFonts w:ascii="GHEA Grapalat" w:hAnsi="GHEA Grapalat"/>
          <w:bCs w:val="0"/>
          <w:color w:val="auto"/>
          <w:sz w:val="24"/>
          <w:szCs w:val="24"/>
        </w:rPr>
        <w:t xml:space="preserve"> </w:t>
      </w:r>
      <w:r w:rsidR="00332B03" w:rsidRPr="00184C2B">
        <w:rPr>
          <w:rStyle w:val="Tablecaption0"/>
          <w:rFonts w:ascii="GHEA Grapalat" w:hAnsi="GHEA Grapalat" w:cs="Sylfaen"/>
          <w:bCs w:val="0"/>
          <w:color w:val="auto"/>
          <w:sz w:val="24"/>
          <w:szCs w:val="24"/>
        </w:rPr>
        <w:t>ՀԱՇՎԱՐԿԱՅԻՆ</w:t>
      </w:r>
      <w:r w:rsidR="00332B03" w:rsidRPr="00184C2B">
        <w:rPr>
          <w:rStyle w:val="Tablecaption0"/>
          <w:rFonts w:ascii="GHEA Grapalat" w:hAnsi="GHEA Grapalat"/>
          <w:bCs w:val="0"/>
          <w:color w:val="auto"/>
          <w:sz w:val="24"/>
          <w:szCs w:val="24"/>
        </w:rPr>
        <w:t xml:space="preserve"> </w:t>
      </w:r>
      <w:r w:rsidR="00332B03" w:rsidRPr="00184C2B">
        <w:rPr>
          <w:rStyle w:val="Tablecaption0"/>
          <w:rFonts w:ascii="GHEA Grapalat" w:hAnsi="GHEA Grapalat" w:cs="Sylfaen"/>
          <w:bCs w:val="0"/>
          <w:color w:val="auto"/>
          <w:sz w:val="24"/>
          <w:szCs w:val="24"/>
        </w:rPr>
        <w:t>ՑՈՒՑԱՆԻՇ</w:t>
      </w:r>
      <w:r w:rsidR="00332B03" w:rsidRPr="00184C2B">
        <w:rPr>
          <w:rFonts w:ascii="GHEA Grapalat" w:hAnsi="GHEA Grapalat" w:cs="Sylfaen"/>
          <w:b/>
          <w:color w:val="auto"/>
        </w:rPr>
        <w:t>ՆԵՐ</w:t>
      </w:r>
    </w:p>
    <w:p w:rsidR="006B4303" w:rsidRPr="00184C2B" w:rsidRDefault="006B4303" w:rsidP="00BD2170">
      <w:pPr>
        <w:jc w:val="center"/>
        <w:rPr>
          <w:rFonts w:ascii="GHEA Grapalat" w:hAnsi="GHEA Grapalat"/>
          <w:color w:val="auto"/>
          <w:lang w:val="en-US"/>
        </w:rPr>
      </w:pPr>
    </w:p>
    <w:tbl>
      <w:tblPr>
        <w:tblW w:w="0" w:type="auto"/>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5282"/>
        <w:gridCol w:w="1030"/>
        <w:gridCol w:w="1283"/>
        <w:gridCol w:w="1637"/>
      </w:tblGrid>
      <w:tr w:rsidR="00B40BC8" w:rsidRPr="00184C2B" w:rsidTr="00A404F7">
        <w:trPr>
          <w:trHeight w:hRule="exact" w:val="300"/>
        </w:trPr>
        <w:tc>
          <w:tcPr>
            <w:tcW w:w="0" w:type="auto"/>
            <w:vMerge w:val="restart"/>
            <w:shd w:val="clear" w:color="000000" w:fill="FFFFFF"/>
            <w:vAlign w:val="center"/>
            <w:hideMark/>
          </w:tcPr>
          <w:p w:rsidR="00B40BC8" w:rsidRPr="00184C2B" w:rsidRDefault="00B40BC8" w:rsidP="00B40BC8">
            <w:pPr>
              <w:widowControl/>
              <w:jc w:val="center"/>
              <w:rPr>
                <w:rFonts w:ascii="GHEA Grapalat" w:eastAsia="Times New Roman" w:hAnsi="GHEA Grapalat" w:cs="Calibri"/>
                <w:color w:val="auto"/>
                <w:lang w:val="en-US" w:eastAsia="en-US" w:bidi="ar-SA"/>
              </w:rPr>
            </w:pPr>
            <w:r w:rsidRPr="00184C2B">
              <w:rPr>
                <w:rFonts w:ascii="GHEA Grapalat" w:eastAsia="Times New Roman" w:hAnsi="GHEA Grapalat" w:cs="Calibri"/>
                <w:color w:val="auto"/>
                <w:lang w:val="en-US" w:eastAsia="en-US" w:bidi="ar-SA"/>
              </w:rPr>
              <w:t>Տ/Հ</w:t>
            </w:r>
          </w:p>
        </w:tc>
        <w:tc>
          <w:tcPr>
            <w:tcW w:w="0" w:type="auto"/>
            <w:vMerge w:val="restart"/>
            <w:shd w:val="clear" w:color="000000" w:fill="FFFFFF"/>
            <w:vAlign w:val="center"/>
            <w:hideMark/>
          </w:tcPr>
          <w:p w:rsidR="00B40BC8" w:rsidRPr="00184C2B" w:rsidRDefault="00B40BC8" w:rsidP="00B40BC8">
            <w:pPr>
              <w:widowControl/>
              <w:jc w:val="center"/>
              <w:rPr>
                <w:rFonts w:ascii="GHEA Grapalat" w:eastAsia="Times New Roman" w:hAnsi="GHEA Grapalat" w:cs="Calibri"/>
                <w:color w:val="auto"/>
                <w:lang w:val="en-US" w:eastAsia="en-US" w:bidi="ar-SA"/>
              </w:rPr>
            </w:pPr>
            <w:r w:rsidRPr="00184C2B">
              <w:rPr>
                <w:rFonts w:ascii="GHEA Grapalat" w:eastAsia="Times New Roman" w:hAnsi="GHEA Grapalat" w:cs="Sylfaen"/>
                <w:color w:val="auto"/>
                <w:lang w:eastAsia="en-US" w:bidi="ar-SA"/>
              </w:rPr>
              <w:t>ԵԿԱՄՈՒՏԻ  ՏԵՍԱԿԸ</w:t>
            </w:r>
          </w:p>
        </w:tc>
        <w:tc>
          <w:tcPr>
            <w:tcW w:w="0" w:type="auto"/>
            <w:vMerge w:val="restart"/>
            <w:tcBorders>
              <w:right w:val="single" w:sz="4" w:space="0" w:color="auto"/>
            </w:tcBorders>
            <w:shd w:val="clear" w:color="000000" w:fill="FFFFFF"/>
            <w:vAlign w:val="center"/>
            <w:hideMark/>
          </w:tcPr>
          <w:p w:rsidR="00B40BC8" w:rsidRPr="00184C2B" w:rsidRDefault="00B40BC8" w:rsidP="00B40BC8">
            <w:pPr>
              <w:widowControl/>
              <w:jc w:val="center"/>
              <w:rPr>
                <w:rFonts w:ascii="GHEA Grapalat" w:eastAsia="Times New Roman" w:hAnsi="GHEA Grapalat" w:cs="Calibri"/>
                <w:color w:val="auto"/>
                <w:sz w:val="20"/>
                <w:szCs w:val="20"/>
                <w:lang w:val="en-US" w:eastAsia="en-US" w:bidi="ar-SA"/>
              </w:rPr>
            </w:pPr>
            <w:r w:rsidRPr="00184C2B">
              <w:rPr>
                <w:rFonts w:ascii="GHEA Grapalat" w:eastAsia="Times New Roman" w:hAnsi="GHEA Grapalat" w:cs="Calibri"/>
                <w:color w:val="auto"/>
                <w:sz w:val="20"/>
                <w:szCs w:val="20"/>
                <w:lang w:val="ru-RU" w:eastAsia="en-US" w:bidi="ar-SA"/>
              </w:rPr>
              <w:t>Քանակը</w:t>
            </w:r>
          </w:p>
        </w:tc>
        <w:tc>
          <w:tcPr>
            <w:tcW w:w="0" w:type="auto"/>
            <w:tcBorders>
              <w:top w:val="single" w:sz="4" w:space="0" w:color="auto"/>
              <w:left w:val="single" w:sz="4" w:space="0" w:color="auto"/>
              <w:bottom w:val="nil"/>
              <w:right w:val="single" w:sz="4" w:space="0" w:color="auto"/>
            </w:tcBorders>
            <w:shd w:val="clear" w:color="000000" w:fill="FFFFFF"/>
            <w:vAlign w:val="center"/>
            <w:hideMark/>
          </w:tcPr>
          <w:p w:rsidR="00B40BC8" w:rsidRPr="00184C2B" w:rsidRDefault="00B40BC8" w:rsidP="00B40BC8">
            <w:pPr>
              <w:widowControl/>
              <w:jc w:val="center"/>
              <w:rPr>
                <w:rFonts w:ascii="GHEA Grapalat" w:eastAsia="Times New Roman" w:hAnsi="GHEA Grapalat" w:cs="Calibri"/>
                <w:color w:val="auto"/>
                <w:sz w:val="20"/>
                <w:szCs w:val="20"/>
                <w:lang w:val="en-US" w:eastAsia="en-US" w:bidi="ar-SA"/>
              </w:rPr>
            </w:pPr>
            <w:r w:rsidRPr="00184C2B">
              <w:rPr>
                <w:rFonts w:ascii="GHEA Grapalat" w:eastAsia="Times New Roman" w:hAnsi="GHEA Grapalat" w:cs="Sylfaen"/>
                <w:color w:val="auto"/>
                <w:sz w:val="20"/>
                <w:szCs w:val="20"/>
                <w:lang w:eastAsia="en-US" w:bidi="ar-SA"/>
              </w:rPr>
              <w:t>Տուգանքի</w:t>
            </w:r>
          </w:p>
        </w:tc>
        <w:tc>
          <w:tcPr>
            <w:tcW w:w="0" w:type="auto"/>
            <w:vMerge w:val="restart"/>
            <w:tcBorders>
              <w:left w:val="single" w:sz="4" w:space="0" w:color="auto"/>
            </w:tcBorders>
            <w:shd w:val="clear" w:color="000000" w:fill="FFFFFF"/>
            <w:vAlign w:val="center"/>
            <w:hideMark/>
          </w:tcPr>
          <w:p w:rsidR="00B40BC8" w:rsidRPr="00184C2B" w:rsidRDefault="00B40BC8" w:rsidP="00B40BC8">
            <w:pPr>
              <w:widowControl/>
              <w:jc w:val="center"/>
              <w:rPr>
                <w:rFonts w:ascii="GHEA Grapalat" w:eastAsia="Times New Roman" w:hAnsi="GHEA Grapalat" w:cs="Calibri"/>
                <w:color w:val="auto"/>
                <w:sz w:val="20"/>
                <w:szCs w:val="20"/>
                <w:lang w:val="en-US" w:eastAsia="en-US" w:bidi="ar-SA"/>
              </w:rPr>
            </w:pPr>
            <w:r w:rsidRPr="00184C2B">
              <w:rPr>
                <w:rFonts w:ascii="GHEA Grapalat" w:eastAsia="Times New Roman" w:hAnsi="GHEA Grapalat" w:cs="Sylfaen"/>
                <w:color w:val="auto"/>
                <w:sz w:val="20"/>
                <w:szCs w:val="20"/>
                <w:lang w:val="en-US" w:eastAsia="en-US" w:bidi="ar-SA"/>
              </w:rPr>
              <w:t>Տարեկան գումարը   u5=u3*u4     (դրամ)</w:t>
            </w:r>
          </w:p>
        </w:tc>
      </w:tr>
      <w:tr w:rsidR="00B40BC8" w:rsidRPr="00184C2B" w:rsidTr="00A404F7">
        <w:trPr>
          <w:trHeight w:val="820"/>
        </w:trPr>
        <w:tc>
          <w:tcPr>
            <w:tcW w:w="0" w:type="auto"/>
            <w:vMerge/>
            <w:vAlign w:val="center"/>
            <w:hideMark/>
          </w:tcPr>
          <w:p w:rsidR="00B40BC8" w:rsidRPr="00184C2B" w:rsidRDefault="00B40BC8" w:rsidP="00B40BC8">
            <w:pPr>
              <w:widowControl/>
              <w:rPr>
                <w:rFonts w:ascii="GHEA Grapalat" w:eastAsia="Times New Roman" w:hAnsi="GHEA Grapalat" w:cs="Calibri"/>
                <w:color w:val="auto"/>
                <w:lang w:val="en-US" w:eastAsia="en-US" w:bidi="ar-SA"/>
              </w:rPr>
            </w:pPr>
          </w:p>
        </w:tc>
        <w:tc>
          <w:tcPr>
            <w:tcW w:w="0" w:type="auto"/>
            <w:vMerge/>
            <w:vAlign w:val="center"/>
            <w:hideMark/>
          </w:tcPr>
          <w:p w:rsidR="00B40BC8" w:rsidRPr="00184C2B" w:rsidRDefault="00B40BC8" w:rsidP="00B40BC8">
            <w:pPr>
              <w:widowControl/>
              <w:rPr>
                <w:rFonts w:ascii="GHEA Grapalat" w:eastAsia="Times New Roman" w:hAnsi="GHEA Grapalat" w:cs="Calibri"/>
                <w:color w:val="auto"/>
                <w:lang w:val="en-US" w:eastAsia="en-US" w:bidi="ar-SA"/>
              </w:rPr>
            </w:pPr>
          </w:p>
        </w:tc>
        <w:tc>
          <w:tcPr>
            <w:tcW w:w="0" w:type="auto"/>
            <w:vMerge/>
            <w:tcBorders>
              <w:right w:val="single" w:sz="4" w:space="0" w:color="auto"/>
            </w:tcBorders>
            <w:vAlign w:val="center"/>
            <w:hideMark/>
          </w:tcPr>
          <w:p w:rsidR="00B40BC8" w:rsidRPr="00184C2B" w:rsidRDefault="00B40BC8" w:rsidP="00B40BC8">
            <w:pPr>
              <w:widowControl/>
              <w:rPr>
                <w:rFonts w:ascii="GHEA Grapalat" w:eastAsia="Times New Roman" w:hAnsi="GHEA Grapalat" w:cs="Calibri"/>
                <w:color w:val="auto"/>
                <w:sz w:val="20"/>
                <w:szCs w:val="20"/>
                <w:lang w:val="en-US" w:eastAsia="en-US" w:bidi="ar-SA"/>
              </w:rPr>
            </w:pPr>
          </w:p>
        </w:tc>
        <w:tc>
          <w:tcPr>
            <w:tcW w:w="0" w:type="auto"/>
            <w:tcBorders>
              <w:top w:val="nil"/>
              <w:left w:val="single" w:sz="4" w:space="0" w:color="auto"/>
              <w:bottom w:val="single" w:sz="4" w:space="0" w:color="auto"/>
              <w:right w:val="single" w:sz="4" w:space="0" w:color="auto"/>
            </w:tcBorders>
            <w:shd w:val="clear" w:color="000000" w:fill="FFFFFF"/>
            <w:hideMark/>
          </w:tcPr>
          <w:p w:rsidR="00B40BC8" w:rsidRPr="00184C2B" w:rsidRDefault="00B40BC8" w:rsidP="00B40BC8">
            <w:pPr>
              <w:widowControl/>
              <w:jc w:val="center"/>
              <w:rPr>
                <w:rFonts w:ascii="GHEA Grapalat" w:eastAsia="Times New Roman" w:hAnsi="GHEA Grapalat" w:cs="Calibri"/>
                <w:color w:val="auto"/>
                <w:sz w:val="20"/>
                <w:szCs w:val="20"/>
                <w:lang w:val="en-US" w:eastAsia="en-US" w:bidi="ar-SA"/>
              </w:rPr>
            </w:pPr>
            <w:r w:rsidRPr="00184C2B">
              <w:rPr>
                <w:rFonts w:ascii="GHEA Grapalat" w:eastAsia="Times New Roman" w:hAnsi="GHEA Grapalat" w:cs="Calibri"/>
                <w:color w:val="auto"/>
                <w:sz w:val="20"/>
                <w:szCs w:val="20"/>
                <w:lang w:val="ru-RU" w:eastAsia="en-US" w:bidi="ar-SA"/>
              </w:rPr>
              <w:t>չափը        (դրամ)</w:t>
            </w:r>
          </w:p>
        </w:tc>
        <w:tc>
          <w:tcPr>
            <w:tcW w:w="0" w:type="auto"/>
            <w:vMerge/>
            <w:tcBorders>
              <w:left w:val="single" w:sz="4" w:space="0" w:color="auto"/>
            </w:tcBorders>
            <w:vAlign w:val="center"/>
            <w:hideMark/>
          </w:tcPr>
          <w:p w:rsidR="00B40BC8" w:rsidRPr="00184C2B" w:rsidRDefault="00B40BC8" w:rsidP="00B40BC8">
            <w:pPr>
              <w:widowControl/>
              <w:rPr>
                <w:rFonts w:ascii="GHEA Grapalat" w:eastAsia="Times New Roman" w:hAnsi="GHEA Grapalat" w:cs="Calibri"/>
                <w:color w:val="auto"/>
                <w:sz w:val="20"/>
                <w:szCs w:val="20"/>
                <w:lang w:val="en-US" w:eastAsia="en-US" w:bidi="ar-SA"/>
              </w:rPr>
            </w:pPr>
          </w:p>
        </w:tc>
      </w:tr>
      <w:tr w:rsidR="00B40BC8" w:rsidRPr="00184C2B" w:rsidTr="00A404F7">
        <w:trPr>
          <w:trHeight w:hRule="exact" w:val="315"/>
        </w:trPr>
        <w:tc>
          <w:tcPr>
            <w:tcW w:w="0" w:type="auto"/>
            <w:shd w:val="clear" w:color="000000" w:fill="FFFFFF"/>
            <w:vAlign w:val="center"/>
            <w:hideMark/>
          </w:tcPr>
          <w:p w:rsidR="00B40BC8" w:rsidRPr="00184C2B" w:rsidRDefault="00B40BC8" w:rsidP="00B40BC8">
            <w:pPr>
              <w:widowControl/>
              <w:jc w:val="center"/>
              <w:rPr>
                <w:rFonts w:ascii="GHEA Grapalat" w:eastAsia="Times New Roman" w:hAnsi="GHEA Grapalat" w:cs="Calibri"/>
                <w:color w:val="auto"/>
                <w:sz w:val="20"/>
                <w:szCs w:val="20"/>
                <w:lang w:val="en-US" w:eastAsia="en-US" w:bidi="ar-SA"/>
              </w:rPr>
            </w:pPr>
            <w:r w:rsidRPr="00184C2B">
              <w:rPr>
                <w:rFonts w:ascii="GHEA Grapalat" w:eastAsia="Times New Roman" w:hAnsi="GHEA Grapalat" w:cs="Calibri"/>
                <w:color w:val="auto"/>
                <w:sz w:val="20"/>
                <w:szCs w:val="20"/>
                <w:lang w:eastAsia="en-US" w:bidi="ar-SA"/>
              </w:rPr>
              <w:t>1</w:t>
            </w:r>
          </w:p>
        </w:tc>
        <w:tc>
          <w:tcPr>
            <w:tcW w:w="0" w:type="auto"/>
            <w:shd w:val="clear" w:color="000000" w:fill="FFFFFF"/>
            <w:vAlign w:val="center"/>
            <w:hideMark/>
          </w:tcPr>
          <w:p w:rsidR="00B40BC8" w:rsidRPr="00184C2B" w:rsidRDefault="00B40BC8" w:rsidP="00B40BC8">
            <w:pPr>
              <w:widowControl/>
              <w:jc w:val="center"/>
              <w:rPr>
                <w:rFonts w:ascii="GHEA Grapalat" w:eastAsia="Times New Roman" w:hAnsi="GHEA Grapalat" w:cs="Calibri"/>
                <w:color w:val="auto"/>
                <w:sz w:val="20"/>
                <w:szCs w:val="20"/>
                <w:lang w:val="en-US" w:eastAsia="en-US" w:bidi="ar-SA"/>
              </w:rPr>
            </w:pPr>
            <w:r w:rsidRPr="00184C2B">
              <w:rPr>
                <w:rFonts w:ascii="GHEA Grapalat" w:eastAsia="Times New Roman" w:hAnsi="GHEA Grapalat" w:cs="Calibri"/>
                <w:color w:val="auto"/>
                <w:sz w:val="20"/>
                <w:szCs w:val="20"/>
                <w:lang w:eastAsia="en-US" w:bidi="ar-SA"/>
              </w:rPr>
              <w:t>2</w:t>
            </w:r>
          </w:p>
        </w:tc>
        <w:tc>
          <w:tcPr>
            <w:tcW w:w="0" w:type="auto"/>
            <w:shd w:val="clear" w:color="000000" w:fill="FFFFFF"/>
            <w:vAlign w:val="center"/>
            <w:hideMark/>
          </w:tcPr>
          <w:p w:rsidR="00B40BC8" w:rsidRPr="00184C2B" w:rsidRDefault="00B40BC8" w:rsidP="00B40BC8">
            <w:pPr>
              <w:widowControl/>
              <w:jc w:val="center"/>
              <w:rPr>
                <w:rFonts w:ascii="GHEA Grapalat" w:eastAsia="Times New Roman" w:hAnsi="GHEA Grapalat" w:cs="Calibri"/>
                <w:color w:val="auto"/>
                <w:sz w:val="20"/>
                <w:szCs w:val="20"/>
                <w:lang w:val="en-US" w:eastAsia="en-US" w:bidi="ar-SA"/>
              </w:rPr>
            </w:pPr>
            <w:r w:rsidRPr="00184C2B">
              <w:rPr>
                <w:rFonts w:ascii="GHEA Grapalat" w:eastAsia="Times New Roman" w:hAnsi="GHEA Grapalat" w:cs="Calibri"/>
                <w:color w:val="auto"/>
                <w:sz w:val="20"/>
                <w:szCs w:val="20"/>
                <w:lang w:eastAsia="en-US" w:bidi="ar-SA"/>
              </w:rPr>
              <w:t>3</w:t>
            </w:r>
          </w:p>
        </w:tc>
        <w:tc>
          <w:tcPr>
            <w:tcW w:w="0" w:type="auto"/>
            <w:tcBorders>
              <w:top w:val="single" w:sz="4" w:space="0" w:color="auto"/>
            </w:tcBorders>
            <w:shd w:val="clear" w:color="000000" w:fill="FFFFFF"/>
            <w:vAlign w:val="center"/>
            <w:hideMark/>
          </w:tcPr>
          <w:p w:rsidR="00B40BC8" w:rsidRPr="00184C2B" w:rsidRDefault="00B40BC8" w:rsidP="00B40BC8">
            <w:pPr>
              <w:widowControl/>
              <w:jc w:val="center"/>
              <w:rPr>
                <w:rFonts w:ascii="GHEA Grapalat" w:eastAsia="Times New Roman" w:hAnsi="GHEA Grapalat" w:cs="Calibri"/>
                <w:color w:val="auto"/>
                <w:sz w:val="20"/>
                <w:szCs w:val="20"/>
                <w:lang w:val="en-US" w:eastAsia="en-US" w:bidi="ar-SA"/>
              </w:rPr>
            </w:pPr>
            <w:r w:rsidRPr="00184C2B">
              <w:rPr>
                <w:rFonts w:ascii="GHEA Grapalat" w:eastAsia="Times New Roman" w:hAnsi="GHEA Grapalat" w:cs="Calibri"/>
                <w:color w:val="auto"/>
                <w:sz w:val="20"/>
                <w:szCs w:val="20"/>
                <w:lang w:eastAsia="en-US" w:bidi="ar-SA"/>
              </w:rPr>
              <w:t>4</w:t>
            </w:r>
          </w:p>
        </w:tc>
        <w:tc>
          <w:tcPr>
            <w:tcW w:w="0" w:type="auto"/>
            <w:shd w:val="clear" w:color="000000" w:fill="FFFFFF"/>
            <w:vAlign w:val="center"/>
            <w:hideMark/>
          </w:tcPr>
          <w:p w:rsidR="00B40BC8" w:rsidRPr="00184C2B" w:rsidRDefault="00B40BC8" w:rsidP="00B40BC8">
            <w:pPr>
              <w:widowControl/>
              <w:jc w:val="center"/>
              <w:rPr>
                <w:rFonts w:ascii="GHEA Grapalat" w:eastAsia="Times New Roman" w:hAnsi="GHEA Grapalat" w:cs="Calibri"/>
                <w:color w:val="auto"/>
                <w:sz w:val="20"/>
                <w:szCs w:val="20"/>
                <w:lang w:val="en-US" w:eastAsia="en-US" w:bidi="ar-SA"/>
              </w:rPr>
            </w:pPr>
            <w:r w:rsidRPr="00184C2B">
              <w:rPr>
                <w:rFonts w:ascii="GHEA Grapalat" w:eastAsia="Times New Roman" w:hAnsi="GHEA Grapalat" w:cs="Calibri"/>
                <w:color w:val="auto"/>
                <w:sz w:val="20"/>
                <w:szCs w:val="20"/>
                <w:lang w:eastAsia="en-US" w:bidi="ar-SA"/>
              </w:rPr>
              <w:t>5</w:t>
            </w:r>
          </w:p>
        </w:tc>
      </w:tr>
      <w:tr w:rsidR="00B40BC8" w:rsidRPr="00184C2B" w:rsidTr="00A404F7">
        <w:trPr>
          <w:trHeight w:hRule="exact" w:val="1740"/>
        </w:trPr>
        <w:tc>
          <w:tcPr>
            <w:tcW w:w="0" w:type="auto"/>
            <w:shd w:val="clear" w:color="000000" w:fill="FFFFFF"/>
            <w:vAlign w:val="center"/>
            <w:hideMark/>
          </w:tcPr>
          <w:p w:rsidR="00B40BC8" w:rsidRPr="00184C2B" w:rsidRDefault="00B40BC8" w:rsidP="00B40BC8">
            <w:pPr>
              <w:widowControl/>
              <w:jc w:val="center"/>
              <w:rPr>
                <w:rFonts w:ascii="GHEA Grapalat" w:eastAsia="Times New Roman" w:hAnsi="GHEA Grapalat" w:cs="Calibri"/>
                <w:color w:val="auto"/>
                <w:lang w:val="en-US" w:eastAsia="en-US" w:bidi="ar-SA"/>
              </w:rPr>
            </w:pPr>
            <w:r w:rsidRPr="00184C2B">
              <w:rPr>
                <w:rFonts w:ascii="GHEA Grapalat" w:eastAsia="Times New Roman" w:hAnsi="GHEA Grapalat" w:cs="Calibri"/>
                <w:color w:val="auto"/>
                <w:lang w:eastAsia="en-US" w:bidi="ar-SA"/>
              </w:rPr>
              <w:t>1</w:t>
            </w:r>
          </w:p>
        </w:tc>
        <w:tc>
          <w:tcPr>
            <w:tcW w:w="0" w:type="auto"/>
            <w:shd w:val="clear" w:color="000000" w:fill="FFFFFF"/>
            <w:vAlign w:val="center"/>
            <w:hideMark/>
          </w:tcPr>
          <w:p w:rsidR="00B40BC8" w:rsidRPr="00184C2B" w:rsidRDefault="00B40BC8" w:rsidP="00B40BC8">
            <w:pPr>
              <w:widowControl/>
              <w:rPr>
                <w:rFonts w:ascii="GHEA Grapalat" w:eastAsia="Times New Roman" w:hAnsi="GHEA Grapalat" w:cs="Calibri"/>
                <w:color w:val="auto"/>
                <w:lang w:val="en-US" w:eastAsia="en-US" w:bidi="ar-SA"/>
              </w:rPr>
            </w:pPr>
            <w:r w:rsidRPr="00184C2B">
              <w:rPr>
                <w:rFonts w:ascii="GHEA Grapalat" w:eastAsia="Times New Roman" w:hAnsi="GHEA Grapalat" w:cs="Sylfaen"/>
                <w:color w:val="auto"/>
                <w:lang w:eastAsia="en-US" w:bidi="ar-SA"/>
              </w:rPr>
              <w:t>Վարչական իրավախախտումների համար տեղական ինքնակառավարման մարմինների կողմից պատասխանատվության միջոցների կիրառումից եկամուտներ</w:t>
            </w:r>
          </w:p>
        </w:tc>
        <w:tc>
          <w:tcPr>
            <w:tcW w:w="0" w:type="auto"/>
            <w:shd w:val="clear" w:color="000000" w:fill="FFFFFF"/>
            <w:vAlign w:val="center"/>
            <w:hideMark/>
          </w:tcPr>
          <w:p w:rsidR="00B40BC8" w:rsidRPr="00184C2B" w:rsidRDefault="00715A2B" w:rsidP="00B40BC8">
            <w:pPr>
              <w:widowControl/>
              <w:jc w:val="center"/>
              <w:rPr>
                <w:rFonts w:ascii="GHEA Grapalat" w:eastAsia="Times New Roman" w:hAnsi="GHEA Grapalat" w:cs="Calibri"/>
                <w:color w:val="auto"/>
                <w:lang w:val="en-US" w:eastAsia="en-US" w:bidi="ar-SA"/>
              </w:rPr>
            </w:pPr>
            <w:r w:rsidRPr="00184C2B">
              <w:rPr>
                <w:rFonts w:ascii="GHEA Grapalat" w:eastAsia="Times New Roman" w:hAnsi="GHEA Grapalat" w:cs="Calibri"/>
                <w:color w:val="auto"/>
                <w:lang w:val="en-US" w:eastAsia="en-US" w:bidi="ar-SA"/>
              </w:rPr>
              <w:t>1</w:t>
            </w:r>
          </w:p>
        </w:tc>
        <w:tc>
          <w:tcPr>
            <w:tcW w:w="0" w:type="auto"/>
            <w:shd w:val="clear" w:color="000000" w:fill="FFFFFF"/>
            <w:vAlign w:val="center"/>
            <w:hideMark/>
          </w:tcPr>
          <w:p w:rsidR="00B40BC8" w:rsidRPr="00184C2B" w:rsidRDefault="00A404F7" w:rsidP="00B40BC8">
            <w:pPr>
              <w:widowControl/>
              <w:jc w:val="center"/>
              <w:rPr>
                <w:rFonts w:ascii="GHEA Grapalat" w:eastAsia="Times New Roman" w:hAnsi="GHEA Grapalat" w:cs="Calibri"/>
                <w:color w:val="auto"/>
                <w:lang w:val="en-US" w:eastAsia="en-US" w:bidi="ar-SA"/>
              </w:rPr>
            </w:pPr>
            <w:r w:rsidRPr="00184C2B">
              <w:rPr>
                <w:rFonts w:ascii="GHEA Grapalat" w:eastAsia="Times New Roman" w:hAnsi="GHEA Grapalat" w:cs="Calibri"/>
                <w:color w:val="auto"/>
                <w:lang w:val="en-US" w:eastAsia="en-US" w:bidi="ar-SA"/>
              </w:rPr>
              <w:t>750000</w:t>
            </w:r>
          </w:p>
        </w:tc>
        <w:tc>
          <w:tcPr>
            <w:tcW w:w="0" w:type="auto"/>
            <w:shd w:val="clear" w:color="000000" w:fill="FFFFFF"/>
            <w:vAlign w:val="center"/>
            <w:hideMark/>
          </w:tcPr>
          <w:p w:rsidR="00B40BC8" w:rsidRPr="00184C2B" w:rsidRDefault="00A404F7" w:rsidP="0099092A">
            <w:pPr>
              <w:widowControl/>
              <w:jc w:val="center"/>
              <w:rPr>
                <w:rFonts w:ascii="GHEA Grapalat" w:eastAsia="Times New Roman" w:hAnsi="GHEA Grapalat" w:cs="Calibri"/>
                <w:color w:val="auto"/>
                <w:lang w:eastAsia="en-US" w:bidi="ar-SA"/>
              </w:rPr>
            </w:pPr>
            <w:r w:rsidRPr="00184C2B">
              <w:rPr>
                <w:rFonts w:ascii="GHEA Grapalat" w:eastAsia="Times New Roman" w:hAnsi="GHEA Grapalat" w:cs="Calibri"/>
                <w:color w:val="auto"/>
                <w:lang w:val="en-US" w:eastAsia="en-US" w:bidi="ar-SA"/>
              </w:rPr>
              <w:t>750000</w:t>
            </w:r>
          </w:p>
        </w:tc>
      </w:tr>
      <w:tr w:rsidR="00B40BC8" w:rsidRPr="00184C2B" w:rsidTr="00A404F7">
        <w:trPr>
          <w:trHeight w:hRule="exact" w:val="1740"/>
        </w:trPr>
        <w:tc>
          <w:tcPr>
            <w:tcW w:w="0" w:type="auto"/>
            <w:shd w:val="clear" w:color="000000" w:fill="FFFFFF"/>
            <w:vAlign w:val="center"/>
            <w:hideMark/>
          </w:tcPr>
          <w:p w:rsidR="00B40BC8" w:rsidRPr="00184C2B" w:rsidRDefault="00B40BC8" w:rsidP="00B40BC8">
            <w:pPr>
              <w:widowControl/>
              <w:jc w:val="center"/>
              <w:rPr>
                <w:rFonts w:ascii="GHEA Grapalat" w:eastAsia="Times New Roman" w:hAnsi="GHEA Grapalat" w:cs="Calibri"/>
                <w:color w:val="auto"/>
                <w:lang w:val="en-US" w:eastAsia="en-US" w:bidi="ar-SA"/>
              </w:rPr>
            </w:pPr>
            <w:r w:rsidRPr="00184C2B">
              <w:rPr>
                <w:rFonts w:ascii="GHEA Grapalat" w:eastAsia="Times New Roman" w:hAnsi="GHEA Grapalat" w:cs="Calibri"/>
                <w:color w:val="auto"/>
                <w:lang w:eastAsia="en-US" w:bidi="ar-SA"/>
              </w:rPr>
              <w:t>2</w:t>
            </w:r>
          </w:p>
        </w:tc>
        <w:tc>
          <w:tcPr>
            <w:tcW w:w="0" w:type="auto"/>
            <w:shd w:val="clear" w:color="000000" w:fill="FFFFFF"/>
            <w:vAlign w:val="center"/>
            <w:hideMark/>
          </w:tcPr>
          <w:p w:rsidR="00B40BC8" w:rsidRPr="00184C2B" w:rsidRDefault="00B40BC8" w:rsidP="00B40BC8">
            <w:pPr>
              <w:widowControl/>
              <w:rPr>
                <w:rFonts w:ascii="GHEA Grapalat" w:eastAsia="Times New Roman" w:hAnsi="GHEA Grapalat" w:cs="Calibri"/>
                <w:color w:val="auto"/>
                <w:lang w:val="en-US" w:eastAsia="en-US" w:bidi="ar-SA"/>
              </w:rPr>
            </w:pPr>
            <w:r w:rsidRPr="00184C2B">
              <w:rPr>
                <w:rFonts w:ascii="GHEA Grapalat" w:eastAsia="Times New Roman" w:hAnsi="GHEA Grapalat" w:cs="Sylfaen"/>
                <w:color w:val="auto"/>
                <w:lang w:eastAsia="en-US" w:bidi="ar-SA"/>
              </w:rPr>
              <w:t>Վարչական իրավախախտումների համար տեղական ինքնակառավարման մարմինների կողմից պատասխանատվության միջոցների կիրառումից եկամուտներ</w:t>
            </w:r>
          </w:p>
        </w:tc>
        <w:tc>
          <w:tcPr>
            <w:tcW w:w="0" w:type="auto"/>
            <w:shd w:val="clear" w:color="000000" w:fill="FFFFFF"/>
            <w:vAlign w:val="center"/>
            <w:hideMark/>
          </w:tcPr>
          <w:p w:rsidR="00B40BC8" w:rsidRPr="00184C2B" w:rsidRDefault="00A404F7" w:rsidP="00B40BC8">
            <w:pPr>
              <w:widowControl/>
              <w:jc w:val="center"/>
              <w:rPr>
                <w:rFonts w:ascii="GHEA Grapalat" w:eastAsia="Times New Roman" w:hAnsi="GHEA Grapalat" w:cs="Calibri"/>
                <w:color w:val="auto"/>
                <w:lang w:val="en-US" w:eastAsia="en-US" w:bidi="ar-SA"/>
              </w:rPr>
            </w:pPr>
            <w:r w:rsidRPr="00184C2B">
              <w:rPr>
                <w:rFonts w:ascii="GHEA Grapalat" w:eastAsia="Times New Roman" w:hAnsi="GHEA Grapalat" w:cs="Calibri"/>
                <w:color w:val="auto"/>
                <w:lang w:val="en-US" w:eastAsia="en-US" w:bidi="ar-SA"/>
              </w:rPr>
              <w:t>1</w:t>
            </w:r>
          </w:p>
        </w:tc>
        <w:tc>
          <w:tcPr>
            <w:tcW w:w="0" w:type="auto"/>
            <w:shd w:val="clear" w:color="000000" w:fill="FFFFFF"/>
            <w:vAlign w:val="center"/>
            <w:hideMark/>
          </w:tcPr>
          <w:p w:rsidR="00B40BC8" w:rsidRPr="00184C2B" w:rsidRDefault="00A404F7" w:rsidP="00B40BC8">
            <w:pPr>
              <w:widowControl/>
              <w:jc w:val="center"/>
              <w:rPr>
                <w:rFonts w:ascii="GHEA Grapalat" w:eastAsia="Times New Roman" w:hAnsi="GHEA Grapalat" w:cs="Calibri"/>
                <w:color w:val="auto"/>
                <w:lang w:val="en-US" w:eastAsia="en-US" w:bidi="ar-SA"/>
              </w:rPr>
            </w:pPr>
            <w:r w:rsidRPr="00184C2B">
              <w:rPr>
                <w:rFonts w:ascii="GHEA Grapalat" w:eastAsia="Times New Roman" w:hAnsi="GHEA Grapalat" w:cs="Calibri"/>
                <w:color w:val="auto"/>
                <w:lang w:val="en-US" w:eastAsia="en-US" w:bidi="ar-SA"/>
              </w:rPr>
              <w:t>300000</w:t>
            </w:r>
          </w:p>
        </w:tc>
        <w:tc>
          <w:tcPr>
            <w:tcW w:w="0" w:type="auto"/>
            <w:shd w:val="clear" w:color="000000" w:fill="FFFFFF"/>
            <w:vAlign w:val="center"/>
            <w:hideMark/>
          </w:tcPr>
          <w:p w:rsidR="00B40BC8" w:rsidRPr="00184C2B" w:rsidRDefault="00A404F7" w:rsidP="00B40BC8">
            <w:pPr>
              <w:widowControl/>
              <w:jc w:val="center"/>
              <w:rPr>
                <w:rFonts w:ascii="GHEA Grapalat" w:eastAsia="Times New Roman" w:hAnsi="GHEA Grapalat" w:cs="Calibri"/>
                <w:color w:val="auto"/>
                <w:lang w:eastAsia="en-US" w:bidi="ar-SA"/>
              </w:rPr>
            </w:pPr>
            <w:r w:rsidRPr="00184C2B">
              <w:rPr>
                <w:rFonts w:ascii="GHEA Grapalat" w:eastAsia="Times New Roman" w:hAnsi="GHEA Grapalat" w:cs="Calibri"/>
                <w:color w:val="auto"/>
                <w:lang w:val="en-US" w:eastAsia="en-US" w:bidi="ar-SA"/>
              </w:rPr>
              <w:t>300000</w:t>
            </w:r>
          </w:p>
        </w:tc>
      </w:tr>
      <w:tr w:rsidR="00A404F7" w:rsidRPr="00184C2B" w:rsidTr="00A404F7">
        <w:trPr>
          <w:trHeight w:hRule="exact" w:val="1740"/>
        </w:trPr>
        <w:tc>
          <w:tcPr>
            <w:tcW w:w="0" w:type="auto"/>
            <w:shd w:val="clear" w:color="000000" w:fill="FFFFFF"/>
            <w:vAlign w:val="center"/>
            <w:hideMark/>
          </w:tcPr>
          <w:p w:rsidR="00A404F7" w:rsidRPr="00184C2B" w:rsidRDefault="00A404F7" w:rsidP="00B40BC8">
            <w:pPr>
              <w:widowControl/>
              <w:jc w:val="center"/>
              <w:rPr>
                <w:rFonts w:ascii="GHEA Grapalat" w:eastAsia="Times New Roman" w:hAnsi="GHEA Grapalat" w:cs="Calibri"/>
                <w:color w:val="auto"/>
                <w:lang w:val="en-US" w:eastAsia="en-US" w:bidi="ar-SA"/>
              </w:rPr>
            </w:pPr>
            <w:r w:rsidRPr="00184C2B">
              <w:rPr>
                <w:rFonts w:ascii="GHEA Grapalat" w:eastAsia="Times New Roman" w:hAnsi="GHEA Grapalat" w:cs="Calibri"/>
                <w:color w:val="auto"/>
                <w:lang w:eastAsia="en-US" w:bidi="ar-SA"/>
              </w:rPr>
              <w:lastRenderedPageBreak/>
              <w:t>4</w:t>
            </w:r>
          </w:p>
        </w:tc>
        <w:tc>
          <w:tcPr>
            <w:tcW w:w="0" w:type="auto"/>
            <w:shd w:val="clear" w:color="000000" w:fill="FFFFFF"/>
            <w:vAlign w:val="center"/>
            <w:hideMark/>
          </w:tcPr>
          <w:p w:rsidR="00A404F7" w:rsidRPr="00184C2B" w:rsidRDefault="00A404F7" w:rsidP="00B40BC8">
            <w:pPr>
              <w:widowControl/>
              <w:rPr>
                <w:rFonts w:ascii="GHEA Grapalat" w:eastAsia="Times New Roman" w:hAnsi="GHEA Grapalat" w:cs="Calibri"/>
                <w:color w:val="auto"/>
                <w:lang w:val="en-US" w:eastAsia="en-US" w:bidi="ar-SA"/>
              </w:rPr>
            </w:pPr>
            <w:r w:rsidRPr="00184C2B">
              <w:rPr>
                <w:rFonts w:ascii="GHEA Grapalat" w:eastAsia="Times New Roman" w:hAnsi="GHEA Grapalat" w:cs="Sylfaen"/>
                <w:color w:val="auto"/>
                <w:lang w:eastAsia="en-US" w:bidi="ar-SA"/>
              </w:rPr>
              <w:t>Վարչական իրավախախտումների համար տեղական ինքնակառավարման մարմինների կողմից պատասխանատվության միջոցների կիրառումից եկամուտներ</w:t>
            </w:r>
          </w:p>
        </w:tc>
        <w:tc>
          <w:tcPr>
            <w:tcW w:w="0" w:type="auto"/>
            <w:shd w:val="clear" w:color="000000" w:fill="FFFFFF"/>
            <w:vAlign w:val="center"/>
            <w:hideMark/>
          </w:tcPr>
          <w:p w:rsidR="00A404F7" w:rsidRPr="00184C2B" w:rsidRDefault="00A404F7" w:rsidP="00B40BC8">
            <w:pPr>
              <w:widowControl/>
              <w:jc w:val="center"/>
              <w:rPr>
                <w:rFonts w:ascii="GHEA Grapalat" w:eastAsia="Times New Roman" w:hAnsi="GHEA Grapalat" w:cs="Calibri"/>
                <w:color w:val="auto"/>
                <w:lang w:val="en-US" w:eastAsia="en-US" w:bidi="ar-SA"/>
              </w:rPr>
            </w:pPr>
            <w:r w:rsidRPr="00184C2B">
              <w:rPr>
                <w:rFonts w:ascii="GHEA Grapalat" w:eastAsia="Times New Roman" w:hAnsi="GHEA Grapalat" w:cs="Calibri"/>
                <w:color w:val="auto"/>
                <w:lang w:val="en-US" w:eastAsia="en-US" w:bidi="ar-SA"/>
              </w:rPr>
              <w:t>3</w:t>
            </w:r>
          </w:p>
        </w:tc>
        <w:tc>
          <w:tcPr>
            <w:tcW w:w="0" w:type="auto"/>
            <w:shd w:val="clear" w:color="000000" w:fill="FFFFFF"/>
            <w:vAlign w:val="center"/>
            <w:hideMark/>
          </w:tcPr>
          <w:p w:rsidR="00A404F7" w:rsidRPr="00184C2B" w:rsidRDefault="00A404F7" w:rsidP="00B40BC8">
            <w:pPr>
              <w:widowControl/>
              <w:jc w:val="center"/>
              <w:rPr>
                <w:rFonts w:ascii="GHEA Grapalat" w:eastAsia="Times New Roman" w:hAnsi="GHEA Grapalat" w:cs="Calibri"/>
                <w:color w:val="auto"/>
                <w:lang w:val="en-US" w:eastAsia="en-US" w:bidi="ar-SA"/>
              </w:rPr>
            </w:pPr>
            <w:r w:rsidRPr="00184C2B">
              <w:rPr>
                <w:rFonts w:ascii="GHEA Grapalat" w:eastAsia="Times New Roman" w:hAnsi="GHEA Grapalat" w:cs="Calibri"/>
                <w:color w:val="auto"/>
                <w:lang w:eastAsia="en-US" w:bidi="ar-SA"/>
              </w:rPr>
              <w:t xml:space="preserve">100000– </w:t>
            </w:r>
          </w:p>
          <w:p w:rsidR="00A404F7" w:rsidRPr="00184C2B" w:rsidRDefault="00A404F7" w:rsidP="008661DB">
            <w:pPr>
              <w:rPr>
                <w:rFonts w:ascii="GHEA Grapalat" w:eastAsia="Times New Roman" w:hAnsi="GHEA Grapalat" w:cs="Calibri"/>
                <w:color w:val="auto"/>
                <w:lang w:val="en-US" w:eastAsia="en-US" w:bidi="ar-SA"/>
              </w:rPr>
            </w:pPr>
            <w:r w:rsidRPr="00184C2B">
              <w:rPr>
                <w:rFonts w:ascii="GHEA Grapalat" w:eastAsia="Times New Roman" w:hAnsi="GHEA Grapalat" w:cs="Calibri"/>
                <w:color w:val="auto"/>
                <w:lang w:val="ru-RU" w:eastAsia="en-US" w:bidi="ar-SA"/>
              </w:rPr>
              <w:t xml:space="preserve"> </w:t>
            </w:r>
            <w:r w:rsidRPr="00184C2B">
              <w:rPr>
                <w:rFonts w:ascii="GHEA Grapalat" w:eastAsia="Times New Roman" w:hAnsi="GHEA Grapalat" w:cs="Calibri"/>
                <w:color w:val="auto"/>
                <w:lang w:eastAsia="en-US" w:bidi="ar-SA"/>
              </w:rPr>
              <w:t>200</w:t>
            </w:r>
            <w:r w:rsidRPr="00184C2B">
              <w:rPr>
                <w:rFonts w:ascii="GHEA Grapalat" w:eastAsia="Times New Roman" w:hAnsi="GHEA Grapalat" w:cs="Calibri"/>
                <w:color w:val="auto"/>
                <w:lang w:val="ru-RU" w:eastAsia="en-US" w:bidi="ar-SA"/>
              </w:rPr>
              <w:t>000</w:t>
            </w:r>
          </w:p>
        </w:tc>
        <w:tc>
          <w:tcPr>
            <w:tcW w:w="0" w:type="auto"/>
            <w:shd w:val="clear" w:color="000000" w:fill="FFFFFF"/>
            <w:vAlign w:val="center"/>
            <w:hideMark/>
          </w:tcPr>
          <w:p w:rsidR="00A404F7" w:rsidRPr="00184C2B" w:rsidRDefault="00A404F7" w:rsidP="00C538B3">
            <w:pPr>
              <w:widowControl/>
              <w:jc w:val="center"/>
              <w:rPr>
                <w:rFonts w:ascii="GHEA Grapalat" w:eastAsia="Times New Roman" w:hAnsi="GHEA Grapalat" w:cs="Calibri"/>
                <w:color w:val="auto"/>
                <w:lang w:val="en-US" w:eastAsia="en-US" w:bidi="ar-SA"/>
              </w:rPr>
            </w:pPr>
            <w:r w:rsidRPr="00184C2B">
              <w:rPr>
                <w:rFonts w:ascii="GHEA Grapalat" w:eastAsia="Times New Roman" w:hAnsi="GHEA Grapalat" w:cs="Calibri"/>
                <w:color w:val="auto"/>
                <w:lang w:val="en-US" w:eastAsia="en-US" w:bidi="ar-SA"/>
              </w:rPr>
              <w:t>300000</w:t>
            </w:r>
          </w:p>
        </w:tc>
      </w:tr>
      <w:tr w:rsidR="00A404F7" w:rsidRPr="00184C2B" w:rsidTr="00A404F7">
        <w:trPr>
          <w:trHeight w:val="1288"/>
        </w:trPr>
        <w:tc>
          <w:tcPr>
            <w:tcW w:w="0" w:type="auto"/>
            <w:shd w:val="clear" w:color="000000" w:fill="FFFFFF"/>
            <w:vAlign w:val="center"/>
            <w:hideMark/>
          </w:tcPr>
          <w:p w:rsidR="00A404F7" w:rsidRPr="00184C2B" w:rsidRDefault="00A404F7" w:rsidP="00B40BC8">
            <w:pPr>
              <w:widowControl/>
              <w:jc w:val="center"/>
              <w:rPr>
                <w:rFonts w:ascii="GHEA Grapalat" w:eastAsia="Times New Roman" w:hAnsi="GHEA Grapalat" w:cs="Calibri"/>
                <w:color w:val="auto"/>
                <w:lang w:val="en-US" w:eastAsia="en-US" w:bidi="ar-SA"/>
              </w:rPr>
            </w:pPr>
            <w:r w:rsidRPr="00184C2B">
              <w:rPr>
                <w:rFonts w:ascii="GHEA Grapalat" w:eastAsia="Times New Roman" w:hAnsi="GHEA Grapalat" w:cs="Calibri"/>
                <w:color w:val="auto"/>
                <w:lang w:val="en-US" w:eastAsia="en-US" w:bidi="ar-SA"/>
              </w:rPr>
              <w:t>5</w:t>
            </w:r>
          </w:p>
        </w:tc>
        <w:tc>
          <w:tcPr>
            <w:tcW w:w="0" w:type="auto"/>
            <w:shd w:val="clear" w:color="000000" w:fill="FFFFFF"/>
            <w:vAlign w:val="center"/>
            <w:hideMark/>
          </w:tcPr>
          <w:p w:rsidR="00A404F7" w:rsidRPr="00184C2B" w:rsidRDefault="00A404F7" w:rsidP="00B40BC8">
            <w:pPr>
              <w:widowControl/>
              <w:rPr>
                <w:rFonts w:ascii="GHEA Grapalat" w:eastAsia="Times New Roman" w:hAnsi="GHEA Grapalat" w:cs="Sylfaen"/>
                <w:color w:val="auto"/>
                <w:lang w:eastAsia="en-US" w:bidi="ar-SA"/>
              </w:rPr>
            </w:pPr>
            <w:r w:rsidRPr="00184C2B">
              <w:rPr>
                <w:rFonts w:ascii="GHEA Grapalat" w:eastAsia="Times New Roman" w:hAnsi="GHEA Grapalat" w:cs="Sylfaen"/>
                <w:color w:val="auto"/>
                <w:lang w:eastAsia="en-US" w:bidi="ar-SA"/>
              </w:rPr>
              <w:t>Վարչական իրավախախտումների համար տեղական ինքնակառավարման մարմինների կողմից պատասխանատվության միջոցների կիրառումից եկամուտներ</w:t>
            </w:r>
          </w:p>
        </w:tc>
        <w:tc>
          <w:tcPr>
            <w:tcW w:w="0" w:type="auto"/>
            <w:shd w:val="clear" w:color="000000" w:fill="FFFFFF"/>
            <w:vAlign w:val="center"/>
            <w:hideMark/>
          </w:tcPr>
          <w:p w:rsidR="00A404F7" w:rsidRPr="00184C2B" w:rsidRDefault="00A404F7" w:rsidP="00B40BC8">
            <w:pPr>
              <w:widowControl/>
              <w:jc w:val="center"/>
              <w:rPr>
                <w:rFonts w:ascii="GHEA Grapalat" w:eastAsia="Times New Roman" w:hAnsi="GHEA Grapalat" w:cs="Calibri"/>
                <w:color w:val="auto"/>
                <w:lang w:val="en-US" w:eastAsia="en-US" w:bidi="ar-SA"/>
              </w:rPr>
            </w:pPr>
            <w:r w:rsidRPr="00184C2B">
              <w:rPr>
                <w:rFonts w:ascii="GHEA Grapalat" w:eastAsia="Times New Roman" w:hAnsi="GHEA Grapalat" w:cs="Calibri"/>
                <w:color w:val="auto"/>
                <w:lang w:val="en-US" w:eastAsia="en-US" w:bidi="ar-SA"/>
              </w:rPr>
              <w:t>5</w:t>
            </w:r>
          </w:p>
        </w:tc>
        <w:tc>
          <w:tcPr>
            <w:tcW w:w="0" w:type="auto"/>
            <w:shd w:val="clear" w:color="000000" w:fill="FFFFFF"/>
            <w:vAlign w:val="center"/>
            <w:hideMark/>
          </w:tcPr>
          <w:p w:rsidR="00A404F7" w:rsidRPr="00184C2B" w:rsidRDefault="00A404F7" w:rsidP="00B40BC8">
            <w:pPr>
              <w:widowControl/>
              <w:jc w:val="center"/>
              <w:rPr>
                <w:rFonts w:ascii="GHEA Grapalat" w:eastAsia="Times New Roman" w:hAnsi="GHEA Grapalat" w:cs="Calibri"/>
                <w:color w:val="auto"/>
                <w:lang w:val="en-US" w:eastAsia="en-US" w:bidi="ar-SA"/>
              </w:rPr>
            </w:pPr>
            <w:r w:rsidRPr="00184C2B">
              <w:rPr>
                <w:rFonts w:ascii="GHEA Grapalat" w:eastAsia="Times New Roman" w:hAnsi="GHEA Grapalat" w:cs="Calibri"/>
                <w:color w:val="auto"/>
                <w:lang w:val="en-US" w:eastAsia="en-US" w:bidi="ar-SA"/>
              </w:rPr>
              <w:t>50000-70000</w:t>
            </w:r>
          </w:p>
        </w:tc>
        <w:tc>
          <w:tcPr>
            <w:tcW w:w="0" w:type="auto"/>
            <w:shd w:val="clear" w:color="000000" w:fill="FFFFFF"/>
            <w:vAlign w:val="center"/>
            <w:hideMark/>
          </w:tcPr>
          <w:p w:rsidR="00A404F7" w:rsidRPr="00184C2B" w:rsidRDefault="00A404F7" w:rsidP="00C538B3">
            <w:pPr>
              <w:widowControl/>
              <w:jc w:val="center"/>
              <w:rPr>
                <w:rFonts w:ascii="GHEA Grapalat" w:eastAsia="Times New Roman" w:hAnsi="GHEA Grapalat" w:cs="Calibri"/>
                <w:color w:val="auto"/>
                <w:lang w:val="en-US" w:eastAsia="en-US" w:bidi="ar-SA"/>
              </w:rPr>
            </w:pPr>
            <w:r w:rsidRPr="00184C2B">
              <w:rPr>
                <w:rFonts w:ascii="GHEA Grapalat" w:eastAsia="Times New Roman" w:hAnsi="GHEA Grapalat" w:cs="Calibri"/>
                <w:color w:val="auto"/>
                <w:lang w:val="en-US" w:eastAsia="en-US" w:bidi="ar-SA"/>
              </w:rPr>
              <w:t>250000</w:t>
            </w:r>
          </w:p>
        </w:tc>
      </w:tr>
      <w:tr w:rsidR="00A404F7" w:rsidRPr="00184C2B" w:rsidTr="00A404F7">
        <w:trPr>
          <w:trHeight w:val="1288"/>
        </w:trPr>
        <w:tc>
          <w:tcPr>
            <w:tcW w:w="0" w:type="auto"/>
            <w:shd w:val="clear" w:color="000000" w:fill="FFFFFF"/>
            <w:vAlign w:val="center"/>
            <w:hideMark/>
          </w:tcPr>
          <w:p w:rsidR="00A404F7" w:rsidRPr="00184C2B" w:rsidRDefault="00A404F7" w:rsidP="00B40BC8">
            <w:pPr>
              <w:widowControl/>
              <w:jc w:val="center"/>
              <w:rPr>
                <w:rFonts w:ascii="GHEA Grapalat" w:eastAsia="Times New Roman" w:hAnsi="GHEA Grapalat" w:cs="Calibri"/>
                <w:color w:val="auto"/>
                <w:lang w:val="en-US" w:eastAsia="en-US" w:bidi="ar-SA"/>
              </w:rPr>
            </w:pPr>
            <w:r w:rsidRPr="00184C2B">
              <w:rPr>
                <w:rFonts w:ascii="GHEA Grapalat" w:eastAsia="Times New Roman" w:hAnsi="GHEA Grapalat" w:cs="Calibri"/>
                <w:color w:val="auto"/>
                <w:lang w:eastAsia="en-US" w:bidi="ar-SA"/>
              </w:rPr>
              <w:t>1361</w:t>
            </w:r>
          </w:p>
        </w:tc>
        <w:tc>
          <w:tcPr>
            <w:tcW w:w="0" w:type="auto"/>
            <w:shd w:val="clear" w:color="000000" w:fill="FFFFFF"/>
            <w:vAlign w:val="center"/>
            <w:hideMark/>
          </w:tcPr>
          <w:p w:rsidR="00A404F7" w:rsidRPr="00184C2B" w:rsidRDefault="00A404F7" w:rsidP="00B40BC8">
            <w:pPr>
              <w:widowControl/>
              <w:rPr>
                <w:rFonts w:ascii="GHEA Grapalat" w:eastAsia="Times New Roman" w:hAnsi="GHEA Grapalat" w:cs="Calibri"/>
                <w:b/>
                <w:bCs/>
                <w:color w:val="auto"/>
                <w:lang w:val="en-US" w:eastAsia="en-US" w:bidi="ar-SA"/>
              </w:rPr>
            </w:pPr>
            <w:r w:rsidRPr="00184C2B">
              <w:rPr>
                <w:rFonts w:ascii="GHEA Grapalat" w:eastAsia="Times New Roman" w:hAnsi="GHEA Grapalat" w:cs="Sylfaen"/>
                <w:b/>
                <w:bCs/>
                <w:color w:val="auto"/>
                <w:lang w:eastAsia="en-US" w:bidi="ar-SA"/>
              </w:rPr>
              <w:t>ԸՆԴԱՄԵՆԸ</w:t>
            </w:r>
          </w:p>
        </w:tc>
        <w:tc>
          <w:tcPr>
            <w:tcW w:w="0" w:type="auto"/>
            <w:shd w:val="clear" w:color="000000" w:fill="FFFFFF"/>
            <w:vAlign w:val="center"/>
            <w:hideMark/>
          </w:tcPr>
          <w:p w:rsidR="00A404F7" w:rsidRPr="00184C2B" w:rsidRDefault="00A404F7" w:rsidP="00B40BC8">
            <w:pPr>
              <w:widowControl/>
              <w:jc w:val="center"/>
              <w:rPr>
                <w:rFonts w:ascii="GHEA Grapalat" w:eastAsia="Times New Roman" w:hAnsi="GHEA Grapalat" w:cs="Calibri"/>
                <w:color w:val="auto"/>
                <w:lang w:val="en-US" w:eastAsia="en-US" w:bidi="ar-SA"/>
              </w:rPr>
            </w:pPr>
            <w:r w:rsidRPr="00184C2B">
              <w:rPr>
                <w:rFonts w:ascii="Courier New" w:eastAsia="Times New Roman" w:hAnsi="Courier New" w:cs="Courier New"/>
                <w:color w:val="auto"/>
                <w:lang w:eastAsia="en-US" w:bidi="ar-SA"/>
              </w:rPr>
              <w:t> </w:t>
            </w:r>
          </w:p>
        </w:tc>
        <w:tc>
          <w:tcPr>
            <w:tcW w:w="0" w:type="auto"/>
            <w:shd w:val="clear" w:color="000000" w:fill="FFFFFF"/>
            <w:vAlign w:val="center"/>
            <w:hideMark/>
          </w:tcPr>
          <w:p w:rsidR="00A404F7" w:rsidRPr="00184C2B" w:rsidRDefault="00A404F7" w:rsidP="00B40BC8">
            <w:pPr>
              <w:widowControl/>
              <w:jc w:val="center"/>
              <w:rPr>
                <w:rFonts w:ascii="GHEA Grapalat" w:eastAsia="Times New Roman" w:hAnsi="GHEA Grapalat" w:cs="Calibri"/>
                <w:color w:val="auto"/>
                <w:lang w:val="en-US" w:eastAsia="en-US" w:bidi="ar-SA"/>
              </w:rPr>
            </w:pPr>
            <w:r w:rsidRPr="00184C2B">
              <w:rPr>
                <w:rFonts w:ascii="Courier New" w:eastAsia="Times New Roman" w:hAnsi="Courier New" w:cs="Courier New"/>
                <w:color w:val="auto"/>
                <w:lang w:eastAsia="en-US" w:bidi="ar-SA"/>
              </w:rPr>
              <w:t> </w:t>
            </w:r>
          </w:p>
        </w:tc>
        <w:tc>
          <w:tcPr>
            <w:tcW w:w="0" w:type="auto"/>
            <w:shd w:val="clear" w:color="000000" w:fill="FFFFFF"/>
            <w:vAlign w:val="center"/>
            <w:hideMark/>
          </w:tcPr>
          <w:p w:rsidR="00A404F7" w:rsidRPr="00184C2B" w:rsidRDefault="00A404F7" w:rsidP="00B40BC8">
            <w:pPr>
              <w:widowControl/>
              <w:jc w:val="center"/>
              <w:rPr>
                <w:rFonts w:ascii="GHEA Grapalat" w:eastAsia="Times New Roman" w:hAnsi="GHEA Grapalat" w:cs="Calibri"/>
                <w:b/>
                <w:bCs/>
                <w:color w:val="auto"/>
                <w:lang w:val="en-US" w:eastAsia="en-US" w:bidi="ar-SA"/>
              </w:rPr>
            </w:pPr>
            <w:r w:rsidRPr="00184C2B">
              <w:rPr>
                <w:rFonts w:ascii="GHEA Grapalat" w:eastAsia="Times New Roman" w:hAnsi="GHEA Grapalat" w:cs="Calibri"/>
                <w:b/>
                <w:bCs/>
                <w:color w:val="auto"/>
                <w:lang w:val="en-US" w:eastAsia="en-US" w:bidi="ar-SA"/>
              </w:rPr>
              <w:t>1600000</w:t>
            </w:r>
          </w:p>
        </w:tc>
      </w:tr>
    </w:tbl>
    <w:p w:rsidR="00B40BC8" w:rsidRPr="00184C2B" w:rsidRDefault="00B40BC8" w:rsidP="00BD2170">
      <w:pPr>
        <w:jc w:val="center"/>
        <w:rPr>
          <w:rFonts w:ascii="GHEA Grapalat" w:hAnsi="GHEA Grapalat"/>
          <w:color w:val="auto"/>
          <w:lang w:val="en-US"/>
        </w:rPr>
      </w:pPr>
    </w:p>
    <w:p w:rsidR="007D14CF" w:rsidRPr="00184C2B" w:rsidRDefault="007D14CF" w:rsidP="002F38A7">
      <w:pPr>
        <w:pStyle w:val="Bodytext20"/>
        <w:shd w:val="clear" w:color="auto" w:fill="auto"/>
        <w:spacing w:after="0" w:line="240" w:lineRule="auto"/>
        <w:ind w:firstLine="426"/>
        <w:jc w:val="both"/>
        <w:rPr>
          <w:rFonts w:ascii="GHEA Grapalat" w:hAnsi="GHEA Grapalat"/>
          <w:sz w:val="24"/>
          <w:szCs w:val="24"/>
        </w:rPr>
      </w:pPr>
      <w:r w:rsidRPr="00184C2B">
        <w:rPr>
          <w:rFonts w:ascii="GHEA Grapalat" w:hAnsi="GHEA Grapalat" w:cs="Sylfaen"/>
          <w:sz w:val="24"/>
          <w:szCs w:val="24"/>
        </w:rPr>
        <w:t>Համայնքի</w:t>
      </w:r>
      <w:r w:rsidRPr="00184C2B">
        <w:rPr>
          <w:rFonts w:ascii="GHEA Grapalat" w:hAnsi="GHEA Grapalat"/>
          <w:sz w:val="24"/>
          <w:szCs w:val="24"/>
        </w:rPr>
        <w:t xml:space="preserve"> </w:t>
      </w:r>
      <w:r w:rsidR="00E67C58" w:rsidRPr="00184C2B">
        <w:rPr>
          <w:rFonts w:ascii="GHEA Grapalat" w:hAnsi="GHEA Grapalat"/>
          <w:sz w:val="24"/>
          <w:szCs w:val="24"/>
        </w:rPr>
        <w:t xml:space="preserve">2025 </w:t>
      </w:r>
      <w:r w:rsidR="00A86A70" w:rsidRPr="00184C2B">
        <w:rPr>
          <w:rFonts w:ascii="GHEA Grapalat" w:hAnsi="GHEA Grapalat"/>
          <w:sz w:val="24"/>
          <w:szCs w:val="24"/>
        </w:rPr>
        <w:t>թվականի</w:t>
      </w:r>
      <w:r w:rsidR="00E67C58" w:rsidRPr="00184C2B">
        <w:rPr>
          <w:rFonts w:ascii="GHEA Grapalat" w:hAnsi="GHEA Grapalat"/>
          <w:sz w:val="24"/>
          <w:szCs w:val="24"/>
        </w:rPr>
        <w:t xml:space="preserve"> </w:t>
      </w:r>
      <w:r w:rsidRPr="00184C2B">
        <w:rPr>
          <w:rFonts w:ascii="GHEA Grapalat" w:hAnsi="GHEA Grapalat" w:cs="Sylfaen"/>
          <w:sz w:val="24"/>
          <w:szCs w:val="24"/>
        </w:rPr>
        <w:t>բյուջեի</w:t>
      </w:r>
      <w:r w:rsidRPr="00184C2B">
        <w:rPr>
          <w:rFonts w:ascii="GHEA Grapalat" w:hAnsi="GHEA Grapalat"/>
          <w:sz w:val="24"/>
          <w:szCs w:val="24"/>
        </w:rPr>
        <w:t xml:space="preserve"> </w:t>
      </w:r>
      <w:r w:rsidRPr="00184C2B">
        <w:rPr>
          <w:rFonts w:ascii="GHEA Grapalat" w:hAnsi="GHEA Grapalat" w:cs="Sylfaen"/>
          <w:sz w:val="24"/>
          <w:szCs w:val="24"/>
        </w:rPr>
        <w:t>վարչական</w:t>
      </w:r>
      <w:r w:rsidRPr="00184C2B">
        <w:rPr>
          <w:rFonts w:ascii="GHEA Grapalat" w:hAnsi="GHEA Grapalat"/>
          <w:sz w:val="24"/>
          <w:szCs w:val="24"/>
        </w:rPr>
        <w:t xml:space="preserve"> </w:t>
      </w:r>
      <w:r w:rsidRPr="00184C2B">
        <w:rPr>
          <w:rFonts w:ascii="GHEA Grapalat" w:hAnsi="GHEA Grapalat" w:cs="Sylfaen"/>
          <w:sz w:val="24"/>
          <w:szCs w:val="24"/>
        </w:rPr>
        <w:t>մասի</w:t>
      </w:r>
      <w:r w:rsidRPr="00184C2B">
        <w:rPr>
          <w:rFonts w:ascii="GHEA Grapalat" w:hAnsi="GHEA Grapalat"/>
          <w:sz w:val="24"/>
          <w:szCs w:val="24"/>
        </w:rPr>
        <w:t xml:space="preserve"> </w:t>
      </w:r>
      <w:r w:rsidRPr="00184C2B">
        <w:rPr>
          <w:rFonts w:ascii="GHEA Grapalat" w:hAnsi="GHEA Grapalat" w:cs="Sylfaen"/>
          <w:sz w:val="24"/>
          <w:szCs w:val="24"/>
        </w:rPr>
        <w:t>եկամուտների</w:t>
      </w:r>
      <w:r w:rsidRPr="00184C2B">
        <w:rPr>
          <w:rFonts w:ascii="GHEA Grapalat" w:hAnsi="GHEA Grapalat"/>
          <w:sz w:val="24"/>
          <w:szCs w:val="24"/>
        </w:rPr>
        <w:t xml:space="preserve"> </w:t>
      </w:r>
      <w:r w:rsidRPr="00184C2B">
        <w:rPr>
          <w:rFonts w:ascii="GHEA Grapalat" w:hAnsi="GHEA Grapalat" w:cs="Sylfaen"/>
          <w:sz w:val="24"/>
          <w:szCs w:val="24"/>
        </w:rPr>
        <w:t>կանխատեսման</w:t>
      </w:r>
      <w:r w:rsidRPr="00184C2B">
        <w:rPr>
          <w:rFonts w:ascii="GHEA Grapalat" w:hAnsi="GHEA Grapalat"/>
          <w:sz w:val="24"/>
          <w:szCs w:val="24"/>
        </w:rPr>
        <w:t xml:space="preserve"> </w:t>
      </w:r>
      <w:r w:rsidRPr="00184C2B">
        <w:rPr>
          <w:rFonts w:ascii="GHEA Grapalat" w:hAnsi="GHEA Grapalat" w:cs="Sylfaen"/>
          <w:sz w:val="24"/>
          <w:szCs w:val="24"/>
        </w:rPr>
        <w:t>հիմքում</w:t>
      </w:r>
      <w:r w:rsidRPr="00184C2B">
        <w:rPr>
          <w:rFonts w:ascii="GHEA Grapalat" w:hAnsi="GHEA Grapalat"/>
          <w:sz w:val="24"/>
          <w:szCs w:val="24"/>
        </w:rPr>
        <w:t xml:space="preserve"> </w:t>
      </w:r>
      <w:r w:rsidRPr="00184C2B">
        <w:rPr>
          <w:rFonts w:ascii="GHEA Grapalat" w:hAnsi="GHEA Grapalat" w:cs="Sylfaen"/>
          <w:sz w:val="24"/>
          <w:szCs w:val="24"/>
        </w:rPr>
        <w:t>դրվել</w:t>
      </w:r>
      <w:r w:rsidRPr="00184C2B">
        <w:rPr>
          <w:rFonts w:ascii="GHEA Grapalat" w:hAnsi="GHEA Grapalat"/>
          <w:sz w:val="24"/>
          <w:szCs w:val="24"/>
        </w:rPr>
        <w:t xml:space="preserve"> </w:t>
      </w:r>
      <w:r w:rsidRPr="00184C2B">
        <w:rPr>
          <w:rFonts w:ascii="GHEA Grapalat" w:hAnsi="GHEA Grapalat" w:cs="Sylfaen"/>
          <w:sz w:val="24"/>
          <w:szCs w:val="24"/>
        </w:rPr>
        <w:t>են</w:t>
      </w:r>
      <w:r w:rsidRPr="00184C2B">
        <w:rPr>
          <w:rFonts w:ascii="GHEA Grapalat" w:hAnsi="GHEA Grapalat"/>
          <w:sz w:val="24"/>
          <w:szCs w:val="24"/>
        </w:rPr>
        <w:t xml:space="preserve"> </w:t>
      </w:r>
      <w:r w:rsidRPr="00184C2B">
        <w:rPr>
          <w:rFonts w:ascii="GHEA Grapalat" w:hAnsi="GHEA Grapalat" w:cs="Sylfaen"/>
          <w:sz w:val="24"/>
          <w:szCs w:val="24"/>
        </w:rPr>
        <w:t>տեղական</w:t>
      </w:r>
      <w:r w:rsidRPr="00184C2B">
        <w:rPr>
          <w:rFonts w:ascii="GHEA Grapalat" w:hAnsi="GHEA Grapalat"/>
          <w:sz w:val="24"/>
          <w:szCs w:val="24"/>
        </w:rPr>
        <w:t xml:space="preserve"> </w:t>
      </w:r>
      <w:r w:rsidRPr="00184C2B">
        <w:rPr>
          <w:rFonts w:ascii="GHEA Grapalat" w:hAnsi="GHEA Grapalat" w:cs="Sylfaen"/>
          <w:sz w:val="24"/>
          <w:szCs w:val="24"/>
        </w:rPr>
        <w:t>ինքնակառավարման</w:t>
      </w:r>
      <w:r w:rsidRPr="00184C2B">
        <w:rPr>
          <w:rFonts w:ascii="GHEA Grapalat" w:hAnsi="GHEA Grapalat"/>
          <w:sz w:val="24"/>
          <w:szCs w:val="24"/>
        </w:rPr>
        <w:t xml:space="preserve"> </w:t>
      </w:r>
      <w:r w:rsidRPr="00184C2B">
        <w:rPr>
          <w:rFonts w:ascii="GHEA Grapalat" w:hAnsi="GHEA Grapalat" w:cs="Sylfaen"/>
          <w:sz w:val="24"/>
          <w:szCs w:val="24"/>
        </w:rPr>
        <w:t>մարմինների</w:t>
      </w:r>
      <w:r w:rsidRPr="00184C2B">
        <w:rPr>
          <w:rFonts w:ascii="GHEA Grapalat" w:hAnsi="GHEA Grapalat"/>
          <w:sz w:val="24"/>
          <w:szCs w:val="24"/>
        </w:rPr>
        <w:t xml:space="preserve"> </w:t>
      </w:r>
      <w:r w:rsidRPr="00184C2B">
        <w:rPr>
          <w:rFonts w:ascii="GHEA Grapalat" w:hAnsi="GHEA Grapalat" w:cs="Sylfaen"/>
          <w:sz w:val="24"/>
          <w:szCs w:val="24"/>
        </w:rPr>
        <w:t>կողմից</w:t>
      </w:r>
      <w:r w:rsidRPr="00184C2B">
        <w:rPr>
          <w:rFonts w:ascii="GHEA Grapalat" w:hAnsi="GHEA Grapalat"/>
          <w:sz w:val="24"/>
          <w:szCs w:val="24"/>
        </w:rPr>
        <w:t xml:space="preserve">, </w:t>
      </w:r>
      <w:r w:rsidRPr="00184C2B">
        <w:rPr>
          <w:rFonts w:ascii="GHEA Grapalat" w:hAnsi="GHEA Grapalat" w:cs="Sylfaen"/>
          <w:sz w:val="24"/>
          <w:szCs w:val="24"/>
        </w:rPr>
        <w:t>ոլորտը</w:t>
      </w:r>
      <w:r w:rsidRPr="00184C2B">
        <w:rPr>
          <w:rFonts w:ascii="GHEA Grapalat" w:hAnsi="GHEA Grapalat"/>
          <w:sz w:val="24"/>
          <w:szCs w:val="24"/>
        </w:rPr>
        <w:t xml:space="preserve"> </w:t>
      </w:r>
      <w:r w:rsidRPr="00184C2B">
        <w:rPr>
          <w:rFonts w:ascii="GHEA Grapalat" w:hAnsi="GHEA Grapalat" w:cs="Sylfaen"/>
          <w:sz w:val="24"/>
          <w:szCs w:val="24"/>
        </w:rPr>
        <w:t>կարգավորող</w:t>
      </w:r>
      <w:r w:rsidRPr="00184C2B">
        <w:rPr>
          <w:rFonts w:ascii="GHEA Grapalat" w:hAnsi="GHEA Grapalat"/>
          <w:sz w:val="24"/>
          <w:szCs w:val="24"/>
        </w:rPr>
        <w:t xml:space="preserve"> </w:t>
      </w:r>
      <w:r w:rsidRPr="00184C2B">
        <w:rPr>
          <w:rFonts w:ascii="GHEA Grapalat" w:hAnsi="GHEA Grapalat" w:cs="Sylfaen"/>
          <w:sz w:val="24"/>
          <w:szCs w:val="24"/>
        </w:rPr>
        <w:t>օրենսդրությամբ</w:t>
      </w:r>
      <w:r w:rsidRPr="00184C2B">
        <w:rPr>
          <w:rFonts w:ascii="GHEA Grapalat" w:hAnsi="GHEA Grapalat"/>
          <w:sz w:val="24"/>
          <w:szCs w:val="24"/>
        </w:rPr>
        <w:t xml:space="preserve"> </w:t>
      </w:r>
      <w:r w:rsidRPr="00184C2B">
        <w:rPr>
          <w:rFonts w:ascii="GHEA Grapalat" w:hAnsi="GHEA Grapalat" w:cs="Sylfaen"/>
          <w:sz w:val="24"/>
          <w:szCs w:val="24"/>
        </w:rPr>
        <w:t>սահմանված</w:t>
      </w:r>
      <w:r w:rsidRPr="00184C2B">
        <w:rPr>
          <w:rFonts w:ascii="GHEA Grapalat" w:hAnsi="GHEA Grapalat"/>
          <w:sz w:val="24"/>
          <w:szCs w:val="24"/>
        </w:rPr>
        <w:t xml:space="preserve"> </w:t>
      </w:r>
      <w:r w:rsidRPr="00184C2B">
        <w:rPr>
          <w:rFonts w:ascii="GHEA Grapalat" w:hAnsi="GHEA Grapalat" w:cs="Sylfaen"/>
          <w:sz w:val="24"/>
          <w:szCs w:val="24"/>
        </w:rPr>
        <w:t>աղբյուրներից</w:t>
      </w:r>
      <w:r w:rsidRPr="00184C2B">
        <w:rPr>
          <w:rFonts w:ascii="GHEA Grapalat" w:hAnsi="GHEA Grapalat"/>
          <w:sz w:val="24"/>
          <w:szCs w:val="24"/>
        </w:rPr>
        <w:t xml:space="preserve"> </w:t>
      </w:r>
      <w:r w:rsidRPr="00184C2B">
        <w:rPr>
          <w:rFonts w:ascii="GHEA Grapalat" w:hAnsi="GHEA Grapalat" w:cs="Sylfaen"/>
          <w:sz w:val="24"/>
          <w:szCs w:val="24"/>
        </w:rPr>
        <w:t>համայնքային</w:t>
      </w:r>
      <w:r w:rsidRPr="00184C2B">
        <w:rPr>
          <w:rFonts w:ascii="GHEA Grapalat" w:hAnsi="GHEA Grapalat"/>
          <w:sz w:val="24"/>
          <w:szCs w:val="24"/>
        </w:rPr>
        <w:t xml:space="preserve"> </w:t>
      </w:r>
      <w:r w:rsidRPr="00184C2B">
        <w:rPr>
          <w:rFonts w:ascii="GHEA Grapalat" w:hAnsi="GHEA Grapalat" w:cs="Sylfaen"/>
          <w:sz w:val="24"/>
          <w:szCs w:val="24"/>
        </w:rPr>
        <w:t>բյուջե</w:t>
      </w:r>
      <w:r w:rsidRPr="00184C2B">
        <w:rPr>
          <w:rFonts w:ascii="GHEA Grapalat" w:hAnsi="GHEA Grapalat"/>
          <w:sz w:val="24"/>
          <w:szCs w:val="24"/>
        </w:rPr>
        <w:t xml:space="preserve"> </w:t>
      </w:r>
      <w:r w:rsidRPr="00184C2B">
        <w:rPr>
          <w:rFonts w:ascii="GHEA Grapalat" w:hAnsi="GHEA Grapalat" w:cs="Sylfaen"/>
          <w:sz w:val="24"/>
          <w:szCs w:val="24"/>
        </w:rPr>
        <w:t>ձևավորելու</w:t>
      </w:r>
      <w:r w:rsidRPr="00184C2B">
        <w:rPr>
          <w:rFonts w:ascii="GHEA Grapalat" w:hAnsi="GHEA Grapalat"/>
          <w:sz w:val="24"/>
          <w:szCs w:val="24"/>
        </w:rPr>
        <w:t xml:space="preserve"> </w:t>
      </w:r>
      <w:r w:rsidRPr="00184C2B">
        <w:rPr>
          <w:rFonts w:ascii="GHEA Grapalat" w:hAnsi="GHEA Grapalat" w:cs="Sylfaen"/>
          <w:sz w:val="24"/>
          <w:szCs w:val="24"/>
        </w:rPr>
        <w:t>իրավական</w:t>
      </w:r>
      <w:r w:rsidRPr="00184C2B">
        <w:rPr>
          <w:rFonts w:ascii="GHEA Grapalat" w:hAnsi="GHEA Grapalat"/>
          <w:sz w:val="24"/>
          <w:szCs w:val="24"/>
        </w:rPr>
        <w:t xml:space="preserve"> </w:t>
      </w:r>
      <w:r w:rsidRPr="00184C2B">
        <w:rPr>
          <w:rFonts w:ascii="GHEA Grapalat" w:hAnsi="GHEA Grapalat" w:cs="Sylfaen"/>
          <w:sz w:val="24"/>
          <w:szCs w:val="24"/>
        </w:rPr>
        <w:t>հիմքերը</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հաշվի</w:t>
      </w:r>
      <w:r w:rsidRPr="00184C2B">
        <w:rPr>
          <w:rFonts w:ascii="GHEA Grapalat" w:hAnsi="GHEA Grapalat"/>
          <w:sz w:val="24"/>
          <w:szCs w:val="24"/>
        </w:rPr>
        <w:t xml:space="preserve"> </w:t>
      </w:r>
      <w:r w:rsidRPr="00184C2B">
        <w:rPr>
          <w:rFonts w:ascii="GHEA Grapalat" w:hAnsi="GHEA Grapalat" w:cs="Sylfaen"/>
          <w:sz w:val="24"/>
          <w:szCs w:val="24"/>
        </w:rPr>
        <w:t>են</w:t>
      </w:r>
      <w:r w:rsidRPr="00184C2B">
        <w:rPr>
          <w:rFonts w:ascii="GHEA Grapalat" w:hAnsi="GHEA Grapalat"/>
          <w:sz w:val="24"/>
          <w:szCs w:val="24"/>
        </w:rPr>
        <w:t xml:space="preserve"> </w:t>
      </w:r>
      <w:r w:rsidRPr="00184C2B">
        <w:rPr>
          <w:rFonts w:ascii="GHEA Grapalat" w:hAnsi="GHEA Grapalat" w:cs="Sylfaen"/>
          <w:sz w:val="24"/>
          <w:szCs w:val="24"/>
        </w:rPr>
        <w:t>առնվել</w:t>
      </w:r>
      <w:r w:rsidRPr="00184C2B">
        <w:rPr>
          <w:rFonts w:ascii="GHEA Grapalat" w:hAnsi="GHEA Grapalat"/>
          <w:sz w:val="24"/>
          <w:szCs w:val="24"/>
        </w:rPr>
        <w:t xml:space="preserve"> </w:t>
      </w:r>
      <w:r w:rsidRPr="00184C2B">
        <w:rPr>
          <w:rFonts w:ascii="GHEA Grapalat" w:hAnsi="GHEA Grapalat" w:cs="Sylfaen"/>
          <w:sz w:val="24"/>
          <w:szCs w:val="24"/>
        </w:rPr>
        <w:t>դրանց</w:t>
      </w:r>
      <w:r w:rsidRPr="00184C2B">
        <w:rPr>
          <w:rFonts w:ascii="GHEA Grapalat" w:hAnsi="GHEA Grapalat"/>
          <w:sz w:val="24"/>
          <w:szCs w:val="24"/>
        </w:rPr>
        <w:t xml:space="preserve"> </w:t>
      </w:r>
      <w:r w:rsidRPr="00184C2B">
        <w:rPr>
          <w:rFonts w:ascii="GHEA Grapalat" w:hAnsi="GHEA Grapalat" w:cs="Sylfaen"/>
          <w:sz w:val="24"/>
          <w:szCs w:val="24"/>
        </w:rPr>
        <w:t>հիման</w:t>
      </w:r>
      <w:r w:rsidRPr="00184C2B">
        <w:rPr>
          <w:rFonts w:ascii="GHEA Grapalat" w:hAnsi="GHEA Grapalat"/>
          <w:sz w:val="24"/>
          <w:szCs w:val="24"/>
        </w:rPr>
        <w:t xml:space="preserve"> </w:t>
      </w:r>
      <w:r w:rsidRPr="00184C2B">
        <w:rPr>
          <w:rFonts w:ascii="GHEA Grapalat" w:hAnsi="GHEA Grapalat" w:cs="Sylfaen"/>
          <w:sz w:val="24"/>
          <w:szCs w:val="24"/>
        </w:rPr>
        <w:t>վրա</w:t>
      </w:r>
      <w:r w:rsidRPr="00184C2B">
        <w:rPr>
          <w:rFonts w:ascii="GHEA Grapalat" w:hAnsi="GHEA Grapalat"/>
          <w:sz w:val="24"/>
          <w:szCs w:val="24"/>
        </w:rPr>
        <w:t xml:space="preserve"> </w:t>
      </w:r>
      <w:r w:rsidRPr="00184C2B">
        <w:rPr>
          <w:rFonts w:ascii="GHEA Grapalat" w:hAnsi="GHEA Grapalat" w:cs="Sylfaen"/>
          <w:sz w:val="24"/>
          <w:szCs w:val="24"/>
        </w:rPr>
        <w:t>համայնքի</w:t>
      </w:r>
      <w:r w:rsidRPr="00184C2B">
        <w:rPr>
          <w:rFonts w:ascii="GHEA Grapalat" w:hAnsi="GHEA Grapalat"/>
          <w:sz w:val="24"/>
          <w:szCs w:val="24"/>
        </w:rPr>
        <w:t xml:space="preserve"> </w:t>
      </w:r>
      <w:r w:rsidRPr="00184C2B">
        <w:rPr>
          <w:rFonts w:ascii="GHEA Grapalat" w:hAnsi="GHEA Grapalat" w:cs="Sylfaen"/>
          <w:sz w:val="24"/>
          <w:szCs w:val="24"/>
        </w:rPr>
        <w:t>ավագանու</w:t>
      </w:r>
      <w:r w:rsidRPr="00184C2B">
        <w:rPr>
          <w:rFonts w:ascii="GHEA Grapalat" w:hAnsi="GHEA Grapalat"/>
          <w:sz w:val="24"/>
          <w:szCs w:val="24"/>
        </w:rPr>
        <w:t xml:space="preserve"> </w:t>
      </w:r>
      <w:r w:rsidRPr="00184C2B">
        <w:rPr>
          <w:rFonts w:ascii="GHEA Grapalat" w:hAnsi="GHEA Grapalat" w:cs="Sylfaen"/>
          <w:sz w:val="24"/>
          <w:szCs w:val="24"/>
        </w:rPr>
        <w:t>կողմից</w:t>
      </w:r>
      <w:r w:rsidRPr="00184C2B">
        <w:rPr>
          <w:rFonts w:ascii="GHEA Grapalat" w:hAnsi="GHEA Grapalat"/>
          <w:sz w:val="24"/>
          <w:szCs w:val="24"/>
        </w:rPr>
        <w:t xml:space="preserve"> </w:t>
      </w:r>
      <w:r w:rsidRPr="00184C2B">
        <w:rPr>
          <w:rFonts w:ascii="GHEA Grapalat" w:hAnsi="GHEA Grapalat" w:cs="Sylfaen"/>
          <w:sz w:val="24"/>
          <w:szCs w:val="24"/>
        </w:rPr>
        <w:t>սահմանված</w:t>
      </w:r>
      <w:r w:rsidRPr="00184C2B">
        <w:rPr>
          <w:rFonts w:ascii="GHEA Grapalat" w:hAnsi="GHEA Grapalat"/>
          <w:sz w:val="24"/>
          <w:szCs w:val="24"/>
        </w:rPr>
        <w:t xml:space="preserve"> </w:t>
      </w:r>
      <w:r w:rsidRPr="00184C2B">
        <w:rPr>
          <w:rFonts w:ascii="GHEA Grapalat" w:hAnsi="GHEA Grapalat" w:cs="Sylfaen"/>
          <w:sz w:val="24"/>
          <w:szCs w:val="24"/>
        </w:rPr>
        <w:t>դրույքաչափերն</w:t>
      </w:r>
      <w:r w:rsidRPr="00184C2B">
        <w:rPr>
          <w:rFonts w:ascii="GHEA Grapalat" w:hAnsi="GHEA Grapalat"/>
          <w:sz w:val="24"/>
          <w:szCs w:val="24"/>
        </w:rPr>
        <w:t xml:space="preserve">, </w:t>
      </w:r>
      <w:r w:rsidRPr="00184C2B">
        <w:rPr>
          <w:rFonts w:ascii="GHEA Grapalat" w:hAnsi="GHEA Grapalat" w:cs="Sylfaen"/>
          <w:sz w:val="24"/>
          <w:szCs w:val="24"/>
        </w:rPr>
        <w:t>ինչպես</w:t>
      </w:r>
      <w:r w:rsidRPr="00184C2B">
        <w:rPr>
          <w:rFonts w:ascii="GHEA Grapalat" w:hAnsi="GHEA Grapalat"/>
          <w:sz w:val="24"/>
          <w:szCs w:val="24"/>
        </w:rPr>
        <w:t xml:space="preserve"> </w:t>
      </w:r>
      <w:r w:rsidRPr="00184C2B">
        <w:rPr>
          <w:rFonts w:ascii="GHEA Grapalat" w:hAnsi="GHEA Grapalat" w:cs="Sylfaen"/>
          <w:sz w:val="24"/>
          <w:szCs w:val="24"/>
        </w:rPr>
        <w:t>նաև</w:t>
      </w:r>
      <w:r w:rsidRPr="00184C2B">
        <w:rPr>
          <w:rFonts w:ascii="GHEA Grapalat" w:hAnsi="GHEA Grapalat"/>
          <w:sz w:val="24"/>
          <w:szCs w:val="24"/>
        </w:rPr>
        <w:t xml:space="preserve"> </w:t>
      </w:r>
      <w:r w:rsidRPr="00184C2B">
        <w:rPr>
          <w:rFonts w:ascii="GHEA Grapalat" w:hAnsi="GHEA Grapalat" w:cs="Sylfaen"/>
          <w:sz w:val="24"/>
          <w:szCs w:val="24"/>
        </w:rPr>
        <w:t>առկա</w:t>
      </w:r>
      <w:r w:rsidRPr="00184C2B">
        <w:rPr>
          <w:rFonts w:ascii="GHEA Grapalat" w:hAnsi="GHEA Grapalat"/>
          <w:sz w:val="24"/>
          <w:szCs w:val="24"/>
        </w:rPr>
        <w:t xml:space="preserve"> </w:t>
      </w:r>
      <w:r w:rsidRPr="00184C2B">
        <w:rPr>
          <w:rFonts w:ascii="GHEA Grapalat" w:hAnsi="GHEA Grapalat" w:cs="Sylfaen"/>
          <w:sz w:val="24"/>
          <w:szCs w:val="24"/>
        </w:rPr>
        <w:t>բազաները։</w:t>
      </w:r>
    </w:p>
    <w:p w:rsidR="007D14CF" w:rsidRPr="00184C2B" w:rsidRDefault="007D14CF" w:rsidP="002F38A7">
      <w:pPr>
        <w:pStyle w:val="Bodytext20"/>
        <w:shd w:val="clear" w:color="auto" w:fill="auto"/>
        <w:tabs>
          <w:tab w:val="left" w:pos="4411"/>
          <w:tab w:val="left" w:pos="6821"/>
          <w:tab w:val="left" w:pos="7992"/>
        </w:tabs>
        <w:spacing w:after="0" w:line="240" w:lineRule="auto"/>
        <w:ind w:firstLine="426"/>
        <w:jc w:val="both"/>
        <w:rPr>
          <w:rFonts w:ascii="GHEA Grapalat" w:hAnsi="GHEA Grapalat"/>
          <w:sz w:val="24"/>
          <w:szCs w:val="24"/>
        </w:rPr>
      </w:pPr>
      <w:r w:rsidRPr="00184C2B">
        <w:rPr>
          <w:rFonts w:ascii="GHEA Grapalat" w:hAnsi="GHEA Grapalat" w:cs="Sylfaen"/>
          <w:sz w:val="24"/>
          <w:szCs w:val="24"/>
        </w:rPr>
        <w:t>Համայնքի</w:t>
      </w:r>
      <w:r w:rsidRPr="00184C2B">
        <w:rPr>
          <w:rFonts w:ascii="GHEA Grapalat" w:hAnsi="GHEA Grapalat"/>
          <w:sz w:val="24"/>
          <w:szCs w:val="24"/>
        </w:rPr>
        <w:t xml:space="preserve"> </w:t>
      </w:r>
      <w:r w:rsidR="00E67C58" w:rsidRPr="00184C2B">
        <w:rPr>
          <w:rFonts w:ascii="GHEA Grapalat" w:hAnsi="GHEA Grapalat"/>
          <w:sz w:val="24"/>
          <w:szCs w:val="24"/>
        </w:rPr>
        <w:t xml:space="preserve">2025 </w:t>
      </w:r>
      <w:r w:rsidR="00A86A70" w:rsidRPr="00184C2B">
        <w:rPr>
          <w:rFonts w:ascii="GHEA Grapalat" w:hAnsi="GHEA Grapalat"/>
          <w:sz w:val="24"/>
          <w:szCs w:val="24"/>
        </w:rPr>
        <w:t>թվականի</w:t>
      </w:r>
      <w:r w:rsidR="00E67C58" w:rsidRPr="00184C2B">
        <w:rPr>
          <w:rFonts w:ascii="GHEA Grapalat" w:hAnsi="GHEA Grapalat"/>
          <w:sz w:val="24"/>
          <w:szCs w:val="24"/>
        </w:rPr>
        <w:t xml:space="preserve"> </w:t>
      </w:r>
      <w:r w:rsidRPr="00184C2B">
        <w:rPr>
          <w:rFonts w:ascii="GHEA Grapalat" w:hAnsi="GHEA Grapalat" w:cs="Sylfaen"/>
          <w:sz w:val="24"/>
          <w:szCs w:val="24"/>
        </w:rPr>
        <w:t>բյուջեի</w:t>
      </w:r>
      <w:r w:rsidRPr="00184C2B">
        <w:rPr>
          <w:rFonts w:ascii="GHEA Grapalat" w:hAnsi="GHEA Grapalat"/>
          <w:sz w:val="24"/>
          <w:szCs w:val="24"/>
        </w:rPr>
        <w:t xml:space="preserve"> </w:t>
      </w:r>
      <w:r w:rsidRPr="00184C2B">
        <w:rPr>
          <w:rFonts w:ascii="GHEA Grapalat" w:hAnsi="GHEA Grapalat" w:cs="Sylfaen"/>
          <w:sz w:val="24"/>
          <w:szCs w:val="24"/>
        </w:rPr>
        <w:t>վարչական</w:t>
      </w:r>
      <w:r w:rsidRPr="00184C2B">
        <w:rPr>
          <w:rFonts w:ascii="GHEA Grapalat" w:hAnsi="GHEA Grapalat"/>
          <w:sz w:val="24"/>
          <w:szCs w:val="24"/>
        </w:rPr>
        <w:t xml:space="preserve"> </w:t>
      </w:r>
      <w:r w:rsidRPr="00184C2B">
        <w:rPr>
          <w:rFonts w:ascii="GHEA Grapalat" w:hAnsi="GHEA Grapalat" w:cs="Sylfaen"/>
          <w:sz w:val="24"/>
          <w:szCs w:val="24"/>
        </w:rPr>
        <w:t>մասի</w:t>
      </w:r>
      <w:r w:rsidRPr="00184C2B">
        <w:rPr>
          <w:rFonts w:ascii="GHEA Grapalat" w:hAnsi="GHEA Grapalat"/>
          <w:sz w:val="24"/>
          <w:szCs w:val="24"/>
        </w:rPr>
        <w:t xml:space="preserve"> </w:t>
      </w:r>
      <w:r w:rsidRPr="00184C2B">
        <w:rPr>
          <w:rFonts w:ascii="GHEA Grapalat" w:hAnsi="GHEA Grapalat" w:cs="Sylfaen"/>
          <w:sz w:val="24"/>
          <w:szCs w:val="24"/>
        </w:rPr>
        <w:t>եկամուտների</w:t>
      </w:r>
      <w:r w:rsidRPr="00184C2B">
        <w:rPr>
          <w:rFonts w:ascii="GHEA Grapalat" w:hAnsi="GHEA Grapalat"/>
          <w:sz w:val="24"/>
          <w:szCs w:val="24"/>
        </w:rPr>
        <w:t xml:space="preserve"> </w:t>
      </w:r>
      <w:r w:rsidRPr="00184C2B">
        <w:rPr>
          <w:rFonts w:ascii="GHEA Grapalat" w:hAnsi="GHEA Grapalat" w:cs="Sylfaen"/>
          <w:sz w:val="24"/>
          <w:szCs w:val="24"/>
        </w:rPr>
        <w:t>կանխատեսման</w:t>
      </w:r>
      <w:r w:rsidRPr="00184C2B">
        <w:rPr>
          <w:rFonts w:ascii="GHEA Grapalat" w:hAnsi="GHEA Grapalat"/>
          <w:sz w:val="24"/>
          <w:szCs w:val="24"/>
        </w:rPr>
        <w:t xml:space="preserve"> </w:t>
      </w:r>
      <w:r w:rsidRPr="00184C2B">
        <w:rPr>
          <w:rFonts w:ascii="GHEA Grapalat" w:hAnsi="GHEA Grapalat" w:cs="Sylfaen"/>
          <w:sz w:val="24"/>
          <w:szCs w:val="24"/>
        </w:rPr>
        <w:t>հաշվարկներում</w:t>
      </w:r>
      <w:r w:rsidRPr="00184C2B">
        <w:rPr>
          <w:rFonts w:ascii="GHEA Grapalat" w:hAnsi="GHEA Grapalat"/>
          <w:sz w:val="24"/>
          <w:szCs w:val="24"/>
        </w:rPr>
        <w:t xml:space="preserve">  </w:t>
      </w:r>
      <w:r w:rsidRPr="00184C2B">
        <w:rPr>
          <w:rFonts w:ascii="GHEA Grapalat" w:hAnsi="GHEA Grapalat" w:cs="Sylfaen"/>
          <w:sz w:val="24"/>
          <w:szCs w:val="24"/>
        </w:rPr>
        <w:t>ընդգրկվել</w:t>
      </w:r>
      <w:r w:rsidRPr="00184C2B">
        <w:rPr>
          <w:rFonts w:ascii="GHEA Grapalat" w:hAnsi="GHEA Grapalat"/>
          <w:sz w:val="24"/>
          <w:szCs w:val="24"/>
        </w:rPr>
        <w:t xml:space="preserve"> </w:t>
      </w:r>
      <w:r w:rsidR="00A86A70" w:rsidRPr="00184C2B">
        <w:rPr>
          <w:rFonts w:ascii="GHEA Grapalat" w:hAnsi="GHEA Grapalat"/>
          <w:sz w:val="24"/>
          <w:szCs w:val="24"/>
        </w:rPr>
        <w:t xml:space="preserve">են </w:t>
      </w:r>
      <w:r w:rsidRPr="00184C2B">
        <w:rPr>
          <w:rFonts w:ascii="GHEA Grapalat" w:hAnsi="GHEA Grapalat" w:cs="Sylfaen"/>
          <w:sz w:val="24"/>
          <w:szCs w:val="24"/>
        </w:rPr>
        <w:t>բյուջեի</w:t>
      </w:r>
      <w:r w:rsidRPr="00184C2B">
        <w:rPr>
          <w:rFonts w:ascii="GHEA Grapalat" w:hAnsi="GHEA Grapalat"/>
          <w:sz w:val="24"/>
          <w:szCs w:val="24"/>
        </w:rPr>
        <w:t xml:space="preserve"> </w:t>
      </w:r>
      <w:r w:rsidRPr="00184C2B">
        <w:rPr>
          <w:rFonts w:ascii="GHEA Grapalat" w:hAnsi="GHEA Grapalat" w:cs="Sylfaen"/>
          <w:sz w:val="24"/>
          <w:szCs w:val="24"/>
        </w:rPr>
        <w:t>ապա</w:t>
      </w:r>
      <w:r w:rsidR="002F38A7" w:rsidRPr="00184C2B">
        <w:rPr>
          <w:rFonts w:ascii="GHEA Grapalat" w:hAnsi="GHEA Grapalat" w:cs="Sylfaen"/>
          <w:sz w:val="24"/>
          <w:szCs w:val="24"/>
        </w:rPr>
        <w:t>ռ</w:t>
      </w:r>
      <w:r w:rsidRPr="00184C2B">
        <w:rPr>
          <w:rFonts w:ascii="GHEA Grapalat" w:hAnsi="GHEA Grapalat" w:cs="Sylfaen"/>
          <w:sz w:val="24"/>
          <w:szCs w:val="24"/>
        </w:rPr>
        <w:t>քները</w:t>
      </w:r>
      <w:r w:rsidR="002F38A7" w:rsidRPr="00184C2B">
        <w:rPr>
          <w:rFonts w:ascii="GHEA Grapalat" w:hAnsi="GHEA Grapalat" w:cs="Sylfaen"/>
          <w:sz w:val="24"/>
          <w:szCs w:val="24"/>
        </w:rPr>
        <w:t>,</w:t>
      </w:r>
      <w:r w:rsidRPr="00184C2B">
        <w:rPr>
          <w:rFonts w:ascii="GHEA Grapalat" w:hAnsi="GHEA Grapalat"/>
          <w:sz w:val="24"/>
          <w:szCs w:val="24"/>
        </w:rPr>
        <w:t xml:space="preserve"> </w:t>
      </w:r>
      <w:r w:rsidRPr="00184C2B">
        <w:rPr>
          <w:rFonts w:ascii="GHEA Grapalat" w:hAnsi="GHEA Grapalat" w:cs="Sylfaen"/>
          <w:sz w:val="24"/>
          <w:szCs w:val="24"/>
        </w:rPr>
        <w:t>որոնք</w:t>
      </w:r>
      <w:r w:rsidRPr="00184C2B">
        <w:rPr>
          <w:rFonts w:ascii="GHEA Grapalat" w:hAnsi="GHEA Grapalat"/>
          <w:sz w:val="24"/>
          <w:szCs w:val="24"/>
        </w:rPr>
        <w:t xml:space="preserve"> </w:t>
      </w:r>
      <w:r w:rsidRPr="00184C2B">
        <w:rPr>
          <w:rFonts w:ascii="GHEA Grapalat" w:hAnsi="GHEA Grapalat" w:cs="Sylfaen"/>
          <w:sz w:val="24"/>
          <w:szCs w:val="24"/>
        </w:rPr>
        <w:t>գոյացել</w:t>
      </w:r>
      <w:r w:rsidRPr="00184C2B">
        <w:rPr>
          <w:rFonts w:ascii="GHEA Grapalat" w:hAnsi="GHEA Grapalat"/>
          <w:sz w:val="24"/>
          <w:szCs w:val="24"/>
        </w:rPr>
        <w:t xml:space="preserve"> </w:t>
      </w:r>
      <w:r w:rsidRPr="00184C2B">
        <w:rPr>
          <w:rFonts w:ascii="GHEA Grapalat" w:hAnsi="GHEA Grapalat" w:cs="Sylfaen"/>
          <w:sz w:val="24"/>
          <w:szCs w:val="24"/>
        </w:rPr>
        <w:t>են</w:t>
      </w:r>
      <w:r w:rsidRPr="00184C2B">
        <w:rPr>
          <w:rFonts w:ascii="GHEA Grapalat" w:hAnsi="GHEA Grapalat"/>
          <w:sz w:val="24"/>
          <w:szCs w:val="24"/>
        </w:rPr>
        <w:t xml:space="preserve"> </w:t>
      </w:r>
      <w:r w:rsidRPr="00184C2B">
        <w:rPr>
          <w:rFonts w:ascii="GHEA Grapalat" w:hAnsi="GHEA Grapalat" w:cs="Sylfaen"/>
          <w:sz w:val="24"/>
          <w:szCs w:val="24"/>
        </w:rPr>
        <w:t>նախորդ</w:t>
      </w:r>
      <w:r w:rsidRPr="00184C2B">
        <w:rPr>
          <w:rFonts w:ascii="GHEA Grapalat" w:hAnsi="GHEA Grapalat"/>
          <w:sz w:val="24"/>
          <w:szCs w:val="24"/>
        </w:rPr>
        <w:t xml:space="preserve"> </w:t>
      </w:r>
      <w:r w:rsidRPr="00184C2B">
        <w:rPr>
          <w:rFonts w:ascii="GHEA Grapalat" w:hAnsi="GHEA Grapalat" w:cs="Sylfaen"/>
          <w:sz w:val="24"/>
          <w:szCs w:val="24"/>
        </w:rPr>
        <w:t>տարիների</w:t>
      </w:r>
      <w:r w:rsidRPr="00184C2B">
        <w:rPr>
          <w:rFonts w:ascii="GHEA Grapalat" w:hAnsi="GHEA Grapalat"/>
          <w:sz w:val="24"/>
          <w:szCs w:val="24"/>
        </w:rPr>
        <w:t xml:space="preserve"> </w:t>
      </w:r>
      <w:r w:rsidRPr="00184C2B">
        <w:rPr>
          <w:rFonts w:ascii="GHEA Grapalat" w:hAnsi="GHEA Grapalat" w:cs="Sylfaen"/>
          <w:sz w:val="24"/>
          <w:szCs w:val="24"/>
        </w:rPr>
        <w:t>ընթացքում։</w:t>
      </w:r>
      <w:r w:rsidRPr="00184C2B">
        <w:rPr>
          <w:rFonts w:ascii="GHEA Grapalat" w:hAnsi="GHEA Grapalat"/>
          <w:sz w:val="24"/>
          <w:szCs w:val="24"/>
        </w:rPr>
        <w:t xml:space="preserve"> </w:t>
      </w:r>
    </w:p>
    <w:p w:rsidR="000575F8" w:rsidRPr="00184C2B" w:rsidRDefault="000575F8" w:rsidP="002F38A7">
      <w:pPr>
        <w:pStyle w:val="Bodytext20"/>
        <w:shd w:val="clear" w:color="auto" w:fill="auto"/>
        <w:spacing w:after="0" w:line="240" w:lineRule="auto"/>
        <w:ind w:firstLine="426"/>
        <w:jc w:val="both"/>
        <w:rPr>
          <w:rFonts w:ascii="GHEA Grapalat" w:hAnsi="GHEA Grapalat"/>
          <w:sz w:val="24"/>
          <w:szCs w:val="24"/>
        </w:rPr>
      </w:pPr>
    </w:p>
    <w:p w:rsidR="00B40BC8" w:rsidRPr="0092421A" w:rsidRDefault="00B40BC8" w:rsidP="002F38A7">
      <w:pPr>
        <w:pStyle w:val="Bodytext20"/>
        <w:shd w:val="clear" w:color="auto" w:fill="auto"/>
        <w:spacing w:after="0" w:line="240" w:lineRule="auto"/>
        <w:ind w:firstLine="426"/>
        <w:jc w:val="both"/>
        <w:rPr>
          <w:rFonts w:ascii="GHEA Grapalat" w:hAnsi="GHEA Grapalat"/>
          <w:sz w:val="24"/>
          <w:szCs w:val="24"/>
        </w:rPr>
      </w:pPr>
    </w:p>
    <w:p w:rsidR="00370CC3" w:rsidRPr="0092421A" w:rsidRDefault="00370CC3" w:rsidP="002F38A7">
      <w:pPr>
        <w:pStyle w:val="Bodytext20"/>
        <w:shd w:val="clear" w:color="auto" w:fill="auto"/>
        <w:spacing w:after="0" w:line="240" w:lineRule="auto"/>
        <w:ind w:firstLine="426"/>
        <w:jc w:val="both"/>
        <w:rPr>
          <w:rFonts w:ascii="GHEA Grapalat" w:hAnsi="GHEA Grapalat"/>
          <w:sz w:val="24"/>
          <w:szCs w:val="24"/>
        </w:rPr>
      </w:pPr>
    </w:p>
    <w:p w:rsidR="00370CC3" w:rsidRPr="0092421A" w:rsidRDefault="00370CC3" w:rsidP="002F38A7">
      <w:pPr>
        <w:pStyle w:val="Bodytext20"/>
        <w:shd w:val="clear" w:color="auto" w:fill="auto"/>
        <w:spacing w:after="0" w:line="240" w:lineRule="auto"/>
        <w:ind w:firstLine="426"/>
        <w:jc w:val="both"/>
        <w:rPr>
          <w:rFonts w:ascii="GHEA Grapalat" w:hAnsi="GHEA Grapalat"/>
          <w:sz w:val="24"/>
          <w:szCs w:val="24"/>
        </w:rPr>
      </w:pPr>
    </w:p>
    <w:p w:rsidR="007D14CF" w:rsidRPr="00184C2B" w:rsidRDefault="007D14CF" w:rsidP="003962BE">
      <w:pPr>
        <w:jc w:val="center"/>
        <w:rPr>
          <w:rFonts w:ascii="GHEA Grapalat" w:hAnsi="GHEA Grapalat" w:cs="Sylfaen"/>
          <w:b/>
          <w:color w:val="auto"/>
          <w:sz w:val="28"/>
          <w:szCs w:val="28"/>
        </w:rPr>
      </w:pPr>
      <w:r w:rsidRPr="00184C2B">
        <w:rPr>
          <w:rFonts w:ascii="GHEA Grapalat" w:hAnsi="GHEA Grapalat" w:cs="Sylfaen"/>
          <w:b/>
          <w:color w:val="auto"/>
          <w:sz w:val="28"/>
          <w:szCs w:val="28"/>
        </w:rPr>
        <w:t>ՖՈՆԴԱՅԻՆ</w:t>
      </w:r>
      <w:r w:rsidRPr="00184C2B">
        <w:rPr>
          <w:rFonts w:ascii="GHEA Grapalat" w:hAnsi="GHEA Grapalat"/>
          <w:b/>
          <w:color w:val="auto"/>
          <w:sz w:val="28"/>
          <w:szCs w:val="28"/>
        </w:rPr>
        <w:t xml:space="preserve"> </w:t>
      </w:r>
      <w:r w:rsidRPr="00184C2B">
        <w:rPr>
          <w:rFonts w:ascii="GHEA Grapalat" w:hAnsi="GHEA Grapalat" w:cs="Sylfaen"/>
          <w:b/>
          <w:color w:val="auto"/>
          <w:sz w:val="28"/>
          <w:szCs w:val="28"/>
        </w:rPr>
        <w:t>ՄԱՍ</w:t>
      </w:r>
    </w:p>
    <w:p w:rsidR="00DD3BFE" w:rsidRPr="00184C2B" w:rsidRDefault="00E67C58" w:rsidP="00B43E4C">
      <w:pPr>
        <w:keepNext/>
        <w:keepLines/>
        <w:jc w:val="center"/>
        <w:rPr>
          <w:rStyle w:val="Heading20"/>
          <w:rFonts w:ascii="GHEA Grapalat" w:hAnsi="GHEA Grapalat" w:cs="Sylfaen"/>
          <w:b/>
          <w:color w:val="auto"/>
        </w:rPr>
      </w:pPr>
      <w:r w:rsidRPr="00184C2B">
        <w:rPr>
          <w:rStyle w:val="Heading20"/>
          <w:rFonts w:ascii="GHEA Grapalat" w:hAnsi="GHEA Grapalat"/>
          <w:b/>
          <w:color w:val="auto"/>
        </w:rPr>
        <w:t xml:space="preserve">2025 ԹՎԱԿԱՆԻ </w:t>
      </w:r>
      <w:r w:rsidR="007D14CF" w:rsidRPr="00184C2B">
        <w:rPr>
          <w:rStyle w:val="Heading20"/>
          <w:rFonts w:ascii="GHEA Grapalat" w:hAnsi="GHEA Grapalat" w:cs="Sylfaen"/>
          <w:b/>
          <w:color w:val="auto"/>
        </w:rPr>
        <w:t>ՀԱՄԱՅՆՔԻ</w:t>
      </w:r>
      <w:r w:rsidR="007D14CF" w:rsidRPr="00184C2B">
        <w:rPr>
          <w:rStyle w:val="Heading20"/>
          <w:rFonts w:ascii="GHEA Grapalat" w:hAnsi="GHEA Grapalat"/>
          <w:b/>
          <w:color w:val="auto"/>
        </w:rPr>
        <w:t xml:space="preserve"> </w:t>
      </w:r>
      <w:r w:rsidR="007D14CF" w:rsidRPr="00184C2B">
        <w:rPr>
          <w:rStyle w:val="Heading20"/>
          <w:rFonts w:ascii="GHEA Grapalat" w:hAnsi="GHEA Grapalat" w:cs="Sylfaen"/>
          <w:b/>
          <w:color w:val="auto"/>
        </w:rPr>
        <w:t>ՀԻՄՆԱԿԱՆ</w:t>
      </w:r>
      <w:r w:rsidR="007D14CF" w:rsidRPr="00184C2B">
        <w:rPr>
          <w:rStyle w:val="Heading20"/>
          <w:rFonts w:ascii="GHEA Grapalat" w:hAnsi="GHEA Grapalat"/>
          <w:b/>
          <w:color w:val="auto"/>
        </w:rPr>
        <w:t xml:space="preserve"> </w:t>
      </w:r>
      <w:r w:rsidR="007D14CF" w:rsidRPr="00184C2B">
        <w:rPr>
          <w:rStyle w:val="Heading20"/>
          <w:rFonts w:ascii="GHEA Grapalat" w:hAnsi="GHEA Grapalat" w:cs="Sylfaen"/>
          <w:b/>
          <w:color w:val="auto"/>
        </w:rPr>
        <w:t>ՄԻՋՈՑՆԵՐԻ</w:t>
      </w:r>
      <w:r w:rsidR="007D14CF" w:rsidRPr="00184C2B">
        <w:rPr>
          <w:rStyle w:val="Heading20"/>
          <w:rFonts w:ascii="GHEA Grapalat" w:hAnsi="GHEA Grapalat"/>
          <w:b/>
          <w:color w:val="auto"/>
        </w:rPr>
        <w:t xml:space="preserve"> </w:t>
      </w:r>
      <w:r w:rsidR="007D14CF" w:rsidRPr="00184C2B">
        <w:rPr>
          <w:rStyle w:val="Heading20"/>
          <w:rFonts w:ascii="GHEA Grapalat" w:hAnsi="GHEA Grapalat" w:cs="Sylfaen"/>
          <w:b/>
          <w:color w:val="auto"/>
        </w:rPr>
        <w:t>ԻՐԱՑՈՒՄԻՑ</w:t>
      </w:r>
      <w:r w:rsidR="007D14CF" w:rsidRPr="00184C2B">
        <w:rPr>
          <w:rStyle w:val="Heading20"/>
          <w:rFonts w:ascii="GHEA Grapalat" w:hAnsi="GHEA Grapalat"/>
          <w:b/>
          <w:color w:val="auto"/>
        </w:rPr>
        <w:br/>
      </w:r>
      <w:r w:rsidR="007D14CF" w:rsidRPr="00184C2B">
        <w:rPr>
          <w:rStyle w:val="Heading20"/>
          <w:rFonts w:ascii="GHEA Grapalat" w:hAnsi="GHEA Grapalat" w:cs="Sylfaen"/>
          <w:b/>
          <w:color w:val="auto"/>
        </w:rPr>
        <w:t>ՄՈՒՏՔԵՐԻ</w:t>
      </w:r>
      <w:r w:rsidR="007D14CF" w:rsidRPr="00184C2B">
        <w:rPr>
          <w:rStyle w:val="Heading20"/>
          <w:rFonts w:ascii="GHEA Grapalat" w:hAnsi="GHEA Grapalat"/>
          <w:b/>
          <w:color w:val="auto"/>
        </w:rPr>
        <w:t xml:space="preserve"> </w:t>
      </w:r>
      <w:r w:rsidR="007D14CF" w:rsidRPr="00184C2B">
        <w:rPr>
          <w:rStyle w:val="Heading20"/>
          <w:rFonts w:ascii="GHEA Grapalat" w:hAnsi="GHEA Grapalat" w:cs="Sylfaen"/>
          <w:b/>
          <w:color w:val="auto"/>
        </w:rPr>
        <w:t>ՀԱՇՎԱՐԿԱՅԻՆ</w:t>
      </w:r>
      <w:r w:rsidR="007D14CF" w:rsidRPr="00184C2B">
        <w:rPr>
          <w:rStyle w:val="Heading20"/>
          <w:rFonts w:ascii="GHEA Grapalat" w:hAnsi="GHEA Grapalat"/>
          <w:b/>
          <w:color w:val="auto"/>
        </w:rPr>
        <w:t xml:space="preserve"> </w:t>
      </w:r>
      <w:r w:rsidR="007D14CF" w:rsidRPr="00184C2B">
        <w:rPr>
          <w:rStyle w:val="Heading20"/>
          <w:rFonts w:ascii="GHEA Grapalat" w:hAnsi="GHEA Grapalat" w:cs="Sylfaen"/>
          <w:b/>
          <w:color w:val="auto"/>
        </w:rPr>
        <w:t>ՑՈՒՑԱՆԻՇՆԵՐ</w:t>
      </w:r>
    </w:p>
    <w:p w:rsidR="00EB1D2F" w:rsidRPr="00184C2B" w:rsidRDefault="00EB1D2F" w:rsidP="00B43E4C">
      <w:pPr>
        <w:keepNext/>
        <w:keepLines/>
        <w:jc w:val="center"/>
        <w:rPr>
          <w:rStyle w:val="Heading20"/>
          <w:rFonts w:ascii="GHEA Grapalat" w:hAnsi="GHEA Grapalat" w:cs="Sylfaen"/>
          <w:b/>
          <w:color w:val="auto"/>
        </w:rPr>
      </w:pPr>
    </w:p>
    <w:tbl>
      <w:tblPr>
        <w:tblW w:w="5000" w:type="pct"/>
        <w:tblCellMar>
          <w:left w:w="10" w:type="dxa"/>
          <w:right w:w="10" w:type="dxa"/>
        </w:tblCellMar>
        <w:tblLook w:val="04A0" w:firstRow="1" w:lastRow="0" w:firstColumn="1" w:lastColumn="0" w:noHBand="0" w:noVBand="1"/>
      </w:tblPr>
      <w:tblGrid>
        <w:gridCol w:w="799"/>
        <w:gridCol w:w="5212"/>
        <w:gridCol w:w="1031"/>
        <w:gridCol w:w="1124"/>
        <w:gridCol w:w="1656"/>
      </w:tblGrid>
      <w:tr w:rsidR="00FB2B0A" w:rsidRPr="00184C2B" w:rsidTr="00FB2B0A">
        <w:trPr>
          <w:trHeight w:hRule="exact" w:val="1118"/>
        </w:trPr>
        <w:tc>
          <w:tcPr>
            <w:tcW w:w="407" w:type="pct"/>
            <w:tcBorders>
              <w:top w:val="single" w:sz="4" w:space="0" w:color="auto"/>
              <w:left w:val="single" w:sz="4" w:space="0" w:color="auto"/>
            </w:tcBorders>
            <w:shd w:val="clear" w:color="auto" w:fill="FFFFFF"/>
            <w:vAlign w:val="center"/>
          </w:tcPr>
          <w:p w:rsidR="00FB2B0A" w:rsidRPr="00184C2B" w:rsidRDefault="00FB2B0A" w:rsidP="00FB2B0A">
            <w:pPr>
              <w:jc w:val="center"/>
              <w:rPr>
                <w:rFonts w:ascii="GHEA Grapalat" w:hAnsi="GHEA Grapalat" w:cs="Sylfaen"/>
                <w:color w:val="auto"/>
              </w:rPr>
            </w:pPr>
            <w:r w:rsidRPr="00184C2B">
              <w:rPr>
                <w:rFonts w:ascii="GHEA Grapalat" w:hAnsi="GHEA Grapalat" w:cs="Sylfaen"/>
                <w:color w:val="auto"/>
                <w:lang w:val="en-US"/>
              </w:rPr>
              <w:t>Տ</w:t>
            </w:r>
            <w:r w:rsidRPr="00184C2B">
              <w:rPr>
                <w:rFonts w:ascii="GHEA Grapalat" w:hAnsi="GHEA Grapalat" w:cs="Sylfaen"/>
                <w:color w:val="auto"/>
              </w:rPr>
              <w:t>/Հ</w:t>
            </w:r>
          </w:p>
        </w:tc>
        <w:tc>
          <w:tcPr>
            <w:tcW w:w="2653" w:type="pct"/>
            <w:tcBorders>
              <w:top w:val="single" w:sz="4" w:space="0" w:color="auto"/>
              <w:left w:val="single" w:sz="4" w:space="0" w:color="auto"/>
            </w:tcBorders>
            <w:shd w:val="clear" w:color="auto" w:fill="FFFFFF"/>
            <w:vAlign w:val="center"/>
          </w:tcPr>
          <w:p w:rsidR="00FB2B0A" w:rsidRPr="00184C2B" w:rsidRDefault="00FB2B0A" w:rsidP="00FB2B0A">
            <w:pPr>
              <w:jc w:val="center"/>
              <w:rPr>
                <w:rFonts w:ascii="GHEA Grapalat" w:hAnsi="GHEA Grapalat" w:cs="Sylfaen"/>
                <w:color w:val="auto"/>
              </w:rPr>
            </w:pPr>
            <w:r w:rsidRPr="00184C2B">
              <w:rPr>
                <w:rFonts w:ascii="GHEA Grapalat" w:hAnsi="GHEA Grapalat" w:cs="Sylfaen"/>
                <w:color w:val="auto"/>
              </w:rPr>
              <w:t>ԵԿԱՄՈՒՏԻ  ՏԵՍԱԿԸ</w:t>
            </w:r>
          </w:p>
        </w:tc>
        <w:tc>
          <w:tcPr>
            <w:tcW w:w="525" w:type="pct"/>
            <w:tcBorders>
              <w:top w:val="single" w:sz="4" w:space="0" w:color="auto"/>
              <w:left w:val="single" w:sz="4" w:space="0" w:color="auto"/>
            </w:tcBorders>
            <w:shd w:val="clear" w:color="auto" w:fill="FFFFFF"/>
            <w:vAlign w:val="center"/>
          </w:tcPr>
          <w:p w:rsidR="00FB2B0A" w:rsidRPr="00184C2B" w:rsidRDefault="00FB2B0A" w:rsidP="00FB2B0A">
            <w:pPr>
              <w:pStyle w:val="Bodytext20"/>
              <w:shd w:val="clear" w:color="auto" w:fill="auto"/>
              <w:spacing w:after="0" w:line="240" w:lineRule="auto"/>
              <w:rPr>
                <w:rFonts w:ascii="GHEA Grapalat" w:hAnsi="GHEA Grapalat" w:cs="Trebuchet MS"/>
                <w:b/>
                <w:sz w:val="20"/>
                <w:szCs w:val="20"/>
                <w:lang w:val="en-US" w:eastAsia="en-US"/>
              </w:rPr>
            </w:pPr>
            <w:r w:rsidRPr="00184C2B">
              <w:rPr>
                <w:rStyle w:val="Bodytext28pt"/>
                <w:rFonts w:ascii="GHEA Grapalat" w:hAnsi="GHEA Grapalat" w:cs="Sylfaen"/>
                <w:b w:val="0"/>
                <w:color w:val="auto"/>
                <w:sz w:val="20"/>
                <w:szCs w:val="20"/>
              </w:rPr>
              <w:t>Տարածքը</w:t>
            </w:r>
          </w:p>
          <w:p w:rsidR="00FB2B0A" w:rsidRPr="00184C2B" w:rsidRDefault="00FB2B0A" w:rsidP="00FB2B0A">
            <w:pPr>
              <w:pStyle w:val="Bodytext20"/>
              <w:shd w:val="clear" w:color="auto" w:fill="auto"/>
              <w:spacing w:after="0" w:line="240" w:lineRule="auto"/>
              <w:rPr>
                <w:rFonts w:ascii="GHEA Grapalat" w:hAnsi="GHEA Grapalat" w:cs="Trebuchet MS"/>
                <w:b/>
                <w:sz w:val="20"/>
                <w:szCs w:val="20"/>
                <w:lang w:val="en-US" w:eastAsia="en-US"/>
              </w:rPr>
            </w:pPr>
            <w:r w:rsidRPr="00184C2B">
              <w:rPr>
                <w:rStyle w:val="Bodytext28pt"/>
                <w:rFonts w:ascii="GHEA Grapalat" w:hAnsi="GHEA Grapalat"/>
                <w:b w:val="0"/>
                <w:color w:val="auto"/>
                <w:sz w:val="20"/>
                <w:szCs w:val="20"/>
              </w:rPr>
              <w:t>(</w:t>
            </w:r>
            <w:r w:rsidRPr="00184C2B">
              <w:rPr>
                <w:rStyle w:val="Bodytext28pt"/>
                <w:rFonts w:ascii="GHEA Grapalat" w:hAnsi="GHEA Grapalat" w:cs="Sylfaen"/>
                <w:b w:val="0"/>
                <w:color w:val="auto"/>
                <w:sz w:val="20"/>
                <w:szCs w:val="20"/>
              </w:rPr>
              <w:t>ք</w:t>
            </w:r>
            <w:r w:rsidRPr="00184C2B">
              <w:rPr>
                <w:rStyle w:val="Bodytext28pt"/>
                <w:rFonts w:ascii="GHEA Grapalat" w:hAnsi="GHEA Grapalat" w:cs="Sylfaen"/>
                <w:b w:val="0"/>
                <w:color w:val="auto"/>
                <w:sz w:val="20"/>
                <w:szCs w:val="20"/>
                <w:lang w:val="ru-RU"/>
              </w:rPr>
              <w:t>.մ.</w:t>
            </w:r>
            <w:r w:rsidRPr="00184C2B">
              <w:rPr>
                <w:rStyle w:val="Bodytext28pt"/>
                <w:rFonts w:ascii="GHEA Grapalat" w:hAnsi="GHEA Grapalat"/>
                <w:b w:val="0"/>
                <w:color w:val="auto"/>
                <w:sz w:val="20"/>
                <w:szCs w:val="20"/>
              </w:rPr>
              <w:t>)</w:t>
            </w:r>
          </w:p>
        </w:tc>
        <w:tc>
          <w:tcPr>
            <w:tcW w:w="572" w:type="pct"/>
            <w:tcBorders>
              <w:top w:val="single" w:sz="4" w:space="0" w:color="auto"/>
              <w:left w:val="single" w:sz="4" w:space="0" w:color="auto"/>
            </w:tcBorders>
            <w:shd w:val="clear" w:color="auto" w:fill="FFFFFF"/>
            <w:vAlign w:val="center"/>
          </w:tcPr>
          <w:p w:rsidR="00FB2B0A" w:rsidRPr="00184C2B" w:rsidRDefault="00FB2B0A" w:rsidP="00FB2B0A">
            <w:pPr>
              <w:pStyle w:val="Bodytext20"/>
              <w:shd w:val="clear" w:color="auto" w:fill="auto"/>
              <w:spacing w:after="0" w:line="240" w:lineRule="auto"/>
              <w:rPr>
                <w:rFonts w:ascii="GHEA Grapalat" w:hAnsi="GHEA Grapalat" w:cs="Trebuchet MS"/>
                <w:b/>
                <w:sz w:val="20"/>
                <w:szCs w:val="20"/>
                <w:lang w:val="en-US" w:eastAsia="en-US"/>
              </w:rPr>
            </w:pPr>
            <w:r w:rsidRPr="00184C2B">
              <w:rPr>
                <w:rStyle w:val="Bodytext28pt"/>
                <w:rFonts w:ascii="GHEA Grapalat" w:hAnsi="GHEA Grapalat" w:cs="Sylfaen"/>
                <w:b w:val="0"/>
                <w:color w:val="auto"/>
                <w:sz w:val="20"/>
                <w:szCs w:val="20"/>
              </w:rPr>
              <w:t>Օտարման</w:t>
            </w:r>
            <w:r w:rsidRPr="00184C2B">
              <w:rPr>
                <w:rStyle w:val="Bodytext28pt"/>
                <w:rFonts w:ascii="GHEA Grapalat" w:hAnsi="GHEA Grapalat"/>
                <w:b w:val="0"/>
                <w:color w:val="auto"/>
                <w:sz w:val="20"/>
                <w:szCs w:val="20"/>
              </w:rPr>
              <w:t xml:space="preserve"> </w:t>
            </w:r>
            <w:r w:rsidRPr="00184C2B">
              <w:rPr>
                <w:rStyle w:val="Bodytext28pt"/>
                <w:rFonts w:ascii="GHEA Grapalat" w:hAnsi="GHEA Grapalat" w:cs="Sylfaen"/>
                <w:b w:val="0"/>
                <w:color w:val="auto"/>
                <w:sz w:val="20"/>
                <w:szCs w:val="20"/>
              </w:rPr>
              <w:t>գնի</w:t>
            </w:r>
            <w:r w:rsidRPr="00184C2B">
              <w:rPr>
                <w:rStyle w:val="Bodytext28pt"/>
                <w:rFonts w:ascii="GHEA Grapalat" w:hAnsi="GHEA Grapalat"/>
                <w:b w:val="0"/>
                <w:color w:val="auto"/>
                <w:sz w:val="20"/>
                <w:szCs w:val="20"/>
              </w:rPr>
              <w:t xml:space="preserve"> </w:t>
            </w:r>
            <w:r w:rsidRPr="00184C2B">
              <w:rPr>
                <w:rStyle w:val="Bodytext28pt"/>
                <w:rFonts w:ascii="GHEA Grapalat" w:hAnsi="GHEA Grapalat" w:cs="Sylfaen"/>
                <w:b w:val="0"/>
                <w:color w:val="auto"/>
                <w:sz w:val="20"/>
                <w:szCs w:val="20"/>
              </w:rPr>
              <w:t>չա</w:t>
            </w:r>
            <w:r w:rsidRPr="00184C2B">
              <w:rPr>
                <w:rStyle w:val="Bodytext28pt"/>
                <w:rFonts w:ascii="GHEA Grapalat" w:hAnsi="GHEA Grapalat" w:cs="Sylfaen"/>
                <w:b w:val="0"/>
                <w:color w:val="auto"/>
                <w:sz w:val="20"/>
                <w:szCs w:val="20"/>
                <w:lang w:val="ru-RU"/>
              </w:rPr>
              <w:t>փ</w:t>
            </w:r>
            <w:r w:rsidRPr="00184C2B">
              <w:rPr>
                <w:rStyle w:val="Bodytext28pt"/>
                <w:rFonts w:ascii="GHEA Grapalat" w:hAnsi="GHEA Grapalat" w:cs="Sylfaen"/>
                <w:b w:val="0"/>
                <w:color w:val="auto"/>
                <w:sz w:val="20"/>
                <w:szCs w:val="20"/>
              </w:rPr>
              <w:t>ը</w:t>
            </w:r>
            <w:r w:rsidRPr="00184C2B">
              <w:rPr>
                <w:rStyle w:val="Bodytext28pt"/>
                <w:rFonts w:ascii="GHEA Grapalat" w:hAnsi="GHEA Grapalat"/>
                <w:b w:val="0"/>
                <w:color w:val="auto"/>
                <w:sz w:val="20"/>
                <w:szCs w:val="20"/>
              </w:rPr>
              <w:t xml:space="preserve"> (</w:t>
            </w:r>
            <w:r w:rsidRPr="00184C2B">
              <w:rPr>
                <w:rStyle w:val="Bodytext28pt"/>
                <w:rFonts w:ascii="GHEA Grapalat" w:hAnsi="GHEA Grapalat" w:cs="Sylfaen"/>
                <w:b w:val="0"/>
                <w:color w:val="auto"/>
                <w:sz w:val="20"/>
                <w:szCs w:val="20"/>
              </w:rPr>
              <w:t>դրամ</w:t>
            </w:r>
            <w:r w:rsidRPr="00184C2B">
              <w:rPr>
                <w:rStyle w:val="Bodytext28pt"/>
                <w:rFonts w:ascii="GHEA Grapalat" w:hAnsi="GHEA Grapalat"/>
                <w:b w:val="0"/>
                <w:color w:val="auto"/>
                <w:sz w:val="20"/>
                <w:szCs w:val="20"/>
              </w:rPr>
              <w:t>)</w:t>
            </w:r>
          </w:p>
        </w:tc>
        <w:tc>
          <w:tcPr>
            <w:tcW w:w="843" w:type="pct"/>
            <w:tcBorders>
              <w:top w:val="single" w:sz="4" w:space="0" w:color="auto"/>
              <w:left w:val="single" w:sz="4" w:space="0" w:color="auto"/>
              <w:right w:val="single" w:sz="4" w:space="0" w:color="auto"/>
            </w:tcBorders>
            <w:shd w:val="clear" w:color="auto" w:fill="FFFFFF"/>
            <w:vAlign w:val="center"/>
          </w:tcPr>
          <w:p w:rsidR="00FB2B0A" w:rsidRPr="00184C2B" w:rsidRDefault="00FB2B0A" w:rsidP="00FB2B0A">
            <w:pPr>
              <w:pStyle w:val="Bodytext20"/>
              <w:shd w:val="clear" w:color="auto" w:fill="auto"/>
              <w:spacing w:after="0" w:line="240" w:lineRule="auto"/>
              <w:rPr>
                <w:rFonts w:ascii="GHEA Grapalat" w:hAnsi="GHEA Grapalat" w:cs="Trebuchet MS"/>
                <w:b/>
                <w:sz w:val="20"/>
                <w:szCs w:val="20"/>
                <w:lang w:val="en-US" w:eastAsia="en-US"/>
              </w:rPr>
            </w:pPr>
            <w:r w:rsidRPr="00184C2B">
              <w:rPr>
                <w:rFonts w:ascii="GHEA Grapalat" w:hAnsi="GHEA Grapalat" w:cs="Sylfaen"/>
                <w:sz w:val="20"/>
                <w:szCs w:val="20"/>
                <w:lang w:val="en-US" w:eastAsia="en-US"/>
              </w:rPr>
              <w:t>Տարեկան գումարը   u5=u3*u4     (դրամ)</w:t>
            </w:r>
          </w:p>
        </w:tc>
      </w:tr>
      <w:tr w:rsidR="00FB2B0A" w:rsidRPr="00184C2B" w:rsidTr="00FB2B0A">
        <w:trPr>
          <w:trHeight w:hRule="exact" w:val="274"/>
        </w:trPr>
        <w:tc>
          <w:tcPr>
            <w:tcW w:w="407" w:type="pct"/>
            <w:tcBorders>
              <w:top w:val="single" w:sz="4" w:space="0" w:color="auto"/>
              <w:left w:val="single" w:sz="4" w:space="0" w:color="auto"/>
            </w:tcBorders>
            <w:shd w:val="clear" w:color="auto" w:fill="FFFFFF"/>
            <w:vAlign w:val="center"/>
          </w:tcPr>
          <w:p w:rsidR="00FB2B0A" w:rsidRPr="00184C2B" w:rsidRDefault="00FB2B0A" w:rsidP="00FB2B0A">
            <w:pPr>
              <w:pStyle w:val="Bodytext20"/>
              <w:shd w:val="clear" w:color="auto" w:fill="auto"/>
              <w:spacing w:after="0" w:line="240" w:lineRule="auto"/>
              <w:rPr>
                <w:rFonts w:ascii="GHEA Grapalat" w:hAnsi="GHEA Grapalat" w:cs="Trebuchet MS"/>
                <w:b/>
                <w:sz w:val="20"/>
                <w:szCs w:val="20"/>
                <w:lang w:val="en-US" w:eastAsia="en-US"/>
              </w:rPr>
            </w:pPr>
            <w:r w:rsidRPr="00184C2B">
              <w:rPr>
                <w:rStyle w:val="Bodytext2NotBold"/>
                <w:rFonts w:ascii="GHEA Grapalat" w:hAnsi="GHEA Grapalat"/>
                <w:b w:val="0"/>
                <w:color w:val="auto"/>
                <w:sz w:val="20"/>
                <w:szCs w:val="20"/>
              </w:rPr>
              <w:t>1</w:t>
            </w:r>
          </w:p>
        </w:tc>
        <w:tc>
          <w:tcPr>
            <w:tcW w:w="2653" w:type="pct"/>
            <w:tcBorders>
              <w:top w:val="single" w:sz="4" w:space="0" w:color="auto"/>
              <w:left w:val="single" w:sz="4" w:space="0" w:color="auto"/>
            </w:tcBorders>
            <w:shd w:val="clear" w:color="auto" w:fill="FFFFFF"/>
            <w:vAlign w:val="center"/>
          </w:tcPr>
          <w:p w:rsidR="00FB2B0A" w:rsidRPr="00184C2B" w:rsidRDefault="00FB2B0A" w:rsidP="00FB2B0A">
            <w:pPr>
              <w:pStyle w:val="Bodytext20"/>
              <w:shd w:val="clear" w:color="auto" w:fill="auto"/>
              <w:spacing w:after="0" w:line="240" w:lineRule="auto"/>
              <w:rPr>
                <w:rFonts w:ascii="GHEA Grapalat" w:hAnsi="GHEA Grapalat" w:cs="Trebuchet MS"/>
                <w:b/>
                <w:sz w:val="20"/>
                <w:szCs w:val="20"/>
                <w:lang w:val="en-US" w:eastAsia="en-US"/>
              </w:rPr>
            </w:pPr>
            <w:r w:rsidRPr="00184C2B">
              <w:rPr>
                <w:rStyle w:val="Bodytext28pt"/>
                <w:rFonts w:ascii="GHEA Grapalat" w:hAnsi="GHEA Grapalat"/>
                <w:b w:val="0"/>
                <w:color w:val="auto"/>
                <w:sz w:val="20"/>
                <w:szCs w:val="20"/>
              </w:rPr>
              <w:t>2</w:t>
            </w:r>
          </w:p>
        </w:tc>
        <w:tc>
          <w:tcPr>
            <w:tcW w:w="525" w:type="pct"/>
            <w:tcBorders>
              <w:top w:val="single" w:sz="4" w:space="0" w:color="auto"/>
              <w:left w:val="single" w:sz="4" w:space="0" w:color="auto"/>
            </w:tcBorders>
            <w:shd w:val="clear" w:color="auto" w:fill="FFFFFF"/>
            <w:vAlign w:val="center"/>
          </w:tcPr>
          <w:p w:rsidR="00FB2B0A" w:rsidRPr="00184C2B" w:rsidRDefault="00FB2B0A" w:rsidP="00FB2B0A">
            <w:pPr>
              <w:pStyle w:val="Bodytext20"/>
              <w:shd w:val="clear" w:color="auto" w:fill="auto"/>
              <w:spacing w:after="0" w:line="240" w:lineRule="auto"/>
              <w:rPr>
                <w:rFonts w:ascii="GHEA Grapalat" w:hAnsi="GHEA Grapalat" w:cs="Trebuchet MS"/>
                <w:b/>
                <w:sz w:val="20"/>
                <w:szCs w:val="20"/>
                <w:lang w:val="en-US" w:eastAsia="en-US"/>
              </w:rPr>
            </w:pPr>
            <w:r w:rsidRPr="00184C2B">
              <w:rPr>
                <w:rStyle w:val="Bodytext2NotBold"/>
                <w:rFonts w:ascii="GHEA Grapalat" w:hAnsi="GHEA Grapalat"/>
                <w:b w:val="0"/>
                <w:color w:val="auto"/>
                <w:sz w:val="20"/>
                <w:szCs w:val="20"/>
              </w:rPr>
              <w:t>3</w:t>
            </w:r>
          </w:p>
        </w:tc>
        <w:tc>
          <w:tcPr>
            <w:tcW w:w="572" w:type="pct"/>
            <w:tcBorders>
              <w:top w:val="single" w:sz="4" w:space="0" w:color="auto"/>
              <w:left w:val="single" w:sz="4" w:space="0" w:color="auto"/>
            </w:tcBorders>
            <w:shd w:val="clear" w:color="auto" w:fill="FFFFFF"/>
            <w:vAlign w:val="center"/>
          </w:tcPr>
          <w:p w:rsidR="00FB2B0A" w:rsidRPr="00184C2B" w:rsidRDefault="00FB2B0A" w:rsidP="00FB2B0A">
            <w:pPr>
              <w:pStyle w:val="Bodytext20"/>
              <w:shd w:val="clear" w:color="auto" w:fill="auto"/>
              <w:spacing w:after="0" w:line="240" w:lineRule="auto"/>
              <w:rPr>
                <w:rFonts w:ascii="GHEA Grapalat" w:hAnsi="GHEA Grapalat" w:cs="Trebuchet MS"/>
                <w:b/>
                <w:sz w:val="20"/>
                <w:szCs w:val="20"/>
                <w:lang w:val="en-US" w:eastAsia="en-US"/>
              </w:rPr>
            </w:pPr>
            <w:r w:rsidRPr="00184C2B">
              <w:rPr>
                <w:rStyle w:val="Bodytext28pt"/>
                <w:rFonts w:ascii="GHEA Grapalat" w:hAnsi="GHEA Grapalat"/>
                <w:b w:val="0"/>
                <w:color w:val="auto"/>
                <w:sz w:val="20"/>
                <w:szCs w:val="20"/>
              </w:rPr>
              <w:t>4</w:t>
            </w:r>
          </w:p>
        </w:tc>
        <w:tc>
          <w:tcPr>
            <w:tcW w:w="843" w:type="pct"/>
            <w:tcBorders>
              <w:top w:val="single" w:sz="4" w:space="0" w:color="auto"/>
              <w:left w:val="single" w:sz="4" w:space="0" w:color="auto"/>
              <w:right w:val="single" w:sz="4" w:space="0" w:color="auto"/>
            </w:tcBorders>
            <w:shd w:val="clear" w:color="auto" w:fill="FFFFFF"/>
            <w:vAlign w:val="center"/>
          </w:tcPr>
          <w:p w:rsidR="00FB2B0A" w:rsidRPr="00184C2B" w:rsidRDefault="00FB2B0A" w:rsidP="00FB2B0A">
            <w:pPr>
              <w:pStyle w:val="Bodytext20"/>
              <w:shd w:val="clear" w:color="auto" w:fill="auto"/>
              <w:spacing w:after="0" w:line="240" w:lineRule="auto"/>
              <w:rPr>
                <w:rFonts w:ascii="GHEA Grapalat" w:hAnsi="GHEA Grapalat" w:cs="Trebuchet MS"/>
                <w:b/>
                <w:sz w:val="20"/>
                <w:szCs w:val="20"/>
                <w:lang w:val="en-US" w:eastAsia="en-US"/>
              </w:rPr>
            </w:pPr>
            <w:r w:rsidRPr="00184C2B">
              <w:rPr>
                <w:rStyle w:val="Bodytext2NotBold"/>
                <w:rFonts w:ascii="GHEA Grapalat" w:hAnsi="GHEA Grapalat"/>
                <w:b w:val="0"/>
                <w:color w:val="auto"/>
                <w:sz w:val="20"/>
                <w:szCs w:val="20"/>
              </w:rPr>
              <w:t>5</w:t>
            </w:r>
          </w:p>
        </w:tc>
      </w:tr>
      <w:tr w:rsidR="00B676EB" w:rsidRPr="00184C2B" w:rsidTr="00620D35">
        <w:trPr>
          <w:trHeight w:hRule="exact" w:val="743"/>
        </w:trPr>
        <w:tc>
          <w:tcPr>
            <w:tcW w:w="407" w:type="pct"/>
            <w:tcBorders>
              <w:top w:val="single" w:sz="4" w:space="0" w:color="auto"/>
              <w:left w:val="single" w:sz="4" w:space="0" w:color="auto"/>
            </w:tcBorders>
            <w:shd w:val="clear" w:color="auto" w:fill="FFFFFF"/>
            <w:vAlign w:val="center"/>
          </w:tcPr>
          <w:p w:rsidR="00B676EB" w:rsidRPr="00184C2B" w:rsidRDefault="00B676EB" w:rsidP="00620D35">
            <w:pPr>
              <w:jc w:val="center"/>
              <w:rPr>
                <w:rFonts w:ascii="GHEA Grapalat" w:hAnsi="GHEA Grapalat"/>
                <w:color w:val="auto"/>
              </w:rPr>
            </w:pPr>
            <w:r w:rsidRPr="00184C2B">
              <w:rPr>
                <w:rFonts w:ascii="GHEA Grapalat" w:hAnsi="GHEA Grapalat"/>
                <w:color w:val="auto"/>
              </w:rPr>
              <w:t>6000</w:t>
            </w:r>
          </w:p>
        </w:tc>
        <w:tc>
          <w:tcPr>
            <w:tcW w:w="2653" w:type="pct"/>
            <w:tcBorders>
              <w:top w:val="single" w:sz="4" w:space="0" w:color="auto"/>
              <w:left w:val="single" w:sz="4" w:space="0" w:color="auto"/>
            </w:tcBorders>
            <w:shd w:val="clear" w:color="auto" w:fill="FFFFFF"/>
          </w:tcPr>
          <w:p w:rsidR="00B676EB" w:rsidRPr="00184C2B" w:rsidRDefault="00B676EB" w:rsidP="00B676EB">
            <w:pPr>
              <w:rPr>
                <w:rFonts w:ascii="GHEA Grapalat" w:hAnsi="GHEA Grapalat"/>
                <w:b/>
                <w:color w:val="auto"/>
              </w:rPr>
            </w:pPr>
            <w:r w:rsidRPr="00184C2B">
              <w:rPr>
                <w:rFonts w:ascii="GHEA Grapalat" w:hAnsi="GHEA Grapalat"/>
                <w:b/>
                <w:color w:val="auto"/>
              </w:rPr>
              <w:t>ՈՉ  ՖԻՆԱՆՍԱԿԱՆ ԱԿՏԻՎՆԵՐԻ ԻՐԱՑՈՒՄԻՑ  ՄՈՒՏՔԵՐ</w:t>
            </w:r>
          </w:p>
        </w:tc>
        <w:tc>
          <w:tcPr>
            <w:tcW w:w="525" w:type="pct"/>
            <w:tcBorders>
              <w:top w:val="single" w:sz="4" w:space="0" w:color="auto"/>
              <w:left w:val="single" w:sz="4" w:space="0" w:color="auto"/>
            </w:tcBorders>
            <w:shd w:val="clear" w:color="auto" w:fill="FFFFFF"/>
            <w:vAlign w:val="center"/>
          </w:tcPr>
          <w:p w:rsidR="00B676EB" w:rsidRPr="00184C2B" w:rsidRDefault="00620D35" w:rsidP="0024544E">
            <w:pPr>
              <w:jc w:val="center"/>
              <w:rPr>
                <w:rFonts w:ascii="GHEA Grapalat" w:hAnsi="GHEA Grapalat"/>
                <w:b/>
                <w:color w:val="auto"/>
                <w:lang w:val="en-US"/>
              </w:rPr>
            </w:pPr>
            <w:r>
              <w:rPr>
                <w:rFonts w:ascii="GHEA Grapalat" w:hAnsi="GHEA Grapalat"/>
                <w:b/>
                <w:color w:val="auto"/>
                <w:lang w:val="en-US"/>
              </w:rPr>
              <w:t>45300</w:t>
            </w:r>
          </w:p>
        </w:tc>
        <w:tc>
          <w:tcPr>
            <w:tcW w:w="572" w:type="pct"/>
            <w:tcBorders>
              <w:top w:val="single" w:sz="4" w:space="0" w:color="auto"/>
              <w:left w:val="single" w:sz="4" w:space="0" w:color="auto"/>
            </w:tcBorders>
            <w:shd w:val="clear" w:color="auto" w:fill="FFFFFF"/>
            <w:vAlign w:val="center"/>
          </w:tcPr>
          <w:p w:rsidR="00B676EB" w:rsidRPr="00184C2B" w:rsidRDefault="00B676EB" w:rsidP="00B676EB">
            <w:pPr>
              <w:jc w:val="center"/>
              <w:rPr>
                <w:rFonts w:ascii="GHEA Grapalat" w:hAnsi="GHEA Grapalat"/>
                <w:color w:val="auto"/>
              </w:rPr>
            </w:pPr>
          </w:p>
        </w:tc>
        <w:tc>
          <w:tcPr>
            <w:tcW w:w="843" w:type="pct"/>
            <w:tcBorders>
              <w:top w:val="single" w:sz="4" w:space="0" w:color="auto"/>
              <w:left w:val="single" w:sz="4" w:space="0" w:color="auto"/>
              <w:right w:val="single" w:sz="4" w:space="0" w:color="auto"/>
            </w:tcBorders>
            <w:shd w:val="clear" w:color="auto" w:fill="FFFFFF"/>
            <w:vAlign w:val="center"/>
          </w:tcPr>
          <w:p w:rsidR="00B676EB" w:rsidRPr="00184C2B" w:rsidRDefault="00370CC3" w:rsidP="0024544E">
            <w:pPr>
              <w:jc w:val="center"/>
              <w:rPr>
                <w:rFonts w:ascii="GHEA Grapalat" w:hAnsi="GHEA Grapalat"/>
                <w:b/>
                <w:color w:val="auto"/>
                <w:lang w:val="en-US"/>
              </w:rPr>
            </w:pPr>
            <w:r w:rsidRPr="00184C2B">
              <w:rPr>
                <w:rFonts w:ascii="GHEA Grapalat" w:hAnsi="GHEA Grapalat"/>
                <w:b/>
                <w:color w:val="auto"/>
                <w:lang w:val="en-US"/>
              </w:rPr>
              <w:t>850</w:t>
            </w:r>
            <w:r w:rsidR="00C94DF5" w:rsidRPr="00184C2B">
              <w:rPr>
                <w:rFonts w:ascii="GHEA Grapalat" w:hAnsi="GHEA Grapalat"/>
                <w:b/>
                <w:color w:val="auto"/>
                <w:lang w:val="en-US"/>
              </w:rPr>
              <w:t>000000</w:t>
            </w:r>
          </w:p>
        </w:tc>
      </w:tr>
      <w:tr w:rsidR="0024544E" w:rsidRPr="00184C2B" w:rsidTr="00620D35">
        <w:trPr>
          <w:trHeight w:hRule="exact" w:val="600"/>
        </w:trPr>
        <w:tc>
          <w:tcPr>
            <w:tcW w:w="407" w:type="pct"/>
            <w:tcBorders>
              <w:top w:val="single" w:sz="4" w:space="0" w:color="auto"/>
              <w:left w:val="single" w:sz="4" w:space="0" w:color="auto"/>
            </w:tcBorders>
            <w:shd w:val="clear" w:color="auto" w:fill="FFFFFF"/>
            <w:vAlign w:val="center"/>
          </w:tcPr>
          <w:p w:rsidR="0024544E" w:rsidRPr="00184C2B" w:rsidRDefault="0024544E" w:rsidP="00620D35">
            <w:pPr>
              <w:jc w:val="center"/>
              <w:rPr>
                <w:rFonts w:ascii="GHEA Grapalat" w:hAnsi="GHEA Grapalat"/>
                <w:color w:val="auto"/>
              </w:rPr>
            </w:pPr>
            <w:r w:rsidRPr="00184C2B">
              <w:rPr>
                <w:rFonts w:ascii="GHEA Grapalat" w:hAnsi="GHEA Grapalat"/>
                <w:color w:val="auto"/>
              </w:rPr>
              <w:t>6100</w:t>
            </w:r>
          </w:p>
        </w:tc>
        <w:tc>
          <w:tcPr>
            <w:tcW w:w="2653" w:type="pct"/>
            <w:tcBorders>
              <w:top w:val="single" w:sz="4" w:space="0" w:color="auto"/>
              <w:left w:val="single" w:sz="4" w:space="0" w:color="auto"/>
            </w:tcBorders>
            <w:shd w:val="clear" w:color="auto" w:fill="FFFFFF"/>
          </w:tcPr>
          <w:p w:rsidR="0024544E" w:rsidRPr="00184C2B" w:rsidRDefault="0024544E" w:rsidP="00B676EB">
            <w:pPr>
              <w:rPr>
                <w:rFonts w:ascii="GHEA Grapalat" w:hAnsi="GHEA Grapalat"/>
                <w:b/>
                <w:color w:val="auto"/>
              </w:rPr>
            </w:pPr>
            <w:r w:rsidRPr="00184C2B">
              <w:rPr>
                <w:rFonts w:ascii="GHEA Grapalat" w:hAnsi="GHEA Grapalat"/>
                <w:b/>
                <w:color w:val="auto"/>
              </w:rPr>
              <w:t>ՀԻՄՆԱԿԱՆ ՄԻՋՈՑՆԵՐԻ ԻՐԱՑՈՒՄԻՑ  ՄՈՒՏՔԵՐ</w:t>
            </w:r>
          </w:p>
        </w:tc>
        <w:tc>
          <w:tcPr>
            <w:tcW w:w="525" w:type="pct"/>
            <w:tcBorders>
              <w:top w:val="single" w:sz="4" w:space="0" w:color="auto"/>
              <w:left w:val="single" w:sz="4" w:space="0" w:color="auto"/>
            </w:tcBorders>
            <w:shd w:val="clear" w:color="auto" w:fill="FFFFFF"/>
            <w:vAlign w:val="center"/>
          </w:tcPr>
          <w:p w:rsidR="0024544E" w:rsidRPr="00184C2B" w:rsidRDefault="009F6293" w:rsidP="007E0939">
            <w:pPr>
              <w:jc w:val="center"/>
              <w:rPr>
                <w:rFonts w:ascii="GHEA Grapalat" w:hAnsi="GHEA Grapalat"/>
                <w:b/>
                <w:color w:val="auto"/>
                <w:lang w:val="en-US"/>
              </w:rPr>
            </w:pPr>
            <w:r>
              <w:rPr>
                <w:rFonts w:ascii="GHEA Grapalat" w:hAnsi="GHEA Grapalat"/>
                <w:b/>
                <w:color w:val="auto"/>
                <w:lang w:val="en-US"/>
              </w:rPr>
              <w:t>12600</w:t>
            </w:r>
          </w:p>
        </w:tc>
        <w:tc>
          <w:tcPr>
            <w:tcW w:w="572" w:type="pct"/>
            <w:tcBorders>
              <w:top w:val="single" w:sz="4" w:space="0" w:color="auto"/>
              <w:left w:val="single" w:sz="4" w:space="0" w:color="auto"/>
            </w:tcBorders>
            <w:shd w:val="clear" w:color="auto" w:fill="FFFFFF"/>
            <w:vAlign w:val="center"/>
          </w:tcPr>
          <w:p w:rsidR="0024544E" w:rsidRPr="00184C2B" w:rsidRDefault="0024544E" w:rsidP="007E0939">
            <w:pPr>
              <w:jc w:val="center"/>
              <w:rPr>
                <w:rFonts w:ascii="GHEA Grapalat" w:hAnsi="GHEA Grapalat"/>
                <w:color w:val="auto"/>
              </w:rPr>
            </w:pPr>
          </w:p>
        </w:tc>
        <w:tc>
          <w:tcPr>
            <w:tcW w:w="843" w:type="pct"/>
            <w:tcBorders>
              <w:top w:val="single" w:sz="4" w:space="0" w:color="auto"/>
              <w:left w:val="single" w:sz="4" w:space="0" w:color="auto"/>
              <w:right w:val="single" w:sz="4" w:space="0" w:color="auto"/>
            </w:tcBorders>
            <w:shd w:val="clear" w:color="auto" w:fill="FFFFFF"/>
            <w:vAlign w:val="center"/>
          </w:tcPr>
          <w:p w:rsidR="0024544E" w:rsidRPr="00184C2B" w:rsidRDefault="00370CC3" w:rsidP="007E0939">
            <w:pPr>
              <w:jc w:val="center"/>
              <w:rPr>
                <w:rFonts w:ascii="GHEA Grapalat" w:hAnsi="GHEA Grapalat"/>
                <w:b/>
                <w:color w:val="auto"/>
                <w:lang w:val="en-US"/>
              </w:rPr>
            </w:pPr>
            <w:r w:rsidRPr="00184C2B">
              <w:rPr>
                <w:rFonts w:ascii="GHEA Grapalat" w:hAnsi="GHEA Grapalat"/>
                <w:b/>
                <w:color w:val="auto"/>
                <w:lang w:val="en-US"/>
              </w:rPr>
              <w:t>383</w:t>
            </w:r>
            <w:r w:rsidR="00C94DF5" w:rsidRPr="00184C2B">
              <w:rPr>
                <w:rFonts w:ascii="GHEA Grapalat" w:hAnsi="GHEA Grapalat"/>
                <w:b/>
                <w:color w:val="auto"/>
                <w:lang w:val="en-US"/>
              </w:rPr>
              <w:t>000000</w:t>
            </w:r>
          </w:p>
        </w:tc>
      </w:tr>
      <w:tr w:rsidR="00C94DF5" w:rsidRPr="00184C2B" w:rsidTr="00620D35">
        <w:trPr>
          <w:trHeight w:hRule="exact" w:val="661"/>
        </w:trPr>
        <w:tc>
          <w:tcPr>
            <w:tcW w:w="407" w:type="pct"/>
            <w:tcBorders>
              <w:top w:val="single" w:sz="4" w:space="0" w:color="auto"/>
              <w:left w:val="single" w:sz="4" w:space="0" w:color="auto"/>
            </w:tcBorders>
            <w:shd w:val="clear" w:color="auto" w:fill="FFFFFF"/>
            <w:vAlign w:val="center"/>
          </w:tcPr>
          <w:p w:rsidR="00C94DF5" w:rsidRPr="00184C2B" w:rsidRDefault="00C94DF5" w:rsidP="00620D35">
            <w:pPr>
              <w:jc w:val="center"/>
              <w:rPr>
                <w:rFonts w:ascii="GHEA Grapalat" w:hAnsi="GHEA Grapalat"/>
                <w:color w:val="auto"/>
              </w:rPr>
            </w:pPr>
            <w:r w:rsidRPr="00184C2B">
              <w:rPr>
                <w:rFonts w:ascii="GHEA Grapalat" w:hAnsi="GHEA Grapalat"/>
                <w:color w:val="auto"/>
              </w:rPr>
              <w:t>6130</w:t>
            </w:r>
          </w:p>
        </w:tc>
        <w:tc>
          <w:tcPr>
            <w:tcW w:w="2653" w:type="pct"/>
            <w:tcBorders>
              <w:top w:val="single" w:sz="4" w:space="0" w:color="auto"/>
              <w:left w:val="single" w:sz="4" w:space="0" w:color="auto"/>
            </w:tcBorders>
            <w:shd w:val="clear" w:color="auto" w:fill="FFFFFF"/>
          </w:tcPr>
          <w:p w:rsidR="00C94DF5" w:rsidRPr="00184C2B" w:rsidRDefault="00C94DF5" w:rsidP="00B676EB">
            <w:pPr>
              <w:rPr>
                <w:rFonts w:ascii="GHEA Grapalat" w:hAnsi="GHEA Grapalat"/>
                <w:b/>
                <w:color w:val="auto"/>
              </w:rPr>
            </w:pPr>
            <w:r w:rsidRPr="00184C2B">
              <w:rPr>
                <w:rFonts w:ascii="GHEA Grapalat" w:hAnsi="GHEA Grapalat"/>
                <w:b/>
                <w:color w:val="auto"/>
              </w:rPr>
              <w:t>ԱՅԼ ՀԻՄՆԱԿԱՆ  ՄԻՋՈՑՆԵՐԻ ԻՐԱՑՈՒՄԻՑ  ՄՈՒՏՔԵՐ, որից</w:t>
            </w:r>
          </w:p>
        </w:tc>
        <w:tc>
          <w:tcPr>
            <w:tcW w:w="525" w:type="pct"/>
            <w:tcBorders>
              <w:top w:val="single" w:sz="4" w:space="0" w:color="auto"/>
              <w:left w:val="single" w:sz="4" w:space="0" w:color="auto"/>
            </w:tcBorders>
            <w:shd w:val="clear" w:color="auto" w:fill="FFFFFF"/>
            <w:vAlign w:val="center"/>
          </w:tcPr>
          <w:p w:rsidR="00C94DF5" w:rsidRPr="00184C2B" w:rsidRDefault="009F6293" w:rsidP="00A11D11">
            <w:pPr>
              <w:jc w:val="center"/>
              <w:rPr>
                <w:rFonts w:ascii="GHEA Grapalat" w:hAnsi="GHEA Grapalat"/>
                <w:b/>
                <w:color w:val="auto"/>
                <w:lang w:val="en-US"/>
              </w:rPr>
            </w:pPr>
            <w:r>
              <w:rPr>
                <w:rFonts w:ascii="GHEA Grapalat" w:hAnsi="GHEA Grapalat"/>
                <w:b/>
                <w:color w:val="auto"/>
                <w:lang w:val="en-US"/>
              </w:rPr>
              <w:t>12600</w:t>
            </w:r>
          </w:p>
        </w:tc>
        <w:tc>
          <w:tcPr>
            <w:tcW w:w="572" w:type="pct"/>
            <w:tcBorders>
              <w:top w:val="single" w:sz="4" w:space="0" w:color="auto"/>
              <w:left w:val="single" w:sz="4" w:space="0" w:color="auto"/>
            </w:tcBorders>
            <w:shd w:val="clear" w:color="auto" w:fill="FFFFFF"/>
            <w:vAlign w:val="center"/>
          </w:tcPr>
          <w:p w:rsidR="00C94DF5" w:rsidRPr="00184C2B" w:rsidRDefault="00C94DF5" w:rsidP="00A11D11">
            <w:pPr>
              <w:jc w:val="center"/>
              <w:rPr>
                <w:rFonts w:ascii="GHEA Grapalat" w:hAnsi="GHEA Grapalat"/>
                <w:color w:val="auto"/>
              </w:rPr>
            </w:pPr>
          </w:p>
        </w:tc>
        <w:tc>
          <w:tcPr>
            <w:tcW w:w="843" w:type="pct"/>
            <w:tcBorders>
              <w:top w:val="single" w:sz="4" w:space="0" w:color="auto"/>
              <w:left w:val="single" w:sz="4" w:space="0" w:color="auto"/>
              <w:right w:val="single" w:sz="4" w:space="0" w:color="auto"/>
            </w:tcBorders>
            <w:shd w:val="clear" w:color="auto" w:fill="FFFFFF"/>
            <w:vAlign w:val="center"/>
          </w:tcPr>
          <w:p w:rsidR="00C94DF5" w:rsidRPr="00184C2B" w:rsidRDefault="00370CC3" w:rsidP="00A404F7">
            <w:pPr>
              <w:jc w:val="center"/>
              <w:rPr>
                <w:rFonts w:ascii="GHEA Grapalat" w:hAnsi="GHEA Grapalat"/>
                <w:b/>
                <w:color w:val="auto"/>
                <w:lang w:val="en-US"/>
              </w:rPr>
            </w:pPr>
            <w:r w:rsidRPr="00184C2B">
              <w:rPr>
                <w:rFonts w:ascii="GHEA Grapalat" w:hAnsi="GHEA Grapalat"/>
                <w:b/>
                <w:color w:val="auto"/>
                <w:lang w:val="en-US"/>
              </w:rPr>
              <w:t>383</w:t>
            </w:r>
            <w:r w:rsidR="00C94DF5" w:rsidRPr="00184C2B">
              <w:rPr>
                <w:rFonts w:ascii="GHEA Grapalat" w:hAnsi="GHEA Grapalat"/>
                <w:b/>
                <w:color w:val="auto"/>
                <w:lang w:val="en-US"/>
              </w:rPr>
              <w:t>000000</w:t>
            </w:r>
          </w:p>
        </w:tc>
      </w:tr>
      <w:tr w:rsidR="00C94DF5" w:rsidRPr="00184C2B" w:rsidTr="00620D35">
        <w:trPr>
          <w:trHeight w:hRule="exact" w:val="362"/>
        </w:trPr>
        <w:tc>
          <w:tcPr>
            <w:tcW w:w="407" w:type="pct"/>
            <w:tcBorders>
              <w:top w:val="single" w:sz="4" w:space="0" w:color="auto"/>
              <w:left w:val="single" w:sz="4" w:space="0" w:color="auto"/>
            </w:tcBorders>
            <w:shd w:val="clear" w:color="auto" w:fill="FFFFFF"/>
            <w:vAlign w:val="center"/>
          </w:tcPr>
          <w:p w:rsidR="00C94DF5" w:rsidRPr="00184C2B" w:rsidRDefault="00C94DF5" w:rsidP="00620D35">
            <w:pPr>
              <w:jc w:val="center"/>
              <w:rPr>
                <w:rFonts w:ascii="GHEA Grapalat" w:hAnsi="GHEA Grapalat"/>
                <w:color w:val="auto"/>
              </w:rPr>
            </w:pPr>
          </w:p>
        </w:tc>
        <w:tc>
          <w:tcPr>
            <w:tcW w:w="2653" w:type="pct"/>
            <w:tcBorders>
              <w:top w:val="single" w:sz="4" w:space="0" w:color="auto"/>
              <w:left w:val="single" w:sz="4" w:space="0" w:color="auto"/>
            </w:tcBorders>
            <w:shd w:val="clear" w:color="auto" w:fill="FFFFFF"/>
          </w:tcPr>
          <w:p w:rsidR="00C94DF5" w:rsidRPr="00184C2B" w:rsidRDefault="00C94DF5" w:rsidP="00B676EB">
            <w:pPr>
              <w:rPr>
                <w:rFonts w:ascii="GHEA Grapalat" w:hAnsi="GHEA Grapalat"/>
                <w:color w:val="auto"/>
              </w:rPr>
            </w:pPr>
            <w:r w:rsidRPr="00184C2B">
              <w:rPr>
                <w:rFonts w:ascii="GHEA Grapalat" w:hAnsi="GHEA Grapalat"/>
                <w:color w:val="auto"/>
              </w:rPr>
              <w:t>Ինքնակամ կառուցված բնակելի տներից</w:t>
            </w:r>
          </w:p>
        </w:tc>
        <w:tc>
          <w:tcPr>
            <w:tcW w:w="525" w:type="pct"/>
            <w:tcBorders>
              <w:top w:val="single" w:sz="4" w:space="0" w:color="auto"/>
              <w:left w:val="single" w:sz="4" w:space="0" w:color="auto"/>
            </w:tcBorders>
            <w:shd w:val="clear" w:color="auto" w:fill="FFFFFF"/>
            <w:vAlign w:val="center"/>
          </w:tcPr>
          <w:p w:rsidR="00C94DF5" w:rsidRPr="00184C2B" w:rsidRDefault="009F6293" w:rsidP="00B676EB">
            <w:pPr>
              <w:jc w:val="center"/>
              <w:rPr>
                <w:rFonts w:ascii="GHEA Grapalat" w:hAnsi="GHEA Grapalat"/>
                <w:color w:val="auto"/>
                <w:lang w:val="en-US"/>
              </w:rPr>
            </w:pPr>
            <w:r>
              <w:rPr>
                <w:rFonts w:ascii="GHEA Grapalat" w:hAnsi="GHEA Grapalat"/>
                <w:color w:val="auto"/>
                <w:lang w:val="en-US"/>
              </w:rPr>
              <w:t>5</w:t>
            </w:r>
            <w:r w:rsidR="00C21033" w:rsidRPr="00184C2B">
              <w:rPr>
                <w:rFonts w:ascii="GHEA Grapalat" w:hAnsi="GHEA Grapalat"/>
                <w:color w:val="auto"/>
                <w:lang w:val="en-US"/>
              </w:rPr>
              <w:t>000</w:t>
            </w:r>
          </w:p>
        </w:tc>
        <w:tc>
          <w:tcPr>
            <w:tcW w:w="572" w:type="pct"/>
            <w:tcBorders>
              <w:top w:val="single" w:sz="4" w:space="0" w:color="auto"/>
              <w:left w:val="single" w:sz="4" w:space="0" w:color="auto"/>
            </w:tcBorders>
            <w:shd w:val="clear" w:color="auto" w:fill="FFFFFF"/>
            <w:vAlign w:val="center"/>
          </w:tcPr>
          <w:p w:rsidR="00C94DF5" w:rsidRPr="00184C2B" w:rsidRDefault="00C94DF5" w:rsidP="00B676EB">
            <w:pPr>
              <w:jc w:val="center"/>
              <w:rPr>
                <w:rFonts w:ascii="GHEA Grapalat" w:hAnsi="GHEA Grapalat"/>
                <w:color w:val="auto"/>
                <w:lang w:val="en-US"/>
              </w:rPr>
            </w:pPr>
            <w:r w:rsidRPr="00184C2B">
              <w:rPr>
                <w:rFonts w:ascii="GHEA Grapalat" w:hAnsi="GHEA Grapalat"/>
                <w:color w:val="auto"/>
                <w:lang w:val="en-US"/>
              </w:rPr>
              <w:t>10000</w:t>
            </w:r>
          </w:p>
        </w:tc>
        <w:tc>
          <w:tcPr>
            <w:tcW w:w="843" w:type="pct"/>
            <w:tcBorders>
              <w:top w:val="single" w:sz="4" w:space="0" w:color="auto"/>
              <w:left w:val="single" w:sz="4" w:space="0" w:color="auto"/>
              <w:right w:val="single" w:sz="4" w:space="0" w:color="auto"/>
            </w:tcBorders>
            <w:shd w:val="clear" w:color="auto" w:fill="FFFFFF"/>
            <w:vAlign w:val="center"/>
          </w:tcPr>
          <w:p w:rsidR="00C94DF5" w:rsidRPr="00184C2B" w:rsidRDefault="00370CC3" w:rsidP="00BA06ED">
            <w:pPr>
              <w:jc w:val="center"/>
              <w:rPr>
                <w:rFonts w:ascii="GHEA Grapalat" w:hAnsi="GHEA Grapalat"/>
                <w:color w:val="auto"/>
                <w:lang w:val="en-US"/>
              </w:rPr>
            </w:pPr>
            <w:r w:rsidRPr="00184C2B">
              <w:rPr>
                <w:rFonts w:ascii="GHEA Grapalat" w:hAnsi="GHEA Grapalat"/>
                <w:color w:val="auto"/>
                <w:lang w:val="en-US"/>
              </w:rPr>
              <w:t>53</w:t>
            </w:r>
            <w:r w:rsidR="00C94DF5" w:rsidRPr="00184C2B">
              <w:rPr>
                <w:rFonts w:ascii="GHEA Grapalat" w:hAnsi="GHEA Grapalat"/>
                <w:color w:val="auto"/>
                <w:lang w:val="en-US"/>
              </w:rPr>
              <w:t>000000</w:t>
            </w:r>
          </w:p>
        </w:tc>
      </w:tr>
      <w:tr w:rsidR="00C94DF5" w:rsidRPr="00184C2B" w:rsidTr="00620D35">
        <w:trPr>
          <w:trHeight w:hRule="exact" w:val="716"/>
        </w:trPr>
        <w:tc>
          <w:tcPr>
            <w:tcW w:w="407" w:type="pct"/>
            <w:tcBorders>
              <w:top w:val="single" w:sz="4" w:space="0" w:color="auto"/>
              <w:left w:val="single" w:sz="4" w:space="0" w:color="auto"/>
            </w:tcBorders>
            <w:shd w:val="clear" w:color="auto" w:fill="FFFFFF"/>
            <w:vAlign w:val="center"/>
          </w:tcPr>
          <w:p w:rsidR="00C94DF5" w:rsidRPr="00184C2B" w:rsidRDefault="00C94DF5" w:rsidP="00620D35">
            <w:pPr>
              <w:jc w:val="center"/>
              <w:rPr>
                <w:rFonts w:ascii="GHEA Grapalat" w:hAnsi="GHEA Grapalat"/>
                <w:color w:val="auto"/>
              </w:rPr>
            </w:pPr>
          </w:p>
        </w:tc>
        <w:tc>
          <w:tcPr>
            <w:tcW w:w="2653" w:type="pct"/>
            <w:tcBorders>
              <w:top w:val="single" w:sz="4" w:space="0" w:color="auto"/>
              <w:left w:val="single" w:sz="4" w:space="0" w:color="auto"/>
            </w:tcBorders>
            <w:shd w:val="clear" w:color="auto" w:fill="FFFFFF"/>
          </w:tcPr>
          <w:p w:rsidR="00C94DF5" w:rsidRPr="00184C2B" w:rsidRDefault="00C94DF5" w:rsidP="00B676EB">
            <w:pPr>
              <w:rPr>
                <w:rFonts w:ascii="GHEA Grapalat" w:hAnsi="GHEA Grapalat"/>
                <w:color w:val="auto"/>
              </w:rPr>
            </w:pPr>
            <w:r w:rsidRPr="00184C2B">
              <w:rPr>
                <w:rFonts w:ascii="GHEA Grapalat" w:hAnsi="GHEA Grapalat"/>
                <w:color w:val="auto"/>
              </w:rPr>
              <w:t>Ինքնակամ կառուցված տնտեսական և  օժանդակ շինություններից</w:t>
            </w:r>
          </w:p>
        </w:tc>
        <w:tc>
          <w:tcPr>
            <w:tcW w:w="525" w:type="pct"/>
            <w:tcBorders>
              <w:top w:val="single" w:sz="4" w:space="0" w:color="auto"/>
              <w:left w:val="single" w:sz="4" w:space="0" w:color="auto"/>
            </w:tcBorders>
            <w:shd w:val="clear" w:color="auto" w:fill="FFFFFF"/>
            <w:vAlign w:val="center"/>
          </w:tcPr>
          <w:p w:rsidR="00C94DF5" w:rsidRPr="00184C2B" w:rsidRDefault="009F6293" w:rsidP="00B676EB">
            <w:pPr>
              <w:jc w:val="center"/>
              <w:rPr>
                <w:rFonts w:ascii="GHEA Grapalat" w:hAnsi="GHEA Grapalat"/>
                <w:color w:val="auto"/>
                <w:lang w:val="en-US"/>
              </w:rPr>
            </w:pPr>
            <w:r>
              <w:rPr>
                <w:rFonts w:ascii="GHEA Grapalat" w:hAnsi="GHEA Grapalat"/>
                <w:color w:val="auto"/>
                <w:lang w:val="en-US"/>
              </w:rPr>
              <w:t>17</w:t>
            </w:r>
            <w:r w:rsidR="00C21033" w:rsidRPr="00184C2B">
              <w:rPr>
                <w:rFonts w:ascii="GHEA Grapalat" w:hAnsi="GHEA Grapalat"/>
                <w:color w:val="auto"/>
                <w:lang w:val="en-US"/>
              </w:rPr>
              <w:t>00</w:t>
            </w:r>
          </w:p>
        </w:tc>
        <w:tc>
          <w:tcPr>
            <w:tcW w:w="572" w:type="pct"/>
            <w:tcBorders>
              <w:top w:val="single" w:sz="4" w:space="0" w:color="auto"/>
              <w:left w:val="single" w:sz="4" w:space="0" w:color="auto"/>
            </w:tcBorders>
            <w:shd w:val="clear" w:color="auto" w:fill="FFFFFF"/>
            <w:vAlign w:val="center"/>
          </w:tcPr>
          <w:p w:rsidR="00C94DF5" w:rsidRPr="00184C2B" w:rsidRDefault="00C94DF5" w:rsidP="00B676EB">
            <w:pPr>
              <w:jc w:val="center"/>
              <w:rPr>
                <w:rFonts w:ascii="GHEA Grapalat" w:hAnsi="GHEA Grapalat"/>
                <w:color w:val="auto"/>
              </w:rPr>
            </w:pPr>
            <w:r w:rsidRPr="00184C2B">
              <w:rPr>
                <w:rFonts w:ascii="GHEA Grapalat" w:hAnsi="GHEA Grapalat"/>
                <w:color w:val="auto"/>
                <w:lang w:val="en-US"/>
              </w:rPr>
              <w:t>10000</w:t>
            </w:r>
          </w:p>
        </w:tc>
        <w:tc>
          <w:tcPr>
            <w:tcW w:w="843" w:type="pct"/>
            <w:tcBorders>
              <w:top w:val="single" w:sz="4" w:space="0" w:color="auto"/>
              <w:left w:val="single" w:sz="4" w:space="0" w:color="auto"/>
              <w:right w:val="single" w:sz="4" w:space="0" w:color="auto"/>
            </w:tcBorders>
            <w:shd w:val="clear" w:color="auto" w:fill="FFFFFF"/>
            <w:vAlign w:val="center"/>
          </w:tcPr>
          <w:p w:rsidR="00C94DF5" w:rsidRPr="00184C2B" w:rsidRDefault="00370CC3" w:rsidP="00B676EB">
            <w:pPr>
              <w:jc w:val="center"/>
              <w:rPr>
                <w:rFonts w:ascii="GHEA Grapalat" w:hAnsi="GHEA Grapalat"/>
                <w:color w:val="auto"/>
                <w:lang w:val="en-US"/>
              </w:rPr>
            </w:pPr>
            <w:r w:rsidRPr="00184C2B">
              <w:rPr>
                <w:rFonts w:ascii="GHEA Grapalat" w:hAnsi="GHEA Grapalat"/>
                <w:color w:val="auto"/>
                <w:lang w:val="en-US"/>
              </w:rPr>
              <w:t>17</w:t>
            </w:r>
            <w:r w:rsidR="00C94DF5" w:rsidRPr="00184C2B">
              <w:rPr>
                <w:rFonts w:ascii="GHEA Grapalat" w:hAnsi="GHEA Grapalat"/>
                <w:color w:val="auto"/>
                <w:lang w:val="en-US"/>
              </w:rPr>
              <w:t>000000</w:t>
            </w:r>
          </w:p>
        </w:tc>
      </w:tr>
      <w:tr w:rsidR="00C94DF5" w:rsidRPr="00184C2B" w:rsidTr="00620D35">
        <w:trPr>
          <w:trHeight w:hRule="exact" w:val="636"/>
        </w:trPr>
        <w:tc>
          <w:tcPr>
            <w:tcW w:w="407" w:type="pct"/>
            <w:tcBorders>
              <w:top w:val="single" w:sz="4" w:space="0" w:color="auto"/>
              <w:left w:val="single" w:sz="4" w:space="0" w:color="auto"/>
            </w:tcBorders>
            <w:shd w:val="clear" w:color="auto" w:fill="FFFFFF"/>
            <w:vAlign w:val="center"/>
          </w:tcPr>
          <w:p w:rsidR="00C94DF5" w:rsidRPr="00184C2B" w:rsidRDefault="00C94DF5" w:rsidP="00620D35">
            <w:pPr>
              <w:jc w:val="center"/>
              <w:rPr>
                <w:rFonts w:ascii="GHEA Grapalat" w:hAnsi="GHEA Grapalat"/>
                <w:color w:val="auto"/>
              </w:rPr>
            </w:pPr>
          </w:p>
        </w:tc>
        <w:tc>
          <w:tcPr>
            <w:tcW w:w="2653" w:type="pct"/>
            <w:tcBorders>
              <w:top w:val="single" w:sz="4" w:space="0" w:color="auto"/>
              <w:left w:val="single" w:sz="4" w:space="0" w:color="auto"/>
            </w:tcBorders>
            <w:shd w:val="clear" w:color="auto" w:fill="FFFFFF"/>
          </w:tcPr>
          <w:p w:rsidR="00C94DF5" w:rsidRPr="00184C2B" w:rsidRDefault="00C94DF5" w:rsidP="00B676EB">
            <w:pPr>
              <w:rPr>
                <w:rFonts w:ascii="GHEA Grapalat" w:hAnsi="GHEA Grapalat"/>
                <w:color w:val="auto"/>
              </w:rPr>
            </w:pPr>
            <w:r w:rsidRPr="00184C2B">
              <w:rPr>
                <w:rFonts w:ascii="GHEA Grapalat" w:hAnsi="GHEA Grapalat"/>
                <w:color w:val="auto"/>
              </w:rPr>
              <w:t>Ինքնակամ հասարակական և արտադրական շինություններից</w:t>
            </w:r>
          </w:p>
        </w:tc>
        <w:tc>
          <w:tcPr>
            <w:tcW w:w="525" w:type="pct"/>
            <w:tcBorders>
              <w:top w:val="single" w:sz="4" w:space="0" w:color="auto"/>
              <w:left w:val="single" w:sz="4" w:space="0" w:color="auto"/>
            </w:tcBorders>
            <w:shd w:val="clear" w:color="auto" w:fill="FFFFFF"/>
            <w:vAlign w:val="center"/>
          </w:tcPr>
          <w:p w:rsidR="00C94DF5" w:rsidRPr="00184C2B" w:rsidRDefault="009F6293" w:rsidP="00B676EB">
            <w:pPr>
              <w:jc w:val="center"/>
              <w:rPr>
                <w:rFonts w:ascii="GHEA Grapalat" w:hAnsi="GHEA Grapalat"/>
                <w:color w:val="auto"/>
                <w:lang w:val="en-US"/>
              </w:rPr>
            </w:pPr>
            <w:r>
              <w:rPr>
                <w:rFonts w:ascii="GHEA Grapalat" w:hAnsi="GHEA Grapalat"/>
                <w:color w:val="auto"/>
                <w:lang w:val="en-US"/>
              </w:rPr>
              <w:t>30</w:t>
            </w:r>
            <w:r w:rsidR="00C21033" w:rsidRPr="00184C2B">
              <w:rPr>
                <w:rFonts w:ascii="GHEA Grapalat" w:hAnsi="GHEA Grapalat"/>
                <w:color w:val="auto"/>
                <w:lang w:val="en-US"/>
              </w:rPr>
              <w:t>00</w:t>
            </w:r>
          </w:p>
        </w:tc>
        <w:tc>
          <w:tcPr>
            <w:tcW w:w="572" w:type="pct"/>
            <w:tcBorders>
              <w:top w:val="single" w:sz="4" w:space="0" w:color="auto"/>
              <w:left w:val="single" w:sz="4" w:space="0" w:color="auto"/>
            </w:tcBorders>
            <w:shd w:val="clear" w:color="auto" w:fill="FFFFFF"/>
            <w:vAlign w:val="center"/>
          </w:tcPr>
          <w:p w:rsidR="00C94DF5" w:rsidRPr="00184C2B" w:rsidRDefault="00C94DF5" w:rsidP="00B676EB">
            <w:pPr>
              <w:jc w:val="center"/>
              <w:rPr>
                <w:rFonts w:ascii="GHEA Grapalat" w:hAnsi="GHEA Grapalat"/>
                <w:color w:val="auto"/>
              </w:rPr>
            </w:pPr>
            <w:r w:rsidRPr="00184C2B">
              <w:rPr>
                <w:rFonts w:ascii="GHEA Grapalat" w:hAnsi="GHEA Grapalat"/>
                <w:color w:val="auto"/>
              </w:rPr>
              <w:t>10000</w:t>
            </w:r>
          </w:p>
        </w:tc>
        <w:tc>
          <w:tcPr>
            <w:tcW w:w="843" w:type="pct"/>
            <w:tcBorders>
              <w:top w:val="single" w:sz="4" w:space="0" w:color="auto"/>
              <w:left w:val="single" w:sz="4" w:space="0" w:color="auto"/>
              <w:right w:val="single" w:sz="4" w:space="0" w:color="auto"/>
            </w:tcBorders>
            <w:shd w:val="clear" w:color="auto" w:fill="FFFFFF"/>
            <w:vAlign w:val="center"/>
          </w:tcPr>
          <w:p w:rsidR="00C94DF5" w:rsidRPr="00184C2B" w:rsidRDefault="00370CC3" w:rsidP="00B676EB">
            <w:pPr>
              <w:jc w:val="center"/>
              <w:rPr>
                <w:rFonts w:ascii="GHEA Grapalat" w:hAnsi="GHEA Grapalat"/>
                <w:color w:val="auto"/>
              </w:rPr>
            </w:pPr>
            <w:r w:rsidRPr="00184C2B">
              <w:rPr>
                <w:rFonts w:ascii="GHEA Grapalat" w:hAnsi="GHEA Grapalat"/>
                <w:color w:val="auto"/>
                <w:lang w:val="en-US"/>
              </w:rPr>
              <w:t>30</w:t>
            </w:r>
            <w:r w:rsidR="00C94DF5" w:rsidRPr="00184C2B">
              <w:rPr>
                <w:rFonts w:ascii="GHEA Grapalat" w:hAnsi="GHEA Grapalat"/>
                <w:color w:val="auto"/>
                <w:lang w:val="en-US"/>
              </w:rPr>
              <w:t>000000</w:t>
            </w:r>
          </w:p>
        </w:tc>
      </w:tr>
      <w:tr w:rsidR="00C94DF5" w:rsidRPr="00184C2B" w:rsidTr="00620D35">
        <w:trPr>
          <w:trHeight w:hRule="exact" w:val="636"/>
        </w:trPr>
        <w:tc>
          <w:tcPr>
            <w:tcW w:w="407" w:type="pct"/>
            <w:tcBorders>
              <w:top w:val="single" w:sz="4" w:space="0" w:color="auto"/>
              <w:left w:val="single" w:sz="4" w:space="0" w:color="auto"/>
            </w:tcBorders>
            <w:shd w:val="clear" w:color="auto" w:fill="FFFFFF"/>
            <w:vAlign w:val="center"/>
          </w:tcPr>
          <w:p w:rsidR="00C94DF5" w:rsidRPr="00184C2B" w:rsidRDefault="00C94DF5" w:rsidP="00620D35">
            <w:pPr>
              <w:jc w:val="center"/>
              <w:rPr>
                <w:rFonts w:ascii="GHEA Grapalat" w:hAnsi="GHEA Grapalat"/>
                <w:color w:val="auto"/>
              </w:rPr>
            </w:pPr>
          </w:p>
        </w:tc>
        <w:tc>
          <w:tcPr>
            <w:tcW w:w="2653" w:type="pct"/>
            <w:tcBorders>
              <w:top w:val="single" w:sz="4" w:space="0" w:color="auto"/>
              <w:left w:val="single" w:sz="4" w:space="0" w:color="auto"/>
            </w:tcBorders>
            <w:shd w:val="clear" w:color="auto" w:fill="FFFFFF"/>
          </w:tcPr>
          <w:p w:rsidR="00C94DF5" w:rsidRPr="00184C2B" w:rsidRDefault="00C94DF5" w:rsidP="00B676EB">
            <w:pPr>
              <w:rPr>
                <w:rFonts w:ascii="GHEA Grapalat" w:hAnsi="GHEA Grapalat"/>
                <w:color w:val="auto"/>
              </w:rPr>
            </w:pPr>
            <w:r w:rsidRPr="00184C2B">
              <w:rPr>
                <w:rFonts w:ascii="GHEA Grapalat" w:hAnsi="GHEA Grapalat"/>
                <w:color w:val="auto"/>
              </w:rPr>
              <w:t>Համայնքի սեփականությունը հանդիսացող գույքի օտարում</w:t>
            </w:r>
          </w:p>
        </w:tc>
        <w:tc>
          <w:tcPr>
            <w:tcW w:w="525" w:type="pct"/>
            <w:tcBorders>
              <w:top w:val="single" w:sz="4" w:space="0" w:color="auto"/>
              <w:left w:val="single" w:sz="4" w:space="0" w:color="auto"/>
            </w:tcBorders>
            <w:shd w:val="clear" w:color="auto" w:fill="FFFFFF"/>
            <w:vAlign w:val="center"/>
          </w:tcPr>
          <w:p w:rsidR="00C94DF5" w:rsidRPr="00184C2B" w:rsidRDefault="00C21033" w:rsidP="00B676EB">
            <w:pPr>
              <w:jc w:val="center"/>
              <w:rPr>
                <w:rFonts w:ascii="GHEA Grapalat" w:hAnsi="GHEA Grapalat"/>
                <w:color w:val="auto"/>
                <w:lang w:val="en-US"/>
              </w:rPr>
            </w:pPr>
            <w:r w:rsidRPr="00184C2B">
              <w:rPr>
                <w:rFonts w:ascii="GHEA Grapalat" w:hAnsi="GHEA Grapalat"/>
                <w:color w:val="auto"/>
                <w:lang w:val="en-US"/>
              </w:rPr>
              <w:t>2900</w:t>
            </w:r>
          </w:p>
        </w:tc>
        <w:tc>
          <w:tcPr>
            <w:tcW w:w="572" w:type="pct"/>
            <w:tcBorders>
              <w:top w:val="single" w:sz="4" w:space="0" w:color="auto"/>
              <w:left w:val="single" w:sz="4" w:space="0" w:color="auto"/>
            </w:tcBorders>
            <w:shd w:val="clear" w:color="auto" w:fill="FFFFFF"/>
            <w:vAlign w:val="center"/>
          </w:tcPr>
          <w:p w:rsidR="00C94DF5" w:rsidRPr="00184C2B" w:rsidRDefault="00C94DF5" w:rsidP="00B676EB">
            <w:pPr>
              <w:jc w:val="center"/>
              <w:rPr>
                <w:rFonts w:ascii="GHEA Grapalat" w:hAnsi="GHEA Grapalat"/>
                <w:color w:val="auto"/>
              </w:rPr>
            </w:pPr>
          </w:p>
        </w:tc>
        <w:tc>
          <w:tcPr>
            <w:tcW w:w="843" w:type="pct"/>
            <w:tcBorders>
              <w:top w:val="single" w:sz="4" w:space="0" w:color="auto"/>
              <w:left w:val="single" w:sz="4" w:space="0" w:color="auto"/>
              <w:right w:val="single" w:sz="4" w:space="0" w:color="auto"/>
            </w:tcBorders>
            <w:shd w:val="clear" w:color="auto" w:fill="FFFFFF"/>
            <w:vAlign w:val="center"/>
          </w:tcPr>
          <w:p w:rsidR="00C94DF5" w:rsidRPr="00184C2B" w:rsidRDefault="00370CC3" w:rsidP="00BA06ED">
            <w:pPr>
              <w:jc w:val="center"/>
              <w:rPr>
                <w:rFonts w:ascii="GHEA Grapalat" w:hAnsi="GHEA Grapalat"/>
                <w:color w:val="auto"/>
              </w:rPr>
            </w:pPr>
            <w:r w:rsidRPr="00184C2B">
              <w:rPr>
                <w:rFonts w:ascii="GHEA Grapalat" w:hAnsi="GHEA Grapalat"/>
                <w:color w:val="auto"/>
                <w:lang w:val="en-US"/>
              </w:rPr>
              <w:t>286</w:t>
            </w:r>
            <w:r w:rsidR="00C94DF5" w:rsidRPr="00184C2B">
              <w:rPr>
                <w:rFonts w:ascii="GHEA Grapalat" w:hAnsi="GHEA Grapalat"/>
                <w:color w:val="auto"/>
              </w:rPr>
              <w:t>000000</w:t>
            </w:r>
          </w:p>
        </w:tc>
      </w:tr>
      <w:tr w:rsidR="00C94DF5" w:rsidRPr="00184C2B" w:rsidTr="00620D35">
        <w:trPr>
          <w:trHeight w:hRule="exact" w:val="638"/>
        </w:trPr>
        <w:tc>
          <w:tcPr>
            <w:tcW w:w="407" w:type="pct"/>
            <w:tcBorders>
              <w:top w:val="single" w:sz="4" w:space="0" w:color="auto"/>
              <w:left w:val="single" w:sz="4" w:space="0" w:color="auto"/>
            </w:tcBorders>
            <w:shd w:val="clear" w:color="auto" w:fill="FFFFFF"/>
            <w:vAlign w:val="center"/>
          </w:tcPr>
          <w:p w:rsidR="00C94DF5" w:rsidRPr="00184C2B" w:rsidRDefault="00C94DF5" w:rsidP="00620D35">
            <w:pPr>
              <w:jc w:val="center"/>
              <w:rPr>
                <w:rFonts w:ascii="GHEA Grapalat" w:hAnsi="GHEA Grapalat"/>
                <w:color w:val="auto"/>
              </w:rPr>
            </w:pPr>
            <w:r w:rsidRPr="00184C2B">
              <w:rPr>
                <w:rFonts w:ascii="GHEA Grapalat" w:hAnsi="GHEA Grapalat"/>
                <w:color w:val="auto"/>
              </w:rPr>
              <w:t>6400</w:t>
            </w:r>
          </w:p>
        </w:tc>
        <w:tc>
          <w:tcPr>
            <w:tcW w:w="2653" w:type="pct"/>
            <w:tcBorders>
              <w:top w:val="single" w:sz="4" w:space="0" w:color="auto"/>
              <w:left w:val="single" w:sz="4" w:space="0" w:color="auto"/>
            </w:tcBorders>
            <w:shd w:val="clear" w:color="auto" w:fill="FFFFFF"/>
          </w:tcPr>
          <w:p w:rsidR="00C94DF5" w:rsidRPr="00184C2B" w:rsidRDefault="00C94DF5" w:rsidP="00B676EB">
            <w:pPr>
              <w:rPr>
                <w:rFonts w:ascii="GHEA Grapalat" w:hAnsi="GHEA Grapalat"/>
                <w:b/>
                <w:color w:val="auto"/>
              </w:rPr>
            </w:pPr>
            <w:r w:rsidRPr="00184C2B">
              <w:rPr>
                <w:rFonts w:ascii="GHEA Grapalat" w:hAnsi="GHEA Grapalat"/>
                <w:b/>
                <w:color w:val="auto"/>
              </w:rPr>
              <w:t>ՉԱՐՏԱԴՐՎԱԾ  ԱԿՏԻՎՆԵՐԻ ԻՐԱՑՈՒՄԻՑ  ՄՈՒՏՔԵՐ</w:t>
            </w:r>
          </w:p>
        </w:tc>
        <w:tc>
          <w:tcPr>
            <w:tcW w:w="525" w:type="pct"/>
            <w:tcBorders>
              <w:top w:val="single" w:sz="4" w:space="0" w:color="auto"/>
              <w:left w:val="single" w:sz="4" w:space="0" w:color="auto"/>
            </w:tcBorders>
            <w:shd w:val="clear" w:color="auto" w:fill="FFFFFF"/>
            <w:vAlign w:val="center"/>
          </w:tcPr>
          <w:p w:rsidR="00C94DF5" w:rsidRPr="00184C2B" w:rsidRDefault="00C21033" w:rsidP="00981925">
            <w:pPr>
              <w:jc w:val="center"/>
              <w:rPr>
                <w:rFonts w:ascii="GHEA Grapalat" w:hAnsi="GHEA Grapalat"/>
                <w:b/>
                <w:color w:val="auto"/>
                <w:lang w:val="en-US"/>
              </w:rPr>
            </w:pPr>
            <w:r w:rsidRPr="00184C2B">
              <w:rPr>
                <w:rFonts w:ascii="GHEA Grapalat" w:hAnsi="GHEA Grapalat"/>
                <w:b/>
                <w:color w:val="auto"/>
                <w:lang w:val="en-US"/>
              </w:rPr>
              <w:t>32700</w:t>
            </w:r>
          </w:p>
        </w:tc>
        <w:tc>
          <w:tcPr>
            <w:tcW w:w="572" w:type="pct"/>
            <w:tcBorders>
              <w:top w:val="single" w:sz="4" w:space="0" w:color="auto"/>
              <w:left w:val="single" w:sz="4" w:space="0" w:color="auto"/>
            </w:tcBorders>
            <w:shd w:val="clear" w:color="auto" w:fill="FFFFFF"/>
            <w:vAlign w:val="center"/>
          </w:tcPr>
          <w:p w:rsidR="00C94DF5" w:rsidRPr="00184C2B" w:rsidRDefault="00C94DF5" w:rsidP="00B676EB">
            <w:pPr>
              <w:jc w:val="center"/>
              <w:rPr>
                <w:rFonts w:ascii="GHEA Grapalat" w:hAnsi="GHEA Grapalat"/>
                <w:b/>
                <w:color w:val="auto"/>
              </w:rPr>
            </w:pPr>
          </w:p>
        </w:tc>
        <w:tc>
          <w:tcPr>
            <w:tcW w:w="843" w:type="pct"/>
            <w:tcBorders>
              <w:top w:val="single" w:sz="4" w:space="0" w:color="auto"/>
              <w:left w:val="single" w:sz="4" w:space="0" w:color="auto"/>
              <w:right w:val="single" w:sz="4" w:space="0" w:color="auto"/>
            </w:tcBorders>
            <w:shd w:val="clear" w:color="auto" w:fill="FFFFFF"/>
            <w:vAlign w:val="center"/>
          </w:tcPr>
          <w:p w:rsidR="00C94DF5" w:rsidRPr="00184C2B" w:rsidRDefault="00C94DF5" w:rsidP="00BA06ED">
            <w:pPr>
              <w:jc w:val="center"/>
              <w:rPr>
                <w:rFonts w:ascii="GHEA Grapalat" w:hAnsi="GHEA Grapalat"/>
                <w:b/>
                <w:color w:val="auto"/>
              </w:rPr>
            </w:pPr>
            <w:r w:rsidRPr="00184C2B">
              <w:rPr>
                <w:rFonts w:ascii="GHEA Grapalat" w:hAnsi="GHEA Grapalat"/>
                <w:b/>
                <w:color w:val="auto"/>
                <w:lang w:val="en-US"/>
              </w:rPr>
              <w:t>467</w:t>
            </w:r>
            <w:r w:rsidRPr="00184C2B">
              <w:rPr>
                <w:rFonts w:ascii="GHEA Grapalat" w:hAnsi="GHEA Grapalat"/>
                <w:b/>
                <w:color w:val="auto"/>
              </w:rPr>
              <w:t>000000</w:t>
            </w:r>
          </w:p>
        </w:tc>
      </w:tr>
      <w:tr w:rsidR="00C94DF5" w:rsidRPr="00184C2B" w:rsidTr="00620D35">
        <w:trPr>
          <w:trHeight w:hRule="exact" w:val="420"/>
        </w:trPr>
        <w:tc>
          <w:tcPr>
            <w:tcW w:w="407" w:type="pct"/>
            <w:tcBorders>
              <w:top w:val="single" w:sz="4" w:space="0" w:color="auto"/>
              <w:left w:val="single" w:sz="4" w:space="0" w:color="auto"/>
            </w:tcBorders>
            <w:shd w:val="clear" w:color="auto" w:fill="FFFFFF"/>
            <w:vAlign w:val="center"/>
          </w:tcPr>
          <w:p w:rsidR="00C94DF5" w:rsidRPr="00184C2B" w:rsidRDefault="00C94DF5" w:rsidP="00620D35">
            <w:pPr>
              <w:jc w:val="center"/>
              <w:rPr>
                <w:rFonts w:ascii="GHEA Grapalat" w:hAnsi="GHEA Grapalat"/>
                <w:color w:val="auto"/>
              </w:rPr>
            </w:pPr>
            <w:r w:rsidRPr="00184C2B">
              <w:rPr>
                <w:rFonts w:ascii="GHEA Grapalat" w:hAnsi="GHEA Grapalat"/>
                <w:color w:val="auto"/>
              </w:rPr>
              <w:t>6410</w:t>
            </w:r>
          </w:p>
        </w:tc>
        <w:tc>
          <w:tcPr>
            <w:tcW w:w="2653" w:type="pct"/>
            <w:tcBorders>
              <w:top w:val="single" w:sz="4" w:space="0" w:color="auto"/>
              <w:left w:val="single" w:sz="4" w:space="0" w:color="auto"/>
            </w:tcBorders>
            <w:shd w:val="clear" w:color="auto" w:fill="FFFFFF"/>
          </w:tcPr>
          <w:p w:rsidR="00C94DF5" w:rsidRPr="00184C2B" w:rsidRDefault="00C94DF5" w:rsidP="00B676EB">
            <w:pPr>
              <w:rPr>
                <w:rFonts w:ascii="GHEA Grapalat" w:hAnsi="GHEA Grapalat"/>
                <w:b/>
                <w:color w:val="auto"/>
              </w:rPr>
            </w:pPr>
            <w:r w:rsidRPr="00184C2B">
              <w:rPr>
                <w:rFonts w:ascii="GHEA Grapalat" w:hAnsi="GHEA Grapalat"/>
                <w:b/>
                <w:color w:val="auto"/>
              </w:rPr>
              <w:t>ՀՈՂԻ  ԻՐԱՑՈՒՄԻՑ  ՄՈՒՏՔԵՐ, որից</w:t>
            </w:r>
          </w:p>
        </w:tc>
        <w:tc>
          <w:tcPr>
            <w:tcW w:w="525" w:type="pct"/>
            <w:tcBorders>
              <w:top w:val="single" w:sz="4" w:space="0" w:color="auto"/>
              <w:left w:val="single" w:sz="4" w:space="0" w:color="auto"/>
            </w:tcBorders>
            <w:shd w:val="clear" w:color="auto" w:fill="FFFFFF"/>
            <w:vAlign w:val="center"/>
          </w:tcPr>
          <w:p w:rsidR="00C94DF5" w:rsidRPr="00184C2B" w:rsidRDefault="00C21033" w:rsidP="00981925">
            <w:pPr>
              <w:jc w:val="center"/>
              <w:rPr>
                <w:rFonts w:ascii="GHEA Grapalat" w:hAnsi="GHEA Grapalat"/>
                <w:b/>
                <w:color w:val="auto"/>
                <w:lang w:val="en-US"/>
              </w:rPr>
            </w:pPr>
            <w:r w:rsidRPr="00184C2B">
              <w:rPr>
                <w:rFonts w:ascii="GHEA Grapalat" w:hAnsi="GHEA Grapalat"/>
                <w:b/>
                <w:color w:val="auto"/>
                <w:lang w:val="en-US"/>
              </w:rPr>
              <w:t>32700</w:t>
            </w:r>
          </w:p>
        </w:tc>
        <w:tc>
          <w:tcPr>
            <w:tcW w:w="572" w:type="pct"/>
            <w:tcBorders>
              <w:top w:val="single" w:sz="4" w:space="0" w:color="auto"/>
              <w:left w:val="single" w:sz="4" w:space="0" w:color="auto"/>
            </w:tcBorders>
            <w:shd w:val="clear" w:color="auto" w:fill="FFFFFF"/>
            <w:vAlign w:val="center"/>
          </w:tcPr>
          <w:p w:rsidR="00C94DF5" w:rsidRPr="00184C2B" w:rsidRDefault="00C94DF5" w:rsidP="00B676EB">
            <w:pPr>
              <w:jc w:val="center"/>
              <w:rPr>
                <w:rFonts w:ascii="GHEA Grapalat" w:hAnsi="GHEA Grapalat"/>
                <w:b/>
                <w:color w:val="auto"/>
              </w:rPr>
            </w:pPr>
          </w:p>
        </w:tc>
        <w:tc>
          <w:tcPr>
            <w:tcW w:w="843" w:type="pct"/>
            <w:tcBorders>
              <w:top w:val="single" w:sz="4" w:space="0" w:color="auto"/>
              <w:left w:val="single" w:sz="4" w:space="0" w:color="auto"/>
              <w:right w:val="single" w:sz="4" w:space="0" w:color="auto"/>
            </w:tcBorders>
            <w:shd w:val="clear" w:color="auto" w:fill="FFFFFF"/>
            <w:vAlign w:val="center"/>
          </w:tcPr>
          <w:p w:rsidR="00C94DF5" w:rsidRPr="00184C2B" w:rsidRDefault="00C94DF5" w:rsidP="00BA06ED">
            <w:pPr>
              <w:jc w:val="center"/>
              <w:rPr>
                <w:rFonts w:ascii="GHEA Grapalat" w:hAnsi="GHEA Grapalat"/>
                <w:b/>
                <w:color w:val="auto"/>
              </w:rPr>
            </w:pPr>
            <w:r w:rsidRPr="00184C2B">
              <w:rPr>
                <w:rFonts w:ascii="GHEA Grapalat" w:hAnsi="GHEA Grapalat"/>
                <w:b/>
                <w:color w:val="auto"/>
                <w:lang w:val="en-US"/>
              </w:rPr>
              <w:t>467</w:t>
            </w:r>
            <w:r w:rsidRPr="00184C2B">
              <w:rPr>
                <w:rFonts w:ascii="GHEA Grapalat" w:hAnsi="GHEA Grapalat"/>
                <w:b/>
                <w:color w:val="auto"/>
              </w:rPr>
              <w:t>000000</w:t>
            </w:r>
          </w:p>
        </w:tc>
      </w:tr>
      <w:tr w:rsidR="00C94DF5" w:rsidRPr="00184C2B" w:rsidTr="00B676EB">
        <w:trPr>
          <w:trHeight w:hRule="exact" w:val="1377"/>
        </w:trPr>
        <w:tc>
          <w:tcPr>
            <w:tcW w:w="407" w:type="pct"/>
            <w:tcBorders>
              <w:top w:val="single" w:sz="4" w:space="0" w:color="auto"/>
              <w:left w:val="single" w:sz="4" w:space="0" w:color="auto"/>
            </w:tcBorders>
            <w:shd w:val="clear" w:color="auto" w:fill="FFFFFF"/>
          </w:tcPr>
          <w:p w:rsidR="00C94DF5" w:rsidRPr="00184C2B" w:rsidRDefault="00C94DF5" w:rsidP="00B676EB">
            <w:pPr>
              <w:jc w:val="center"/>
              <w:rPr>
                <w:rFonts w:ascii="GHEA Grapalat" w:hAnsi="GHEA Grapalat"/>
                <w:color w:val="auto"/>
              </w:rPr>
            </w:pPr>
          </w:p>
        </w:tc>
        <w:tc>
          <w:tcPr>
            <w:tcW w:w="2653" w:type="pct"/>
            <w:tcBorders>
              <w:top w:val="single" w:sz="4" w:space="0" w:color="auto"/>
              <w:left w:val="single" w:sz="4" w:space="0" w:color="auto"/>
            </w:tcBorders>
            <w:shd w:val="clear" w:color="auto" w:fill="FFFFFF"/>
          </w:tcPr>
          <w:p w:rsidR="00C94DF5" w:rsidRPr="00184C2B" w:rsidRDefault="00C94DF5" w:rsidP="00B676EB">
            <w:pPr>
              <w:rPr>
                <w:rFonts w:ascii="GHEA Grapalat" w:hAnsi="GHEA Grapalat"/>
                <w:color w:val="auto"/>
              </w:rPr>
            </w:pPr>
            <w:r w:rsidRPr="00184C2B">
              <w:rPr>
                <w:rFonts w:ascii="GHEA Grapalat" w:hAnsi="GHEA Grapalat"/>
                <w:color w:val="auto"/>
              </w:rPr>
              <w:t>Համայնքի տարածքում ուղղակի  վաճառքի ձևով ընդլայնման նպատակով կամ անշարժ գույքի զբաղեցրած և նրա սպասարկման համար անհրաժեշտ հողամասերի օտարումից</w:t>
            </w:r>
          </w:p>
        </w:tc>
        <w:tc>
          <w:tcPr>
            <w:tcW w:w="525" w:type="pct"/>
            <w:tcBorders>
              <w:top w:val="single" w:sz="4" w:space="0" w:color="auto"/>
              <w:left w:val="single" w:sz="4" w:space="0" w:color="auto"/>
            </w:tcBorders>
            <w:shd w:val="clear" w:color="auto" w:fill="FFFFFF"/>
            <w:vAlign w:val="center"/>
          </w:tcPr>
          <w:p w:rsidR="00C94DF5" w:rsidRPr="00184C2B" w:rsidRDefault="00C94DF5" w:rsidP="00B676EB">
            <w:pPr>
              <w:jc w:val="center"/>
              <w:rPr>
                <w:rFonts w:ascii="GHEA Grapalat" w:hAnsi="GHEA Grapalat"/>
                <w:color w:val="auto"/>
              </w:rPr>
            </w:pPr>
            <w:r w:rsidRPr="00184C2B">
              <w:rPr>
                <w:rFonts w:ascii="GHEA Grapalat" w:hAnsi="GHEA Grapalat"/>
                <w:color w:val="auto"/>
                <w:lang w:val="en-US"/>
              </w:rPr>
              <w:t>3</w:t>
            </w:r>
            <w:r w:rsidR="00C21033" w:rsidRPr="00184C2B">
              <w:rPr>
                <w:rFonts w:ascii="GHEA Grapalat" w:hAnsi="GHEA Grapalat"/>
                <w:color w:val="auto"/>
                <w:lang w:val="en-US"/>
              </w:rPr>
              <w:t>2</w:t>
            </w:r>
            <w:r w:rsidRPr="00184C2B">
              <w:rPr>
                <w:rFonts w:ascii="GHEA Grapalat" w:hAnsi="GHEA Grapalat"/>
                <w:color w:val="auto"/>
              </w:rPr>
              <w:t>00</w:t>
            </w:r>
          </w:p>
        </w:tc>
        <w:tc>
          <w:tcPr>
            <w:tcW w:w="572" w:type="pct"/>
            <w:tcBorders>
              <w:top w:val="single" w:sz="4" w:space="0" w:color="auto"/>
              <w:left w:val="single" w:sz="4" w:space="0" w:color="auto"/>
            </w:tcBorders>
            <w:shd w:val="clear" w:color="auto" w:fill="FFFFFF"/>
            <w:vAlign w:val="center"/>
          </w:tcPr>
          <w:p w:rsidR="00C94DF5" w:rsidRPr="00184C2B" w:rsidRDefault="00C94DF5" w:rsidP="00B676EB">
            <w:pPr>
              <w:jc w:val="center"/>
              <w:rPr>
                <w:rFonts w:ascii="GHEA Grapalat" w:hAnsi="GHEA Grapalat"/>
                <w:color w:val="auto"/>
              </w:rPr>
            </w:pPr>
            <w:r w:rsidRPr="00184C2B">
              <w:rPr>
                <w:rFonts w:ascii="GHEA Grapalat" w:hAnsi="GHEA Grapalat"/>
                <w:color w:val="auto"/>
              </w:rPr>
              <w:t>10000</w:t>
            </w:r>
          </w:p>
        </w:tc>
        <w:tc>
          <w:tcPr>
            <w:tcW w:w="843" w:type="pct"/>
            <w:tcBorders>
              <w:top w:val="single" w:sz="4" w:space="0" w:color="auto"/>
              <w:left w:val="single" w:sz="4" w:space="0" w:color="auto"/>
              <w:right w:val="single" w:sz="4" w:space="0" w:color="auto"/>
            </w:tcBorders>
            <w:shd w:val="clear" w:color="auto" w:fill="FFFFFF"/>
            <w:vAlign w:val="center"/>
          </w:tcPr>
          <w:p w:rsidR="00C94DF5" w:rsidRPr="00184C2B" w:rsidRDefault="00C94DF5" w:rsidP="00B676EB">
            <w:pPr>
              <w:jc w:val="center"/>
              <w:rPr>
                <w:rFonts w:ascii="GHEA Grapalat" w:hAnsi="GHEA Grapalat"/>
                <w:color w:val="auto"/>
              </w:rPr>
            </w:pPr>
            <w:r w:rsidRPr="00184C2B">
              <w:rPr>
                <w:rFonts w:ascii="GHEA Grapalat" w:hAnsi="GHEA Grapalat"/>
                <w:color w:val="auto"/>
                <w:lang w:val="en-US"/>
              </w:rPr>
              <w:t>32</w:t>
            </w:r>
            <w:r w:rsidRPr="00184C2B">
              <w:rPr>
                <w:rFonts w:ascii="GHEA Grapalat" w:hAnsi="GHEA Grapalat"/>
                <w:color w:val="auto"/>
              </w:rPr>
              <w:t>000000</w:t>
            </w:r>
          </w:p>
        </w:tc>
      </w:tr>
      <w:tr w:rsidR="00C94DF5" w:rsidRPr="00184C2B" w:rsidTr="00B676EB">
        <w:trPr>
          <w:trHeight w:hRule="exact" w:val="712"/>
        </w:trPr>
        <w:tc>
          <w:tcPr>
            <w:tcW w:w="407" w:type="pct"/>
            <w:tcBorders>
              <w:top w:val="single" w:sz="4" w:space="0" w:color="auto"/>
              <w:left w:val="single" w:sz="4" w:space="0" w:color="auto"/>
            </w:tcBorders>
            <w:shd w:val="clear" w:color="auto" w:fill="FFFFFF"/>
          </w:tcPr>
          <w:p w:rsidR="00C94DF5" w:rsidRPr="00184C2B" w:rsidRDefault="00C94DF5" w:rsidP="00B676EB">
            <w:pPr>
              <w:jc w:val="center"/>
              <w:rPr>
                <w:rFonts w:ascii="GHEA Grapalat" w:hAnsi="GHEA Grapalat"/>
                <w:color w:val="auto"/>
              </w:rPr>
            </w:pPr>
          </w:p>
        </w:tc>
        <w:tc>
          <w:tcPr>
            <w:tcW w:w="2653" w:type="pct"/>
            <w:tcBorders>
              <w:top w:val="single" w:sz="4" w:space="0" w:color="auto"/>
              <w:left w:val="single" w:sz="4" w:space="0" w:color="auto"/>
            </w:tcBorders>
            <w:shd w:val="clear" w:color="auto" w:fill="FFFFFF"/>
          </w:tcPr>
          <w:p w:rsidR="00C94DF5" w:rsidRPr="00184C2B" w:rsidRDefault="00C94DF5" w:rsidP="00B676EB">
            <w:pPr>
              <w:rPr>
                <w:rFonts w:ascii="GHEA Grapalat" w:hAnsi="GHEA Grapalat"/>
                <w:color w:val="auto"/>
              </w:rPr>
            </w:pPr>
            <w:r w:rsidRPr="00184C2B">
              <w:rPr>
                <w:rFonts w:ascii="GHEA Grapalat" w:hAnsi="GHEA Grapalat"/>
                <w:color w:val="auto"/>
              </w:rPr>
              <w:t>Համայնքի տարածքում աճուրդային եղանակով օտարվող հողամասերից</w:t>
            </w:r>
          </w:p>
        </w:tc>
        <w:tc>
          <w:tcPr>
            <w:tcW w:w="525" w:type="pct"/>
            <w:tcBorders>
              <w:top w:val="single" w:sz="4" w:space="0" w:color="auto"/>
              <w:left w:val="single" w:sz="4" w:space="0" w:color="auto"/>
            </w:tcBorders>
            <w:shd w:val="clear" w:color="auto" w:fill="FFFFFF"/>
            <w:vAlign w:val="center"/>
          </w:tcPr>
          <w:p w:rsidR="00C94DF5" w:rsidRPr="00184C2B" w:rsidRDefault="00C94DF5" w:rsidP="00981925">
            <w:pPr>
              <w:jc w:val="center"/>
              <w:rPr>
                <w:rFonts w:ascii="GHEA Grapalat" w:hAnsi="GHEA Grapalat"/>
                <w:color w:val="auto"/>
              </w:rPr>
            </w:pPr>
            <w:r w:rsidRPr="00184C2B">
              <w:rPr>
                <w:rFonts w:ascii="GHEA Grapalat" w:hAnsi="GHEA Grapalat"/>
                <w:color w:val="auto"/>
              </w:rPr>
              <w:t>2</w:t>
            </w:r>
            <w:r w:rsidR="00C21033" w:rsidRPr="00184C2B">
              <w:rPr>
                <w:rFonts w:ascii="GHEA Grapalat" w:hAnsi="GHEA Grapalat"/>
                <w:color w:val="auto"/>
                <w:lang w:val="en-US"/>
              </w:rPr>
              <w:t>8</w:t>
            </w:r>
            <w:r w:rsidRPr="00184C2B">
              <w:rPr>
                <w:rFonts w:ascii="GHEA Grapalat" w:hAnsi="GHEA Grapalat"/>
                <w:color w:val="auto"/>
              </w:rPr>
              <w:t>000</w:t>
            </w:r>
          </w:p>
        </w:tc>
        <w:tc>
          <w:tcPr>
            <w:tcW w:w="572" w:type="pct"/>
            <w:tcBorders>
              <w:top w:val="single" w:sz="4" w:space="0" w:color="auto"/>
              <w:left w:val="single" w:sz="4" w:space="0" w:color="auto"/>
            </w:tcBorders>
            <w:shd w:val="clear" w:color="auto" w:fill="FFFFFF"/>
            <w:vAlign w:val="center"/>
          </w:tcPr>
          <w:p w:rsidR="00C94DF5" w:rsidRPr="00184C2B" w:rsidRDefault="00C94DF5" w:rsidP="00B676EB">
            <w:pPr>
              <w:jc w:val="center"/>
              <w:rPr>
                <w:rFonts w:ascii="GHEA Grapalat" w:hAnsi="GHEA Grapalat"/>
                <w:color w:val="auto"/>
              </w:rPr>
            </w:pPr>
            <w:r w:rsidRPr="00184C2B">
              <w:rPr>
                <w:rFonts w:ascii="GHEA Grapalat" w:hAnsi="GHEA Grapalat"/>
                <w:color w:val="auto"/>
              </w:rPr>
              <w:t>15000</w:t>
            </w:r>
          </w:p>
        </w:tc>
        <w:tc>
          <w:tcPr>
            <w:tcW w:w="843" w:type="pct"/>
            <w:tcBorders>
              <w:top w:val="single" w:sz="4" w:space="0" w:color="auto"/>
              <w:left w:val="single" w:sz="4" w:space="0" w:color="auto"/>
              <w:right w:val="single" w:sz="4" w:space="0" w:color="auto"/>
            </w:tcBorders>
            <w:shd w:val="clear" w:color="auto" w:fill="FFFFFF"/>
            <w:vAlign w:val="center"/>
          </w:tcPr>
          <w:p w:rsidR="00C94DF5" w:rsidRPr="00184C2B" w:rsidRDefault="00C94DF5" w:rsidP="00B676EB">
            <w:pPr>
              <w:jc w:val="center"/>
              <w:rPr>
                <w:rFonts w:ascii="GHEA Grapalat" w:hAnsi="GHEA Grapalat"/>
                <w:color w:val="auto"/>
              </w:rPr>
            </w:pPr>
            <w:r w:rsidRPr="00184C2B">
              <w:rPr>
                <w:rFonts w:ascii="GHEA Grapalat" w:hAnsi="GHEA Grapalat"/>
                <w:color w:val="auto"/>
                <w:lang w:val="en-US"/>
              </w:rPr>
              <w:t>420</w:t>
            </w:r>
            <w:r w:rsidRPr="00184C2B">
              <w:rPr>
                <w:rFonts w:ascii="GHEA Grapalat" w:hAnsi="GHEA Grapalat"/>
                <w:color w:val="auto"/>
              </w:rPr>
              <w:t>000000</w:t>
            </w:r>
          </w:p>
        </w:tc>
      </w:tr>
      <w:tr w:rsidR="00C94DF5" w:rsidRPr="00184C2B" w:rsidTr="00B676EB">
        <w:trPr>
          <w:trHeight w:hRule="exact" w:val="711"/>
        </w:trPr>
        <w:tc>
          <w:tcPr>
            <w:tcW w:w="407" w:type="pct"/>
            <w:tcBorders>
              <w:top w:val="single" w:sz="4" w:space="0" w:color="auto"/>
              <w:left w:val="single" w:sz="4" w:space="0" w:color="auto"/>
              <w:bottom w:val="single" w:sz="4" w:space="0" w:color="auto"/>
            </w:tcBorders>
            <w:shd w:val="clear" w:color="auto" w:fill="FFFFFF"/>
          </w:tcPr>
          <w:p w:rsidR="00C94DF5" w:rsidRPr="00184C2B" w:rsidRDefault="00C94DF5" w:rsidP="00B676EB">
            <w:pPr>
              <w:jc w:val="center"/>
              <w:rPr>
                <w:rFonts w:ascii="GHEA Grapalat" w:hAnsi="GHEA Grapalat"/>
                <w:color w:val="auto"/>
              </w:rPr>
            </w:pPr>
          </w:p>
        </w:tc>
        <w:tc>
          <w:tcPr>
            <w:tcW w:w="2653" w:type="pct"/>
            <w:tcBorders>
              <w:top w:val="single" w:sz="4" w:space="0" w:color="auto"/>
              <w:left w:val="single" w:sz="4" w:space="0" w:color="auto"/>
              <w:bottom w:val="single" w:sz="4" w:space="0" w:color="auto"/>
            </w:tcBorders>
            <w:shd w:val="clear" w:color="auto" w:fill="FFFFFF"/>
          </w:tcPr>
          <w:p w:rsidR="00C94DF5" w:rsidRPr="00184C2B" w:rsidRDefault="00C94DF5" w:rsidP="00B676EB">
            <w:pPr>
              <w:rPr>
                <w:rFonts w:ascii="GHEA Grapalat" w:hAnsi="GHEA Grapalat"/>
                <w:color w:val="auto"/>
              </w:rPr>
            </w:pPr>
            <w:r w:rsidRPr="00184C2B">
              <w:rPr>
                <w:rFonts w:ascii="GHEA Grapalat" w:hAnsi="GHEA Grapalat"/>
                <w:color w:val="auto"/>
              </w:rPr>
              <w:t xml:space="preserve">Ֆոնդի տների զբաղեցրած հողամասերի օտարումից </w:t>
            </w:r>
          </w:p>
        </w:tc>
        <w:tc>
          <w:tcPr>
            <w:tcW w:w="525" w:type="pct"/>
            <w:tcBorders>
              <w:top w:val="single" w:sz="4" w:space="0" w:color="auto"/>
              <w:left w:val="single" w:sz="4" w:space="0" w:color="auto"/>
              <w:bottom w:val="single" w:sz="4" w:space="0" w:color="auto"/>
            </w:tcBorders>
            <w:shd w:val="clear" w:color="auto" w:fill="FFFFFF"/>
            <w:vAlign w:val="center"/>
          </w:tcPr>
          <w:p w:rsidR="00C94DF5" w:rsidRPr="00184C2B" w:rsidRDefault="00C21033" w:rsidP="00B676EB">
            <w:pPr>
              <w:jc w:val="center"/>
              <w:rPr>
                <w:rFonts w:ascii="GHEA Grapalat" w:hAnsi="GHEA Grapalat"/>
                <w:color w:val="auto"/>
              </w:rPr>
            </w:pPr>
            <w:r w:rsidRPr="00184C2B">
              <w:rPr>
                <w:rFonts w:ascii="GHEA Grapalat" w:hAnsi="GHEA Grapalat"/>
                <w:color w:val="auto"/>
              </w:rPr>
              <w:t>1</w:t>
            </w:r>
            <w:r w:rsidRPr="00184C2B">
              <w:rPr>
                <w:rFonts w:ascii="GHEA Grapalat" w:hAnsi="GHEA Grapalat"/>
                <w:color w:val="auto"/>
                <w:lang w:val="en-US"/>
              </w:rPr>
              <w:t>5</w:t>
            </w:r>
            <w:r w:rsidR="00C94DF5" w:rsidRPr="00184C2B">
              <w:rPr>
                <w:rFonts w:ascii="GHEA Grapalat" w:hAnsi="GHEA Grapalat"/>
                <w:color w:val="auto"/>
              </w:rPr>
              <w:t>00</w:t>
            </w:r>
          </w:p>
        </w:tc>
        <w:tc>
          <w:tcPr>
            <w:tcW w:w="572" w:type="pct"/>
            <w:tcBorders>
              <w:top w:val="single" w:sz="4" w:space="0" w:color="auto"/>
              <w:left w:val="single" w:sz="4" w:space="0" w:color="auto"/>
              <w:bottom w:val="single" w:sz="4" w:space="0" w:color="auto"/>
            </w:tcBorders>
            <w:shd w:val="clear" w:color="auto" w:fill="FFFFFF"/>
            <w:vAlign w:val="center"/>
          </w:tcPr>
          <w:p w:rsidR="00C94DF5" w:rsidRPr="00184C2B" w:rsidRDefault="00C94DF5" w:rsidP="00B676EB">
            <w:pPr>
              <w:jc w:val="center"/>
              <w:rPr>
                <w:rFonts w:ascii="GHEA Grapalat" w:hAnsi="GHEA Grapalat"/>
                <w:color w:val="auto"/>
              </w:rPr>
            </w:pPr>
            <w:r w:rsidRPr="00184C2B">
              <w:rPr>
                <w:rFonts w:ascii="GHEA Grapalat" w:hAnsi="GHEA Grapalat"/>
                <w:color w:val="auto"/>
              </w:rPr>
              <w:t>10000</w:t>
            </w:r>
          </w:p>
        </w:tc>
        <w:tc>
          <w:tcPr>
            <w:tcW w:w="843" w:type="pct"/>
            <w:tcBorders>
              <w:top w:val="single" w:sz="4" w:space="0" w:color="auto"/>
              <w:left w:val="single" w:sz="4" w:space="0" w:color="auto"/>
              <w:bottom w:val="single" w:sz="4" w:space="0" w:color="auto"/>
              <w:right w:val="single" w:sz="4" w:space="0" w:color="auto"/>
            </w:tcBorders>
            <w:shd w:val="clear" w:color="auto" w:fill="FFFFFF"/>
            <w:vAlign w:val="center"/>
          </w:tcPr>
          <w:p w:rsidR="00C94DF5" w:rsidRPr="00184C2B" w:rsidRDefault="00C94DF5" w:rsidP="00B676EB">
            <w:pPr>
              <w:jc w:val="center"/>
              <w:rPr>
                <w:rFonts w:ascii="GHEA Grapalat" w:hAnsi="GHEA Grapalat"/>
                <w:color w:val="auto"/>
              </w:rPr>
            </w:pPr>
            <w:r w:rsidRPr="00184C2B">
              <w:rPr>
                <w:rFonts w:ascii="GHEA Grapalat" w:hAnsi="GHEA Grapalat"/>
                <w:color w:val="auto"/>
              </w:rPr>
              <w:t>1</w:t>
            </w:r>
            <w:r w:rsidRPr="00184C2B">
              <w:rPr>
                <w:rFonts w:ascii="GHEA Grapalat" w:hAnsi="GHEA Grapalat"/>
                <w:color w:val="auto"/>
                <w:lang w:val="en-US"/>
              </w:rPr>
              <w:t>5</w:t>
            </w:r>
            <w:r w:rsidRPr="00184C2B">
              <w:rPr>
                <w:rFonts w:ascii="GHEA Grapalat" w:hAnsi="GHEA Grapalat"/>
                <w:color w:val="auto"/>
              </w:rPr>
              <w:t>000000</w:t>
            </w:r>
          </w:p>
        </w:tc>
      </w:tr>
    </w:tbl>
    <w:p w:rsidR="005007A1" w:rsidRPr="005007A1" w:rsidRDefault="005007A1" w:rsidP="005007A1">
      <w:pPr>
        <w:keepNext/>
        <w:keepLines/>
        <w:ind w:firstLine="426"/>
        <w:jc w:val="both"/>
        <w:rPr>
          <w:rStyle w:val="Heading20"/>
          <w:rFonts w:ascii="GHEA Grapalat" w:hAnsi="GHEA Grapalat" w:cs="Sylfaen"/>
          <w:color w:val="auto"/>
        </w:rPr>
      </w:pPr>
      <w:r w:rsidRPr="00184C2B">
        <w:rPr>
          <w:rStyle w:val="Heading20"/>
          <w:rFonts w:ascii="GHEA Grapalat" w:hAnsi="GHEA Grapalat" w:cs="Sylfaen"/>
          <w:color w:val="auto"/>
        </w:rPr>
        <w:t>Գույքի</w:t>
      </w:r>
      <w:r w:rsidRPr="00184C2B">
        <w:rPr>
          <w:rStyle w:val="Heading20"/>
          <w:rFonts w:ascii="GHEA Grapalat" w:hAnsi="GHEA Grapalat"/>
          <w:color w:val="auto"/>
        </w:rPr>
        <w:t xml:space="preserve"> </w:t>
      </w:r>
      <w:r w:rsidRPr="00184C2B">
        <w:rPr>
          <w:rStyle w:val="Heading20"/>
          <w:rFonts w:ascii="GHEA Grapalat" w:hAnsi="GHEA Grapalat" w:cs="Sylfaen"/>
          <w:color w:val="auto"/>
        </w:rPr>
        <w:t>օտարումից</w:t>
      </w:r>
      <w:r w:rsidRPr="00184C2B">
        <w:rPr>
          <w:rStyle w:val="Heading20"/>
          <w:rFonts w:ascii="GHEA Grapalat" w:hAnsi="GHEA Grapalat"/>
          <w:color w:val="auto"/>
        </w:rPr>
        <w:t xml:space="preserve"> </w:t>
      </w:r>
      <w:r w:rsidRPr="00184C2B">
        <w:rPr>
          <w:rStyle w:val="Heading20"/>
          <w:rFonts w:ascii="GHEA Grapalat" w:hAnsi="GHEA Grapalat" w:cs="Sylfaen"/>
          <w:color w:val="auto"/>
        </w:rPr>
        <w:t>ստացվող</w:t>
      </w:r>
      <w:r w:rsidRPr="00184C2B">
        <w:rPr>
          <w:rStyle w:val="Heading20"/>
          <w:rFonts w:ascii="GHEA Grapalat" w:hAnsi="GHEA Grapalat"/>
          <w:color w:val="auto"/>
        </w:rPr>
        <w:t xml:space="preserve"> </w:t>
      </w:r>
      <w:r w:rsidRPr="00184C2B">
        <w:rPr>
          <w:rStyle w:val="Heading20"/>
          <w:rFonts w:ascii="GHEA Grapalat" w:hAnsi="GHEA Grapalat" w:cs="Sylfaen"/>
          <w:color w:val="auto"/>
        </w:rPr>
        <w:t>ֆինանսական</w:t>
      </w:r>
      <w:r w:rsidRPr="00184C2B">
        <w:rPr>
          <w:rStyle w:val="Heading20"/>
          <w:rFonts w:ascii="GHEA Grapalat" w:hAnsi="GHEA Grapalat"/>
          <w:color w:val="auto"/>
        </w:rPr>
        <w:t xml:space="preserve"> </w:t>
      </w:r>
      <w:r w:rsidRPr="00184C2B">
        <w:rPr>
          <w:rStyle w:val="Heading20"/>
          <w:rFonts w:ascii="GHEA Grapalat" w:hAnsi="GHEA Grapalat" w:cs="Sylfaen"/>
          <w:color w:val="auto"/>
        </w:rPr>
        <w:t>միջոցներն</w:t>
      </w:r>
      <w:r w:rsidRPr="00184C2B">
        <w:rPr>
          <w:rStyle w:val="Heading20"/>
          <w:rFonts w:ascii="GHEA Grapalat" w:hAnsi="GHEA Grapalat"/>
          <w:color w:val="auto"/>
        </w:rPr>
        <w:t xml:space="preserve"> </w:t>
      </w:r>
      <w:r w:rsidRPr="00184C2B">
        <w:rPr>
          <w:rStyle w:val="Heading20"/>
          <w:rFonts w:ascii="GHEA Grapalat" w:hAnsi="GHEA Grapalat" w:cs="Sylfaen"/>
          <w:color w:val="auto"/>
        </w:rPr>
        <w:t>օրենքով</w:t>
      </w:r>
      <w:r w:rsidRPr="00184C2B">
        <w:rPr>
          <w:rStyle w:val="Heading20"/>
          <w:rFonts w:ascii="GHEA Grapalat" w:hAnsi="GHEA Grapalat"/>
          <w:color w:val="auto"/>
        </w:rPr>
        <w:t xml:space="preserve"> </w:t>
      </w:r>
      <w:r w:rsidRPr="00184C2B">
        <w:rPr>
          <w:rStyle w:val="Heading20"/>
          <w:rFonts w:ascii="GHEA Grapalat" w:hAnsi="GHEA Grapalat" w:cs="Sylfaen"/>
          <w:color w:val="auto"/>
        </w:rPr>
        <w:t>սահմանված</w:t>
      </w:r>
      <w:r w:rsidRPr="00184C2B">
        <w:rPr>
          <w:rStyle w:val="Heading20"/>
          <w:rFonts w:ascii="GHEA Grapalat" w:hAnsi="GHEA Grapalat"/>
          <w:color w:val="auto"/>
        </w:rPr>
        <w:t xml:space="preserve"> </w:t>
      </w:r>
      <w:r w:rsidRPr="00184C2B">
        <w:rPr>
          <w:rStyle w:val="Heading20"/>
          <w:rFonts w:ascii="GHEA Grapalat" w:hAnsi="GHEA Grapalat" w:cs="Sylfaen"/>
          <w:color w:val="auto"/>
        </w:rPr>
        <w:t>կարգով</w:t>
      </w:r>
      <w:r w:rsidRPr="00184C2B">
        <w:rPr>
          <w:rStyle w:val="Heading20"/>
          <w:rFonts w:ascii="GHEA Grapalat" w:hAnsi="GHEA Grapalat"/>
          <w:color w:val="auto"/>
        </w:rPr>
        <w:t xml:space="preserve"> </w:t>
      </w:r>
      <w:r w:rsidRPr="00184C2B">
        <w:rPr>
          <w:rStyle w:val="Heading20"/>
          <w:rFonts w:ascii="GHEA Grapalat" w:hAnsi="GHEA Grapalat" w:cs="Sylfaen"/>
          <w:color w:val="auto"/>
        </w:rPr>
        <w:t>ուղղվում</w:t>
      </w:r>
      <w:r w:rsidRPr="00184C2B">
        <w:rPr>
          <w:rStyle w:val="Heading20"/>
          <w:rFonts w:ascii="GHEA Grapalat" w:hAnsi="GHEA Grapalat"/>
          <w:color w:val="auto"/>
        </w:rPr>
        <w:t xml:space="preserve"> </w:t>
      </w:r>
      <w:r w:rsidRPr="00184C2B">
        <w:rPr>
          <w:rStyle w:val="Heading20"/>
          <w:rFonts w:ascii="GHEA Grapalat" w:hAnsi="GHEA Grapalat" w:cs="Sylfaen"/>
          <w:color w:val="auto"/>
        </w:rPr>
        <w:t>են</w:t>
      </w:r>
      <w:r w:rsidRPr="00184C2B">
        <w:rPr>
          <w:rStyle w:val="Heading20"/>
          <w:rFonts w:ascii="GHEA Grapalat" w:hAnsi="GHEA Grapalat"/>
          <w:color w:val="auto"/>
        </w:rPr>
        <w:t xml:space="preserve"> </w:t>
      </w:r>
      <w:r w:rsidRPr="00184C2B">
        <w:rPr>
          <w:rStyle w:val="Heading20"/>
          <w:rFonts w:ascii="GHEA Grapalat" w:hAnsi="GHEA Grapalat" w:cs="Sylfaen"/>
          <w:color w:val="auto"/>
        </w:rPr>
        <w:t>համայնքի</w:t>
      </w:r>
      <w:r w:rsidRPr="00184C2B">
        <w:rPr>
          <w:rStyle w:val="Heading20"/>
          <w:rFonts w:ascii="GHEA Grapalat" w:hAnsi="GHEA Grapalat"/>
          <w:color w:val="auto"/>
        </w:rPr>
        <w:t xml:space="preserve"> </w:t>
      </w:r>
      <w:r w:rsidRPr="00184C2B">
        <w:rPr>
          <w:rStyle w:val="Heading20"/>
          <w:rFonts w:ascii="GHEA Grapalat" w:hAnsi="GHEA Grapalat" w:cs="Sylfaen"/>
          <w:color w:val="auto"/>
        </w:rPr>
        <w:t>բյուջեի</w:t>
      </w:r>
      <w:r w:rsidRPr="00184C2B">
        <w:rPr>
          <w:rStyle w:val="Heading20"/>
          <w:rFonts w:ascii="GHEA Grapalat" w:hAnsi="GHEA Grapalat"/>
          <w:color w:val="auto"/>
        </w:rPr>
        <w:t xml:space="preserve"> </w:t>
      </w:r>
      <w:r w:rsidRPr="00184C2B">
        <w:rPr>
          <w:rStyle w:val="Heading20"/>
          <w:rFonts w:ascii="GHEA Grapalat" w:hAnsi="GHEA Grapalat" w:cs="Sylfaen"/>
          <w:color w:val="auto"/>
        </w:rPr>
        <w:t>ֆոնդային</w:t>
      </w:r>
      <w:r w:rsidRPr="00184C2B">
        <w:rPr>
          <w:rStyle w:val="Heading20"/>
          <w:rFonts w:ascii="GHEA Grapalat" w:hAnsi="GHEA Grapalat"/>
          <w:color w:val="auto"/>
        </w:rPr>
        <w:t xml:space="preserve"> </w:t>
      </w:r>
      <w:r w:rsidRPr="00184C2B">
        <w:rPr>
          <w:rStyle w:val="Heading20"/>
          <w:rFonts w:ascii="GHEA Grapalat" w:hAnsi="GHEA Grapalat" w:cs="Sylfaen"/>
          <w:color w:val="auto"/>
        </w:rPr>
        <w:t>մաս</w:t>
      </w:r>
      <w:r w:rsidRPr="00184C2B">
        <w:rPr>
          <w:rStyle w:val="Heading20"/>
          <w:rFonts w:ascii="GHEA Grapalat" w:hAnsi="GHEA Grapalat"/>
          <w:color w:val="auto"/>
        </w:rPr>
        <w:t xml:space="preserve"> </w:t>
      </w:r>
      <w:r w:rsidRPr="00184C2B">
        <w:rPr>
          <w:rStyle w:val="Heading20"/>
          <w:rFonts w:ascii="GHEA Grapalat" w:hAnsi="GHEA Grapalat" w:cs="Sylfaen"/>
          <w:color w:val="auto"/>
        </w:rPr>
        <w:t>և</w:t>
      </w:r>
      <w:r w:rsidRPr="00184C2B">
        <w:rPr>
          <w:rStyle w:val="Heading20"/>
          <w:rFonts w:ascii="GHEA Grapalat" w:hAnsi="GHEA Grapalat"/>
          <w:color w:val="auto"/>
        </w:rPr>
        <w:t xml:space="preserve"> </w:t>
      </w:r>
      <w:r w:rsidRPr="00184C2B">
        <w:rPr>
          <w:rStyle w:val="Heading20"/>
          <w:rFonts w:ascii="GHEA Grapalat" w:hAnsi="GHEA Grapalat" w:cs="Sylfaen"/>
          <w:color w:val="auto"/>
        </w:rPr>
        <w:t>օգտագործվում</w:t>
      </w:r>
      <w:r w:rsidRPr="00184C2B">
        <w:rPr>
          <w:rStyle w:val="Heading20"/>
          <w:rFonts w:ascii="GHEA Grapalat" w:hAnsi="GHEA Grapalat"/>
          <w:color w:val="auto"/>
        </w:rPr>
        <w:t xml:space="preserve"> </w:t>
      </w:r>
      <w:r w:rsidRPr="00184C2B">
        <w:rPr>
          <w:rStyle w:val="Heading20"/>
          <w:rFonts w:ascii="GHEA Grapalat" w:hAnsi="GHEA Grapalat" w:cs="Sylfaen"/>
          <w:color w:val="auto"/>
        </w:rPr>
        <w:t>են</w:t>
      </w:r>
      <w:r w:rsidRPr="00184C2B">
        <w:rPr>
          <w:rStyle w:val="Heading20"/>
          <w:rFonts w:ascii="GHEA Grapalat" w:hAnsi="GHEA Grapalat"/>
          <w:color w:val="auto"/>
        </w:rPr>
        <w:t xml:space="preserve"> </w:t>
      </w:r>
      <w:r w:rsidRPr="00184C2B">
        <w:rPr>
          <w:rStyle w:val="Heading20"/>
          <w:rFonts w:ascii="GHEA Grapalat" w:hAnsi="GHEA Grapalat" w:cs="Sylfaen"/>
          <w:color w:val="auto"/>
        </w:rPr>
        <w:t>կապիտալ</w:t>
      </w:r>
      <w:r w:rsidRPr="00184C2B">
        <w:rPr>
          <w:rStyle w:val="Heading20"/>
          <w:rFonts w:ascii="GHEA Grapalat" w:hAnsi="GHEA Grapalat"/>
          <w:color w:val="auto"/>
        </w:rPr>
        <w:t xml:space="preserve"> </w:t>
      </w:r>
      <w:r w:rsidRPr="00184C2B">
        <w:rPr>
          <w:rStyle w:val="Heading20"/>
          <w:rFonts w:ascii="GHEA Grapalat" w:hAnsi="GHEA Grapalat" w:cs="Sylfaen"/>
          <w:color w:val="auto"/>
        </w:rPr>
        <w:t>ծախսերի</w:t>
      </w:r>
      <w:r w:rsidRPr="00184C2B">
        <w:rPr>
          <w:rStyle w:val="Heading20"/>
          <w:rFonts w:ascii="GHEA Grapalat" w:hAnsi="GHEA Grapalat"/>
          <w:color w:val="auto"/>
        </w:rPr>
        <w:t xml:space="preserve"> </w:t>
      </w:r>
      <w:r w:rsidRPr="00184C2B">
        <w:rPr>
          <w:rStyle w:val="Heading20"/>
          <w:rFonts w:ascii="GHEA Grapalat" w:hAnsi="GHEA Grapalat" w:cs="Sylfaen"/>
          <w:color w:val="auto"/>
        </w:rPr>
        <w:t>իրականացման</w:t>
      </w:r>
      <w:r w:rsidRPr="00184C2B">
        <w:rPr>
          <w:rStyle w:val="Heading20"/>
          <w:rFonts w:ascii="GHEA Grapalat" w:hAnsi="GHEA Grapalat"/>
          <w:color w:val="auto"/>
        </w:rPr>
        <w:t xml:space="preserve"> </w:t>
      </w:r>
      <w:r w:rsidRPr="00184C2B">
        <w:rPr>
          <w:rStyle w:val="Heading20"/>
          <w:rFonts w:ascii="GHEA Grapalat" w:hAnsi="GHEA Grapalat" w:cs="Sylfaen"/>
          <w:color w:val="auto"/>
        </w:rPr>
        <w:t>համար։</w:t>
      </w:r>
    </w:p>
    <w:p w:rsidR="009F5283" w:rsidRPr="005007A1" w:rsidRDefault="009F5283" w:rsidP="005007A1">
      <w:pPr>
        <w:keepNext/>
        <w:keepLines/>
        <w:jc w:val="both"/>
        <w:rPr>
          <w:rStyle w:val="Heading20"/>
          <w:rFonts w:ascii="GHEA Grapalat" w:hAnsi="GHEA Grapalat" w:cs="Sylfaen"/>
          <w:color w:val="auto"/>
        </w:rPr>
      </w:pPr>
    </w:p>
    <w:p w:rsidR="00F7414E" w:rsidRPr="005007A1" w:rsidRDefault="00F7414E" w:rsidP="009F5283">
      <w:pPr>
        <w:keepNext/>
        <w:keepLines/>
        <w:ind w:firstLine="426"/>
        <w:jc w:val="both"/>
        <w:rPr>
          <w:rStyle w:val="Heading20"/>
          <w:rFonts w:ascii="GHEA Grapalat" w:hAnsi="GHEA Grapalat" w:cs="Sylfaen"/>
          <w:color w:val="auto"/>
        </w:rPr>
      </w:pPr>
    </w:p>
    <w:p w:rsidR="00F7414E" w:rsidRPr="005007A1" w:rsidRDefault="00F7414E" w:rsidP="009F5283">
      <w:pPr>
        <w:keepNext/>
        <w:keepLines/>
        <w:ind w:firstLine="426"/>
        <w:jc w:val="both"/>
        <w:rPr>
          <w:rStyle w:val="Heading20"/>
          <w:rFonts w:ascii="GHEA Grapalat" w:hAnsi="GHEA Grapalat" w:cs="Sylfaen"/>
          <w:color w:val="auto"/>
        </w:rPr>
      </w:pPr>
    </w:p>
    <w:p w:rsidR="00F7414E" w:rsidRPr="005007A1" w:rsidRDefault="00F7414E" w:rsidP="009F5283">
      <w:pPr>
        <w:keepNext/>
        <w:keepLines/>
        <w:ind w:firstLine="426"/>
        <w:jc w:val="both"/>
        <w:rPr>
          <w:rStyle w:val="Heading20"/>
          <w:rFonts w:ascii="GHEA Grapalat" w:hAnsi="GHEA Grapalat" w:cs="Sylfaen"/>
          <w:color w:val="auto"/>
        </w:rPr>
      </w:pPr>
    </w:p>
    <w:p w:rsidR="00F7414E" w:rsidRPr="005007A1" w:rsidRDefault="00F7414E" w:rsidP="009F5283">
      <w:pPr>
        <w:keepNext/>
        <w:keepLines/>
        <w:ind w:firstLine="426"/>
        <w:jc w:val="both"/>
        <w:rPr>
          <w:rStyle w:val="Heading20"/>
          <w:rFonts w:ascii="GHEA Grapalat" w:hAnsi="GHEA Grapalat" w:cs="Sylfaen"/>
          <w:color w:val="auto"/>
        </w:rPr>
      </w:pPr>
    </w:p>
    <w:p w:rsidR="00F7414E" w:rsidRPr="005007A1" w:rsidRDefault="00F7414E" w:rsidP="009F5283">
      <w:pPr>
        <w:keepNext/>
        <w:keepLines/>
        <w:ind w:firstLine="426"/>
        <w:jc w:val="both"/>
        <w:rPr>
          <w:rStyle w:val="Heading20"/>
          <w:rFonts w:ascii="GHEA Grapalat" w:hAnsi="GHEA Grapalat" w:cs="Sylfaen"/>
          <w:color w:val="auto"/>
        </w:rPr>
      </w:pPr>
    </w:p>
    <w:p w:rsidR="00F7414E" w:rsidRPr="005007A1" w:rsidRDefault="00F7414E" w:rsidP="009F5283">
      <w:pPr>
        <w:keepNext/>
        <w:keepLines/>
        <w:ind w:firstLine="426"/>
        <w:jc w:val="both"/>
        <w:rPr>
          <w:rStyle w:val="Heading20"/>
          <w:rFonts w:ascii="GHEA Grapalat" w:hAnsi="GHEA Grapalat" w:cs="Sylfaen"/>
          <w:color w:val="auto"/>
        </w:rPr>
      </w:pPr>
    </w:p>
    <w:p w:rsidR="00F7414E" w:rsidRPr="005007A1" w:rsidRDefault="00F7414E" w:rsidP="009F5283">
      <w:pPr>
        <w:keepNext/>
        <w:keepLines/>
        <w:ind w:firstLine="426"/>
        <w:jc w:val="both"/>
        <w:rPr>
          <w:rStyle w:val="Heading20"/>
          <w:rFonts w:ascii="GHEA Grapalat" w:hAnsi="GHEA Grapalat" w:cs="Sylfaen"/>
          <w:color w:val="auto"/>
        </w:rPr>
      </w:pPr>
    </w:p>
    <w:p w:rsidR="00F7414E" w:rsidRPr="005007A1" w:rsidRDefault="00F7414E" w:rsidP="009F5283">
      <w:pPr>
        <w:keepNext/>
        <w:keepLines/>
        <w:ind w:firstLine="426"/>
        <w:jc w:val="both"/>
        <w:rPr>
          <w:rStyle w:val="Heading20"/>
          <w:rFonts w:ascii="GHEA Grapalat" w:hAnsi="GHEA Grapalat" w:cs="Sylfaen"/>
          <w:color w:val="auto"/>
        </w:rPr>
      </w:pPr>
    </w:p>
    <w:p w:rsidR="00F7414E" w:rsidRPr="005007A1" w:rsidRDefault="00F7414E" w:rsidP="009F5283">
      <w:pPr>
        <w:keepNext/>
        <w:keepLines/>
        <w:ind w:firstLine="426"/>
        <w:jc w:val="both"/>
        <w:rPr>
          <w:rStyle w:val="Heading20"/>
          <w:rFonts w:ascii="GHEA Grapalat" w:hAnsi="GHEA Grapalat" w:cs="Sylfaen"/>
          <w:color w:val="auto"/>
        </w:rPr>
      </w:pPr>
    </w:p>
    <w:p w:rsidR="00F7414E" w:rsidRPr="005007A1" w:rsidRDefault="00F7414E" w:rsidP="009F5283">
      <w:pPr>
        <w:keepNext/>
        <w:keepLines/>
        <w:ind w:firstLine="426"/>
        <w:jc w:val="both"/>
        <w:rPr>
          <w:rStyle w:val="Heading20"/>
          <w:rFonts w:ascii="GHEA Grapalat" w:hAnsi="GHEA Grapalat" w:cs="Sylfaen"/>
          <w:color w:val="auto"/>
        </w:rPr>
      </w:pPr>
    </w:p>
    <w:p w:rsidR="00F7414E" w:rsidRPr="005007A1" w:rsidRDefault="00F7414E" w:rsidP="009F5283">
      <w:pPr>
        <w:keepNext/>
        <w:keepLines/>
        <w:ind w:firstLine="426"/>
        <w:jc w:val="both"/>
        <w:rPr>
          <w:rStyle w:val="Heading20"/>
          <w:rFonts w:ascii="GHEA Grapalat" w:hAnsi="GHEA Grapalat" w:cs="Sylfaen"/>
          <w:color w:val="auto"/>
        </w:rPr>
      </w:pPr>
    </w:p>
    <w:p w:rsidR="00F7414E" w:rsidRPr="005007A1" w:rsidRDefault="00F7414E" w:rsidP="009F5283">
      <w:pPr>
        <w:keepNext/>
        <w:keepLines/>
        <w:ind w:firstLine="426"/>
        <w:jc w:val="both"/>
        <w:rPr>
          <w:rStyle w:val="Heading20"/>
          <w:rFonts w:ascii="GHEA Grapalat" w:hAnsi="GHEA Grapalat" w:cs="Sylfaen"/>
          <w:color w:val="auto"/>
        </w:rPr>
      </w:pPr>
    </w:p>
    <w:p w:rsidR="00F7414E" w:rsidRPr="005007A1" w:rsidRDefault="00F7414E" w:rsidP="009F5283">
      <w:pPr>
        <w:keepNext/>
        <w:keepLines/>
        <w:ind w:firstLine="426"/>
        <w:jc w:val="both"/>
        <w:rPr>
          <w:rStyle w:val="Heading20"/>
          <w:rFonts w:ascii="GHEA Grapalat" w:hAnsi="GHEA Grapalat" w:cs="Sylfaen"/>
          <w:color w:val="auto"/>
        </w:rPr>
      </w:pPr>
    </w:p>
    <w:p w:rsidR="00F7414E" w:rsidRPr="005007A1" w:rsidRDefault="00F7414E" w:rsidP="009F5283">
      <w:pPr>
        <w:keepNext/>
        <w:keepLines/>
        <w:ind w:firstLine="426"/>
        <w:jc w:val="both"/>
        <w:rPr>
          <w:rStyle w:val="Heading20"/>
          <w:rFonts w:ascii="GHEA Grapalat" w:hAnsi="GHEA Grapalat" w:cs="Sylfaen"/>
          <w:color w:val="auto"/>
        </w:rPr>
      </w:pPr>
    </w:p>
    <w:p w:rsidR="005007A1" w:rsidRDefault="005007A1" w:rsidP="009F5283">
      <w:pPr>
        <w:pStyle w:val="Bodytext20"/>
        <w:shd w:val="clear" w:color="auto" w:fill="auto"/>
        <w:spacing w:after="0" w:line="240" w:lineRule="auto"/>
        <w:rPr>
          <w:rFonts w:ascii="GHEA Grapalat" w:hAnsi="GHEA Grapalat"/>
          <w:b/>
          <w:bCs/>
          <w:sz w:val="24"/>
          <w:szCs w:val="24"/>
        </w:rPr>
      </w:pPr>
    </w:p>
    <w:p w:rsidR="005007A1" w:rsidRDefault="005007A1" w:rsidP="009F5283">
      <w:pPr>
        <w:pStyle w:val="Bodytext20"/>
        <w:shd w:val="clear" w:color="auto" w:fill="auto"/>
        <w:spacing w:after="0" w:line="240" w:lineRule="auto"/>
        <w:rPr>
          <w:rFonts w:ascii="GHEA Grapalat" w:hAnsi="GHEA Grapalat"/>
          <w:b/>
          <w:bCs/>
          <w:sz w:val="24"/>
          <w:szCs w:val="24"/>
        </w:rPr>
      </w:pPr>
    </w:p>
    <w:p w:rsidR="00E25C15" w:rsidRDefault="00E25C15" w:rsidP="009F5283">
      <w:pPr>
        <w:pStyle w:val="Bodytext20"/>
        <w:shd w:val="clear" w:color="auto" w:fill="auto"/>
        <w:spacing w:after="0" w:line="240" w:lineRule="auto"/>
        <w:rPr>
          <w:rFonts w:ascii="GHEA Grapalat" w:hAnsi="GHEA Grapalat"/>
          <w:b/>
          <w:bCs/>
          <w:sz w:val="24"/>
          <w:szCs w:val="24"/>
        </w:rPr>
      </w:pPr>
    </w:p>
    <w:p w:rsidR="00E25C15" w:rsidRDefault="00E25C15" w:rsidP="009F5283">
      <w:pPr>
        <w:pStyle w:val="Bodytext20"/>
        <w:shd w:val="clear" w:color="auto" w:fill="auto"/>
        <w:spacing w:after="0" w:line="240" w:lineRule="auto"/>
        <w:rPr>
          <w:rFonts w:ascii="GHEA Grapalat" w:hAnsi="GHEA Grapalat"/>
          <w:b/>
          <w:bCs/>
          <w:sz w:val="24"/>
          <w:szCs w:val="24"/>
        </w:rPr>
      </w:pPr>
    </w:p>
    <w:p w:rsidR="00E25C15" w:rsidRDefault="00E25C15" w:rsidP="009F5283">
      <w:pPr>
        <w:pStyle w:val="Bodytext20"/>
        <w:shd w:val="clear" w:color="auto" w:fill="auto"/>
        <w:spacing w:after="0" w:line="240" w:lineRule="auto"/>
        <w:rPr>
          <w:rFonts w:ascii="GHEA Grapalat" w:hAnsi="GHEA Grapalat"/>
          <w:b/>
          <w:bCs/>
          <w:sz w:val="24"/>
          <w:szCs w:val="24"/>
        </w:rPr>
      </w:pPr>
    </w:p>
    <w:p w:rsidR="00E25C15" w:rsidRDefault="00E25C15" w:rsidP="009F5283">
      <w:pPr>
        <w:pStyle w:val="Bodytext20"/>
        <w:shd w:val="clear" w:color="auto" w:fill="auto"/>
        <w:spacing w:after="0" w:line="240" w:lineRule="auto"/>
        <w:rPr>
          <w:rFonts w:ascii="GHEA Grapalat" w:hAnsi="GHEA Grapalat"/>
          <w:b/>
          <w:bCs/>
          <w:sz w:val="24"/>
          <w:szCs w:val="24"/>
        </w:rPr>
      </w:pPr>
    </w:p>
    <w:p w:rsidR="00E25C15" w:rsidRDefault="00E25C15" w:rsidP="009F5283">
      <w:pPr>
        <w:pStyle w:val="Bodytext20"/>
        <w:shd w:val="clear" w:color="auto" w:fill="auto"/>
        <w:spacing w:after="0" w:line="240" w:lineRule="auto"/>
        <w:rPr>
          <w:rFonts w:ascii="GHEA Grapalat" w:hAnsi="GHEA Grapalat"/>
          <w:b/>
          <w:bCs/>
          <w:sz w:val="24"/>
          <w:szCs w:val="24"/>
        </w:rPr>
      </w:pPr>
    </w:p>
    <w:p w:rsidR="00E25C15" w:rsidRDefault="00E25C15" w:rsidP="009F5283">
      <w:pPr>
        <w:pStyle w:val="Bodytext20"/>
        <w:shd w:val="clear" w:color="auto" w:fill="auto"/>
        <w:spacing w:after="0" w:line="240" w:lineRule="auto"/>
        <w:rPr>
          <w:rFonts w:ascii="GHEA Grapalat" w:hAnsi="GHEA Grapalat"/>
          <w:b/>
          <w:bCs/>
          <w:sz w:val="24"/>
          <w:szCs w:val="24"/>
        </w:rPr>
      </w:pPr>
    </w:p>
    <w:p w:rsidR="00E25C15" w:rsidRDefault="00E25C15" w:rsidP="009F5283">
      <w:pPr>
        <w:pStyle w:val="Bodytext20"/>
        <w:shd w:val="clear" w:color="auto" w:fill="auto"/>
        <w:spacing w:after="0" w:line="240" w:lineRule="auto"/>
        <w:rPr>
          <w:rFonts w:ascii="GHEA Grapalat" w:hAnsi="GHEA Grapalat"/>
          <w:b/>
          <w:bCs/>
          <w:sz w:val="24"/>
          <w:szCs w:val="24"/>
        </w:rPr>
      </w:pPr>
    </w:p>
    <w:p w:rsidR="00E25C15" w:rsidRDefault="00E25C15" w:rsidP="009F5283">
      <w:pPr>
        <w:pStyle w:val="Bodytext20"/>
        <w:shd w:val="clear" w:color="auto" w:fill="auto"/>
        <w:spacing w:after="0" w:line="240" w:lineRule="auto"/>
        <w:rPr>
          <w:rFonts w:ascii="GHEA Grapalat" w:hAnsi="GHEA Grapalat"/>
          <w:b/>
          <w:bCs/>
          <w:sz w:val="24"/>
          <w:szCs w:val="24"/>
        </w:rPr>
      </w:pPr>
    </w:p>
    <w:p w:rsidR="00E25C15" w:rsidRDefault="00E25C15" w:rsidP="009F5283">
      <w:pPr>
        <w:pStyle w:val="Bodytext20"/>
        <w:shd w:val="clear" w:color="auto" w:fill="auto"/>
        <w:spacing w:after="0" w:line="240" w:lineRule="auto"/>
        <w:rPr>
          <w:rFonts w:ascii="GHEA Grapalat" w:hAnsi="GHEA Grapalat"/>
          <w:b/>
          <w:bCs/>
          <w:sz w:val="24"/>
          <w:szCs w:val="24"/>
        </w:rPr>
      </w:pPr>
    </w:p>
    <w:p w:rsidR="00E25C15" w:rsidRDefault="00E25C15" w:rsidP="009F5283">
      <w:pPr>
        <w:pStyle w:val="Bodytext20"/>
        <w:shd w:val="clear" w:color="auto" w:fill="auto"/>
        <w:spacing w:after="0" w:line="240" w:lineRule="auto"/>
        <w:rPr>
          <w:rFonts w:ascii="GHEA Grapalat" w:hAnsi="GHEA Grapalat"/>
          <w:b/>
          <w:bCs/>
          <w:sz w:val="24"/>
          <w:szCs w:val="24"/>
        </w:rPr>
      </w:pPr>
    </w:p>
    <w:p w:rsidR="00E25C15" w:rsidRDefault="00E25C15" w:rsidP="009F5283">
      <w:pPr>
        <w:pStyle w:val="Bodytext20"/>
        <w:shd w:val="clear" w:color="auto" w:fill="auto"/>
        <w:spacing w:after="0" w:line="240" w:lineRule="auto"/>
        <w:rPr>
          <w:rFonts w:ascii="GHEA Grapalat" w:hAnsi="GHEA Grapalat"/>
          <w:b/>
          <w:bCs/>
          <w:sz w:val="24"/>
          <w:szCs w:val="24"/>
        </w:rPr>
      </w:pPr>
    </w:p>
    <w:p w:rsidR="00E25C15" w:rsidRDefault="00E25C15" w:rsidP="009F5283">
      <w:pPr>
        <w:pStyle w:val="Bodytext20"/>
        <w:shd w:val="clear" w:color="auto" w:fill="auto"/>
        <w:spacing w:after="0" w:line="240" w:lineRule="auto"/>
        <w:rPr>
          <w:rFonts w:ascii="GHEA Grapalat" w:hAnsi="GHEA Grapalat"/>
          <w:b/>
          <w:bCs/>
          <w:sz w:val="24"/>
          <w:szCs w:val="24"/>
        </w:rPr>
      </w:pPr>
    </w:p>
    <w:p w:rsidR="00E25C15" w:rsidRDefault="00E25C15" w:rsidP="009F5283">
      <w:pPr>
        <w:pStyle w:val="Bodytext20"/>
        <w:shd w:val="clear" w:color="auto" w:fill="auto"/>
        <w:spacing w:after="0" w:line="240" w:lineRule="auto"/>
        <w:rPr>
          <w:rFonts w:ascii="GHEA Grapalat" w:hAnsi="GHEA Grapalat"/>
          <w:b/>
          <w:bCs/>
          <w:sz w:val="24"/>
          <w:szCs w:val="24"/>
        </w:rPr>
      </w:pPr>
    </w:p>
    <w:p w:rsidR="00E25C15" w:rsidRDefault="00E25C15" w:rsidP="009F5283">
      <w:pPr>
        <w:pStyle w:val="Bodytext20"/>
        <w:shd w:val="clear" w:color="auto" w:fill="auto"/>
        <w:spacing w:after="0" w:line="240" w:lineRule="auto"/>
        <w:rPr>
          <w:rFonts w:ascii="GHEA Grapalat" w:hAnsi="GHEA Grapalat"/>
          <w:b/>
          <w:bCs/>
          <w:sz w:val="24"/>
          <w:szCs w:val="24"/>
        </w:rPr>
      </w:pPr>
    </w:p>
    <w:p w:rsidR="00E25C15" w:rsidRDefault="00E25C15" w:rsidP="009F5283">
      <w:pPr>
        <w:pStyle w:val="Bodytext20"/>
        <w:shd w:val="clear" w:color="auto" w:fill="auto"/>
        <w:spacing w:after="0" w:line="240" w:lineRule="auto"/>
        <w:rPr>
          <w:rFonts w:ascii="GHEA Grapalat" w:hAnsi="GHEA Grapalat"/>
          <w:b/>
          <w:bCs/>
          <w:sz w:val="24"/>
          <w:szCs w:val="24"/>
        </w:rPr>
      </w:pPr>
    </w:p>
    <w:p w:rsidR="00E25C15" w:rsidRDefault="00E25C15" w:rsidP="009F5283">
      <w:pPr>
        <w:pStyle w:val="Bodytext20"/>
        <w:shd w:val="clear" w:color="auto" w:fill="auto"/>
        <w:spacing w:after="0" w:line="240" w:lineRule="auto"/>
        <w:rPr>
          <w:rFonts w:ascii="GHEA Grapalat" w:hAnsi="GHEA Grapalat"/>
          <w:b/>
          <w:bCs/>
          <w:sz w:val="24"/>
          <w:szCs w:val="24"/>
        </w:rPr>
      </w:pPr>
    </w:p>
    <w:p w:rsidR="00E25C15" w:rsidRDefault="00E25C15" w:rsidP="009F5283">
      <w:pPr>
        <w:pStyle w:val="Bodytext20"/>
        <w:shd w:val="clear" w:color="auto" w:fill="auto"/>
        <w:spacing w:after="0" w:line="240" w:lineRule="auto"/>
        <w:rPr>
          <w:rFonts w:ascii="GHEA Grapalat" w:hAnsi="GHEA Grapalat"/>
          <w:b/>
          <w:bCs/>
          <w:sz w:val="24"/>
          <w:szCs w:val="24"/>
        </w:rPr>
      </w:pPr>
    </w:p>
    <w:p w:rsidR="00E25C15" w:rsidRDefault="00E25C15" w:rsidP="009F5283">
      <w:pPr>
        <w:pStyle w:val="Bodytext20"/>
        <w:shd w:val="clear" w:color="auto" w:fill="auto"/>
        <w:spacing w:after="0" w:line="240" w:lineRule="auto"/>
        <w:rPr>
          <w:rFonts w:ascii="GHEA Grapalat" w:hAnsi="GHEA Grapalat"/>
          <w:b/>
          <w:bCs/>
          <w:sz w:val="24"/>
          <w:szCs w:val="24"/>
        </w:rPr>
      </w:pPr>
    </w:p>
    <w:p w:rsidR="00E25C15" w:rsidRDefault="00E25C15" w:rsidP="009F5283">
      <w:pPr>
        <w:pStyle w:val="Bodytext20"/>
        <w:shd w:val="clear" w:color="auto" w:fill="auto"/>
        <w:spacing w:after="0" w:line="240" w:lineRule="auto"/>
        <w:rPr>
          <w:rFonts w:ascii="GHEA Grapalat" w:hAnsi="GHEA Grapalat"/>
          <w:b/>
          <w:bCs/>
          <w:sz w:val="24"/>
          <w:szCs w:val="24"/>
        </w:rPr>
      </w:pPr>
    </w:p>
    <w:p w:rsidR="00E25C15" w:rsidRDefault="00E25C15" w:rsidP="009F5283">
      <w:pPr>
        <w:pStyle w:val="Bodytext20"/>
        <w:shd w:val="clear" w:color="auto" w:fill="auto"/>
        <w:spacing w:after="0" w:line="240" w:lineRule="auto"/>
        <w:rPr>
          <w:rFonts w:ascii="GHEA Grapalat" w:hAnsi="GHEA Grapalat"/>
          <w:b/>
          <w:bCs/>
          <w:sz w:val="24"/>
          <w:szCs w:val="24"/>
        </w:rPr>
      </w:pPr>
    </w:p>
    <w:p w:rsidR="00E25C15" w:rsidRDefault="00E25C15" w:rsidP="009F5283">
      <w:pPr>
        <w:pStyle w:val="Bodytext20"/>
        <w:shd w:val="clear" w:color="auto" w:fill="auto"/>
        <w:spacing w:after="0" w:line="240" w:lineRule="auto"/>
        <w:rPr>
          <w:rFonts w:ascii="GHEA Grapalat" w:hAnsi="GHEA Grapalat"/>
          <w:b/>
          <w:bCs/>
          <w:sz w:val="24"/>
          <w:szCs w:val="24"/>
        </w:rPr>
      </w:pPr>
    </w:p>
    <w:p w:rsidR="005007A1" w:rsidRDefault="005007A1" w:rsidP="009F5283">
      <w:pPr>
        <w:pStyle w:val="Bodytext20"/>
        <w:shd w:val="clear" w:color="auto" w:fill="auto"/>
        <w:spacing w:after="0" w:line="240" w:lineRule="auto"/>
        <w:rPr>
          <w:rFonts w:ascii="GHEA Grapalat" w:hAnsi="GHEA Grapalat"/>
          <w:b/>
          <w:bCs/>
          <w:sz w:val="24"/>
          <w:szCs w:val="24"/>
        </w:rPr>
      </w:pPr>
    </w:p>
    <w:p w:rsidR="005007A1" w:rsidRDefault="005007A1" w:rsidP="009F5283">
      <w:pPr>
        <w:pStyle w:val="Bodytext20"/>
        <w:shd w:val="clear" w:color="auto" w:fill="auto"/>
        <w:spacing w:after="0" w:line="240" w:lineRule="auto"/>
        <w:rPr>
          <w:rFonts w:ascii="GHEA Grapalat" w:hAnsi="GHEA Grapalat"/>
          <w:b/>
          <w:bCs/>
          <w:sz w:val="24"/>
          <w:szCs w:val="24"/>
        </w:rPr>
      </w:pPr>
    </w:p>
    <w:p w:rsidR="005007A1" w:rsidRDefault="005007A1" w:rsidP="009F5283">
      <w:pPr>
        <w:pStyle w:val="Bodytext20"/>
        <w:shd w:val="clear" w:color="auto" w:fill="auto"/>
        <w:spacing w:after="0" w:line="240" w:lineRule="auto"/>
        <w:rPr>
          <w:rFonts w:ascii="GHEA Grapalat" w:hAnsi="GHEA Grapalat"/>
          <w:b/>
          <w:bCs/>
          <w:sz w:val="24"/>
          <w:szCs w:val="24"/>
        </w:rPr>
      </w:pPr>
    </w:p>
    <w:p w:rsidR="005007A1" w:rsidRDefault="005007A1" w:rsidP="009F5283">
      <w:pPr>
        <w:pStyle w:val="Bodytext20"/>
        <w:shd w:val="clear" w:color="auto" w:fill="auto"/>
        <w:spacing w:after="0" w:line="240" w:lineRule="auto"/>
        <w:rPr>
          <w:rFonts w:ascii="GHEA Grapalat" w:hAnsi="GHEA Grapalat"/>
          <w:b/>
          <w:bCs/>
          <w:sz w:val="24"/>
          <w:szCs w:val="24"/>
        </w:rPr>
      </w:pPr>
    </w:p>
    <w:p w:rsidR="005007A1" w:rsidRDefault="005007A1" w:rsidP="009F5283">
      <w:pPr>
        <w:pStyle w:val="Bodytext20"/>
        <w:shd w:val="clear" w:color="auto" w:fill="auto"/>
        <w:spacing w:after="0" w:line="240" w:lineRule="auto"/>
        <w:rPr>
          <w:rFonts w:ascii="GHEA Grapalat" w:hAnsi="GHEA Grapalat"/>
          <w:b/>
          <w:bCs/>
          <w:sz w:val="24"/>
          <w:szCs w:val="24"/>
        </w:rPr>
      </w:pPr>
    </w:p>
    <w:p w:rsidR="009F5283" w:rsidRPr="00184C2B" w:rsidRDefault="009938BA" w:rsidP="009F5283">
      <w:pPr>
        <w:pStyle w:val="Bodytext20"/>
        <w:shd w:val="clear" w:color="auto" w:fill="auto"/>
        <w:spacing w:after="0" w:line="240" w:lineRule="auto"/>
        <w:rPr>
          <w:rFonts w:ascii="GHEA Grapalat" w:hAnsi="GHEA Grapalat"/>
          <w:sz w:val="24"/>
          <w:szCs w:val="24"/>
        </w:rPr>
      </w:pPr>
      <w:r w:rsidRPr="005007A1">
        <w:rPr>
          <w:rFonts w:ascii="GHEA Grapalat" w:hAnsi="GHEA Grapalat"/>
          <w:b/>
          <w:bCs/>
          <w:sz w:val="24"/>
          <w:szCs w:val="24"/>
        </w:rPr>
        <w:t>3</w:t>
      </w:r>
      <w:r w:rsidR="009F5283" w:rsidRPr="00184C2B">
        <w:rPr>
          <w:rFonts w:ascii="GHEA Grapalat" w:hAnsi="GHEA Grapalat"/>
          <w:b/>
          <w:bCs/>
          <w:sz w:val="24"/>
          <w:szCs w:val="24"/>
        </w:rPr>
        <w:t xml:space="preserve">. </w:t>
      </w:r>
      <w:r w:rsidR="009F5283" w:rsidRPr="00184C2B">
        <w:rPr>
          <w:rFonts w:ascii="GHEA Grapalat" w:hAnsi="GHEA Grapalat" w:cs="Sylfaen"/>
          <w:b/>
          <w:bCs/>
          <w:sz w:val="24"/>
          <w:szCs w:val="24"/>
        </w:rPr>
        <w:t>ԵԿԱՄՈՒՏՆԵՐԻ</w:t>
      </w:r>
      <w:r w:rsidR="009F5283" w:rsidRPr="00184C2B">
        <w:rPr>
          <w:rFonts w:ascii="GHEA Grapalat" w:hAnsi="GHEA Grapalat"/>
          <w:b/>
          <w:bCs/>
          <w:sz w:val="24"/>
          <w:szCs w:val="24"/>
        </w:rPr>
        <w:t xml:space="preserve"> </w:t>
      </w:r>
      <w:r w:rsidR="009F5283" w:rsidRPr="00184C2B">
        <w:rPr>
          <w:rFonts w:ascii="GHEA Grapalat" w:hAnsi="GHEA Grapalat" w:cs="Sylfaen"/>
          <w:b/>
          <w:bCs/>
          <w:sz w:val="24"/>
          <w:szCs w:val="24"/>
        </w:rPr>
        <w:t>ՀԱՄԵՄԱՏԱԿԱՆ</w:t>
      </w:r>
      <w:r w:rsidR="009F5283" w:rsidRPr="00184C2B">
        <w:rPr>
          <w:rFonts w:ascii="GHEA Grapalat" w:hAnsi="GHEA Grapalat"/>
          <w:b/>
          <w:bCs/>
          <w:sz w:val="24"/>
          <w:szCs w:val="24"/>
        </w:rPr>
        <w:t xml:space="preserve"> </w:t>
      </w:r>
      <w:r w:rsidR="009F5283" w:rsidRPr="00184C2B">
        <w:rPr>
          <w:rFonts w:ascii="GHEA Grapalat" w:hAnsi="GHEA Grapalat" w:cs="Sylfaen"/>
          <w:b/>
          <w:bCs/>
          <w:sz w:val="24"/>
          <w:szCs w:val="24"/>
        </w:rPr>
        <w:t>ՎԵՐԼՈՒԾՈՒԹՅՈՒՆ</w:t>
      </w:r>
      <w:r w:rsidR="009F5283" w:rsidRPr="00184C2B">
        <w:rPr>
          <w:rFonts w:ascii="GHEA Grapalat" w:hAnsi="GHEA Grapalat"/>
          <w:b/>
          <w:bCs/>
          <w:sz w:val="24"/>
          <w:szCs w:val="24"/>
        </w:rPr>
        <w:t xml:space="preserve"> </w:t>
      </w:r>
      <w:r w:rsidR="009F5283" w:rsidRPr="00184C2B">
        <w:rPr>
          <w:rFonts w:ascii="GHEA Grapalat" w:hAnsi="GHEA Grapalat" w:cs="Sylfaen"/>
          <w:b/>
          <w:bCs/>
          <w:sz w:val="24"/>
          <w:szCs w:val="24"/>
        </w:rPr>
        <w:t>ՆԱԽՈՐԴ</w:t>
      </w:r>
      <w:r w:rsidR="009F5283" w:rsidRPr="00184C2B">
        <w:rPr>
          <w:rFonts w:ascii="GHEA Grapalat" w:hAnsi="GHEA Grapalat"/>
          <w:b/>
          <w:bCs/>
          <w:sz w:val="24"/>
          <w:szCs w:val="24"/>
        </w:rPr>
        <w:t xml:space="preserve"> </w:t>
      </w:r>
      <w:r w:rsidR="009F5283" w:rsidRPr="00184C2B">
        <w:rPr>
          <w:rFonts w:ascii="GHEA Grapalat" w:hAnsi="GHEA Grapalat" w:cs="Sylfaen"/>
          <w:b/>
          <w:bCs/>
          <w:sz w:val="24"/>
          <w:szCs w:val="24"/>
        </w:rPr>
        <w:t>ՏԱՐՎԱ</w:t>
      </w:r>
      <w:r w:rsidR="009F5283" w:rsidRPr="00184C2B">
        <w:rPr>
          <w:rFonts w:ascii="GHEA Grapalat" w:hAnsi="GHEA Grapalat"/>
          <w:b/>
          <w:bCs/>
          <w:sz w:val="24"/>
          <w:szCs w:val="24"/>
        </w:rPr>
        <w:br/>
      </w:r>
      <w:r w:rsidR="009F5283" w:rsidRPr="00184C2B">
        <w:rPr>
          <w:rFonts w:ascii="GHEA Grapalat" w:hAnsi="GHEA Grapalat" w:cs="Sylfaen"/>
          <w:b/>
          <w:bCs/>
          <w:sz w:val="24"/>
          <w:szCs w:val="24"/>
        </w:rPr>
        <w:t>ՓԱՍՏԱՑԻ</w:t>
      </w:r>
      <w:r w:rsidR="009F5283" w:rsidRPr="00184C2B">
        <w:rPr>
          <w:rFonts w:ascii="GHEA Grapalat" w:hAnsi="GHEA Grapalat"/>
          <w:b/>
          <w:bCs/>
          <w:sz w:val="24"/>
          <w:szCs w:val="24"/>
        </w:rPr>
        <w:t xml:space="preserve">, </w:t>
      </w:r>
      <w:r w:rsidR="009F5283" w:rsidRPr="00184C2B">
        <w:rPr>
          <w:rFonts w:ascii="GHEA Grapalat" w:hAnsi="GHEA Grapalat" w:cs="Sylfaen"/>
          <w:b/>
          <w:bCs/>
          <w:sz w:val="24"/>
          <w:szCs w:val="24"/>
        </w:rPr>
        <w:t>ԸՆԹԱՑԻԿ</w:t>
      </w:r>
      <w:r w:rsidR="009F5283" w:rsidRPr="00184C2B">
        <w:rPr>
          <w:rFonts w:ascii="GHEA Grapalat" w:hAnsi="GHEA Grapalat"/>
          <w:b/>
          <w:bCs/>
          <w:sz w:val="24"/>
          <w:szCs w:val="24"/>
        </w:rPr>
        <w:t xml:space="preserve"> </w:t>
      </w:r>
      <w:r w:rsidR="009F5283" w:rsidRPr="00184C2B">
        <w:rPr>
          <w:rFonts w:ascii="GHEA Grapalat" w:hAnsi="GHEA Grapalat" w:cs="Sylfaen"/>
          <w:b/>
          <w:bCs/>
          <w:sz w:val="24"/>
          <w:szCs w:val="24"/>
        </w:rPr>
        <w:t>ՏԱՐՎԱ</w:t>
      </w:r>
      <w:r w:rsidR="009F5283" w:rsidRPr="00184C2B">
        <w:rPr>
          <w:rFonts w:ascii="GHEA Grapalat" w:hAnsi="GHEA Grapalat"/>
          <w:b/>
          <w:bCs/>
          <w:sz w:val="24"/>
          <w:szCs w:val="24"/>
        </w:rPr>
        <w:t xml:space="preserve"> </w:t>
      </w:r>
      <w:r w:rsidR="009F5283" w:rsidRPr="00184C2B">
        <w:rPr>
          <w:rFonts w:ascii="GHEA Grapalat" w:hAnsi="GHEA Grapalat" w:cs="Sylfaen"/>
          <w:b/>
          <w:bCs/>
          <w:sz w:val="24"/>
          <w:szCs w:val="24"/>
        </w:rPr>
        <w:t>ՀԱՍՏԱՏՎԱԾ</w:t>
      </w:r>
      <w:r w:rsidR="009F5283" w:rsidRPr="00184C2B">
        <w:rPr>
          <w:rFonts w:ascii="GHEA Grapalat" w:hAnsi="GHEA Grapalat"/>
          <w:b/>
          <w:bCs/>
          <w:sz w:val="24"/>
          <w:szCs w:val="24"/>
        </w:rPr>
        <w:t xml:space="preserve"> </w:t>
      </w:r>
      <w:r w:rsidR="009F5283" w:rsidRPr="00184C2B">
        <w:rPr>
          <w:rFonts w:ascii="GHEA Grapalat" w:hAnsi="GHEA Grapalat" w:cs="Sylfaen"/>
          <w:b/>
          <w:bCs/>
          <w:sz w:val="24"/>
          <w:szCs w:val="24"/>
        </w:rPr>
        <w:t>ԵՎ</w:t>
      </w:r>
      <w:r w:rsidR="009F5283" w:rsidRPr="00184C2B">
        <w:rPr>
          <w:rFonts w:ascii="GHEA Grapalat" w:hAnsi="GHEA Grapalat"/>
          <w:b/>
          <w:bCs/>
          <w:sz w:val="24"/>
          <w:szCs w:val="24"/>
        </w:rPr>
        <w:t xml:space="preserve"> </w:t>
      </w:r>
      <w:r w:rsidR="009F5283" w:rsidRPr="00184C2B">
        <w:rPr>
          <w:rFonts w:ascii="GHEA Grapalat" w:hAnsi="GHEA Grapalat" w:cs="Sylfaen"/>
          <w:b/>
          <w:bCs/>
          <w:sz w:val="24"/>
          <w:szCs w:val="24"/>
        </w:rPr>
        <w:t>ՀԱՇՎԱՐԿԱՅԻՆ</w:t>
      </w:r>
    </w:p>
    <w:p w:rsidR="009F5283" w:rsidRPr="00184C2B" w:rsidRDefault="009F5283" w:rsidP="009F5283">
      <w:pPr>
        <w:pStyle w:val="Bodytext20"/>
        <w:shd w:val="clear" w:color="auto" w:fill="auto"/>
        <w:spacing w:after="0" w:line="240" w:lineRule="auto"/>
        <w:rPr>
          <w:rFonts w:ascii="GHEA Grapalat" w:hAnsi="GHEA Grapalat" w:cs="Sylfaen"/>
          <w:b/>
          <w:bCs/>
          <w:sz w:val="24"/>
          <w:szCs w:val="24"/>
        </w:rPr>
      </w:pPr>
      <w:r w:rsidRPr="00184C2B">
        <w:rPr>
          <w:rFonts w:ascii="GHEA Grapalat" w:hAnsi="GHEA Grapalat" w:cs="Sylfaen"/>
          <w:b/>
          <w:bCs/>
          <w:sz w:val="24"/>
          <w:szCs w:val="24"/>
        </w:rPr>
        <w:t>ՑՈՒՑԱՆԻՇՆԵՐԻ</w:t>
      </w:r>
      <w:r w:rsidRPr="00184C2B">
        <w:rPr>
          <w:rFonts w:ascii="GHEA Grapalat" w:hAnsi="GHEA Grapalat"/>
          <w:b/>
          <w:bCs/>
          <w:sz w:val="24"/>
          <w:szCs w:val="24"/>
        </w:rPr>
        <w:t xml:space="preserve"> </w:t>
      </w:r>
      <w:r w:rsidRPr="00184C2B">
        <w:rPr>
          <w:rFonts w:ascii="GHEA Grapalat" w:hAnsi="GHEA Grapalat" w:cs="Sylfaen"/>
          <w:b/>
          <w:bCs/>
          <w:sz w:val="24"/>
          <w:szCs w:val="24"/>
        </w:rPr>
        <w:t xml:space="preserve">ՀԵՏ </w:t>
      </w:r>
    </w:p>
    <w:p w:rsidR="009F5283" w:rsidRPr="00184C2B" w:rsidRDefault="009F5283" w:rsidP="009F5283">
      <w:pPr>
        <w:pStyle w:val="Bodytext20"/>
        <w:shd w:val="clear" w:color="auto" w:fill="auto"/>
        <w:spacing w:after="0" w:line="240" w:lineRule="auto"/>
        <w:rPr>
          <w:rFonts w:ascii="GHEA Grapalat" w:hAnsi="GHEA Grapalat" w:cs="Sylfaen"/>
          <w:b/>
          <w:bCs/>
          <w:sz w:val="24"/>
          <w:szCs w:val="24"/>
        </w:rPr>
      </w:pPr>
    </w:p>
    <w:p w:rsidR="009F5283" w:rsidRDefault="009F5283" w:rsidP="009F5283">
      <w:pPr>
        <w:pStyle w:val="Bodytext20"/>
        <w:shd w:val="clear" w:color="auto" w:fill="auto"/>
        <w:spacing w:after="0" w:line="240" w:lineRule="auto"/>
        <w:rPr>
          <w:rFonts w:ascii="GHEA Grapalat" w:hAnsi="GHEA Grapalat" w:cs="Sylfaen"/>
          <w:b/>
          <w:bCs/>
          <w:sz w:val="24"/>
          <w:szCs w:val="24"/>
          <w:lang w:val="en-US"/>
        </w:rPr>
      </w:pPr>
      <w:r w:rsidRPr="00184C2B">
        <w:rPr>
          <w:rFonts w:ascii="GHEA Grapalat" w:hAnsi="GHEA Grapalat" w:cs="Sylfaen"/>
          <w:b/>
          <w:bCs/>
          <w:sz w:val="24"/>
          <w:szCs w:val="24"/>
        </w:rPr>
        <w:t>(աղյ</w:t>
      </w:r>
      <w:r w:rsidRPr="00184C2B">
        <w:rPr>
          <w:rStyle w:val="Heading20"/>
          <w:rFonts w:ascii="GHEA Grapalat" w:hAnsi="GHEA Grapalat" w:cs="Sylfaen"/>
          <w:b/>
          <w:color w:val="auto"/>
        </w:rPr>
        <w:t>ուսակ 1</w:t>
      </w:r>
      <w:r w:rsidRPr="00184C2B">
        <w:rPr>
          <w:rFonts w:ascii="GHEA Grapalat" w:hAnsi="GHEA Grapalat" w:cs="Sylfaen"/>
          <w:b/>
          <w:bCs/>
          <w:sz w:val="24"/>
          <w:szCs w:val="24"/>
        </w:rPr>
        <w:t>)</w:t>
      </w:r>
    </w:p>
    <w:p w:rsidR="001016E1" w:rsidRDefault="001016E1" w:rsidP="009F5283">
      <w:pPr>
        <w:pStyle w:val="Bodytext20"/>
        <w:shd w:val="clear" w:color="auto" w:fill="auto"/>
        <w:spacing w:after="0" w:line="240" w:lineRule="auto"/>
        <w:rPr>
          <w:rFonts w:ascii="GHEA Grapalat" w:hAnsi="GHEA Grapalat" w:cs="Sylfaen"/>
          <w:b/>
          <w:bCs/>
          <w:sz w:val="24"/>
          <w:szCs w:val="24"/>
          <w:lang w:val="en-US"/>
        </w:rPr>
      </w:pPr>
    </w:p>
    <w:p w:rsidR="001016E1" w:rsidRDefault="001016E1" w:rsidP="009F5283">
      <w:pPr>
        <w:pStyle w:val="Bodytext20"/>
        <w:shd w:val="clear" w:color="auto" w:fill="auto"/>
        <w:spacing w:after="0" w:line="240" w:lineRule="auto"/>
        <w:rPr>
          <w:rFonts w:ascii="GHEA Grapalat" w:hAnsi="GHEA Grapalat" w:cs="Sylfaen"/>
          <w:b/>
          <w:bCs/>
          <w:sz w:val="24"/>
          <w:szCs w:val="24"/>
          <w:lang w:val="en-US"/>
        </w:rPr>
      </w:pPr>
    </w:p>
    <w:p w:rsidR="001016E1" w:rsidRDefault="001016E1" w:rsidP="009F5283">
      <w:pPr>
        <w:pStyle w:val="Bodytext20"/>
        <w:shd w:val="clear" w:color="auto" w:fill="auto"/>
        <w:spacing w:after="0" w:line="240" w:lineRule="auto"/>
        <w:rPr>
          <w:rFonts w:ascii="GHEA Grapalat" w:hAnsi="GHEA Grapalat" w:cs="Sylfaen"/>
          <w:b/>
          <w:bCs/>
          <w:sz w:val="24"/>
          <w:szCs w:val="24"/>
          <w:lang w:val="en-US"/>
        </w:rPr>
      </w:pPr>
    </w:p>
    <w:p w:rsidR="001016E1" w:rsidRDefault="001016E1" w:rsidP="009F5283">
      <w:pPr>
        <w:pStyle w:val="Bodytext20"/>
        <w:shd w:val="clear" w:color="auto" w:fill="auto"/>
        <w:spacing w:after="0" w:line="240" w:lineRule="auto"/>
        <w:rPr>
          <w:rFonts w:ascii="GHEA Grapalat" w:hAnsi="GHEA Grapalat" w:cs="Sylfaen"/>
          <w:b/>
          <w:bCs/>
          <w:sz w:val="24"/>
          <w:szCs w:val="24"/>
          <w:lang w:val="en-US"/>
        </w:rPr>
      </w:pPr>
    </w:p>
    <w:p w:rsidR="001016E1" w:rsidRDefault="001016E1" w:rsidP="009F5283">
      <w:pPr>
        <w:pStyle w:val="Bodytext20"/>
        <w:shd w:val="clear" w:color="auto" w:fill="auto"/>
        <w:spacing w:after="0" w:line="240" w:lineRule="auto"/>
        <w:rPr>
          <w:rFonts w:ascii="GHEA Grapalat" w:hAnsi="GHEA Grapalat" w:cs="Sylfaen"/>
          <w:b/>
          <w:bCs/>
          <w:sz w:val="24"/>
          <w:szCs w:val="24"/>
          <w:lang w:val="en-US"/>
        </w:rPr>
      </w:pPr>
    </w:p>
    <w:p w:rsidR="001016E1" w:rsidRDefault="001016E1" w:rsidP="009F5283">
      <w:pPr>
        <w:pStyle w:val="Bodytext20"/>
        <w:shd w:val="clear" w:color="auto" w:fill="auto"/>
        <w:spacing w:after="0" w:line="240" w:lineRule="auto"/>
        <w:rPr>
          <w:rFonts w:ascii="GHEA Grapalat" w:hAnsi="GHEA Grapalat" w:cs="Sylfaen"/>
          <w:b/>
          <w:bCs/>
          <w:sz w:val="24"/>
          <w:szCs w:val="24"/>
          <w:lang w:val="en-US"/>
        </w:rPr>
      </w:pPr>
    </w:p>
    <w:p w:rsidR="001016E1" w:rsidRDefault="001016E1" w:rsidP="009F5283">
      <w:pPr>
        <w:pStyle w:val="Bodytext20"/>
        <w:shd w:val="clear" w:color="auto" w:fill="auto"/>
        <w:spacing w:after="0" w:line="240" w:lineRule="auto"/>
        <w:rPr>
          <w:rFonts w:ascii="GHEA Grapalat" w:hAnsi="GHEA Grapalat" w:cs="Sylfaen"/>
          <w:b/>
          <w:bCs/>
          <w:sz w:val="24"/>
          <w:szCs w:val="24"/>
          <w:lang w:val="en-US"/>
        </w:rPr>
      </w:pPr>
    </w:p>
    <w:p w:rsidR="001016E1" w:rsidRDefault="001016E1" w:rsidP="009F5283">
      <w:pPr>
        <w:pStyle w:val="Bodytext20"/>
        <w:shd w:val="clear" w:color="auto" w:fill="auto"/>
        <w:spacing w:after="0" w:line="240" w:lineRule="auto"/>
        <w:rPr>
          <w:rFonts w:ascii="GHEA Grapalat" w:hAnsi="GHEA Grapalat" w:cs="Sylfaen"/>
          <w:b/>
          <w:bCs/>
          <w:sz w:val="24"/>
          <w:szCs w:val="24"/>
          <w:lang w:val="en-US"/>
        </w:rPr>
      </w:pPr>
    </w:p>
    <w:p w:rsidR="001016E1" w:rsidRDefault="00456AD5" w:rsidP="001016E1">
      <w:pPr>
        <w:pStyle w:val="Bodytext20"/>
        <w:shd w:val="clear" w:color="auto" w:fill="auto"/>
        <w:spacing w:after="0" w:line="240" w:lineRule="auto"/>
        <w:rPr>
          <w:rFonts w:ascii="GHEA Grapalat" w:hAnsi="GHEA Grapalat"/>
          <w:lang w:val="en-US"/>
        </w:rPr>
      </w:pPr>
      <w:r>
        <w:rPr>
          <w:rFonts w:ascii="GHEA Grapalat" w:hAnsi="GHEA Grapalat" w:cs="Sylfaen"/>
          <w:b/>
          <w:bCs/>
          <w:noProof/>
          <w:sz w:val="24"/>
          <w:szCs w:val="24"/>
          <w:lang w:val="ru-RU" w:eastAsia="ru-RU"/>
        </w:rPr>
        <w:lastRenderedPageBreak/>
        <w:drawing>
          <wp:inline distT="0" distB="0" distL="0" distR="0">
            <wp:extent cx="6191250" cy="9210675"/>
            <wp:effectExtent l="0" t="0" r="0" b="9525"/>
            <wp:docPr id="21" name="Рисунок 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91250" cy="9210675"/>
                    </a:xfrm>
                    <a:prstGeom prst="rect">
                      <a:avLst/>
                    </a:prstGeom>
                    <a:noFill/>
                    <a:ln>
                      <a:noFill/>
                    </a:ln>
                  </pic:spPr>
                </pic:pic>
              </a:graphicData>
            </a:graphic>
          </wp:inline>
        </w:drawing>
      </w:r>
      <w:r w:rsidR="001016E1">
        <w:rPr>
          <w:rFonts w:ascii="GHEA Grapalat" w:hAnsi="GHEA Grapalat"/>
          <w:noProof/>
          <w:lang w:val="ru-RU" w:eastAsia="ru-RU"/>
        </w:rPr>
        <w:lastRenderedPageBreak/>
        <w:drawing>
          <wp:inline distT="0" distB="0" distL="0" distR="0">
            <wp:extent cx="5975033" cy="8922068"/>
            <wp:effectExtent l="19050" t="0" r="6667" b="0"/>
            <wp:docPr id="5" name="Рисунок 16" descr="C:\Users\Admin\AppData\Local\Microsoft\Windows\INetCache\Content.Wor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dmin\AppData\Local\Microsoft\Windows\INetCache\Content.Word\2.jpg"/>
                    <pic:cNvPicPr>
                      <a:picLocks noChangeAspect="1" noChangeArrowheads="1"/>
                    </pic:cNvPicPr>
                  </pic:nvPicPr>
                  <pic:blipFill>
                    <a:blip r:embed="rId11"/>
                    <a:srcRect/>
                    <a:stretch>
                      <a:fillRect/>
                    </a:stretch>
                  </pic:blipFill>
                  <pic:spPr bwMode="auto">
                    <a:xfrm>
                      <a:off x="0" y="0"/>
                      <a:ext cx="5975033" cy="8922068"/>
                    </a:xfrm>
                    <a:prstGeom prst="rect">
                      <a:avLst/>
                    </a:prstGeom>
                    <a:noFill/>
                    <a:ln w="9525">
                      <a:noFill/>
                      <a:miter lim="800000"/>
                      <a:headEnd/>
                      <a:tailEnd/>
                    </a:ln>
                  </pic:spPr>
                </pic:pic>
              </a:graphicData>
            </a:graphic>
          </wp:inline>
        </w:drawing>
      </w:r>
      <w:r>
        <w:rPr>
          <w:rFonts w:ascii="GHEA Grapalat" w:hAnsi="GHEA Grapalat" w:cs="Sylfaen"/>
          <w:b/>
          <w:bCs/>
          <w:noProof/>
          <w:sz w:val="24"/>
          <w:szCs w:val="24"/>
          <w:lang w:val="ru-RU" w:eastAsia="ru-RU"/>
        </w:rPr>
        <w:lastRenderedPageBreak/>
        <w:drawing>
          <wp:inline distT="0" distB="0" distL="0" distR="0">
            <wp:extent cx="5705475" cy="9201150"/>
            <wp:effectExtent l="0" t="0" r="9525" b="0"/>
            <wp:docPr id="20" name="Рисунок 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
                    <pic:cNvPicPr>
                      <a:picLocks noChangeAspect="1" noChangeArrowheads="1"/>
                    </pic:cNvPicPr>
                  </pic:nvPicPr>
                  <pic:blipFill>
                    <a:blip r:embed="rId12">
                      <a:extLst>
                        <a:ext uri="{28A0092B-C50C-407E-A947-70E740481C1C}">
                          <a14:useLocalDpi xmlns:a14="http://schemas.microsoft.com/office/drawing/2010/main" val="0"/>
                        </a:ext>
                      </a:extLst>
                    </a:blip>
                    <a:srcRect t="1385" b="778"/>
                    <a:stretch>
                      <a:fillRect/>
                    </a:stretch>
                  </pic:blipFill>
                  <pic:spPr bwMode="auto">
                    <a:xfrm>
                      <a:off x="0" y="0"/>
                      <a:ext cx="5705475" cy="9201150"/>
                    </a:xfrm>
                    <a:prstGeom prst="rect">
                      <a:avLst/>
                    </a:prstGeom>
                    <a:noFill/>
                    <a:ln>
                      <a:noFill/>
                    </a:ln>
                  </pic:spPr>
                </pic:pic>
              </a:graphicData>
            </a:graphic>
          </wp:inline>
        </w:drawing>
      </w:r>
      <w:r>
        <w:rPr>
          <w:rFonts w:ascii="GHEA Grapalat" w:hAnsi="GHEA Grapalat" w:cs="Sylfaen"/>
          <w:b/>
          <w:bCs/>
          <w:noProof/>
          <w:sz w:val="24"/>
          <w:szCs w:val="24"/>
          <w:lang w:val="ru-RU" w:eastAsia="ru-RU"/>
        </w:rPr>
        <w:lastRenderedPageBreak/>
        <w:drawing>
          <wp:inline distT="0" distB="0" distL="0" distR="0">
            <wp:extent cx="5953125" cy="9115425"/>
            <wp:effectExtent l="0" t="0" r="9525" b="9525"/>
            <wp:docPr id="18" name="Рисунок 3"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53125" cy="9115425"/>
                    </a:xfrm>
                    <a:prstGeom prst="rect">
                      <a:avLst/>
                    </a:prstGeom>
                    <a:noFill/>
                    <a:ln>
                      <a:noFill/>
                    </a:ln>
                  </pic:spPr>
                </pic:pic>
              </a:graphicData>
            </a:graphic>
          </wp:inline>
        </w:drawing>
      </w:r>
    </w:p>
    <w:p w:rsidR="001016E1" w:rsidRDefault="001016E1" w:rsidP="00B43E4C">
      <w:pPr>
        <w:keepNext/>
        <w:keepLines/>
        <w:jc w:val="center"/>
        <w:rPr>
          <w:rFonts w:ascii="GHEA Grapalat" w:hAnsi="GHEA Grapalat"/>
          <w:color w:val="auto"/>
          <w:lang w:val="en-US"/>
        </w:rPr>
      </w:pPr>
    </w:p>
    <w:p w:rsidR="001016E1" w:rsidRDefault="00456AD5" w:rsidP="00B43E4C">
      <w:pPr>
        <w:keepNext/>
        <w:keepLines/>
        <w:jc w:val="center"/>
        <w:rPr>
          <w:rFonts w:ascii="GHEA Grapalat" w:hAnsi="GHEA Grapalat"/>
          <w:color w:val="auto"/>
          <w:lang w:val="en-US"/>
        </w:rPr>
      </w:pPr>
      <w:r>
        <w:rPr>
          <w:rFonts w:ascii="GHEA Grapalat" w:hAnsi="GHEA Grapalat"/>
          <w:noProof/>
          <w:color w:val="auto"/>
          <w:lang w:val="ru-RU" w:eastAsia="ru-RU" w:bidi="ar-SA"/>
        </w:rPr>
        <w:drawing>
          <wp:inline distT="0" distB="0" distL="0" distR="0">
            <wp:extent cx="6238875" cy="8810625"/>
            <wp:effectExtent l="0" t="0" r="9525" b="9525"/>
            <wp:docPr id="4" name="Рисунок 4"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238875" cy="8810625"/>
                    </a:xfrm>
                    <a:prstGeom prst="rect">
                      <a:avLst/>
                    </a:prstGeom>
                    <a:noFill/>
                    <a:ln>
                      <a:noFill/>
                    </a:ln>
                  </pic:spPr>
                </pic:pic>
              </a:graphicData>
            </a:graphic>
          </wp:inline>
        </w:drawing>
      </w:r>
    </w:p>
    <w:p w:rsidR="001016E1" w:rsidRDefault="001016E1" w:rsidP="00B43E4C">
      <w:pPr>
        <w:keepNext/>
        <w:keepLines/>
        <w:jc w:val="center"/>
        <w:rPr>
          <w:rFonts w:ascii="GHEA Grapalat" w:hAnsi="GHEA Grapalat"/>
          <w:color w:val="auto"/>
          <w:lang w:val="en-US"/>
        </w:rPr>
      </w:pPr>
    </w:p>
    <w:p w:rsidR="001016E1" w:rsidRDefault="00456AD5" w:rsidP="00B43E4C">
      <w:pPr>
        <w:keepNext/>
        <w:keepLines/>
        <w:jc w:val="center"/>
        <w:rPr>
          <w:rFonts w:ascii="GHEA Grapalat" w:hAnsi="GHEA Grapalat"/>
          <w:color w:val="auto"/>
          <w:lang w:val="en-US"/>
        </w:rPr>
      </w:pPr>
      <w:r>
        <w:rPr>
          <w:rFonts w:ascii="GHEA Grapalat" w:hAnsi="GHEA Grapalat"/>
          <w:noProof/>
          <w:color w:val="auto"/>
          <w:lang w:val="ru-RU" w:eastAsia="ru-RU" w:bidi="ar-SA"/>
        </w:rPr>
        <w:lastRenderedPageBreak/>
        <w:drawing>
          <wp:inline distT="0" distB="0" distL="0" distR="0">
            <wp:extent cx="6219825" cy="9153525"/>
            <wp:effectExtent l="0" t="0" r="9525" b="9525"/>
            <wp:docPr id="3" name="Рисунок 5"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219825" cy="9153525"/>
                    </a:xfrm>
                    <a:prstGeom prst="rect">
                      <a:avLst/>
                    </a:prstGeom>
                    <a:noFill/>
                    <a:ln>
                      <a:noFill/>
                    </a:ln>
                  </pic:spPr>
                </pic:pic>
              </a:graphicData>
            </a:graphic>
          </wp:inline>
        </w:drawing>
      </w:r>
    </w:p>
    <w:p w:rsidR="001016E1" w:rsidRDefault="00456AD5" w:rsidP="00B43E4C">
      <w:pPr>
        <w:keepNext/>
        <w:keepLines/>
        <w:jc w:val="center"/>
        <w:rPr>
          <w:rFonts w:ascii="GHEA Grapalat" w:hAnsi="GHEA Grapalat"/>
          <w:color w:val="auto"/>
          <w:lang w:val="en-US"/>
        </w:rPr>
      </w:pPr>
      <w:r>
        <w:rPr>
          <w:rFonts w:ascii="GHEA Grapalat" w:hAnsi="GHEA Grapalat"/>
          <w:noProof/>
          <w:color w:val="auto"/>
          <w:lang w:val="ru-RU" w:eastAsia="ru-RU" w:bidi="ar-SA"/>
        </w:rPr>
        <w:lastRenderedPageBreak/>
        <w:drawing>
          <wp:inline distT="0" distB="0" distL="0" distR="0">
            <wp:extent cx="6162675" cy="9220200"/>
            <wp:effectExtent l="0" t="0" r="9525" b="0"/>
            <wp:docPr id="6" name="Рисунок 6"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7"/>
                    <pic:cNvPicPr>
                      <a:picLocks noChangeAspect="1" noChangeArrowheads="1"/>
                    </pic:cNvPicPr>
                  </pic:nvPicPr>
                  <pic:blipFill>
                    <a:blip r:embed="rId16">
                      <a:extLst>
                        <a:ext uri="{28A0092B-C50C-407E-A947-70E740481C1C}">
                          <a14:useLocalDpi xmlns:a14="http://schemas.microsoft.com/office/drawing/2010/main" val="0"/>
                        </a:ext>
                      </a:extLst>
                    </a:blip>
                    <a:srcRect l="786"/>
                    <a:stretch>
                      <a:fillRect/>
                    </a:stretch>
                  </pic:blipFill>
                  <pic:spPr bwMode="auto">
                    <a:xfrm>
                      <a:off x="0" y="0"/>
                      <a:ext cx="6162675" cy="9220200"/>
                    </a:xfrm>
                    <a:prstGeom prst="rect">
                      <a:avLst/>
                    </a:prstGeom>
                    <a:noFill/>
                    <a:ln>
                      <a:noFill/>
                    </a:ln>
                  </pic:spPr>
                </pic:pic>
              </a:graphicData>
            </a:graphic>
          </wp:inline>
        </w:drawing>
      </w:r>
    </w:p>
    <w:p w:rsidR="001016E1" w:rsidRDefault="00456AD5" w:rsidP="00B43E4C">
      <w:pPr>
        <w:keepNext/>
        <w:keepLines/>
        <w:jc w:val="center"/>
        <w:rPr>
          <w:rFonts w:ascii="GHEA Grapalat" w:hAnsi="GHEA Grapalat"/>
          <w:color w:val="auto"/>
          <w:lang w:val="en-US"/>
        </w:rPr>
      </w:pPr>
      <w:r>
        <w:rPr>
          <w:rFonts w:ascii="GHEA Grapalat" w:hAnsi="GHEA Grapalat"/>
          <w:noProof/>
          <w:color w:val="auto"/>
          <w:lang w:val="ru-RU" w:eastAsia="ru-RU" w:bidi="ar-SA"/>
        </w:rPr>
        <w:lastRenderedPageBreak/>
        <w:drawing>
          <wp:inline distT="0" distB="0" distL="0" distR="0">
            <wp:extent cx="6219825" cy="9201150"/>
            <wp:effectExtent l="0" t="0" r="9525" b="0"/>
            <wp:docPr id="7" name="Рисунок 7"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19825" cy="9201150"/>
                    </a:xfrm>
                    <a:prstGeom prst="rect">
                      <a:avLst/>
                    </a:prstGeom>
                    <a:noFill/>
                    <a:ln>
                      <a:noFill/>
                    </a:ln>
                  </pic:spPr>
                </pic:pic>
              </a:graphicData>
            </a:graphic>
          </wp:inline>
        </w:drawing>
      </w:r>
      <w:r>
        <w:rPr>
          <w:rFonts w:ascii="GHEA Grapalat" w:hAnsi="GHEA Grapalat"/>
          <w:noProof/>
          <w:color w:val="auto"/>
          <w:lang w:val="ru-RU" w:eastAsia="ru-RU" w:bidi="ar-SA"/>
        </w:rPr>
        <w:lastRenderedPageBreak/>
        <w:drawing>
          <wp:inline distT="0" distB="0" distL="0" distR="0">
            <wp:extent cx="6229350" cy="9191625"/>
            <wp:effectExtent l="0" t="0" r="0" b="9525"/>
            <wp:docPr id="8" name="Рисунок 8"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29350" cy="9191625"/>
                    </a:xfrm>
                    <a:prstGeom prst="rect">
                      <a:avLst/>
                    </a:prstGeom>
                    <a:noFill/>
                    <a:ln>
                      <a:noFill/>
                    </a:ln>
                  </pic:spPr>
                </pic:pic>
              </a:graphicData>
            </a:graphic>
          </wp:inline>
        </w:drawing>
      </w:r>
      <w:r>
        <w:rPr>
          <w:rFonts w:ascii="GHEA Grapalat" w:hAnsi="GHEA Grapalat"/>
          <w:noProof/>
          <w:color w:val="auto"/>
          <w:lang w:val="ru-RU" w:eastAsia="ru-RU" w:bidi="ar-SA"/>
        </w:rPr>
        <w:lastRenderedPageBreak/>
        <w:drawing>
          <wp:inline distT="0" distB="0" distL="0" distR="0">
            <wp:extent cx="5848350" cy="9220200"/>
            <wp:effectExtent l="0" t="0" r="0" b="0"/>
            <wp:docPr id="9" name="Рисунок 9"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0"/>
                    <pic:cNvPicPr>
                      <a:picLocks noChangeAspect="1" noChangeArrowheads="1"/>
                    </pic:cNvPicPr>
                  </pic:nvPicPr>
                  <pic:blipFill>
                    <a:blip r:embed="rId19">
                      <a:extLst>
                        <a:ext uri="{28A0092B-C50C-407E-A947-70E740481C1C}">
                          <a14:useLocalDpi xmlns:a14="http://schemas.microsoft.com/office/drawing/2010/main" val="0"/>
                        </a:ext>
                      </a:extLst>
                    </a:blip>
                    <a:srcRect r="3168"/>
                    <a:stretch>
                      <a:fillRect/>
                    </a:stretch>
                  </pic:blipFill>
                  <pic:spPr bwMode="auto">
                    <a:xfrm>
                      <a:off x="0" y="0"/>
                      <a:ext cx="5848350" cy="9220200"/>
                    </a:xfrm>
                    <a:prstGeom prst="rect">
                      <a:avLst/>
                    </a:prstGeom>
                    <a:noFill/>
                    <a:ln>
                      <a:noFill/>
                    </a:ln>
                  </pic:spPr>
                </pic:pic>
              </a:graphicData>
            </a:graphic>
          </wp:inline>
        </w:drawing>
      </w:r>
    </w:p>
    <w:p w:rsidR="00351830" w:rsidRPr="00184C2B" w:rsidRDefault="00351830" w:rsidP="00B43E4C">
      <w:pPr>
        <w:keepNext/>
        <w:keepLines/>
        <w:jc w:val="center"/>
        <w:rPr>
          <w:rFonts w:ascii="GHEA Grapalat" w:hAnsi="GHEA Grapalat"/>
          <w:color w:val="auto"/>
        </w:rPr>
      </w:pPr>
    </w:p>
    <w:p w:rsidR="007D14CF" w:rsidRPr="00184C2B" w:rsidRDefault="007D14CF" w:rsidP="001B15CD">
      <w:pPr>
        <w:pStyle w:val="Bodytext20"/>
        <w:shd w:val="clear" w:color="auto" w:fill="auto"/>
        <w:spacing w:after="0" w:line="240" w:lineRule="auto"/>
        <w:ind w:firstLine="450"/>
        <w:jc w:val="both"/>
        <w:rPr>
          <w:rFonts w:ascii="GHEA Grapalat" w:hAnsi="GHEA Grapalat" w:cs="Sylfaen"/>
          <w:sz w:val="24"/>
          <w:szCs w:val="24"/>
        </w:rPr>
      </w:pPr>
      <w:r w:rsidRPr="00184C2B">
        <w:rPr>
          <w:rFonts w:ascii="GHEA Grapalat" w:hAnsi="GHEA Grapalat" w:cs="Sylfaen"/>
          <w:sz w:val="24"/>
          <w:szCs w:val="24"/>
        </w:rPr>
        <w:t>Հաշվետու</w:t>
      </w:r>
      <w:r w:rsidRPr="00184C2B">
        <w:rPr>
          <w:rFonts w:ascii="GHEA Grapalat" w:hAnsi="GHEA Grapalat"/>
          <w:sz w:val="24"/>
          <w:szCs w:val="24"/>
        </w:rPr>
        <w:t xml:space="preserve"> </w:t>
      </w:r>
      <w:r w:rsidRPr="00184C2B">
        <w:rPr>
          <w:rFonts w:ascii="GHEA Grapalat" w:hAnsi="GHEA Grapalat" w:cs="Sylfaen"/>
          <w:sz w:val="24"/>
          <w:szCs w:val="24"/>
        </w:rPr>
        <w:t>ժամանակաշրջանում</w:t>
      </w:r>
      <w:r w:rsidRPr="00184C2B">
        <w:rPr>
          <w:rFonts w:ascii="GHEA Grapalat" w:hAnsi="GHEA Grapalat"/>
          <w:sz w:val="24"/>
          <w:szCs w:val="24"/>
        </w:rPr>
        <w:t xml:space="preserve"> </w:t>
      </w:r>
      <w:r w:rsidRPr="00184C2B">
        <w:rPr>
          <w:rFonts w:ascii="GHEA Grapalat" w:hAnsi="GHEA Grapalat" w:cs="Sylfaen"/>
          <w:sz w:val="24"/>
          <w:szCs w:val="24"/>
        </w:rPr>
        <w:t>համայնքի</w:t>
      </w:r>
      <w:r w:rsidRPr="00184C2B">
        <w:rPr>
          <w:rFonts w:ascii="GHEA Grapalat" w:hAnsi="GHEA Grapalat"/>
          <w:sz w:val="24"/>
          <w:szCs w:val="24"/>
        </w:rPr>
        <w:t xml:space="preserve"> </w:t>
      </w:r>
      <w:r w:rsidRPr="00184C2B">
        <w:rPr>
          <w:rFonts w:ascii="GHEA Grapalat" w:hAnsi="GHEA Grapalat" w:cs="Sylfaen"/>
          <w:sz w:val="24"/>
          <w:szCs w:val="24"/>
        </w:rPr>
        <w:t>կողմից</w:t>
      </w:r>
      <w:r w:rsidRPr="00184C2B">
        <w:rPr>
          <w:rFonts w:ascii="GHEA Grapalat" w:hAnsi="GHEA Grapalat"/>
          <w:sz w:val="24"/>
          <w:szCs w:val="24"/>
        </w:rPr>
        <w:t xml:space="preserve"> </w:t>
      </w:r>
      <w:r w:rsidRPr="00184C2B">
        <w:rPr>
          <w:rFonts w:ascii="GHEA Grapalat" w:hAnsi="GHEA Grapalat" w:cs="Sylfaen"/>
          <w:sz w:val="24"/>
          <w:szCs w:val="24"/>
        </w:rPr>
        <w:t>հավաքագրման</w:t>
      </w:r>
      <w:r w:rsidRPr="00184C2B">
        <w:rPr>
          <w:rFonts w:ascii="GHEA Grapalat" w:hAnsi="GHEA Grapalat"/>
          <w:sz w:val="24"/>
          <w:szCs w:val="24"/>
        </w:rPr>
        <w:t xml:space="preserve"> </w:t>
      </w:r>
      <w:r w:rsidRPr="00184C2B">
        <w:rPr>
          <w:rFonts w:ascii="GHEA Grapalat" w:hAnsi="GHEA Grapalat" w:cs="Sylfaen"/>
          <w:sz w:val="24"/>
          <w:szCs w:val="24"/>
        </w:rPr>
        <w:t>ենթակա</w:t>
      </w:r>
      <w:r w:rsidRPr="00184C2B">
        <w:rPr>
          <w:rFonts w:ascii="GHEA Grapalat" w:hAnsi="GHEA Grapalat"/>
          <w:sz w:val="24"/>
          <w:szCs w:val="24"/>
        </w:rPr>
        <w:t xml:space="preserve"> </w:t>
      </w:r>
      <w:r w:rsidRPr="00184C2B">
        <w:rPr>
          <w:rFonts w:ascii="GHEA Grapalat" w:hAnsi="GHEA Grapalat" w:cs="Sylfaen"/>
          <w:sz w:val="24"/>
          <w:szCs w:val="24"/>
        </w:rPr>
        <w:t>սեփական</w:t>
      </w:r>
      <w:r w:rsidRPr="00184C2B">
        <w:rPr>
          <w:rFonts w:ascii="GHEA Grapalat" w:hAnsi="GHEA Grapalat"/>
          <w:sz w:val="24"/>
          <w:szCs w:val="24"/>
        </w:rPr>
        <w:t xml:space="preserve"> </w:t>
      </w:r>
      <w:r w:rsidR="00D56F19" w:rsidRPr="00184C2B">
        <w:rPr>
          <w:rFonts w:ascii="GHEA Grapalat" w:hAnsi="GHEA Grapalat"/>
          <w:sz w:val="24"/>
          <w:szCs w:val="24"/>
        </w:rPr>
        <w:t>ե</w:t>
      </w:r>
      <w:r w:rsidRPr="00184C2B">
        <w:rPr>
          <w:rFonts w:ascii="GHEA Grapalat" w:hAnsi="GHEA Grapalat" w:cs="Sylfaen"/>
          <w:sz w:val="24"/>
          <w:szCs w:val="24"/>
        </w:rPr>
        <w:t>կամուտների</w:t>
      </w:r>
      <w:r w:rsidRPr="00184C2B">
        <w:rPr>
          <w:rFonts w:ascii="GHEA Grapalat" w:hAnsi="GHEA Grapalat"/>
          <w:sz w:val="24"/>
          <w:szCs w:val="24"/>
        </w:rPr>
        <w:t xml:space="preserve"> </w:t>
      </w:r>
      <w:r w:rsidRPr="00184C2B">
        <w:rPr>
          <w:rFonts w:ascii="GHEA Grapalat" w:hAnsi="GHEA Grapalat" w:cs="Sylfaen"/>
          <w:sz w:val="24"/>
          <w:szCs w:val="24"/>
        </w:rPr>
        <w:t>վարչական</w:t>
      </w:r>
      <w:r w:rsidRPr="00184C2B">
        <w:rPr>
          <w:rFonts w:ascii="GHEA Grapalat" w:hAnsi="GHEA Grapalat"/>
          <w:sz w:val="24"/>
          <w:szCs w:val="24"/>
        </w:rPr>
        <w:t xml:space="preserve"> </w:t>
      </w:r>
      <w:r w:rsidRPr="00184C2B">
        <w:rPr>
          <w:rFonts w:ascii="GHEA Grapalat" w:hAnsi="GHEA Grapalat" w:cs="Sylfaen"/>
          <w:sz w:val="24"/>
          <w:szCs w:val="24"/>
        </w:rPr>
        <w:t>մասի</w:t>
      </w:r>
      <w:r w:rsidRPr="00184C2B">
        <w:rPr>
          <w:rFonts w:ascii="GHEA Grapalat" w:hAnsi="GHEA Grapalat"/>
          <w:sz w:val="24"/>
          <w:szCs w:val="24"/>
        </w:rPr>
        <w:t xml:space="preserve"> </w:t>
      </w:r>
      <w:r w:rsidR="00E67C58" w:rsidRPr="00184C2B">
        <w:rPr>
          <w:rFonts w:ascii="GHEA Grapalat" w:hAnsi="GHEA Grapalat"/>
          <w:sz w:val="24"/>
          <w:szCs w:val="24"/>
        </w:rPr>
        <w:t xml:space="preserve">2025 </w:t>
      </w:r>
      <w:r w:rsidR="0085641A" w:rsidRPr="00184C2B">
        <w:rPr>
          <w:rFonts w:ascii="GHEA Grapalat" w:hAnsi="GHEA Grapalat"/>
          <w:sz w:val="24"/>
          <w:szCs w:val="24"/>
        </w:rPr>
        <w:t>թվականի</w:t>
      </w:r>
      <w:r w:rsidR="00E67C58" w:rsidRPr="00184C2B">
        <w:rPr>
          <w:rFonts w:ascii="GHEA Grapalat" w:hAnsi="GHEA Grapalat"/>
          <w:sz w:val="24"/>
          <w:szCs w:val="24"/>
        </w:rPr>
        <w:t xml:space="preserve"> </w:t>
      </w:r>
      <w:r w:rsidRPr="00184C2B">
        <w:rPr>
          <w:rFonts w:ascii="GHEA Grapalat" w:hAnsi="GHEA Grapalat" w:cs="Sylfaen"/>
          <w:sz w:val="24"/>
          <w:szCs w:val="24"/>
        </w:rPr>
        <w:t>մուտքերի</w:t>
      </w:r>
      <w:r w:rsidRPr="00184C2B">
        <w:rPr>
          <w:rFonts w:ascii="GHEA Grapalat" w:hAnsi="GHEA Grapalat"/>
          <w:sz w:val="24"/>
          <w:szCs w:val="24"/>
        </w:rPr>
        <w:t xml:space="preserve"> </w:t>
      </w:r>
      <w:r w:rsidRPr="00184C2B">
        <w:rPr>
          <w:rFonts w:ascii="GHEA Grapalat" w:hAnsi="GHEA Grapalat" w:cs="Sylfaen"/>
          <w:sz w:val="24"/>
          <w:szCs w:val="24"/>
        </w:rPr>
        <w:t>նախատեսվող</w:t>
      </w:r>
      <w:r w:rsidRPr="00184C2B">
        <w:rPr>
          <w:rFonts w:ascii="GHEA Grapalat" w:hAnsi="GHEA Grapalat"/>
          <w:sz w:val="24"/>
          <w:szCs w:val="24"/>
        </w:rPr>
        <w:t xml:space="preserve"> </w:t>
      </w:r>
      <w:r w:rsidRPr="00184C2B">
        <w:rPr>
          <w:rFonts w:ascii="GHEA Grapalat" w:hAnsi="GHEA Grapalat" w:cs="Sylfaen"/>
          <w:sz w:val="24"/>
          <w:szCs w:val="24"/>
        </w:rPr>
        <w:t>աճը</w:t>
      </w:r>
      <w:r w:rsidRPr="00184C2B">
        <w:rPr>
          <w:rFonts w:ascii="GHEA Grapalat" w:hAnsi="GHEA Grapalat"/>
          <w:sz w:val="24"/>
          <w:szCs w:val="24"/>
        </w:rPr>
        <w:t xml:space="preserve"> 20</w:t>
      </w:r>
      <w:r w:rsidR="004109A0" w:rsidRPr="00184C2B">
        <w:rPr>
          <w:rFonts w:ascii="GHEA Grapalat" w:hAnsi="GHEA Grapalat"/>
          <w:sz w:val="24"/>
          <w:szCs w:val="24"/>
        </w:rPr>
        <w:t>2</w:t>
      </w:r>
      <w:r w:rsidR="0085641A" w:rsidRPr="00184C2B">
        <w:rPr>
          <w:rFonts w:ascii="GHEA Grapalat" w:hAnsi="GHEA Grapalat"/>
          <w:sz w:val="24"/>
          <w:szCs w:val="24"/>
        </w:rPr>
        <w:t>3</w:t>
      </w:r>
      <w:r w:rsidRPr="00184C2B">
        <w:rPr>
          <w:rFonts w:ascii="GHEA Grapalat" w:hAnsi="GHEA Grapalat"/>
          <w:sz w:val="24"/>
          <w:szCs w:val="24"/>
        </w:rPr>
        <w:t xml:space="preserve"> </w:t>
      </w:r>
      <w:r w:rsidRPr="00184C2B">
        <w:rPr>
          <w:rFonts w:ascii="GHEA Grapalat" w:hAnsi="GHEA Grapalat" w:cs="Sylfaen"/>
          <w:sz w:val="24"/>
          <w:szCs w:val="24"/>
        </w:rPr>
        <w:t>թվականի</w:t>
      </w:r>
      <w:r w:rsidRPr="00184C2B">
        <w:rPr>
          <w:rFonts w:ascii="GHEA Grapalat" w:hAnsi="GHEA Grapalat"/>
          <w:sz w:val="24"/>
          <w:szCs w:val="24"/>
        </w:rPr>
        <w:t xml:space="preserve"> </w:t>
      </w:r>
      <w:r w:rsidRPr="00184C2B">
        <w:rPr>
          <w:rFonts w:ascii="GHEA Grapalat" w:hAnsi="GHEA Grapalat" w:cs="Sylfaen"/>
          <w:sz w:val="24"/>
          <w:szCs w:val="24"/>
        </w:rPr>
        <w:t>փաստացի</w:t>
      </w:r>
      <w:r w:rsidRPr="00184C2B">
        <w:rPr>
          <w:rFonts w:ascii="GHEA Grapalat" w:hAnsi="GHEA Grapalat"/>
          <w:sz w:val="24"/>
          <w:szCs w:val="24"/>
        </w:rPr>
        <w:t xml:space="preserve"> </w:t>
      </w:r>
      <w:r w:rsidR="00D56F19" w:rsidRPr="00184C2B">
        <w:rPr>
          <w:rFonts w:ascii="GHEA Grapalat" w:hAnsi="GHEA Grapalat" w:cs="Sylfaen"/>
          <w:sz w:val="24"/>
          <w:szCs w:val="24"/>
        </w:rPr>
        <w:t>հավաքագ</w:t>
      </w:r>
      <w:r w:rsidRPr="00184C2B">
        <w:rPr>
          <w:rFonts w:ascii="GHEA Grapalat" w:hAnsi="GHEA Grapalat" w:cs="Sylfaen"/>
          <w:sz w:val="24"/>
          <w:szCs w:val="24"/>
        </w:rPr>
        <w:t>րումների</w:t>
      </w:r>
      <w:r w:rsidRPr="00184C2B">
        <w:rPr>
          <w:rFonts w:ascii="GHEA Grapalat" w:hAnsi="GHEA Grapalat"/>
          <w:sz w:val="24"/>
          <w:szCs w:val="24"/>
        </w:rPr>
        <w:t xml:space="preserve"> </w:t>
      </w:r>
      <w:r w:rsidRPr="00184C2B">
        <w:rPr>
          <w:rFonts w:ascii="GHEA Grapalat" w:hAnsi="GHEA Grapalat" w:cs="Sylfaen"/>
          <w:sz w:val="24"/>
          <w:szCs w:val="24"/>
        </w:rPr>
        <w:t>համեմատ</w:t>
      </w:r>
      <w:r w:rsidRPr="00184C2B">
        <w:rPr>
          <w:rFonts w:ascii="GHEA Grapalat" w:hAnsi="GHEA Grapalat"/>
          <w:sz w:val="24"/>
          <w:szCs w:val="24"/>
        </w:rPr>
        <w:t xml:space="preserve"> </w:t>
      </w:r>
      <w:r w:rsidRPr="00184C2B">
        <w:rPr>
          <w:rFonts w:ascii="GHEA Grapalat" w:hAnsi="GHEA Grapalat" w:cs="Sylfaen"/>
          <w:sz w:val="24"/>
          <w:szCs w:val="24"/>
        </w:rPr>
        <w:t>կազ</w:t>
      </w:r>
      <w:r w:rsidR="001F4422" w:rsidRPr="00184C2B">
        <w:rPr>
          <w:rFonts w:ascii="GHEA Grapalat" w:hAnsi="GHEA Grapalat" w:cs="Sylfaen"/>
          <w:sz w:val="24"/>
          <w:szCs w:val="24"/>
        </w:rPr>
        <w:t>մ</w:t>
      </w:r>
      <w:r w:rsidRPr="00184C2B">
        <w:rPr>
          <w:rFonts w:ascii="GHEA Grapalat" w:hAnsi="GHEA Grapalat" w:cs="Sylfaen"/>
          <w:sz w:val="24"/>
          <w:szCs w:val="24"/>
        </w:rPr>
        <w:t>ել</w:t>
      </w:r>
      <w:r w:rsidRPr="00184C2B">
        <w:rPr>
          <w:rFonts w:ascii="GHEA Grapalat" w:hAnsi="GHEA Grapalat"/>
          <w:sz w:val="24"/>
          <w:szCs w:val="24"/>
        </w:rPr>
        <w:t xml:space="preserve"> </w:t>
      </w:r>
      <w:r w:rsidRPr="00184C2B">
        <w:rPr>
          <w:rFonts w:ascii="GHEA Grapalat" w:hAnsi="GHEA Grapalat" w:cs="Sylfaen"/>
          <w:sz w:val="24"/>
          <w:szCs w:val="24"/>
        </w:rPr>
        <w:t>է</w:t>
      </w:r>
      <w:r w:rsidRPr="00184C2B">
        <w:rPr>
          <w:rFonts w:ascii="GHEA Grapalat" w:hAnsi="GHEA Grapalat"/>
          <w:sz w:val="24"/>
          <w:szCs w:val="24"/>
        </w:rPr>
        <w:t xml:space="preserve"> </w:t>
      </w:r>
      <w:r w:rsidRPr="00184C2B">
        <w:rPr>
          <w:rFonts w:ascii="GHEA Grapalat" w:hAnsi="GHEA Grapalat" w:cs="Sylfaen"/>
          <w:sz w:val="24"/>
          <w:szCs w:val="24"/>
        </w:rPr>
        <w:t>մոտ</w:t>
      </w:r>
      <w:r w:rsidRPr="00184C2B">
        <w:rPr>
          <w:rFonts w:ascii="GHEA Grapalat" w:hAnsi="GHEA Grapalat"/>
          <w:sz w:val="24"/>
          <w:szCs w:val="24"/>
        </w:rPr>
        <w:t xml:space="preserve"> </w:t>
      </w:r>
      <w:r w:rsidR="00E51BC5" w:rsidRPr="00184C2B">
        <w:rPr>
          <w:rFonts w:ascii="GHEA Grapalat" w:hAnsi="GHEA Grapalat"/>
          <w:sz w:val="24"/>
          <w:szCs w:val="24"/>
        </w:rPr>
        <w:t>30</w:t>
      </w:r>
      <w:r w:rsidR="004D763B" w:rsidRPr="00184C2B">
        <w:rPr>
          <w:rFonts w:ascii="GHEA Grapalat" w:hAnsi="GHEA Grapalat"/>
          <w:sz w:val="24"/>
          <w:szCs w:val="24"/>
        </w:rPr>
        <w:t>.</w:t>
      </w:r>
      <w:r w:rsidR="00E51BC5" w:rsidRPr="00184C2B">
        <w:rPr>
          <w:rFonts w:ascii="GHEA Grapalat" w:hAnsi="GHEA Grapalat"/>
          <w:sz w:val="24"/>
          <w:szCs w:val="24"/>
        </w:rPr>
        <w:t>6</w:t>
      </w:r>
      <w:r w:rsidRPr="00184C2B">
        <w:rPr>
          <w:rFonts w:ascii="GHEA Grapalat" w:hAnsi="GHEA Grapalat"/>
          <w:sz w:val="24"/>
          <w:szCs w:val="24"/>
        </w:rPr>
        <w:t xml:space="preserve"> </w:t>
      </w:r>
      <w:r w:rsidRPr="00184C2B">
        <w:rPr>
          <w:rFonts w:ascii="GHEA Grapalat" w:hAnsi="GHEA Grapalat" w:cs="Sylfaen"/>
          <w:sz w:val="24"/>
          <w:szCs w:val="24"/>
        </w:rPr>
        <w:t>տոկոս</w:t>
      </w:r>
      <w:r w:rsidRPr="00184C2B">
        <w:rPr>
          <w:rFonts w:ascii="GHEA Grapalat" w:hAnsi="GHEA Grapalat"/>
          <w:sz w:val="24"/>
          <w:szCs w:val="24"/>
        </w:rPr>
        <w:t xml:space="preserve">, </w:t>
      </w:r>
      <w:r w:rsidRPr="00184C2B">
        <w:rPr>
          <w:rFonts w:ascii="GHEA Grapalat" w:hAnsi="GHEA Grapalat" w:cs="Sylfaen"/>
          <w:sz w:val="24"/>
          <w:szCs w:val="24"/>
        </w:rPr>
        <w:t>իսկ</w:t>
      </w:r>
      <w:r w:rsidRPr="00184C2B">
        <w:rPr>
          <w:rFonts w:ascii="GHEA Grapalat" w:hAnsi="GHEA Grapalat"/>
          <w:sz w:val="24"/>
          <w:szCs w:val="24"/>
        </w:rPr>
        <w:t xml:space="preserve"> </w:t>
      </w:r>
      <w:r w:rsidR="00E67C58" w:rsidRPr="00184C2B">
        <w:rPr>
          <w:rFonts w:ascii="GHEA Grapalat" w:hAnsi="GHEA Grapalat"/>
          <w:sz w:val="24"/>
          <w:szCs w:val="24"/>
        </w:rPr>
        <w:t xml:space="preserve">2025 </w:t>
      </w:r>
      <w:r w:rsidR="0085641A" w:rsidRPr="00184C2B">
        <w:rPr>
          <w:rFonts w:ascii="GHEA Grapalat" w:hAnsi="GHEA Grapalat"/>
          <w:sz w:val="24"/>
          <w:szCs w:val="24"/>
        </w:rPr>
        <w:t>թվականի</w:t>
      </w:r>
      <w:r w:rsidR="00E67C58" w:rsidRPr="00184C2B">
        <w:rPr>
          <w:rFonts w:ascii="GHEA Grapalat" w:hAnsi="GHEA Grapalat"/>
          <w:sz w:val="24"/>
          <w:szCs w:val="24"/>
        </w:rPr>
        <w:t xml:space="preserve"> </w:t>
      </w:r>
      <w:r w:rsidRPr="00184C2B">
        <w:rPr>
          <w:rFonts w:ascii="GHEA Grapalat" w:hAnsi="GHEA Grapalat" w:cs="Sylfaen"/>
          <w:sz w:val="24"/>
          <w:szCs w:val="24"/>
        </w:rPr>
        <w:t>վարչական</w:t>
      </w:r>
      <w:r w:rsidRPr="00184C2B">
        <w:rPr>
          <w:rFonts w:ascii="GHEA Grapalat" w:hAnsi="GHEA Grapalat"/>
          <w:sz w:val="24"/>
          <w:szCs w:val="24"/>
        </w:rPr>
        <w:t xml:space="preserve"> </w:t>
      </w:r>
      <w:r w:rsidRPr="00184C2B">
        <w:rPr>
          <w:rFonts w:ascii="GHEA Grapalat" w:hAnsi="GHEA Grapalat" w:cs="Sylfaen"/>
          <w:sz w:val="24"/>
          <w:szCs w:val="24"/>
        </w:rPr>
        <w:t>մասի</w:t>
      </w:r>
      <w:r w:rsidRPr="00184C2B">
        <w:rPr>
          <w:rFonts w:ascii="GHEA Grapalat" w:hAnsi="GHEA Grapalat"/>
          <w:sz w:val="24"/>
          <w:szCs w:val="24"/>
        </w:rPr>
        <w:t xml:space="preserve"> </w:t>
      </w:r>
      <w:r w:rsidRPr="00184C2B">
        <w:rPr>
          <w:rFonts w:ascii="GHEA Grapalat" w:hAnsi="GHEA Grapalat" w:cs="Sylfaen"/>
          <w:sz w:val="24"/>
          <w:szCs w:val="24"/>
        </w:rPr>
        <w:t>սեփական</w:t>
      </w:r>
      <w:r w:rsidRPr="00184C2B">
        <w:rPr>
          <w:rFonts w:ascii="GHEA Grapalat" w:hAnsi="GHEA Grapalat"/>
          <w:sz w:val="24"/>
          <w:szCs w:val="24"/>
        </w:rPr>
        <w:t xml:space="preserve"> </w:t>
      </w:r>
      <w:r w:rsidRPr="00184C2B">
        <w:rPr>
          <w:rFonts w:ascii="GHEA Grapalat" w:hAnsi="GHEA Grapalat" w:cs="Sylfaen"/>
          <w:sz w:val="24"/>
          <w:szCs w:val="24"/>
        </w:rPr>
        <w:t>եկամուտները</w:t>
      </w:r>
      <w:r w:rsidRPr="00184C2B">
        <w:rPr>
          <w:rFonts w:ascii="GHEA Grapalat" w:hAnsi="GHEA Grapalat"/>
          <w:sz w:val="24"/>
          <w:szCs w:val="24"/>
        </w:rPr>
        <w:t xml:space="preserve"> 202</w:t>
      </w:r>
      <w:r w:rsidR="0085641A" w:rsidRPr="00184C2B">
        <w:rPr>
          <w:rFonts w:ascii="GHEA Grapalat" w:hAnsi="GHEA Grapalat"/>
          <w:sz w:val="24"/>
          <w:szCs w:val="24"/>
        </w:rPr>
        <w:t>4</w:t>
      </w:r>
      <w:r w:rsidRPr="00184C2B">
        <w:rPr>
          <w:rFonts w:ascii="GHEA Grapalat" w:hAnsi="GHEA Grapalat"/>
          <w:sz w:val="24"/>
          <w:szCs w:val="24"/>
        </w:rPr>
        <w:t xml:space="preserve"> </w:t>
      </w:r>
      <w:r w:rsidRPr="00184C2B">
        <w:rPr>
          <w:rFonts w:ascii="GHEA Grapalat" w:hAnsi="GHEA Grapalat" w:cs="Sylfaen"/>
          <w:sz w:val="24"/>
          <w:szCs w:val="24"/>
        </w:rPr>
        <w:t>թվականի</w:t>
      </w:r>
      <w:r w:rsidRPr="00184C2B">
        <w:rPr>
          <w:rFonts w:ascii="GHEA Grapalat" w:hAnsi="GHEA Grapalat"/>
          <w:sz w:val="24"/>
          <w:szCs w:val="24"/>
        </w:rPr>
        <w:t xml:space="preserve"> </w:t>
      </w:r>
      <w:r w:rsidRPr="00184C2B">
        <w:rPr>
          <w:rFonts w:ascii="GHEA Grapalat" w:hAnsi="GHEA Grapalat" w:cs="Sylfaen"/>
          <w:sz w:val="24"/>
          <w:szCs w:val="24"/>
        </w:rPr>
        <w:t>ճշտված</w:t>
      </w:r>
      <w:r w:rsidRPr="00184C2B">
        <w:rPr>
          <w:rFonts w:ascii="GHEA Grapalat" w:hAnsi="GHEA Grapalat"/>
          <w:sz w:val="24"/>
          <w:szCs w:val="24"/>
        </w:rPr>
        <w:t xml:space="preserve"> </w:t>
      </w:r>
      <w:r w:rsidRPr="00184C2B">
        <w:rPr>
          <w:rFonts w:ascii="GHEA Grapalat" w:hAnsi="GHEA Grapalat" w:cs="Sylfaen"/>
          <w:sz w:val="24"/>
          <w:szCs w:val="24"/>
        </w:rPr>
        <w:t>բյուջեի</w:t>
      </w:r>
      <w:r w:rsidRPr="00184C2B">
        <w:rPr>
          <w:rFonts w:ascii="GHEA Grapalat" w:hAnsi="GHEA Grapalat"/>
          <w:sz w:val="24"/>
          <w:szCs w:val="24"/>
        </w:rPr>
        <w:t xml:space="preserve"> </w:t>
      </w:r>
      <w:r w:rsidRPr="00184C2B">
        <w:rPr>
          <w:rFonts w:ascii="GHEA Grapalat" w:hAnsi="GHEA Grapalat" w:cs="Sylfaen"/>
          <w:sz w:val="24"/>
          <w:szCs w:val="24"/>
        </w:rPr>
        <w:t>հաշվարկային</w:t>
      </w:r>
      <w:r w:rsidRPr="00184C2B">
        <w:rPr>
          <w:rFonts w:ascii="GHEA Grapalat" w:hAnsi="GHEA Grapalat"/>
          <w:sz w:val="24"/>
          <w:szCs w:val="24"/>
        </w:rPr>
        <w:t xml:space="preserve"> </w:t>
      </w:r>
      <w:r w:rsidRPr="00184C2B">
        <w:rPr>
          <w:rFonts w:ascii="GHEA Grapalat" w:hAnsi="GHEA Grapalat" w:cs="Sylfaen"/>
          <w:sz w:val="24"/>
          <w:szCs w:val="24"/>
        </w:rPr>
        <w:t>ցուցանիշների</w:t>
      </w:r>
      <w:r w:rsidRPr="00184C2B">
        <w:rPr>
          <w:rFonts w:ascii="GHEA Grapalat" w:hAnsi="GHEA Grapalat"/>
          <w:sz w:val="24"/>
          <w:szCs w:val="24"/>
        </w:rPr>
        <w:t xml:space="preserve"> </w:t>
      </w:r>
      <w:r w:rsidRPr="00184C2B">
        <w:rPr>
          <w:rFonts w:ascii="GHEA Grapalat" w:hAnsi="GHEA Grapalat" w:cs="Sylfaen"/>
          <w:sz w:val="24"/>
          <w:szCs w:val="24"/>
        </w:rPr>
        <w:t>հետ</w:t>
      </w:r>
      <w:r w:rsidRPr="00184C2B">
        <w:rPr>
          <w:rFonts w:ascii="GHEA Grapalat" w:hAnsi="GHEA Grapalat"/>
          <w:sz w:val="24"/>
          <w:szCs w:val="24"/>
        </w:rPr>
        <w:t xml:space="preserve"> </w:t>
      </w:r>
      <w:r w:rsidRPr="00184C2B">
        <w:rPr>
          <w:rFonts w:ascii="GHEA Grapalat" w:hAnsi="GHEA Grapalat" w:cs="Sylfaen"/>
          <w:sz w:val="24"/>
          <w:szCs w:val="24"/>
        </w:rPr>
        <w:t>համեմատ</w:t>
      </w:r>
      <w:r w:rsidRPr="00184C2B">
        <w:rPr>
          <w:rFonts w:ascii="GHEA Grapalat" w:hAnsi="GHEA Grapalat"/>
          <w:sz w:val="24"/>
          <w:szCs w:val="24"/>
        </w:rPr>
        <w:t xml:space="preserve"> </w:t>
      </w:r>
      <w:r w:rsidR="00E173EB" w:rsidRPr="00184C2B">
        <w:rPr>
          <w:rFonts w:ascii="GHEA Grapalat" w:hAnsi="GHEA Grapalat" w:cs="Sylfaen"/>
          <w:sz w:val="24"/>
          <w:szCs w:val="24"/>
        </w:rPr>
        <w:t>կաճեն</w:t>
      </w:r>
      <w:r w:rsidRPr="00184C2B">
        <w:rPr>
          <w:rFonts w:ascii="GHEA Grapalat" w:hAnsi="GHEA Grapalat"/>
          <w:sz w:val="24"/>
          <w:szCs w:val="24"/>
        </w:rPr>
        <w:t xml:space="preserve"> </w:t>
      </w:r>
      <w:r w:rsidRPr="00184C2B">
        <w:rPr>
          <w:rFonts w:ascii="GHEA Grapalat" w:hAnsi="GHEA Grapalat" w:cs="Sylfaen"/>
          <w:sz w:val="24"/>
          <w:szCs w:val="24"/>
        </w:rPr>
        <w:t>մոտ</w:t>
      </w:r>
      <w:r w:rsidR="00633E68" w:rsidRPr="00184C2B">
        <w:rPr>
          <w:rFonts w:ascii="GHEA Grapalat" w:hAnsi="GHEA Grapalat" w:cs="Sylfaen"/>
          <w:sz w:val="24"/>
          <w:szCs w:val="24"/>
        </w:rPr>
        <w:t xml:space="preserve"> </w:t>
      </w:r>
      <w:r w:rsidR="00633E68" w:rsidRPr="00184C2B">
        <w:rPr>
          <w:rFonts w:ascii="GHEA Grapalat" w:hAnsi="GHEA Grapalat"/>
          <w:sz w:val="24"/>
          <w:szCs w:val="24"/>
        </w:rPr>
        <w:t>1</w:t>
      </w:r>
      <w:r w:rsidR="00E51BC5" w:rsidRPr="00184C2B">
        <w:rPr>
          <w:rFonts w:ascii="GHEA Grapalat" w:hAnsi="GHEA Grapalat"/>
          <w:sz w:val="24"/>
          <w:szCs w:val="24"/>
        </w:rPr>
        <w:t>3</w:t>
      </w:r>
      <w:r w:rsidR="0085641A" w:rsidRPr="00184C2B">
        <w:rPr>
          <w:rFonts w:ascii="GHEA Grapalat" w:hAnsi="GHEA Grapalat"/>
          <w:sz w:val="24"/>
          <w:szCs w:val="24"/>
        </w:rPr>
        <w:t>.</w:t>
      </w:r>
      <w:r w:rsidR="00E51BC5" w:rsidRPr="00184C2B">
        <w:rPr>
          <w:rFonts w:ascii="GHEA Grapalat" w:hAnsi="GHEA Grapalat"/>
          <w:sz w:val="24"/>
          <w:szCs w:val="24"/>
        </w:rPr>
        <w:t>5</w:t>
      </w:r>
      <w:r w:rsidRPr="00184C2B">
        <w:rPr>
          <w:rFonts w:ascii="GHEA Grapalat" w:hAnsi="GHEA Grapalat"/>
          <w:sz w:val="24"/>
          <w:szCs w:val="24"/>
        </w:rPr>
        <w:t xml:space="preserve"> </w:t>
      </w:r>
      <w:r w:rsidRPr="00184C2B">
        <w:rPr>
          <w:rFonts w:ascii="GHEA Grapalat" w:hAnsi="GHEA Grapalat" w:cs="Sylfaen"/>
          <w:sz w:val="24"/>
          <w:szCs w:val="24"/>
        </w:rPr>
        <w:t>տոկոս</w:t>
      </w:r>
      <w:r w:rsidR="005B0172" w:rsidRPr="00184C2B">
        <w:rPr>
          <w:rFonts w:ascii="GHEA Grapalat" w:hAnsi="GHEA Grapalat" w:cs="Sylfaen"/>
          <w:sz w:val="24"/>
          <w:szCs w:val="24"/>
        </w:rPr>
        <w:t>ով</w:t>
      </w:r>
      <w:r w:rsidRPr="00184C2B">
        <w:rPr>
          <w:rFonts w:ascii="GHEA Grapalat" w:hAnsi="GHEA Grapalat" w:cs="Sylfaen"/>
          <w:sz w:val="24"/>
          <w:szCs w:val="24"/>
        </w:rPr>
        <w:t>։</w:t>
      </w:r>
      <w:r w:rsidRPr="00184C2B">
        <w:rPr>
          <w:rFonts w:ascii="GHEA Grapalat" w:hAnsi="GHEA Grapalat"/>
          <w:sz w:val="24"/>
          <w:szCs w:val="24"/>
        </w:rPr>
        <w:t xml:space="preserve"> </w:t>
      </w:r>
      <w:r w:rsidR="004751F4" w:rsidRPr="00184C2B">
        <w:rPr>
          <w:rFonts w:ascii="GHEA Grapalat" w:hAnsi="GHEA Grapalat"/>
          <w:sz w:val="24"/>
          <w:szCs w:val="24"/>
        </w:rPr>
        <w:t>202</w:t>
      </w:r>
      <w:r w:rsidR="0025122C" w:rsidRPr="00184C2B">
        <w:rPr>
          <w:rFonts w:ascii="GHEA Grapalat" w:hAnsi="GHEA Grapalat"/>
          <w:sz w:val="24"/>
          <w:szCs w:val="24"/>
        </w:rPr>
        <w:t>5</w:t>
      </w:r>
      <w:r w:rsidRPr="00184C2B">
        <w:rPr>
          <w:rFonts w:ascii="GHEA Grapalat" w:hAnsi="GHEA Grapalat"/>
          <w:sz w:val="24"/>
          <w:szCs w:val="24"/>
        </w:rPr>
        <w:t xml:space="preserve"> </w:t>
      </w:r>
      <w:r w:rsidRPr="00184C2B">
        <w:rPr>
          <w:rFonts w:ascii="GHEA Grapalat" w:hAnsi="GHEA Grapalat" w:cs="Sylfaen"/>
          <w:sz w:val="24"/>
          <w:szCs w:val="24"/>
        </w:rPr>
        <w:t>թվականին</w:t>
      </w:r>
      <w:r w:rsidRPr="00184C2B">
        <w:rPr>
          <w:rFonts w:ascii="GHEA Grapalat" w:hAnsi="GHEA Grapalat"/>
          <w:sz w:val="24"/>
          <w:szCs w:val="24"/>
        </w:rPr>
        <w:t xml:space="preserve"> </w:t>
      </w:r>
      <w:r w:rsidRPr="00184C2B">
        <w:rPr>
          <w:rFonts w:ascii="GHEA Grapalat" w:hAnsi="GHEA Grapalat" w:cs="Sylfaen"/>
          <w:sz w:val="24"/>
          <w:szCs w:val="24"/>
        </w:rPr>
        <w:t>բյուջեի</w:t>
      </w:r>
      <w:r w:rsidRPr="00184C2B">
        <w:rPr>
          <w:rFonts w:ascii="GHEA Grapalat" w:hAnsi="GHEA Grapalat"/>
          <w:sz w:val="24"/>
          <w:szCs w:val="24"/>
        </w:rPr>
        <w:t xml:space="preserve"> </w:t>
      </w:r>
      <w:r w:rsidR="00F4432C" w:rsidRPr="00184C2B">
        <w:rPr>
          <w:rFonts w:ascii="GHEA Grapalat" w:hAnsi="GHEA Grapalat" w:cs="Sylfaen"/>
          <w:sz w:val="24"/>
          <w:szCs w:val="24"/>
        </w:rPr>
        <w:t>վարչական</w:t>
      </w:r>
      <w:r w:rsidR="00F4432C" w:rsidRPr="00184C2B">
        <w:rPr>
          <w:rFonts w:ascii="GHEA Grapalat" w:hAnsi="GHEA Grapalat"/>
          <w:sz w:val="24"/>
          <w:szCs w:val="24"/>
        </w:rPr>
        <w:t xml:space="preserve"> </w:t>
      </w:r>
      <w:r w:rsidR="00F4432C" w:rsidRPr="00184C2B">
        <w:rPr>
          <w:rFonts w:ascii="GHEA Grapalat" w:hAnsi="GHEA Grapalat" w:cs="Sylfaen"/>
          <w:sz w:val="24"/>
          <w:szCs w:val="24"/>
        </w:rPr>
        <w:t>մասի</w:t>
      </w:r>
      <w:r w:rsidR="00F4432C" w:rsidRPr="00184C2B">
        <w:rPr>
          <w:rFonts w:ascii="GHEA Grapalat" w:hAnsi="GHEA Grapalat"/>
          <w:sz w:val="24"/>
          <w:szCs w:val="24"/>
        </w:rPr>
        <w:t xml:space="preserve"> </w:t>
      </w:r>
      <w:r w:rsidRPr="00184C2B">
        <w:rPr>
          <w:rFonts w:ascii="GHEA Grapalat" w:hAnsi="GHEA Grapalat" w:cs="Sylfaen"/>
          <w:sz w:val="24"/>
          <w:szCs w:val="24"/>
        </w:rPr>
        <w:t>սեփական</w:t>
      </w:r>
      <w:r w:rsidRPr="00184C2B">
        <w:rPr>
          <w:rFonts w:ascii="GHEA Grapalat" w:hAnsi="GHEA Grapalat"/>
          <w:sz w:val="24"/>
          <w:szCs w:val="24"/>
        </w:rPr>
        <w:t xml:space="preserve"> </w:t>
      </w:r>
      <w:r w:rsidRPr="00184C2B">
        <w:rPr>
          <w:rFonts w:ascii="GHEA Grapalat" w:hAnsi="GHEA Grapalat" w:cs="Sylfaen"/>
          <w:sz w:val="24"/>
          <w:szCs w:val="24"/>
        </w:rPr>
        <w:t>եկամուտների</w:t>
      </w:r>
      <w:r w:rsidRPr="00184C2B">
        <w:rPr>
          <w:rFonts w:ascii="GHEA Grapalat" w:hAnsi="GHEA Grapalat"/>
          <w:sz w:val="24"/>
          <w:szCs w:val="24"/>
        </w:rPr>
        <w:t xml:space="preserve"> </w:t>
      </w:r>
      <w:r w:rsidRPr="00184C2B">
        <w:rPr>
          <w:rFonts w:ascii="GHEA Grapalat" w:hAnsi="GHEA Grapalat" w:cs="Sylfaen"/>
          <w:sz w:val="24"/>
          <w:szCs w:val="24"/>
        </w:rPr>
        <w:t>տեսակարար</w:t>
      </w:r>
      <w:r w:rsidRPr="00184C2B">
        <w:rPr>
          <w:rFonts w:ascii="GHEA Grapalat" w:hAnsi="GHEA Grapalat"/>
          <w:sz w:val="24"/>
          <w:szCs w:val="24"/>
        </w:rPr>
        <w:t xml:space="preserve"> </w:t>
      </w:r>
      <w:r w:rsidRPr="00184C2B">
        <w:rPr>
          <w:rFonts w:ascii="GHEA Grapalat" w:hAnsi="GHEA Grapalat" w:cs="Sylfaen"/>
          <w:sz w:val="24"/>
          <w:szCs w:val="24"/>
        </w:rPr>
        <w:t>կշիռը</w:t>
      </w:r>
      <w:r w:rsidRPr="00184C2B">
        <w:rPr>
          <w:rFonts w:ascii="GHEA Grapalat" w:hAnsi="GHEA Grapalat"/>
          <w:sz w:val="24"/>
          <w:szCs w:val="24"/>
        </w:rPr>
        <w:t xml:space="preserve"> </w:t>
      </w:r>
      <w:r w:rsidRPr="00184C2B">
        <w:rPr>
          <w:rFonts w:ascii="GHEA Grapalat" w:hAnsi="GHEA Grapalat" w:cs="Sylfaen"/>
          <w:sz w:val="24"/>
          <w:szCs w:val="24"/>
        </w:rPr>
        <w:t>ընդհանուր</w:t>
      </w:r>
      <w:r w:rsidRPr="00184C2B">
        <w:rPr>
          <w:rFonts w:ascii="GHEA Grapalat" w:hAnsi="GHEA Grapalat"/>
          <w:sz w:val="24"/>
          <w:szCs w:val="24"/>
        </w:rPr>
        <w:t xml:space="preserve"> </w:t>
      </w:r>
      <w:r w:rsidRPr="00184C2B">
        <w:rPr>
          <w:rFonts w:ascii="GHEA Grapalat" w:hAnsi="GHEA Grapalat" w:cs="Sylfaen"/>
          <w:sz w:val="24"/>
          <w:szCs w:val="24"/>
        </w:rPr>
        <w:t>բյուջեի</w:t>
      </w:r>
      <w:r w:rsidRPr="00184C2B">
        <w:rPr>
          <w:rFonts w:ascii="GHEA Grapalat" w:hAnsi="GHEA Grapalat"/>
          <w:sz w:val="24"/>
          <w:szCs w:val="24"/>
        </w:rPr>
        <w:t xml:space="preserve"> </w:t>
      </w:r>
      <w:r w:rsidRPr="00184C2B">
        <w:rPr>
          <w:rFonts w:ascii="GHEA Grapalat" w:hAnsi="GHEA Grapalat" w:cs="Sylfaen"/>
          <w:sz w:val="24"/>
          <w:szCs w:val="24"/>
        </w:rPr>
        <w:t>մեջ</w:t>
      </w:r>
      <w:r w:rsidRPr="00184C2B">
        <w:rPr>
          <w:rFonts w:ascii="GHEA Grapalat" w:hAnsi="GHEA Grapalat"/>
          <w:sz w:val="24"/>
          <w:szCs w:val="24"/>
        </w:rPr>
        <w:t xml:space="preserve"> </w:t>
      </w:r>
      <w:r w:rsidRPr="00184C2B">
        <w:rPr>
          <w:rFonts w:ascii="GHEA Grapalat" w:hAnsi="GHEA Grapalat" w:cs="Sylfaen"/>
          <w:sz w:val="24"/>
          <w:szCs w:val="24"/>
        </w:rPr>
        <w:t>կկազմի</w:t>
      </w:r>
      <w:r w:rsidRPr="00184C2B">
        <w:rPr>
          <w:rFonts w:ascii="GHEA Grapalat" w:hAnsi="GHEA Grapalat"/>
          <w:sz w:val="24"/>
          <w:szCs w:val="24"/>
        </w:rPr>
        <w:t xml:space="preserve"> </w:t>
      </w:r>
      <w:r w:rsidRPr="00184C2B">
        <w:rPr>
          <w:rFonts w:ascii="GHEA Grapalat" w:hAnsi="GHEA Grapalat" w:cs="Sylfaen"/>
          <w:sz w:val="24"/>
          <w:szCs w:val="24"/>
        </w:rPr>
        <w:t>մոտ</w:t>
      </w:r>
      <w:r w:rsidRPr="00184C2B">
        <w:rPr>
          <w:rFonts w:ascii="GHEA Grapalat" w:hAnsi="GHEA Grapalat"/>
          <w:sz w:val="24"/>
          <w:szCs w:val="24"/>
        </w:rPr>
        <w:t xml:space="preserve"> </w:t>
      </w:r>
      <w:r w:rsidR="00E51BC5" w:rsidRPr="00184C2B">
        <w:rPr>
          <w:rFonts w:ascii="GHEA Grapalat" w:hAnsi="GHEA Grapalat"/>
          <w:sz w:val="24"/>
          <w:szCs w:val="24"/>
        </w:rPr>
        <w:t>34</w:t>
      </w:r>
      <w:r w:rsidR="008906EA" w:rsidRPr="00184C2B">
        <w:rPr>
          <w:rFonts w:ascii="GHEA Grapalat" w:hAnsi="GHEA Grapalat"/>
          <w:sz w:val="24"/>
          <w:szCs w:val="24"/>
        </w:rPr>
        <w:t>.</w:t>
      </w:r>
      <w:r w:rsidR="00E51BC5" w:rsidRPr="00184C2B">
        <w:rPr>
          <w:rFonts w:ascii="GHEA Grapalat" w:hAnsi="GHEA Grapalat"/>
          <w:sz w:val="24"/>
          <w:szCs w:val="24"/>
        </w:rPr>
        <w:t>12</w:t>
      </w:r>
      <w:r w:rsidRPr="00184C2B">
        <w:rPr>
          <w:rFonts w:ascii="GHEA Grapalat" w:hAnsi="GHEA Grapalat"/>
          <w:sz w:val="24"/>
          <w:szCs w:val="24"/>
        </w:rPr>
        <w:t xml:space="preserve"> </w:t>
      </w:r>
      <w:r w:rsidRPr="00184C2B">
        <w:rPr>
          <w:rFonts w:ascii="GHEA Grapalat" w:hAnsi="GHEA Grapalat" w:cs="Sylfaen"/>
          <w:sz w:val="24"/>
          <w:szCs w:val="24"/>
        </w:rPr>
        <w:t>տոկոս</w:t>
      </w:r>
      <w:r w:rsidRPr="00184C2B">
        <w:rPr>
          <w:rFonts w:ascii="GHEA Grapalat" w:hAnsi="GHEA Grapalat"/>
          <w:sz w:val="24"/>
          <w:szCs w:val="24"/>
        </w:rPr>
        <w:t xml:space="preserve">, </w:t>
      </w:r>
      <w:r w:rsidRPr="00184C2B">
        <w:rPr>
          <w:rFonts w:ascii="GHEA Grapalat" w:hAnsi="GHEA Grapalat" w:cs="Sylfaen"/>
          <w:sz w:val="24"/>
          <w:szCs w:val="24"/>
        </w:rPr>
        <w:t>որը</w:t>
      </w:r>
      <w:r w:rsidRPr="00184C2B">
        <w:rPr>
          <w:rFonts w:ascii="GHEA Grapalat" w:hAnsi="GHEA Grapalat"/>
          <w:sz w:val="24"/>
          <w:szCs w:val="24"/>
        </w:rPr>
        <w:t xml:space="preserve"> 202</w:t>
      </w:r>
      <w:r w:rsidR="0025122C" w:rsidRPr="00184C2B">
        <w:rPr>
          <w:rFonts w:ascii="GHEA Grapalat" w:hAnsi="GHEA Grapalat"/>
          <w:sz w:val="24"/>
          <w:szCs w:val="24"/>
        </w:rPr>
        <w:t>4</w:t>
      </w:r>
      <w:r w:rsidRPr="00184C2B">
        <w:rPr>
          <w:rFonts w:ascii="GHEA Grapalat" w:hAnsi="GHEA Grapalat"/>
          <w:sz w:val="24"/>
          <w:szCs w:val="24"/>
        </w:rPr>
        <w:t xml:space="preserve"> </w:t>
      </w:r>
      <w:r w:rsidRPr="00184C2B">
        <w:rPr>
          <w:rFonts w:ascii="GHEA Grapalat" w:hAnsi="GHEA Grapalat" w:cs="Sylfaen"/>
          <w:sz w:val="24"/>
          <w:szCs w:val="24"/>
        </w:rPr>
        <w:t>թվականի</w:t>
      </w:r>
      <w:r w:rsidRPr="00184C2B">
        <w:rPr>
          <w:rFonts w:ascii="GHEA Grapalat" w:hAnsi="GHEA Grapalat"/>
          <w:sz w:val="24"/>
          <w:szCs w:val="24"/>
        </w:rPr>
        <w:t xml:space="preserve"> </w:t>
      </w:r>
      <w:r w:rsidRPr="00184C2B">
        <w:rPr>
          <w:rFonts w:ascii="GHEA Grapalat" w:hAnsi="GHEA Grapalat" w:cs="Sylfaen"/>
          <w:sz w:val="24"/>
          <w:szCs w:val="24"/>
        </w:rPr>
        <w:t>ճշտված</w:t>
      </w:r>
      <w:r w:rsidRPr="00184C2B">
        <w:rPr>
          <w:rFonts w:ascii="GHEA Grapalat" w:hAnsi="GHEA Grapalat"/>
          <w:sz w:val="24"/>
          <w:szCs w:val="24"/>
        </w:rPr>
        <w:t xml:space="preserve"> </w:t>
      </w:r>
      <w:r w:rsidRPr="00184C2B">
        <w:rPr>
          <w:rFonts w:ascii="GHEA Grapalat" w:hAnsi="GHEA Grapalat" w:cs="Sylfaen"/>
          <w:sz w:val="24"/>
          <w:szCs w:val="24"/>
        </w:rPr>
        <w:t>բյուջեի</w:t>
      </w:r>
      <w:r w:rsidRPr="00184C2B">
        <w:rPr>
          <w:rFonts w:ascii="GHEA Grapalat" w:hAnsi="GHEA Grapalat"/>
          <w:sz w:val="24"/>
          <w:szCs w:val="24"/>
        </w:rPr>
        <w:t xml:space="preserve"> </w:t>
      </w:r>
      <w:r w:rsidR="00F4432C" w:rsidRPr="00184C2B">
        <w:rPr>
          <w:rFonts w:ascii="GHEA Grapalat" w:hAnsi="GHEA Grapalat" w:cs="Sylfaen"/>
          <w:sz w:val="24"/>
          <w:szCs w:val="24"/>
        </w:rPr>
        <w:t>վարչական</w:t>
      </w:r>
      <w:r w:rsidR="00F4432C" w:rsidRPr="00184C2B">
        <w:rPr>
          <w:rFonts w:ascii="GHEA Grapalat" w:hAnsi="GHEA Grapalat"/>
          <w:sz w:val="24"/>
          <w:szCs w:val="24"/>
        </w:rPr>
        <w:t xml:space="preserve"> </w:t>
      </w:r>
      <w:r w:rsidR="00F4432C" w:rsidRPr="00184C2B">
        <w:rPr>
          <w:rFonts w:ascii="GHEA Grapalat" w:hAnsi="GHEA Grapalat" w:cs="Sylfaen"/>
          <w:sz w:val="24"/>
          <w:szCs w:val="24"/>
        </w:rPr>
        <w:t>մասի</w:t>
      </w:r>
      <w:r w:rsidR="00F4432C" w:rsidRPr="00184C2B">
        <w:rPr>
          <w:rFonts w:ascii="GHEA Grapalat" w:hAnsi="GHEA Grapalat"/>
          <w:sz w:val="24"/>
          <w:szCs w:val="24"/>
        </w:rPr>
        <w:t xml:space="preserve"> </w:t>
      </w:r>
      <w:r w:rsidRPr="00184C2B">
        <w:rPr>
          <w:rFonts w:ascii="GHEA Grapalat" w:hAnsi="GHEA Grapalat" w:cs="Sylfaen"/>
          <w:sz w:val="24"/>
          <w:szCs w:val="24"/>
        </w:rPr>
        <w:t>սեփական</w:t>
      </w:r>
      <w:r w:rsidRPr="00184C2B">
        <w:rPr>
          <w:rFonts w:ascii="GHEA Grapalat" w:hAnsi="GHEA Grapalat"/>
          <w:sz w:val="24"/>
          <w:szCs w:val="24"/>
        </w:rPr>
        <w:t xml:space="preserve"> </w:t>
      </w:r>
      <w:r w:rsidRPr="00184C2B">
        <w:rPr>
          <w:rFonts w:ascii="GHEA Grapalat" w:hAnsi="GHEA Grapalat" w:cs="Sylfaen"/>
          <w:sz w:val="24"/>
          <w:szCs w:val="24"/>
        </w:rPr>
        <w:t>եկամուտների</w:t>
      </w:r>
      <w:r w:rsidRPr="00184C2B">
        <w:rPr>
          <w:rFonts w:ascii="GHEA Grapalat" w:hAnsi="GHEA Grapalat"/>
          <w:sz w:val="24"/>
          <w:szCs w:val="24"/>
        </w:rPr>
        <w:t xml:space="preserve"> </w:t>
      </w:r>
      <w:r w:rsidRPr="00184C2B">
        <w:rPr>
          <w:rFonts w:ascii="GHEA Grapalat" w:hAnsi="GHEA Grapalat" w:cs="Sylfaen"/>
          <w:sz w:val="24"/>
          <w:szCs w:val="24"/>
        </w:rPr>
        <w:t>տեսակարար</w:t>
      </w:r>
      <w:r w:rsidRPr="00184C2B">
        <w:rPr>
          <w:rFonts w:ascii="GHEA Grapalat" w:hAnsi="GHEA Grapalat"/>
          <w:sz w:val="24"/>
          <w:szCs w:val="24"/>
        </w:rPr>
        <w:t xml:space="preserve"> </w:t>
      </w:r>
      <w:r w:rsidRPr="00184C2B">
        <w:rPr>
          <w:rFonts w:ascii="GHEA Grapalat" w:hAnsi="GHEA Grapalat" w:cs="Sylfaen"/>
          <w:sz w:val="24"/>
          <w:szCs w:val="24"/>
        </w:rPr>
        <w:t>կշռի</w:t>
      </w:r>
      <w:r w:rsidRPr="00184C2B">
        <w:rPr>
          <w:rFonts w:ascii="GHEA Grapalat" w:hAnsi="GHEA Grapalat"/>
          <w:sz w:val="24"/>
          <w:szCs w:val="24"/>
        </w:rPr>
        <w:t xml:space="preserve"> </w:t>
      </w:r>
      <w:r w:rsidRPr="00184C2B">
        <w:rPr>
          <w:rFonts w:ascii="GHEA Grapalat" w:hAnsi="GHEA Grapalat" w:cs="Sylfaen"/>
          <w:sz w:val="24"/>
          <w:szCs w:val="24"/>
        </w:rPr>
        <w:t>համեմատ</w:t>
      </w:r>
      <w:r w:rsidRPr="00184C2B">
        <w:rPr>
          <w:rFonts w:ascii="GHEA Grapalat" w:hAnsi="GHEA Grapalat"/>
          <w:sz w:val="24"/>
          <w:szCs w:val="24"/>
        </w:rPr>
        <w:t xml:space="preserve"> </w:t>
      </w:r>
      <w:r w:rsidR="00E51BC5" w:rsidRPr="00184C2B">
        <w:rPr>
          <w:rFonts w:ascii="GHEA Grapalat" w:hAnsi="GHEA Grapalat" w:cs="Sylfaen"/>
          <w:sz w:val="24"/>
          <w:szCs w:val="24"/>
        </w:rPr>
        <w:t>նվազել</w:t>
      </w:r>
      <w:r w:rsidRPr="00184C2B">
        <w:rPr>
          <w:rFonts w:ascii="GHEA Grapalat" w:hAnsi="GHEA Grapalat"/>
          <w:sz w:val="24"/>
          <w:szCs w:val="24"/>
        </w:rPr>
        <w:t xml:space="preserve"> </w:t>
      </w:r>
      <w:r w:rsidRPr="00184C2B">
        <w:rPr>
          <w:rFonts w:ascii="GHEA Grapalat" w:hAnsi="GHEA Grapalat" w:cs="Sylfaen"/>
          <w:sz w:val="24"/>
          <w:szCs w:val="24"/>
        </w:rPr>
        <w:t>է</w:t>
      </w:r>
      <w:r w:rsidRPr="00184C2B">
        <w:rPr>
          <w:rFonts w:ascii="GHEA Grapalat" w:hAnsi="GHEA Grapalat"/>
          <w:sz w:val="24"/>
          <w:szCs w:val="24"/>
        </w:rPr>
        <w:t xml:space="preserve"> </w:t>
      </w:r>
      <w:r w:rsidR="00E51BC5" w:rsidRPr="00184C2B">
        <w:rPr>
          <w:rFonts w:ascii="GHEA Grapalat" w:hAnsi="GHEA Grapalat"/>
          <w:sz w:val="24"/>
          <w:szCs w:val="24"/>
        </w:rPr>
        <w:t>0</w:t>
      </w:r>
      <w:r w:rsidR="005F7AA9" w:rsidRPr="00184C2B">
        <w:rPr>
          <w:rFonts w:ascii="GHEA Grapalat" w:hAnsi="GHEA Grapalat"/>
          <w:sz w:val="24"/>
          <w:szCs w:val="24"/>
        </w:rPr>
        <w:t>.</w:t>
      </w:r>
      <w:r w:rsidR="00E51BC5" w:rsidRPr="00184C2B">
        <w:rPr>
          <w:rFonts w:ascii="GHEA Grapalat" w:hAnsi="GHEA Grapalat"/>
          <w:sz w:val="24"/>
          <w:szCs w:val="24"/>
        </w:rPr>
        <w:t>4</w:t>
      </w:r>
      <w:r w:rsidRPr="00184C2B">
        <w:rPr>
          <w:rFonts w:ascii="GHEA Grapalat" w:hAnsi="GHEA Grapalat"/>
          <w:sz w:val="24"/>
          <w:szCs w:val="24"/>
        </w:rPr>
        <w:t xml:space="preserve"> </w:t>
      </w:r>
      <w:r w:rsidRPr="00184C2B">
        <w:rPr>
          <w:rFonts w:ascii="GHEA Grapalat" w:hAnsi="GHEA Grapalat" w:cs="Sylfaen"/>
          <w:sz w:val="24"/>
          <w:szCs w:val="24"/>
        </w:rPr>
        <w:t>տոկոսով։</w:t>
      </w:r>
    </w:p>
    <w:p w:rsidR="00D56F19" w:rsidRPr="00184C2B" w:rsidRDefault="00D56F19" w:rsidP="00D56F19">
      <w:pPr>
        <w:pStyle w:val="Bodytext20"/>
        <w:shd w:val="clear" w:color="auto" w:fill="auto"/>
        <w:spacing w:after="0" w:line="240" w:lineRule="auto"/>
        <w:jc w:val="both"/>
        <w:rPr>
          <w:rFonts w:ascii="GHEA Grapalat" w:hAnsi="GHEA Grapalat" w:cs="Sylfaen"/>
          <w:sz w:val="24"/>
          <w:szCs w:val="24"/>
        </w:rPr>
      </w:pPr>
    </w:p>
    <w:p w:rsidR="00724337" w:rsidRPr="00184C2B" w:rsidRDefault="00724337" w:rsidP="00D56F19">
      <w:pPr>
        <w:pStyle w:val="Bodytext20"/>
        <w:shd w:val="clear" w:color="auto" w:fill="auto"/>
        <w:spacing w:after="0" w:line="240" w:lineRule="auto"/>
        <w:jc w:val="both"/>
        <w:rPr>
          <w:rFonts w:ascii="GHEA Grapalat" w:hAnsi="GHEA Grapalat"/>
          <w:sz w:val="24"/>
          <w:szCs w:val="24"/>
        </w:rPr>
      </w:pPr>
    </w:p>
    <w:p w:rsidR="007D14CF" w:rsidRPr="00184C2B" w:rsidRDefault="009938BA" w:rsidP="006A0C70">
      <w:pPr>
        <w:pStyle w:val="Bodytext20"/>
        <w:shd w:val="clear" w:color="auto" w:fill="auto"/>
        <w:spacing w:after="0" w:line="240" w:lineRule="auto"/>
        <w:rPr>
          <w:rFonts w:ascii="GHEA Grapalat" w:hAnsi="GHEA Grapalat" w:cs="Sylfaen"/>
          <w:b/>
          <w:sz w:val="24"/>
          <w:szCs w:val="24"/>
        </w:rPr>
      </w:pPr>
      <w:r w:rsidRPr="00184C2B">
        <w:rPr>
          <w:rFonts w:ascii="GHEA Grapalat" w:hAnsi="GHEA Grapalat"/>
          <w:b/>
          <w:sz w:val="24"/>
          <w:szCs w:val="24"/>
        </w:rPr>
        <w:t>4</w:t>
      </w:r>
      <w:r w:rsidR="007D14CF" w:rsidRPr="00184C2B">
        <w:rPr>
          <w:rFonts w:ascii="GHEA Grapalat" w:hAnsi="GHEA Grapalat"/>
          <w:b/>
          <w:sz w:val="24"/>
          <w:szCs w:val="24"/>
        </w:rPr>
        <w:t xml:space="preserve">. </w:t>
      </w:r>
      <w:r w:rsidR="007D14CF" w:rsidRPr="00184C2B">
        <w:rPr>
          <w:rFonts w:ascii="GHEA Grapalat" w:hAnsi="GHEA Grapalat" w:cs="Sylfaen"/>
          <w:b/>
          <w:sz w:val="24"/>
          <w:szCs w:val="24"/>
        </w:rPr>
        <w:t>ՀԱՄԱՅՆՔԻ</w:t>
      </w:r>
      <w:r w:rsidR="007D14CF" w:rsidRPr="00184C2B">
        <w:rPr>
          <w:rFonts w:ascii="GHEA Grapalat" w:hAnsi="GHEA Grapalat"/>
          <w:b/>
          <w:sz w:val="24"/>
          <w:szCs w:val="24"/>
        </w:rPr>
        <w:t xml:space="preserve"> </w:t>
      </w:r>
      <w:r w:rsidR="007D14CF" w:rsidRPr="00184C2B">
        <w:rPr>
          <w:rFonts w:ascii="GHEA Grapalat" w:hAnsi="GHEA Grapalat" w:cs="Sylfaen"/>
          <w:b/>
          <w:sz w:val="24"/>
          <w:szCs w:val="24"/>
        </w:rPr>
        <w:t>ԲՅՈՒՋԵԻ</w:t>
      </w:r>
      <w:r w:rsidR="007D14CF" w:rsidRPr="00184C2B">
        <w:rPr>
          <w:rFonts w:ascii="GHEA Grapalat" w:hAnsi="GHEA Grapalat"/>
          <w:b/>
          <w:sz w:val="24"/>
          <w:szCs w:val="24"/>
        </w:rPr>
        <w:t xml:space="preserve"> </w:t>
      </w:r>
      <w:r w:rsidR="007D14CF" w:rsidRPr="00184C2B">
        <w:rPr>
          <w:rFonts w:ascii="GHEA Grapalat" w:hAnsi="GHEA Grapalat" w:cs="Sylfaen"/>
          <w:b/>
          <w:sz w:val="24"/>
          <w:szCs w:val="24"/>
        </w:rPr>
        <w:t>ՆԱԽԱԳԾՈՎ</w:t>
      </w:r>
      <w:r w:rsidR="007D14CF" w:rsidRPr="00184C2B">
        <w:rPr>
          <w:rFonts w:ascii="GHEA Grapalat" w:hAnsi="GHEA Grapalat"/>
          <w:b/>
          <w:sz w:val="24"/>
          <w:szCs w:val="24"/>
        </w:rPr>
        <w:t xml:space="preserve"> </w:t>
      </w:r>
      <w:r w:rsidR="007D14CF" w:rsidRPr="00184C2B">
        <w:rPr>
          <w:rFonts w:ascii="GHEA Grapalat" w:hAnsi="GHEA Grapalat" w:cs="Sylfaen"/>
          <w:b/>
          <w:sz w:val="24"/>
          <w:szCs w:val="24"/>
        </w:rPr>
        <w:t>ՆԱԽԱՏԵՍՎԱԾ</w:t>
      </w:r>
      <w:r w:rsidR="007D14CF" w:rsidRPr="00184C2B">
        <w:rPr>
          <w:rFonts w:ascii="GHEA Grapalat" w:hAnsi="GHEA Grapalat"/>
          <w:b/>
          <w:sz w:val="24"/>
          <w:szCs w:val="24"/>
        </w:rPr>
        <w:t xml:space="preserve"> </w:t>
      </w:r>
      <w:r w:rsidR="007D14CF" w:rsidRPr="00184C2B">
        <w:rPr>
          <w:rFonts w:ascii="GHEA Grapalat" w:hAnsi="GHEA Grapalat" w:cs="Sylfaen"/>
          <w:b/>
          <w:sz w:val="24"/>
          <w:szCs w:val="24"/>
        </w:rPr>
        <w:t>ԾԱԽՍԱՅԻՆ</w:t>
      </w:r>
      <w:r w:rsidR="007D14CF" w:rsidRPr="00184C2B">
        <w:rPr>
          <w:rFonts w:ascii="GHEA Grapalat" w:hAnsi="GHEA Grapalat"/>
          <w:b/>
          <w:sz w:val="24"/>
          <w:szCs w:val="24"/>
        </w:rPr>
        <w:t xml:space="preserve"> </w:t>
      </w:r>
      <w:r w:rsidR="007D14CF" w:rsidRPr="00184C2B">
        <w:rPr>
          <w:rFonts w:ascii="GHEA Grapalat" w:hAnsi="GHEA Grapalat" w:cs="Sylfaen"/>
          <w:b/>
          <w:sz w:val="24"/>
          <w:szCs w:val="24"/>
        </w:rPr>
        <w:t>ԾՐԱԳՐԵՐԻ</w:t>
      </w:r>
      <w:r w:rsidR="007D14CF" w:rsidRPr="00184C2B">
        <w:rPr>
          <w:rFonts w:ascii="GHEA Grapalat" w:hAnsi="GHEA Grapalat"/>
          <w:b/>
          <w:sz w:val="24"/>
          <w:szCs w:val="24"/>
        </w:rPr>
        <w:br/>
      </w:r>
      <w:r w:rsidR="007D14CF" w:rsidRPr="00184C2B">
        <w:rPr>
          <w:rFonts w:ascii="GHEA Grapalat" w:hAnsi="GHEA Grapalat" w:cs="Sylfaen"/>
          <w:b/>
          <w:sz w:val="24"/>
          <w:szCs w:val="24"/>
        </w:rPr>
        <w:t>ՖԻՆԱՆՍԱՎՈՐՄԱՆ</w:t>
      </w:r>
      <w:r w:rsidR="007D14CF" w:rsidRPr="00184C2B">
        <w:rPr>
          <w:rFonts w:ascii="GHEA Grapalat" w:hAnsi="GHEA Grapalat"/>
          <w:b/>
          <w:sz w:val="24"/>
          <w:szCs w:val="24"/>
        </w:rPr>
        <w:t xml:space="preserve"> </w:t>
      </w:r>
      <w:r w:rsidR="007D14CF" w:rsidRPr="00184C2B">
        <w:rPr>
          <w:rFonts w:ascii="GHEA Grapalat" w:hAnsi="GHEA Grapalat" w:cs="Sylfaen"/>
          <w:b/>
          <w:sz w:val="24"/>
          <w:szCs w:val="24"/>
        </w:rPr>
        <w:t>ՀԱՄԱՐ</w:t>
      </w:r>
      <w:r w:rsidR="007D14CF" w:rsidRPr="00184C2B">
        <w:rPr>
          <w:rFonts w:ascii="GHEA Grapalat" w:hAnsi="GHEA Grapalat"/>
          <w:b/>
          <w:sz w:val="24"/>
          <w:szCs w:val="24"/>
        </w:rPr>
        <w:t xml:space="preserve"> </w:t>
      </w:r>
      <w:r w:rsidR="007D14CF" w:rsidRPr="00184C2B">
        <w:rPr>
          <w:rFonts w:ascii="GHEA Grapalat" w:hAnsi="GHEA Grapalat" w:cs="Sylfaen"/>
          <w:b/>
          <w:sz w:val="24"/>
          <w:szCs w:val="24"/>
        </w:rPr>
        <w:t>ԱՆՀՐԱԺԵՇՏ</w:t>
      </w:r>
      <w:r w:rsidR="007D14CF" w:rsidRPr="00184C2B">
        <w:rPr>
          <w:rFonts w:ascii="GHEA Grapalat" w:hAnsi="GHEA Grapalat"/>
          <w:b/>
          <w:sz w:val="24"/>
          <w:szCs w:val="24"/>
        </w:rPr>
        <w:t xml:space="preserve"> </w:t>
      </w:r>
      <w:r w:rsidR="007D14CF" w:rsidRPr="00184C2B">
        <w:rPr>
          <w:rFonts w:ascii="GHEA Grapalat" w:hAnsi="GHEA Grapalat" w:cs="Sylfaen"/>
          <w:b/>
          <w:sz w:val="24"/>
          <w:szCs w:val="24"/>
        </w:rPr>
        <w:t>ԳՈՒՄԱՐՆԵՐԻ</w:t>
      </w:r>
      <w:r w:rsidR="007D14CF" w:rsidRPr="00184C2B">
        <w:rPr>
          <w:rFonts w:ascii="GHEA Grapalat" w:hAnsi="GHEA Grapalat"/>
          <w:b/>
          <w:sz w:val="24"/>
          <w:szCs w:val="24"/>
        </w:rPr>
        <w:t xml:space="preserve"> </w:t>
      </w:r>
      <w:r w:rsidR="007D14CF" w:rsidRPr="00184C2B">
        <w:rPr>
          <w:rFonts w:ascii="GHEA Grapalat" w:hAnsi="GHEA Grapalat" w:cs="Sylfaen"/>
          <w:b/>
          <w:sz w:val="24"/>
          <w:szCs w:val="24"/>
        </w:rPr>
        <w:t>ԵՎ</w:t>
      </w:r>
      <w:r w:rsidR="007D14CF" w:rsidRPr="00184C2B">
        <w:rPr>
          <w:rFonts w:ascii="GHEA Grapalat" w:hAnsi="GHEA Grapalat"/>
          <w:b/>
          <w:sz w:val="24"/>
          <w:szCs w:val="24"/>
        </w:rPr>
        <w:t xml:space="preserve"> </w:t>
      </w:r>
      <w:r w:rsidR="007D14CF" w:rsidRPr="00184C2B">
        <w:rPr>
          <w:rFonts w:ascii="GHEA Grapalat" w:hAnsi="GHEA Grapalat" w:cs="Sylfaen"/>
          <w:b/>
          <w:sz w:val="24"/>
          <w:szCs w:val="24"/>
        </w:rPr>
        <w:t>ԱՌԱՋԱՐԿՎՈՂ</w:t>
      </w:r>
      <w:r w:rsidR="007D14CF" w:rsidRPr="00184C2B">
        <w:rPr>
          <w:rFonts w:ascii="GHEA Grapalat" w:hAnsi="GHEA Grapalat"/>
          <w:b/>
          <w:sz w:val="24"/>
          <w:szCs w:val="24"/>
        </w:rPr>
        <w:br/>
      </w:r>
      <w:r w:rsidR="007D14CF" w:rsidRPr="00184C2B">
        <w:rPr>
          <w:rFonts w:ascii="GHEA Grapalat" w:hAnsi="GHEA Grapalat" w:cs="Sylfaen"/>
          <w:b/>
          <w:sz w:val="24"/>
          <w:szCs w:val="24"/>
        </w:rPr>
        <w:t>ՀԱՏԿԱՑՈՒՄՆԵՐԻ</w:t>
      </w:r>
      <w:r w:rsidR="007D14CF" w:rsidRPr="00184C2B">
        <w:rPr>
          <w:rFonts w:ascii="GHEA Grapalat" w:hAnsi="GHEA Grapalat"/>
          <w:b/>
          <w:sz w:val="24"/>
          <w:szCs w:val="24"/>
        </w:rPr>
        <w:t xml:space="preserve"> </w:t>
      </w:r>
      <w:r w:rsidR="007D14CF" w:rsidRPr="00184C2B">
        <w:rPr>
          <w:rFonts w:ascii="GHEA Grapalat" w:hAnsi="GHEA Grapalat" w:cs="Sylfaen"/>
          <w:b/>
          <w:sz w:val="24"/>
          <w:szCs w:val="24"/>
        </w:rPr>
        <w:t>ՀԻՄՆԱՎՈՐՈՒՄՆԵՐԸ</w:t>
      </w:r>
    </w:p>
    <w:p w:rsidR="00062784" w:rsidRPr="00184C2B" w:rsidRDefault="00062784" w:rsidP="006A0C70">
      <w:pPr>
        <w:pStyle w:val="Bodytext20"/>
        <w:shd w:val="clear" w:color="auto" w:fill="auto"/>
        <w:spacing w:after="0" w:line="240" w:lineRule="auto"/>
        <w:rPr>
          <w:rFonts w:ascii="GHEA Grapalat" w:hAnsi="GHEA Grapalat"/>
          <w:sz w:val="24"/>
          <w:szCs w:val="24"/>
        </w:rPr>
      </w:pPr>
    </w:p>
    <w:p w:rsidR="007D14CF" w:rsidRPr="00184C2B" w:rsidRDefault="007D14CF" w:rsidP="00D06C84">
      <w:pPr>
        <w:pStyle w:val="Bodytext20"/>
        <w:shd w:val="clear" w:color="auto" w:fill="auto"/>
        <w:tabs>
          <w:tab w:val="left" w:pos="1200"/>
        </w:tabs>
        <w:spacing w:after="0" w:line="240" w:lineRule="auto"/>
        <w:ind w:firstLine="426"/>
        <w:jc w:val="both"/>
        <w:rPr>
          <w:rFonts w:ascii="GHEA Grapalat" w:hAnsi="GHEA Grapalat"/>
          <w:sz w:val="24"/>
          <w:szCs w:val="24"/>
        </w:rPr>
      </w:pPr>
      <w:r w:rsidRPr="00184C2B">
        <w:rPr>
          <w:rFonts w:ascii="GHEA Grapalat" w:hAnsi="GHEA Grapalat" w:cs="Sylfaen"/>
          <w:sz w:val="24"/>
          <w:szCs w:val="24"/>
        </w:rPr>
        <w:t>Օրենքով</w:t>
      </w:r>
      <w:r w:rsidRPr="00184C2B">
        <w:rPr>
          <w:rFonts w:ascii="GHEA Grapalat" w:hAnsi="GHEA Grapalat"/>
          <w:sz w:val="24"/>
          <w:szCs w:val="24"/>
        </w:rPr>
        <w:t xml:space="preserve"> </w:t>
      </w:r>
      <w:r w:rsidRPr="00184C2B">
        <w:rPr>
          <w:rFonts w:ascii="GHEA Grapalat" w:hAnsi="GHEA Grapalat" w:cs="Sylfaen"/>
          <w:sz w:val="24"/>
          <w:szCs w:val="24"/>
        </w:rPr>
        <w:t>սահմանված</w:t>
      </w:r>
      <w:r w:rsidRPr="00184C2B">
        <w:rPr>
          <w:rFonts w:ascii="GHEA Grapalat" w:hAnsi="GHEA Grapalat"/>
          <w:sz w:val="24"/>
          <w:szCs w:val="24"/>
        </w:rPr>
        <w:t xml:space="preserve"> </w:t>
      </w:r>
      <w:r w:rsidRPr="00184C2B">
        <w:rPr>
          <w:rFonts w:ascii="GHEA Grapalat" w:hAnsi="GHEA Grapalat" w:cs="Sylfaen"/>
          <w:sz w:val="24"/>
          <w:szCs w:val="24"/>
        </w:rPr>
        <w:t>կարգով</w:t>
      </w:r>
      <w:r w:rsidRPr="00184C2B">
        <w:rPr>
          <w:rFonts w:ascii="GHEA Grapalat" w:hAnsi="GHEA Grapalat"/>
          <w:sz w:val="24"/>
          <w:szCs w:val="24"/>
        </w:rPr>
        <w:t xml:space="preserve"> </w:t>
      </w:r>
      <w:r w:rsidRPr="00184C2B">
        <w:rPr>
          <w:rFonts w:ascii="GHEA Grapalat" w:hAnsi="GHEA Grapalat" w:cs="Sylfaen"/>
          <w:sz w:val="24"/>
          <w:szCs w:val="24"/>
        </w:rPr>
        <w:t>համայնքի</w:t>
      </w:r>
      <w:r w:rsidRPr="00184C2B">
        <w:rPr>
          <w:rFonts w:ascii="GHEA Grapalat" w:hAnsi="GHEA Grapalat"/>
          <w:sz w:val="24"/>
          <w:szCs w:val="24"/>
        </w:rPr>
        <w:t xml:space="preserve"> </w:t>
      </w:r>
      <w:r w:rsidRPr="00184C2B">
        <w:rPr>
          <w:rFonts w:ascii="GHEA Grapalat" w:hAnsi="GHEA Grapalat" w:cs="Sylfaen"/>
          <w:sz w:val="24"/>
          <w:szCs w:val="24"/>
        </w:rPr>
        <w:t>խնդիրների</w:t>
      </w:r>
      <w:r w:rsidRPr="00184C2B">
        <w:rPr>
          <w:rFonts w:ascii="GHEA Grapalat" w:hAnsi="GHEA Grapalat"/>
          <w:sz w:val="24"/>
          <w:szCs w:val="24"/>
        </w:rPr>
        <w:t xml:space="preserve"> </w:t>
      </w:r>
      <w:r w:rsidRPr="00184C2B">
        <w:rPr>
          <w:rFonts w:ascii="GHEA Grapalat" w:hAnsi="GHEA Grapalat" w:cs="Sylfaen"/>
          <w:sz w:val="24"/>
          <w:szCs w:val="24"/>
        </w:rPr>
        <w:t>լուծմանն</w:t>
      </w:r>
      <w:r w:rsidRPr="00184C2B">
        <w:rPr>
          <w:rFonts w:ascii="GHEA Grapalat" w:hAnsi="GHEA Grapalat"/>
          <w:sz w:val="24"/>
          <w:szCs w:val="24"/>
        </w:rPr>
        <w:t xml:space="preserve"> </w:t>
      </w:r>
      <w:r w:rsidRPr="00184C2B">
        <w:rPr>
          <w:rFonts w:ascii="GHEA Grapalat" w:hAnsi="GHEA Grapalat" w:cs="Sylfaen"/>
          <w:sz w:val="24"/>
          <w:szCs w:val="24"/>
        </w:rPr>
        <w:t>ուղղված</w:t>
      </w:r>
      <w:r w:rsidRPr="00184C2B">
        <w:rPr>
          <w:rFonts w:ascii="GHEA Grapalat" w:hAnsi="GHEA Grapalat"/>
          <w:sz w:val="24"/>
          <w:szCs w:val="24"/>
        </w:rPr>
        <w:t xml:space="preserve"> </w:t>
      </w:r>
      <w:r w:rsidRPr="00184C2B">
        <w:rPr>
          <w:rFonts w:ascii="GHEA Grapalat" w:hAnsi="GHEA Grapalat" w:cs="Sylfaen"/>
          <w:sz w:val="24"/>
          <w:szCs w:val="24"/>
        </w:rPr>
        <w:t>լիազորությունների</w:t>
      </w:r>
      <w:r w:rsidRPr="00184C2B">
        <w:rPr>
          <w:rFonts w:ascii="GHEA Grapalat" w:hAnsi="GHEA Grapalat"/>
          <w:sz w:val="24"/>
          <w:szCs w:val="24"/>
        </w:rPr>
        <w:t xml:space="preserve"> </w:t>
      </w:r>
      <w:r w:rsidRPr="00184C2B">
        <w:rPr>
          <w:rFonts w:ascii="GHEA Grapalat" w:hAnsi="GHEA Grapalat" w:cs="Sylfaen"/>
          <w:sz w:val="24"/>
          <w:szCs w:val="24"/>
        </w:rPr>
        <w:t>առավել</w:t>
      </w:r>
      <w:r w:rsidRPr="00184C2B">
        <w:rPr>
          <w:rFonts w:ascii="GHEA Grapalat" w:hAnsi="GHEA Grapalat"/>
          <w:sz w:val="24"/>
          <w:szCs w:val="24"/>
        </w:rPr>
        <w:t xml:space="preserve"> </w:t>
      </w:r>
      <w:r w:rsidRPr="00184C2B">
        <w:rPr>
          <w:rFonts w:ascii="GHEA Grapalat" w:hAnsi="GHEA Grapalat" w:cs="Sylfaen"/>
          <w:sz w:val="24"/>
          <w:szCs w:val="24"/>
        </w:rPr>
        <w:t>արդյունավետ</w:t>
      </w:r>
      <w:r w:rsidRPr="00184C2B">
        <w:rPr>
          <w:rFonts w:ascii="GHEA Grapalat" w:hAnsi="GHEA Grapalat"/>
          <w:sz w:val="24"/>
          <w:szCs w:val="24"/>
        </w:rPr>
        <w:t xml:space="preserve"> </w:t>
      </w:r>
      <w:r w:rsidRPr="00184C2B">
        <w:rPr>
          <w:rFonts w:ascii="GHEA Grapalat" w:hAnsi="GHEA Grapalat" w:cs="Sylfaen"/>
          <w:sz w:val="24"/>
          <w:szCs w:val="24"/>
        </w:rPr>
        <w:t>իրականացման</w:t>
      </w:r>
      <w:r w:rsidRPr="00184C2B">
        <w:rPr>
          <w:rFonts w:ascii="GHEA Grapalat" w:hAnsi="GHEA Grapalat"/>
          <w:sz w:val="24"/>
          <w:szCs w:val="24"/>
        </w:rPr>
        <w:t xml:space="preserve"> </w:t>
      </w:r>
      <w:r w:rsidRPr="00184C2B">
        <w:rPr>
          <w:rFonts w:ascii="GHEA Grapalat" w:hAnsi="GHEA Grapalat" w:cs="Sylfaen"/>
          <w:sz w:val="24"/>
          <w:szCs w:val="24"/>
        </w:rPr>
        <w:t>նպատակով</w:t>
      </w:r>
      <w:r w:rsidRPr="00184C2B">
        <w:rPr>
          <w:rFonts w:ascii="GHEA Grapalat" w:hAnsi="GHEA Grapalat"/>
          <w:sz w:val="24"/>
          <w:szCs w:val="24"/>
        </w:rPr>
        <w:t xml:space="preserve"> </w:t>
      </w:r>
      <w:r w:rsidRPr="00184C2B">
        <w:rPr>
          <w:rFonts w:ascii="GHEA Grapalat" w:hAnsi="GHEA Grapalat" w:cs="Sylfaen"/>
          <w:sz w:val="24"/>
          <w:szCs w:val="24"/>
        </w:rPr>
        <w:t>համայնքի</w:t>
      </w:r>
      <w:r w:rsidRPr="00184C2B">
        <w:rPr>
          <w:rFonts w:ascii="GHEA Grapalat" w:hAnsi="GHEA Grapalat"/>
          <w:sz w:val="24"/>
          <w:szCs w:val="24"/>
        </w:rPr>
        <w:t xml:space="preserve"> </w:t>
      </w:r>
      <w:r w:rsidRPr="00184C2B">
        <w:rPr>
          <w:rFonts w:ascii="GHEA Grapalat" w:hAnsi="GHEA Grapalat" w:cs="Sylfaen"/>
          <w:sz w:val="24"/>
          <w:szCs w:val="24"/>
        </w:rPr>
        <w:t>բյուջեի</w:t>
      </w:r>
      <w:r w:rsidRPr="00184C2B">
        <w:rPr>
          <w:rFonts w:ascii="GHEA Grapalat" w:hAnsi="GHEA Grapalat"/>
          <w:sz w:val="24"/>
          <w:szCs w:val="24"/>
        </w:rPr>
        <w:t xml:space="preserve"> </w:t>
      </w:r>
      <w:r w:rsidRPr="00184C2B">
        <w:rPr>
          <w:rFonts w:ascii="GHEA Grapalat" w:hAnsi="GHEA Grapalat" w:cs="Sylfaen"/>
          <w:sz w:val="24"/>
          <w:szCs w:val="24"/>
        </w:rPr>
        <w:t>ծախսային</w:t>
      </w:r>
      <w:r w:rsidRPr="00184C2B">
        <w:rPr>
          <w:rFonts w:ascii="GHEA Grapalat" w:hAnsi="GHEA Grapalat"/>
          <w:sz w:val="24"/>
          <w:szCs w:val="24"/>
        </w:rPr>
        <w:t xml:space="preserve"> </w:t>
      </w:r>
      <w:r w:rsidRPr="00184C2B">
        <w:rPr>
          <w:rFonts w:ascii="GHEA Grapalat" w:hAnsi="GHEA Grapalat" w:cs="Sylfaen"/>
          <w:sz w:val="24"/>
          <w:szCs w:val="24"/>
        </w:rPr>
        <w:t>մասը</w:t>
      </w:r>
      <w:r w:rsidRPr="00184C2B">
        <w:rPr>
          <w:rFonts w:ascii="GHEA Grapalat" w:hAnsi="GHEA Grapalat"/>
          <w:sz w:val="24"/>
          <w:szCs w:val="24"/>
        </w:rPr>
        <w:t xml:space="preserve"> </w:t>
      </w:r>
      <w:r w:rsidRPr="00184C2B">
        <w:rPr>
          <w:rFonts w:ascii="GHEA Grapalat" w:hAnsi="GHEA Grapalat" w:cs="Sylfaen"/>
          <w:sz w:val="24"/>
          <w:szCs w:val="24"/>
        </w:rPr>
        <w:t>կազմելու</w:t>
      </w:r>
      <w:r w:rsidRPr="00184C2B">
        <w:rPr>
          <w:rFonts w:ascii="GHEA Grapalat" w:hAnsi="GHEA Grapalat"/>
          <w:sz w:val="24"/>
          <w:szCs w:val="24"/>
        </w:rPr>
        <w:t xml:space="preserve"> </w:t>
      </w:r>
      <w:r w:rsidRPr="00184C2B">
        <w:rPr>
          <w:rFonts w:ascii="GHEA Grapalat" w:hAnsi="GHEA Grapalat" w:cs="Sylfaen"/>
          <w:sz w:val="24"/>
          <w:szCs w:val="24"/>
        </w:rPr>
        <w:t>համար</w:t>
      </w:r>
      <w:r w:rsidRPr="00184C2B">
        <w:rPr>
          <w:rFonts w:ascii="GHEA Grapalat" w:hAnsi="GHEA Grapalat"/>
          <w:sz w:val="24"/>
          <w:szCs w:val="24"/>
        </w:rPr>
        <w:t xml:space="preserve"> </w:t>
      </w:r>
      <w:r w:rsidRPr="00184C2B">
        <w:rPr>
          <w:rFonts w:ascii="GHEA Grapalat" w:hAnsi="GHEA Grapalat" w:cs="Sylfaen"/>
          <w:sz w:val="24"/>
          <w:szCs w:val="24"/>
        </w:rPr>
        <w:t>հիմք</w:t>
      </w:r>
      <w:r w:rsidRPr="00184C2B">
        <w:rPr>
          <w:rFonts w:ascii="GHEA Grapalat" w:hAnsi="GHEA Grapalat"/>
          <w:sz w:val="24"/>
          <w:szCs w:val="24"/>
        </w:rPr>
        <w:t xml:space="preserve"> </w:t>
      </w:r>
      <w:r w:rsidRPr="00184C2B">
        <w:rPr>
          <w:rFonts w:ascii="GHEA Grapalat" w:hAnsi="GHEA Grapalat" w:cs="Sylfaen"/>
          <w:sz w:val="24"/>
          <w:szCs w:val="24"/>
        </w:rPr>
        <w:t>է</w:t>
      </w:r>
      <w:r w:rsidRPr="00184C2B">
        <w:rPr>
          <w:rFonts w:ascii="GHEA Grapalat" w:hAnsi="GHEA Grapalat"/>
          <w:sz w:val="24"/>
          <w:szCs w:val="24"/>
        </w:rPr>
        <w:t xml:space="preserve"> </w:t>
      </w:r>
      <w:r w:rsidRPr="00184C2B">
        <w:rPr>
          <w:rFonts w:ascii="GHEA Grapalat" w:hAnsi="GHEA Grapalat" w:cs="Sylfaen"/>
          <w:sz w:val="24"/>
          <w:szCs w:val="24"/>
        </w:rPr>
        <w:t>հանդիսացել</w:t>
      </w:r>
      <w:r w:rsidRPr="00184C2B">
        <w:rPr>
          <w:rFonts w:ascii="GHEA Grapalat" w:hAnsi="GHEA Grapalat"/>
          <w:sz w:val="24"/>
          <w:szCs w:val="24"/>
        </w:rPr>
        <w:t xml:space="preserve"> 20</w:t>
      </w:r>
      <w:r w:rsidR="00FA4680" w:rsidRPr="00184C2B">
        <w:rPr>
          <w:rFonts w:ascii="GHEA Grapalat" w:hAnsi="GHEA Grapalat"/>
          <w:sz w:val="24"/>
          <w:szCs w:val="24"/>
        </w:rPr>
        <w:t>22</w:t>
      </w:r>
      <w:r w:rsidRPr="00184C2B">
        <w:rPr>
          <w:rFonts w:ascii="GHEA Grapalat" w:hAnsi="GHEA Grapalat"/>
          <w:sz w:val="24"/>
          <w:szCs w:val="24"/>
        </w:rPr>
        <w:t>-202</w:t>
      </w:r>
      <w:r w:rsidR="00FA4680" w:rsidRPr="00184C2B">
        <w:rPr>
          <w:rFonts w:ascii="GHEA Grapalat" w:hAnsi="GHEA Grapalat"/>
          <w:sz w:val="24"/>
          <w:szCs w:val="24"/>
        </w:rPr>
        <w:t>6</w:t>
      </w:r>
      <w:r w:rsidRPr="00184C2B">
        <w:rPr>
          <w:rFonts w:ascii="GHEA Grapalat" w:hAnsi="GHEA Grapalat"/>
          <w:sz w:val="24"/>
          <w:szCs w:val="24"/>
        </w:rPr>
        <w:t xml:space="preserve"> </w:t>
      </w:r>
      <w:r w:rsidRPr="00184C2B">
        <w:rPr>
          <w:rFonts w:ascii="GHEA Grapalat" w:hAnsi="GHEA Grapalat" w:cs="Sylfaen"/>
          <w:sz w:val="24"/>
          <w:szCs w:val="24"/>
        </w:rPr>
        <w:t>թվականների</w:t>
      </w:r>
      <w:r w:rsidRPr="00184C2B">
        <w:rPr>
          <w:rFonts w:ascii="GHEA Grapalat" w:hAnsi="GHEA Grapalat"/>
          <w:sz w:val="24"/>
          <w:szCs w:val="24"/>
        </w:rPr>
        <w:t xml:space="preserve"> </w:t>
      </w:r>
      <w:r w:rsidRPr="00184C2B">
        <w:rPr>
          <w:rFonts w:ascii="GHEA Grapalat" w:hAnsi="GHEA Grapalat" w:cs="Sylfaen"/>
          <w:sz w:val="24"/>
          <w:szCs w:val="24"/>
        </w:rPr>
        <w:t>համայնքի</w:t>
      </w:r>
      <w:r w:rsidRPr="00184C2B">
        <w:rPr>
          <w:rFonts w:ascii="GHEA Grapalat" w:hAnsi="GHEA Grapalat"/>
          <w:sz w:val="24"/>
          <w:szCs w:val="24"/>
        </w:rPr>
        <w:t xml:space="preserve"> </w:t>
      </w:r>
      <w:r w:rsidRPr="00184C2B">
        <w:rPr>
          <w:rFonts w:ascii="GHEA Grapalat" w:hAnsi="GHEA Grapalat" w:cs="Sylfaen"/>
          <w:sz w:val="24"/>
          <w:szCs w:val="24"/>
        </w:rPr>
        <w:t>զարգացման</w:t>
      </w:r>
      <w:r w:rsidRPr="00184C2B">
        <w:rPr>
          <w:rFonts w:ascii="GHEA Grapalat" w:hAnsi="GHEA Grapalat"/>
          <w:sz w:val="24"/>
          <w:szCs w:val="24"/>
        </w:rPr>
        <w:t xml:space="preserve"> </w:t>
      </w:r>
      <w:r w:rsidRPr="00184C2B">
        <w:rPr>
          <w:rFonts w:ascii="GHEA Grapalat" w:hAnsi="GHEA Grapalat" w:cs="Sylfaen"/>
          <w:sz w:val="24"/>
          <w:szCs w:val="24"/>
        </w:rPr>
        <w:t>հնգամյա</w:t>
      </w:r>
      <w:r w:rsidRPr="00184C2B">
        <w:rPr>
          <w:rFonts w:ascii="GHEA Grapalat" w:hAnsi="GHEA Grapalat"/>
          <w:sz w:val="24"/>
          <w:szCs w:val="24"/>
        </w:rPr>
        <w:t xml:space="preserve"> </w:t>
      </w:r>
      <w:r w:rsidRPr="00184C2B">
        <w:rPr>
          <w:rFonts w:ascii="GHEA Grapalat" w:hAnsi="GHEA Grapalat" w:cs="Sylfaen"/>
          <w:sz w:val="24"/>
          <w:szCs w:val="24"/>
        </w:rPr>
        <w:t>ծրագրի</w:t>
      </w:r>
      <w:r w:rsidRPr="00184C2B">
        <w:rPr>
          <w:rFonts w:ascii="GHEA Grapalat" w:hAnsi="GHEA Grapalat"/>
          <w:sz w:val="24"/>
          <w:szCs w:val="24"/>
        </w:rPr>
        <w:t xml:space="preserve"> </w:t>
      </w:r>
      <w:r w:rsidRPr="00184C2B">
        <w:rPr>
          <w:rFonts w:ascii="GHEA Grapalat" w:hAnsi="GHEA Grapalat" w:cs="Sylfaen"/>
          <w:sz w:val="24"/>
          <w:szCs w:val="24"/>
        </w:rPr>
        <w:t>դրույթները։</w:t>
      </w:r>
      <w:r w:rsidRPr="00184C2B">
        <w:rPr>
          <w:rFonts w:ascii="GHEA Grapalat" w:hAnsi="GHEA Grapalat"/>
          <w:sz w:val="24"/>
          <w:szCs w:val="24"/>
        </w:rPr>
        <w:t xml:space="preserve"> </w:t>
      </w:r>
      <w:r w:rsidRPr="00184C2B">
        <w:rPr>
          <w:rFonts w:ascii="GHEA Grapalat" w:hAnsi="GHEA Grapalat" w:cs="Sylfaen"/>
          <w:sz w:val="24"/>
          <w:szCs w:val="24"/>
        </w:rPr>
        <w:t>Համայնքի</w:t>
      </w:r>
      <w:r w:rsidRPr="00184C2B">
        <w:rPr>
          <w:rFonts w:ascii="GHEA Grapalat" w:hAnsi="GHEA Grapalat"/>
          <w:sz w:val="24"/>
          <w:szCs w:val="24"/>
        </w:rPr>
        <w:t xml:space="preserve"> </w:t>
      </w:r>
      <w:r w:rsidR="00E67C58" w:rsidRPr="00184C2B">
        <w:rPr>
          <w:rFonts w:ascii="GHEA Grapalat" w:hAnsi="GHEA Grapalat"/>
          <w:sz w:val="24"/>
          <w:szCs w:val="24"/>
        </w:rPr>
        <w:t xml:space="preserve">2025 </w:t>
      </w:r>
      <w:r w:rsidR="00F8406C" w:rsidRPr="00184C2B">
        <w:rPr>
          <w:rFonts w:ascii="GHEA Grapalat" w:hAnsi="GHEA Grapalat"/>
          <w:sz w:val="24"/>
          <w:szCs w:val="24"/>
        </w:rPr>
        <w:t>թվականի</w:t>
      </w:r>
      <w:r w:rsidR="00E67C58" w:rsidRPr="00184C2B">
        <w:rPr>
          <w:rFonts w:ascii="GHEA Grapalat" w:hAnsi="GHEA Grapalat"/>
          <w:sz w:val="24"/>
          <w:szCs w:val="24"/>
        </w:rPr>
        <w:t xml:space="preserve"> </w:t>
      </w:r>
      <w:r w:rsidRPr="00184C2B">
        <w:rPr>
          <w:rFonts w:ascii="GHEA Grapalat" w:hAnsi="GHEA Grapalat" w:cs="Sylfaen"/>
          <w:sz w:val="24"/>
          <w:szCs w:val="24"/>
        </w:rPr>
        <w:t>բյուջեում</w:t>
      </w:r>
      <w:r w:rsidRPr="00184C2B">
        <w:rPr>
          <w:rFonts w:ascii="GHEA Grapalat" w:hAnsi="GHEA Grapalat"/>
          <w:sz w:val="24"/>
          <w:szCs w:val="24"/>
        </w:rPr>
        <w:t xml:space="preserve"> </w:t>
      </w:r>
      <w:r w:rsidRPr="00184C2B">
        <w:rPr>
          <w:rFonts w:ascii="GHEA Grapalat" w:hAnsi="GHEA Grapalat" w:cs="Sylfaen"/>
          <w:sz w:val="24"/>
          <w:szCs w:val="24"/>
        </w:rPr>
        <w:t>ներառված</w:t>
      </w:r>
      <w:r w:rsidRPr="00184C2B">
        <w:rPr>
          <w:rFonts w:ascii="GHEA Grapalat" w:hAnsi="GHEA Grapalat"/>
          <w:sz w:val="24"/>
          <w:szCs w:val="24"/>
        </w:rPr>
        <w:t xml:space="preserve"> </w:t>
      </w:r>
      <w:r w:rsidRPr="00184C2B">
        <w:rPr>
          <w:rFonts w:ascii="GHEA Grapalat" w:hAnsi="GHEA Grapalat" w:cs="Sylfaen"/>
          <w:sz w:val="24"/>
          <w:szCs w:val="24"/>
        </w:rPr>
        <w:t>ծախսային</w:t>
      </w:r>
      <w:r w:rsidRPr="00184C2B">
        <w:rPr>
          <w:rFonts w:ascii="GHEA Grapalat" w:hAnsi="GHEA Grapalat"/>
          <w:sz w:val="24"/>
          <w:szCs w:val="24"/>
        </w:rPr>
        <w:t xml:space="preserve"> </w:t>
      </w:r>
      <w:r w:rsidRPr="00184C2B">
        <w:rPr>
          <w:rFonts w:ascii="GHEA Grapalat" w:hAnsi="GHEA Grapalat" w:cs="Sylfaen"/>
          <w:sz w:val="24"/>
          <w:szCs w:val="24"/>
        </w:rPr>
        <w:t>ծրագրերը</w:t>
      </w:r>
      <w:r w:rsidRPr="00184C2B">
        <w:rPr>
          <w:rFonts w:ascii="GHEA Grapalat" w:hAnsi="GHEA Grapalat"/>
          <w:sz w:val="24"/>
          <w:szCs w:val="24"/>
        </w:rPr>
        <w:t xml:space="preserve"> </w:t>
      </w:r>
      <w:r w:rsidRPr="00184C2B">
        <w:rPr>
          <w:rFonts w:ascii="GHEA Grapalat" w:hAnsi="GHEA Grapalat" w:cs="Sylfaen"/>
          <w:sz w:val="24"/>
          <w:szCs w:val="24"/>
        </w:rPr>
        <w:t>ունեն</w:t>
      </w:r>
      <w:r w:rsidRPr="00184C2B">
        <w:rPr>
          <w:rFonts w:ascii="GHEA Grapalat" w:hAnsi="GHEA Grapalat"/>
          <w:sz w:val="24"/>
          <w:szCs w:val="24"/>
        </w:rPr>
        <w:t xml:space="preserve"> </w:t>
      </w:r>
      <w:r w:rsidRPr="00184C2B">
        <w:rPr>
          <w:rFonts w:ascii="GHEA Grapalat" w:hAnsi="GHEA Grapalat" w:cs="Sylfaen"/>
          <w:sz w:val="24"/>
          <w:szCs w:val="24"/>
        </w:rPr>
        <w:t>ՀՀ</w:t>
      </w:r>
      <w:r w:rsidRPr="00184C2B">
        <w:rPr>
          <w:rFonts w:ascii="GHEA Grapalat" w:hAnsi="GHEA Grapalat"/>
          <w:sz w:val="24"/>
          <w:szCs w:val="24"/>
        </w:rPr>
        <w:t xml:space="preserve"> </w:t>
      </w:r>
      <w:r w:rsidRPr="00184C2B">
        <w:rPr>
          <w:rFonts w:ascii="GHEA Grapalat" w:hAnsi="GHEA Grapalat" w:cs="Sylfaen"/>
          <w:sz w:val="24"/>
          <w:szCs w:val="24"/>
        </w:rPr>
        <w:t>օրենսդրությունից</w:t>
      </w:r>
      <w:r w:rsidRPr="00184C2B">
        <w:rPr>
          <w:rFonts w:ascii="GHEA Grapalat" w:hAnsi="GHEA Grapalat"/>
          <w:sz w:val="24"/>
          <w:szCs w:val="24"/>
        </w:rPr>
        <w:t xml:space="preserve"> </w:t>
      </w:r>
      <w:r w:rsidRPr="00184C2B">
        <w:rPr>
          <w:rFonts w:ascii="GHEA Grapalat" w:hAnsi="GHEA Grapalat" w:cs="Sylfaen"/>
          <w:sz w:val="24"/>
          <w:szCs w:val="24"/>
        </w:rPr>
        <w:t>բխող</w:t>
      </w:r>
      <w:r w:rsidRPr="00184C2B">
        <w:rPr>
          <w:rFonts w:ascii="GHEA Grapalat" w:hAnsi="GHEA Grapalat"/>
          <w:sz w:val="24"/>
          <w:szCs w:val="24"/>
        </w:rPr>
        <w:t xml:space="preserve"> </w:t>
      </w:r>
      <w:r w:rsidRPr="00184C2B">
        <w:rPr>
          <w:rFonts w:ascii="GHEA Grapalat" w:hAnsi="GHEA Grapalat" w:cs="Sylfaen"/>
          <w:sz w:val="24"/>
          <w:szCs w:val="24"/>
        </w:rPr>
        <w:t>իրենց</w:t>
      </w:r>
      <w:r w:rsidRPr="00184C2B">
        <w:rPr>
          <w:rFonts w:ascii="GHEA Grapalat" w:hAnsi="GHEA Grapalat"/>
          <w:sz w:val="24"/>
          <w:szCs w:val="24"/>
        </w:rPr>
        <w:t xml:space="preserve"> </w:t>
      </w:r>
      <w:r w:rsidRPr="00184C2B">
        <w:rPr>
          <w:rFonts w:ascii="GHEA Grapalat" w:hAnsi="GHEA Grapalat" w:cs="Sylfaen"/>
          <w:sz w:val="24"/>
          <w:szCs w:val="24"/>
        </w:rPr>
        <w:t>իրավական</w:t>
      </w:r>
      <w:r w:rsidRPr="00184C2B">
        <w:rPr>
          <w:rFonts w:ascii="GHEA Grapalat" w:hAnsi="GHEA Grapalat"/>
          <w:sz w:val="24"/>
          <w:szCs w:val="24"/>
        </w:rPr>
        <w:t xml:space="preserve"> </w:t>
      </w:r>
      <w:r w:rsidRPr="00184C2B">
        <w:rPr>
          <w:rFonts w:ascii="GHEA Grapalat" w:hAnsi="GHEA Grapalat" w:cs="Sylfaen"/>
          <w:sz w:val="24"/>
          <w:szCs w:val="24"/>
        </w:rPr>
        <w:t>հիմքերն</w:t>
      </w:r>
      <w:r w:rsidRPr="00184C2B">
        <w:rPr>
          <w:rFonts w:ascii="GHEA Grapalat" w:hAnsi="GHEA Grapalat"/>
          <w:sz w:val="24"/>
          <w:szCs w:val="24"/>
        </w:rPr>
        <w:t xml:space="preserve"> </w:t>
      </w:r>
      <w:r w:rsidRPr="00184C2B">
        <w:rPr>
          <w:rFonts w:ascii="GHEA Grapalat" w:hAnsi="GHEA Grapalat" w:cs="Sylfaen"/>
          <w:sz w:val="24"/>
          <w:szCs w:val="24"/>
        </w:rPr>
        <w:t>ու</w:t>
      </w:r>
      <w:r w:rsidRPr="00184C2B">
        <w:rPr>
          <w:rFonts w:ascii="GHEA Grapalat" w:hAnsi="GHEA Grapalat"/>
          <w:sz w:val="24"/>
          <w:szCs w:val="24"/>
        </w:rPr>
        <w:t xml:space="preserve"> </w:t>
      </w:r>
      <w:r w:rsidRPr="00184C2B">
        <w:rPr>
          <w:rFonts w:ascii="GHEA Grapalat" w:hAnsi="GHEA Grapalat" w:cs="Sylfaen"/>
          <w:sz w:val="24"/>
          <w:szCs w:val="24"/>
        </w:rPr>
        <w:t>բովանդակությունը</w:t>
      </w:r>
      <w:r w:rsidRPr="00184C2B">
        <w:rPr>
          <w:rFonts w:ascii="GHEA Grapalat" w:hAnsi="GHEA Grapalat"/>
          <w:sz w:val="24"/>
          <w:szCs w:val="24"/>
        </w:rPr>
        <w:t xml:space="preserve">, </w:t>
      </w:r>
      <w:r w:rsidRPr="00184C2B">
        <w:rPr>
          <w:rFonts w:ascii="GHEA Grapalat" w:hAnsi="GHEA Grapalat" w:cs="Sylfaen"/>
          <w:sz w:val="24"/>
          <w:szCs w:val="24"/>
        </w:rPr>
        <w:t>նախանշվել</w:t>
      </w:r>
      <w:r w:rsidRPr="00184C2B">
        <w:rPr>
          <w:rFonts w:ascii="GHEA Grapalat" w:hAnsi="GHEA Grapalat"/>
          <w:sz w:val="24"/>
          <w:szCs w:val="24"/>
        </w:rPr>
        <w:t xml:space="preserve"> </w:t>
      </w:r>
      <w:r w:rsidRPr="00184C2B">
        <w:rPr>
          <w:rFonts w:ascii="GHEA Grapalat" w:hAnsi="GHEA Grapalat" w:cs="Sylfaen"/>
          <w:sz w:val="24"/>
          <w:szCs w:val="24"/>
        </w:rPr>
        <w:t>է</w:t>
      </w:r>
      <w:r w:rsidRPr="00184C2B">
        <w:rPr>
          <w:rFonts w:ascii="GHEA Grapalat" w:hAnsi="GHEA Grapalat"/>
          <w:sz w:val="24"/>
          <w:szCs w:val="24"/>
        </w:rPr>
        <w:t xml:space="preserve"> </w:t>
      </w:r>
      <w:r w:rsidRPr="00184C2B">
        <w:rPr>
          <w:rFonts w:ascii="GHEA Grapalat" w:hAnsi="GHEA Grapalat" w:cs="Sylfaen"/>
          <w:sz w:val="24"/>
          <w:szCs w:val="24"/>
        </w:rPr>
        <w:t>դրանց</w:t>
      </w:r>
      <w:r w:rsidRPr="00184C2B">
        <w:rPr>
          <w:rFonts w:ascii="GHEA Grapalat" w:hAnsi="GHEA Grapalat"/>
          <w:sz w:val="24"/>
          <w:szCs w:val="24"/>
        </w:rPr>
        <w:t xml:space="preserve"> </w:t>
      </w:r>
      <w:r w:rsidRPr="00184C2B">
        <w:rPr>
          <w:rFonts w:ascii="GHEA Grapalat" w:hAnsi="GHEA Grapalat" w:cs="Sylfaen"/>
          <w:sz w:val="24"/>
          <w:szCs w:val="24"/>
        </w:rPr>
        <w:t>կատարման</w:t>
      </w:r>
      <w:r w:rsidRPr="00184C2B">
        <w:rPr>
          <w:rFonts w:ascii="GHEA Grapalat" w:hAnsi="GHEA Grapalat"/>
          <w:sz w:val="24"/>
          <w:szCs w:val="24"/>
        </w:rPr>
        <w:t xml:space="preserve"> </w:t>
      </w:r>
      <w:r w:rsidRPr="00184C2B">
        <w:rPr>
          <w:rFonts w:ascii="GHEA Grapalat" w:hAnsi="GHEA Grapalat" w:cs="Sylfaen"/>
          <w:sz w:val="24"/>
          <w:szCs w:val="24"/>
        </w:rPr>
        <w:t>փուլերն</w:t>
      </w:r>
      <w:r w:rsidRPr="00184C2B">
        <w:rPr>
          <w:rFonts w:ascii="GHEA Grapalat" w:hAnsi="GHEA Grapalat"/>
          <w:sz w:val="24"/>
          <w:szCs w:val="24"/>
        </w:rPr>
        <w:t xml:space="preserve"> </w:t>
      </w:r>
      <w:r w:rsidRPr="00184C2B">
        <w:rPr>
          <w:rFonts w:ascii="GHEA Grapalat" w:hAnsi="GHEA Grapalat" w:cs="Sylfaen"/>
          <w:sz w:val="24"/>
          <w:szCs w:val="24"/>
        </w:rPr>
        <w:t>ու</w:t>
      </w:r>
      <w:r w:rsidRPr="00184C2B">
        <w:rPr>
          <w:rFonts w:ascii="GHEA Grapalat" w:hAnsi="GHEA Grapalat"/>
          <w:sz w:val="24"/>
          <w:szCs w:val="24"/>
        </w:rPr>
        <w:t xml:space="preserve"> </w:t>
      </w:r>
      <w:r w:rsidRPr="00184C2B">
        <w:rPr>
          <w:rFonts w:ascii="GHEA Grapalat" w:hAnsi="GHEA Grapalat" w:cs="Sylfaen"/>
          <w:sz w:val="24"/>
          <w:szCs w:val="24"/>
        </w:rPr>
        <w:t>ժամկետները</w:t>
      </w:r>
      <w:r w:rsidRPr="00184C2B">
        <w:rPr>
          <w:rFonts w:ascii="GHEA Grapalat" w:hAnsi="GHEA Grapalat"/>
          <w:sz w:val="24"/>
          <w:szCs w:val="24"/>
        </w:rPr>
        <w:t xml:space="preserve">, </w:t>
      </w:r>
      <w:r w:rsidRPr="00184C2B">
        <w:rPr>
          <w:rFonts w:ascii="GHEA Grapalat" w:hAnsi="GHEA Grapalat" w:cs="Sylfaen"/>
          <w:sz w:val="24"/>
          <w:szCs w:val="24"/>
        </w:rPr>
        <w:t>ինչպես</w:t>
      </w:r>
      <w:r w:rsidRPr="00184C2B">
        <w:rPr>
          <w:rFonts w:ascii="GHEA Grapalat" w:hAnsi="GHEA Grapalat"/>
          <w:sz w:val="24"/>
          <w:szCs w:val="24"/>
        </w:rPr>
        <w:t xml:space="preserve"> </w:t>
      </w:r>
      <w:r w:rsidRPr="00184C2B">
        <w:rPr>
          <w:rFonts w:ascii="GHEA Grapalat" w:hAnsi="GHEA Grapalat" w:cs="Sylfaen"/>
          <w:sz w:val="24"/>
          <w:szCs w:val="24"/>
        </w:rPr>
        <w:t>նաև</w:t>
      </w:r>
      <w:r w:rsidRPr="00184C2B">
        <w:rPr>
          <w:rFonts w:ascii="GHEA Grapalat" w:hAnsi="GHEA Grapalat"/>
          <w:sz w:val="24"/>
          <w:szCs w:val="24"/>
        </w:rPr>
        <w:t xml:space="preserve"> </w:t>
      </w:r>
      <w:r w:rsidRPr="00184C2B">
        <w:rPr>
          <w:rFonts w:ascii="GHEA Grapalat" w:hAnsi="GHEA Grapalat" w:cs="Sylfaen"/>
          <w:sz w:val="24"/>
          <w:szCs w:val="24"/>
        </w:rPr>
        <w:t>հաշվի</w:t>
      </w:r>
      <w:r w:rsidRPr="00184C2B">
        <w:rPr>
          <w:rFonts w:ascii="GHEA Grapalat" w:hAnsi="GHEA Grapalat"/>
          <w:sz w:val="24"/>
          <w:szCs w:val="24"/>
        </w:rPr>
        <w:t xml:space="preserve"> </w:t>
      </w:r>
      <w:r w:rsidRPr="00184C2B">
        <w:rPr>
          <w:rFonts w:ascii="GHEA Grapalat" w:hAnsi="GHEA Grapalat" w:cs="Sylfaen"/>
          <w:sz w:val="24"/>
          <w:szCs w:val="24"/>
        </w:rPr>
        <w:t>է</w:t>
      </w:r>
      <w:r w:rsidRPr="00184C2B">
        <w:rPr>
          <w:rFonts w:ascii="GHEA Grapalat" w:hAnsi="GHEA Grapalat"/>
          <w:sz w:val="24"/>
          <w:szCs w:val="24"/>
        </w:rPr>
        <w:t xml:space="preserve"> </w:t>
      </w:r>
      <w:r w:rsidRPr="00184C2B">
        <w:rPr>
          <w:rFonts w:ascii="GHEA Grapalat" w:hAnsi="GHEA Grapalat" w:cs="Sylfaen"/>
          <w:sz w:val="24"/>
          <w:szCs w:val="24"/>
        </w:rPr>
        <w:t>առնվել</w:t>
      </w:r>
      <w:r w:rsidRPr="00184C2B">
        <w:rPr>
          <w:rFonts w:ascii="GHEA Grapalat" w:hAnsi="GHEA Grapalat"/>
          <w:sz w:val="24"/>
          <w:szCs w:val="24"/>
        </w:rPr>
        <w:t xml:space="preserve"> </w:t>
      </w:r>
      <w:r w:rsidRPr="00184C2B">
        <w:rPr>
          <w:rFonts w:ascii="GHEA Grapalat" w:hAnsi="GHEA Grapalat" w:cs="Sylfaen"/>
          <w:sz w:val="24"/>
          <w:szCs w:val="24"/>
        </w:rPr>
        <w:t>ծրագրերի</w:t>
      </w:r>
      <w:r w:rsidRPr="00184C2B">
        <w:rPr>
          <w:rFonts w:ascii="GHEA Grapalat" w:hAnsi="GHEA Grapalat"/>
          <w:sz w:val="24"/>
          <w:szCs w:val="24"/>
        </w:rPr>
        <w:t xml:space="preserve"> </w:t>
      </w:r>
      <w:r w:rsidRPr="00184C2B">
        <w:rPr>
          <w:rFonts w:ascii="GHEA Grapalat" w:hAnsi="GHEA Grapalat" w:cs="Sylfaen"/>
          <w:sz w:val="24"/>
          <w:szCs w:val="24"/>
        </w:rPr>
        <w:t>իրագործման</w:t>
      </w:r>
      <w:r w:rsidRPr="00184C2B">
        <w:rPr>
          <w:rFonts w:ascii="GHEA Grapalat" w:hAnsi="GHEA Grapalat"/>
          <w:sz w:val="24"/>
          <w:szCs w:val="24"/>
        </w:rPr>
        <w:t xml:space="preserve"> </w:t>
      </w:r>
      <w:r w:rsidRPr="00184C2B">
        <w:rPr>
          <w:rFonts w:ascii="GHEA Grapalat" w:hAnsi="GHEA Grapalat" w:cs="Sylfaen"/>
          <w:sz w:val="24"/>
          <w:szCs w:val="24"/>
        </w:rPr>
        <w:t>համար</w:t>
      </w:r>
      <w:r w:rsidRPr="00184C2B">
        <w:rPr>
          <w:rFonts w:ascii="GHEA Grapalat" w:hAnsi="GHEA Grapalat"/>
          <w:sz w:val="24"/>
          <w:szCs w:val="24"/>
        </w:rPr>
        <w:t xml:space="preserve"> </w:t>
      </w:r>
      <w:r w:rsidRPr="00184C2B">
        <w:rPr>
          <w:rFonts w:ascii="GHEA Grapalat" w:hAnsi="GHEA Grapalat" w:cs="Sylfaen"/>
          <w:sz w:val="24"/>
          <w:szCs w:val="24"/>
        </w:rPr>
        <w:t>անհրաժեշտ</w:t>
      </w:r>
      <w:r w:rsidRPr="00184C2B">
        <w:rPr>
          <w:rFonts w:ascii="GHEA Grapalat" w:hAnsi="GHEA Grapalat"/>
          <w:sz w:val="24"/>
          <w:szCs w:val="24"/>
        </w:rPr>
        <w:t xml:space="preserve"> </w:t>
      </w:r>
      <w:r w:rsidRPr="00184C2B">
        <w:rPr>
          <w:rFonts w:ascii="GHEA Grapalat" w:hAnsi="GHEA Grapalat" w:cs="Sylfaen"/>
          <w:sz w:val="24"/>
          <w:szCs w:val="24"/>
        </w:rPr>
        <w:t>ապրանքների</w:t>
      </w:r>
      <w:r w:rsidRPr="00184C2B">
        <w:rPr>
          <w:rFonts w:ascii="GHEA Grapalat" w:hAnsi="GHEA Grapalat"/>
          <w:sz w:val="24"/>
          <w:szCs w:val="24"/>
        </w:rPr>
        <w:t xml:space="preserve">, </w:t>
      </w:r>
      <w:r w:rsidRPr="00184C2B">
        <w:rPr>
          <w:rFonts w:ascii="GHEA Grapalat" w:hAnsi="GHEA Grapalat" w:cs="Sylfaen"/>
          <w:sz w:val="24"/>
          <w:szCs w:val="24"/>
        </w:rPr>
        <w:t>աշխատանքների</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ծառայությունների</w:t>
      </w:r>
      <w:r w:rsidRPr="00184C2B">
        <w:rPr>
          <w:rFonts w:ascii="GHEA Grapalat" w:hAnsi="GHEA Grapalat"/>
          <w:sz w:val="24"/>
          <w:szCs w:val="24"/>
        </w:rPr>
        <w:t xml:space="preserve"> </w:t>
      </w:r>
      <w:r w:rsidRPr="00184C2B">
        <w:rPr>
          <w:rFonts w:ascii="GHEA Grapalat" w:hAnsi="GHEA Grapalat" w:cs="Sylfaen"/>
          <w:sz w:val="24"/>
          <w:szCs w:val="24"/>
        </w:rPr>
        <w:t>գործող</w:t>
      </w:r>
      <w:r w:rsidRPr="00184C2B">
        <w:rPr>
          <w:rFonts w:ascii="GHEA Grapalat" w:hAnsi="GHEA Grapalat"/>
          <w:sz w:val="24"/>
          <w:szCs w:val="24"/>
        </w:rPr>
        <w:t xml:space="preserve"> </w:t>
      </w:r>
      <w:r w:rsidRPr="00184C2B">
        <w:rPr>
          <w:rFonts w:ascii="GHEA Grapalat" w:hAnsi="GHEA Grapalat" w:cs="Sylfaen"/>
          <w:sz w:val="24"/>
          <w:szCs w:val="24"/>
        </w:rPr>
        <w:t>գները։</w:t>
      </w:r>
      <w:r w:rsidRPr="00184C2B">
        <w:rPr>
          <w:rFonts w:ascii="GHEA Grapalat" w:hAnsi="GHEA Grapalat"/>
          <w:sz w:val="24"/>
          <w:szCs w:val="24"/>
        </w:rPr>
        <w:t xml:space="preserve"> </w:t>
      </w:r>
      <w:r w:rsidRPr="00184C2B">
        <w:rPr>
          <w:rFonts w:ascii="GHEA Grapalat" w:hAnsi="GHEA Grapalat" w:cs="Sylfaen"/>
          <w:sz w:val="24"/>
          <w:szCs w:val="24"/>
        </w:rPr>
        <w:t>Առանձին</w:t>
      </w:r>
      <w:r w:rsidRPr="00184C2B">
        <w:rPr>
          <w:rFonts w:ascii="GHEA Grapalat" w:hAnsi="GHEA Grapalat"/>
          <w:sz w:val="24"/>
          <w:szCs w:val="24"/>
        </w:rPr>
        <w:t xml:space="preserve"> </w:t>
      </w:r>
      <w:r w:rsidRPr="00184C2B">
        <w:rPr>
          <w:rFonts w:ascii="GHEA Grapalat" w:hAnsi="GHEA Grapalat" w:cs="Sylfaen"/>
          <w:sz w:val="24"/>
          <w:szCs w:val="24"/>
        </w:rPr>
        <w:t>ներկայացվում</w:t>
      </w:r>
      <w:r w:rsidRPr="00184C2B">
        <w:rPr>
          <w:rFonts w:ascii="GHEA Grapalat" w:hAnsi="GHEA Grapalat"/>
          <w:sz w:val="24"/>
          <w:szCs w:val="24"/>
        </w:rPr>
        <w:t xml:space="preserve"> </w:t>
      </w:r>
      <w:r w:rsidRPr="00184C2B">
        <w:rPr>
          <w:rFonts w:ascii="GHEA Grapalat" w:hAnsi="GHEA Grapalat" w:cs="Sylfaen"/>
          <w:sz w:val="24"/>
          <w:szCs w:val="24"/>
        </w:rPr>
        <w:t>են</w:t>
      </w:r>
      <w:r w:rsidRPr="00184C2B">
        <w:rPr>
          <w:rFonts w:ascii="GHEA Grapalat" w:hAnsi="GHEA Grapalat"/>
          <w:sz w:val="24"/>
          <w:szCs w:val="24"/>
        </w:rPr>
        <w:t xml:space="preserve"> </w:t>
      </w:r>
      <w:r w:rsidRPr="00184C2B">
        <w:rPr>
          <w:rFonts w:ascii="GHEA Grapalat" w:hAnsi="GHEA Grapalat" w:cs="Sylfaen"/>
          <w:sz w:val="24"/>
          <w:szCs w:val="24"/>
        </w:rPr>
        <w:t>ծրագրերը</w:t>
      </w:r>
      <w:r w:rsidRPr="00184C2B">
        <w:rPr>
          <w:rFonts w:ascii="GHEA Grapalat" w:hAnsi="GHEA Grapalat"/>
          <w:sz w:val="24"/>
          <w:szCs w:val="24"/>
        </w:rPr>
        <w:t xml:space="preserve">, </w:t>
      </w:r>
      <w:r w:rsidRPr="00184C2B">
        <w:rPr>
          <w:rFonts w:ascii="GHEA Grapalat" w:hAnsi="GHEA Grapalat" w:cs="Sylfaen"/>
          <w:sz w:val="24"/>
          <w:szCs w:val="24"/>
        </w:rPr>
        <w:t>դրանց</w:t>
      </w:r>
      <w:r w:rsidRPr="00184C2B">
        <w:rPr>
          <w:rFonts w:ascii="GHEA Grapalat" w:hAnsi="GHEA Grapalat"/>
          <w:sz w:val="24"/>
          <w:szCs w:val="24"/>
        </w:rPr>
        <w:t xml:space="preserve"> </w:t>
      </w:r>
      <w:r w:rsidRPr="00184C2B">
        <w:rPr>
          <w:rFonts w:ascii="GHEA Grapalat" w:hAnsi="GHEA Grapalat" w:cs="Sylfaen"/>
          <w:sz w:val="24"/>
          <w:szCs w:val="24"/>
        </w:rPr>
        <w:t>հիմնավորումները</w:t>
      </w:r>
      <w:r w:rsidRPr="00184C2B">
        <w:rPr>
          <w:rFonts w:ascii="GHEA Grapalat" w:hAnsi="GHEA Grapalat"/>
          <w:sz w:val="24"/>
          <w:szCs w:val="24"/>
        </w:rPr>
        <w:t xml:space="preserve">, </w:t>
      </w:r>
      <w:r w:rsidRPr="00184C2B">
        <w:rPr>
          <w:rFonts w:ascii="GHEA Grapalat" w:hAnsi="GHEA Grapalat" w:cs="Sylfaen"/>
          <w:sz w:val="24"/>
          <w:szCs w:val="24"/>
        </w:rPr>
        <w:t>ծախսատեսակները</w:t>
      </w:r>
      <w:r w:rsidRPr="00184C2B">
        <w:rPr>
          <w:rFonts w:ascii="GHEA Grapalat" w:hAnsi="GHEA Grapalat"/>
          <w:sz w:val="24"/>
          <w:szCs w:val="24"/>
        </w:rPr>
        <w:t xml:space="preserve">, </w:t>
      </w:r>
      <w:r w:rsidRPr="00184C2B">
        <w:rPr>
          <w:rFonts w:ascii="GHEA Grapalat" w:hAnsi="GHEA Grapalat" w:cs="Sylfaen"/>
          <w:sz w:val="24"/>
          <w:szCs w:val="24"/>
        </w:rPr>
        <w:t>ըստ</w:t>
      </w:r>
      <w:r w:rsidRPr="00184C2B">
        <w:rPr>
          <w:rFonts w:ascii="GHEA Grapalat" w:hAnsi="GHEA Grapalat"/>
          <w:sz w:val="24"/>
          <w:szCs w:val="24"/>
        </w:rPr>
        <w:t xml:space="preserve"> </w:t>
      </w:r>
      <w:r w:rsidRPr="00184C2B">
        <w:rPr>
          <w:rFonts w:ascii="GHEA Grapalat" w:hAnsi="GHEA Grapalat" w:cs="Sylfaen"/>
          <w:sz w:val="24"/>
          <w:szCs w:val="24"/>
        </w:rPr>
        <w:t>դրանց</w:t>
      </w:r>
      <w:r w:rsidRPr="00184C2B">
        <w:rPr>
          <w:rFonts w:ascii="GHEA Grapalat" w:hAnsi="GHEA Grapalat"/>
          <w:sz w:val="24"/>
          <w:szCs w:val="24"/>
        </w:rPr>
        <w:t xml:space="preserve"> </w:t>
      </w:r>
      <w:r w:rsidRPr="00184C2B">
        <w:rPr>
          <w:rFonts w:ascii="GHEA Grapalat" w:hAnsi="GHEA Grapalat" w:cs="Sylfaen"/>
          <w:sz w:val="24"/>
          <w:szCs w:val="24"/>
        </w:rPr>
        <w:t>տնտեսագիտական</w:t>
      </w:r>
      <w:r w:rsidRPr="00184C2B">
        <w:rPr>
          <w:rFonts w:ascii="GHEA Grapalat" w:hAnsi="GHEA Grapalat"/>
          <w:sz w:val="24"/>
          <w:szCs w:val="24"/>
        </w:rPr>
        <w:t xml:space="preserve"> </w:t>
      </w:r>
      <w:r w:rsidRPr="00184C2B">
        <w:rPr>
          <w:rFonts w:ascii="GHEA Grapalat" w:hAnsi="GHEA Grapalat" w:cs="Sylfaen"/>
          <w:sz w:val="24"/>
          <w:szCs w:val="24"/>
        </w:rPr>
        <w:t>բովանդակության</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գործառույթների</w:t>
      </w:r>
      <w:r w:rsidRPr="00184C2B">
        <w:rPr>
          <w:rFonts w:ascii="GHEA Grapalat" w:hAnsi="GHEA Grapalat"/>
          <w:sz w:val="24"/>
          <w:szCs w:val="24"/>
        </w:rPr>
        <w:t xml:space="preserve"> </w:t>
      </w:r>
      <w:r w:rsidRPr="00184C2B">
        <w:rPr>
          <w:rFonts w:ascii="GHEA Grapalat" w:hAnsi="GHEA Grapalat" w:cs="Sylfaen"/>
          <w:sz w:val="24"/>
          <w:szCs w:val="24"/>
        </w:rPr>
        <w:t>իրականացման։</w:t>
      </w:r>
      <w:r w:rsidRPr="00184C2B">
        <w:rPr>
          <w:rFonts w:ascii="GHEA Grapalat" w:hAnsi="GHEA Grapalat"/>
          <w:sz w:val="24"/>
          <w:szCs w:val="24"/>
        </w:rPr>
        <w:t xml:space="preserve"> </w:t>
      </w:r>
      <w:r w:rsidRPr="00184C2B">
        <w:rPr>
          <w:rFonts w:ascii="GHEA Grapalat" w:hAnsi="GHEA Grapalat" w:cs="Sylfaen"/>
          <w:sz w:val="24"/>
          <w:szCs w:val="24"/>
        </w:rPr>
        <w:t>Բյուջեի</w:t>
      </w:r>
      <w:r w:rsidR="00D06C84" w:rsidRPr="00184C2B">
        <w:rPr>
          <w:rFonts w:ascii="GHEA Grapalat" w:hAnsi="GHEA Grapalat" w:cs="Sylfaen"/>
          <w:sz w:val="24"/>
          <w:szCs w:val="24"/>
        </w:rPr>
        <w:t xml:space="preserve"> </w:t>
      </w:r>
      <w:r w:rsidRPr="00184C2B">
        <w:rPr>
          <w:rFonts w:ascii="GHEA Grapalat" w:hAnsi="GHEA Grapalat" w:cs="Sylfaen"/>
          <w:sz w:val="24"/>
          <w:szCs w:val="24"/>
        </w:rPr>
        <w:t>միջոցների</w:t>
      </w:r>
      <w:r w:rsidRPr="00184C2B">
        <w:rPr>
          <w:rFonts w:ascii="GHEA Grapalat" w:hAnsi="GHEA Grapalat"/>
          <w:sz w:val="24"/>
          <w:szCs w:val="24"/>
        </w:rPr>
        <w:t xml:space="preserve"> </w:t>
      </w:r>
      <w:r w:rsidRPr="00184C2B">
        <w:rPr>
          <w:rFonts w:ascii="GHEA Grapalat" w:hAnsi="GHEA Grapalat" w:cs="Sylfaen"/>
          <w:sz w:val="24"/>
          <w:szCs w:val="24"/>
        </w:rPr>
        <w:t>հաշվին</w:t>
      </w:r>
      <w:r w:rsidRPr="00184C2B">
        <w:rPr>
          <w:rFonts w:ascii="GHEA Grapalat" w:hAnsi="GHEA Grapalat"/>
          <w:sz w:val="24"/>
          <w:szCs w:val="24"/>
        </w:rPr>
        <w:t xml:space="preserve"> </w:t>
      </w:r>
      <w:r w:rsidRPr="00184C2B">
        <w:rPr>
          <w:rFonts w:ascii="GHEA Grapalat" w:hAnsi="GHEA Grapalat" w:cs="Sylfaen"/>
          <w:sz w:val="24"/>
          <w:szCs w:val="24"/>
        </w:rPr>
        <w:t>իրականացվող</w:t>
      </w:r>
      <w:r w:rsidRPr="00184C2B">
        <w:rPr>
          <w:rFonts w:ascii="GHEA Grapalat" w:hAnsi="GHEA Grapalat"/>
          <w:sz w:val="24"/>
          <w:szCs w:val="24"/>
        </w:rPr>
        <w:t xml:space="preserve"> </w:t>
      </w:r>
      <w:r w:rsidRPr="00184C2B">
        <w:rPr>
          <w:rFonts w:ascii="GHEA Grapalat" w:hAnsi="GHEA Grapalat" w:cs="Sylfaen"/>
          <w:sz w:val="24"/>
          <w:szCs w:val="24"/>
        </w:rPr>
        <w:t>մշակութային</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սպորտային</w:t>
      </w:r>
      <w:r w:rsidR="00D06C84" w:rsidRPr="00184C2B">
        <w:rPr>
          <w:rFonts w:ascii="GHEA Grapalat" w:hAnsi="GHEA Grapalat" w:cs="Sylfaen"/>
          <w:sz w:val="24"/>
          <w:szCs w:val="24"/>
        </w:rPr>
        <w:t xml:space="preserve"> </w:t>
      </w:r>
      <w:r w:rsidRPr="00184C2B">
        <w:rPr>
          <w:rFonts w:ascii="GHEA Grapalat" w:hAnsi="GHEA Grapalat" w:cs="Sylfaen"/>
          <w:sz w:val="24"/>
          <w:szCs w:val="24"/>
        </w:rPr>
        <w:t>միջոցառումների</w:t>
      </w:r>
      <w:r w:rsidRPr="00184C2B">
        <w:rPr>
          <w:rFonts w:ascii="GHEA Grapalat" w:hAnsi="GHEA Grapalat"/>
          <w:sz w:val="24"/>
          <w:szCs w:val="24"/>
        </w:rPr>
        <w:t xml:space="preserve"> </w:t>
      </w:r>
      <w:r w:rsidRPr="00184C2B">
        <w:rPr>
          <w:rFonts w:ascii="GHEA Grapalat" w:hAnsi="GHEA Grapalat" w:cs="Sylfaen"/>
          <w:sz w:val="24"/>
          <w:szCs w:val="24"/>
        </w:rPr>
        <w:t>ցանկերը</w:t>
      </w:r>
      <w:r w:rsidRPr="00184C2B">
        <w:rPr>
          <w:rFonts w:ascii="GHEA Grapalat" w:hAnsi="GHEA Grapalat"/>
          <w:sz w:val="24"/>
          <w:szCs w:val="24"/>
        </w:rPr>
        <w:t xml:space="preserve"> </w:t>
      </w:r>
      <w:r w:rsidRPr="00184C2B">
        <w:rPr>
          <w:rFonts w:ascii="GHEA Grapalat" w:hAnsi="GHEA Grapalat" w:cs="Sylfaen"/>
          <w:sz w:val="24"/>
          <w:szCs w:val="24"/>
        </w:rPr>
        <w:t>կցվում</w:t>
      </w:r>
      <w:r w:rsidRPr="00184C2B">
        <w:rPr>
          <w:rFonts w:ascii="GHEA Grapalat" w:hAnsi="GHEA Grapalat"/>
          <w:sz w:val="24"/>
          <w:szCs w:val="24"/>
        </w:rPr>
        <w:t xml:space="preserve"> </w:t>
      </w:r>
      <w:r w:rsidRPr="00184C2B">
        <w:rPr>
          <w:rFonts w:ascii="GHEA Grapalat" w:hAnsi="GHEA Grapalat" w:cs="Sylfaen"/>
          <w:sz w:val="24"/>
          <w:szCs w:val="24"/>
        </w:rPr>
        <w:t>են։</w:t>
      </w:r>
    </w:p>
    <w:p w:rsidR="007D14CF" w:rsidRPr="00184C2B" w:rsidRDefault="007D14CF" w:rsidP="006A0C70">
      <w:pPr>
        <w:rPr>
          <w:rFonts w:ascii="GHEA Grapalat" w:hAnsi="GHEA Grapalat"/>
          <w:color w:val="auto"/>
        </w:rPr>
      </w:pPr>
    </w:p>
    <w:p w:rsidR="007D14CF" w:rsidRPr="00184C2B" w:rsidRDefault="007D14CF" w:rsidP="006A0C70">
      <w:pPr>
        <w:rPr>
          <w:rFonts w:ascii="GHEA Grapalat" w:hAnsi="GHEA Grapalat"/>
          <w:color w:val="auto"/>
        </w:rPr>
      </w:pPr>
    </w:p>
    <w:p w:rsidR="007D14CF" w:rsidRPr="00184C2B" w:rsidRDefault="007D14CF" w:rsidP="00CA7DFC">
      <w:pPr>
        <w:jc w:val="center"/>
        <w:rPr>
          <w:rFonts w:ascii="GHEA Grapalat" w:hAnsi="GHEA Grapalat"/>
          <w:i/>
          <w:color w:val="auto"/>
        </w:rPr>
      </w:pPr>
      <w:r w:rsidRPr="00184C2B">
        <w:rPr>
          <w:rStyle w:val="Bodytext30"/>
          <w:rFonts w:ascii="GHEA Grapalat" w:hAnsi="GHEA Grapalat" w:cs="Sylfaen"/>
          <w:b/>
          <w:bCs/>
          <w:i w:val="0"/>
          <w:color w:val="auto"/>
          <w:sz w:val="24"/>
          <w:szCs w:val="24"/>
        </w:rPr>
        <w:t>ԸՆԴՀԱՆՈՒՐ</w:t>
      </w:r>
      <w:r w:rsidRPr="00184C2B">
        <w:rPr>
          <w:rStyle w:val="Bodytext30"/>
          <w:rFonts w:ascii="GHEA Grapalat" w:hAnsi="GHEA Grapalat"/>
          <w:b/>
          <w:bCs/>
          <w:i w:val="0"/>
          <w:color w:val="auto"/>
          <w:sz w:val="24"/>
          <w:szCs w:val="24"/>
        </w:rPr>
        <w:t xml:space="preserve"> </w:t>
      </w:r>
      <w:r w:rsidRPr="00184C2B">
        <w:rPr>
          <w:rStyle w:val="Bodytext30"/>
          <w:rFonts w:ascii="GHEA Grapalat" w:hAnsi="GHEA Grapalat" w:cs="Sylfaen"/>
          <w:b/>
          <w:bCs/>
          <w:i w:val="0"/>
          <w:color w:val="auto"/>
          <w:sz w:val="24"/>
          <w:szCs w:val="24"/>
        </w:rPr>
        <w:t>ԲՆՈՒՅԹԻ</w:t>
      </w:r>
      <w:r w:rsidRPr="00184C2B">
        <w:rPr>
          <w:rStyle w:val="Bodytext30"/>
          <w:rFonts w:ascii="GHEA Grapalat" w:hAnsi="GHEA Grapalat"/>
          <w:b/>
          <w:bCs/>
          <w:i w:val="0"/>
          <w:color w:val="auto"/>
          <w:sz w:val="24"/>
          <w:szCs w:val="24"/>
        </w:rPr>
        <w:t xml:space="preserve"> </w:t>
      </w:r>
      <w:r w:rsidRPr="00184C2B">
        <w:rPr>
          <w:rStyle w:val="Bodytext30"/>
          <w:rFonts w:ascii="GHEA Grapalat" w:hAnsi="GHEA Grapalat" w:cs="Sylfaen"/>
          <w:b/>
          <w:bCs/>
          <w:i w:val="0"/>
          <w:color w:val="auto"/>
          <w:sz w:val="24"/>
          <w:szCs w:val="24"/>
        </w:rPr>
        <w:t>ՀԱՆՐԱՅԻՆ</w:t>
      </w:r>
      <w:r w:rsidRPr="00184C2B">
        <w:rPr>
          <w:rStyle w:val="Bodytext30"/>
          <w:rFonts w:ascii="GHEA Grapalat" w:hAnsi="GHEA Grapalat"/>
          <w:b/>
          <w:bCs/>
          <w:i w:val="0"/>
          <w:color w:val="auto"/>
          <w:sz w:val="24"/>
          <w:szCs w:val="24"/>
        </w:rPr>
        <w:t xml:space="preserve"> </w:t>
      </w:r>
      <w:r w:rsidRPr="00184C2B">
        <w:rPr>
          <w:rStyle w:val="Bodytext30"/>
          <w:rFonts w:ascii="GHEA Grapalat" w:hAnsi="GHEA Grapalat" w:cs="Sylfaen"/>
          <w:b/>
          <w:bCs/>
          <w:i w:val="0"/>
          <w:color w:val="auto"/>
          <w:sz w:val="24"/>
          <w:szCs w:val="24"/>
        </w:rPr>
        <w:t>ԾԱՌԱՅՈՒԹՅՈՒՆՆԵՐ</w:t>
      </w:r>
    </w:p>
    <w:p w:rsidR="00CA7DFC" w:rsidRPr="00184C2B" w:rsidRDefault="00CA7DFC" w:rsidP="006A0C70">
      <w:pPr>
        <w:pStyle w:val="Bodytext20"/>
        <w:shd w:val="clear" w:color="auto" w:fill="auto"/>
        <w:spacing w:after="0" w:line="240" w:lineRule="auto"/>
        <w:rPr>
          <w:rFonts w:ascii="GHEA Grapalat" w:hAnsi="GHEA Grapalat" w:cs="Sylfaen"/>
          <w:sz w:val="24"/>
          <w:szCs w:val="24"/>
        </w:rPr>
      </w:pPr>
    </w:p>
    <w:p w:rsidR="007D14CF" w:rsidRPr="00184C2B" w:rsidRDefault="007D14CF" w:rsidP="006A0C70">
      <w:pPr>
        <w:pStyle w:val="Bodytext20"/>
        <w:shd w:val="clear" w:color="auto" w:fill="auto"/>
        <w:spacing w:after="0" w:line="240" w:lineRule="auto"/>
        <w:rPr>
          <w:rFonts w:ascii="GHEA Grapalat" w:hAnsi="GHEA Grapalat" w:cs="Sylfaen"/>
          <w:sz w:val="24"/>
          <w:szCs w:val="24"/>
        </w:rPr>
      </w:pPr>
      <w:r w:rsidRPr="00184C2B">
        <w:rPr>
          <w:rFonts w:ascii="GHEA Grapalat" w:hAnsi="GHEA Grapalat" w:cs="Sylfaen"/>
          <w:sz w:val="24"/>
          <w:szCs w:val="24"/>
        </w:rPr>
        <w:t>ԳՅՈՒՄՐԻ</w:t>
      </w:r>
      <w:r w:rsidRPr="00184C2B">
        <w:rPr>
          <w:rFonts w:ascii="GHEA Grapalat" w:hAnsi="GHEA Grapalat"/>
          <w:sz w:val="24"/>
          <w:szCs w:val="24"/>
        </w:rPr>
        <w:t xml:space="preserve"> </w:t>
      </w:r>
      <w:r w:rsidRPr="00184C2B">
        <w:rPr>
          <w:rFonts w:ascii="GHEA Grapalat" w:hAnsi="GHEA Grapalat" w:cs="Sylfaen"/>
          <w:sz w:val="24"/>
          <w:szCs w:val="24"/>
        </w:rPr>
        <w:t>ՀԱՄԱՅՆՔ</w:t>
      </w:r>
    </w:p>
    <w:p w:rsidR="00CA7DFC" w:rsidRPr="00184C2B" w:rsidRDefault="00CA7DFC" w:rsidP="00CA7DFC">
      <w:pPr>
        <w:pStyle w:val="Bodytext20"/>
        <w:shd w:val="clear" w:color="auto" w:fill="auto"/>
        <w:spacing w:after="0" w:line="240" w:lineRule="auto"/>
        <w:jc w:val="left"/>
        <w:rPr>
          <w:rFonts w:ascii="GHEA Grapalat" w:hAnsi="GHEA Grapalat"/>
          <w:sz w:val="12"/>
          <w:szCs w:val="12"/>
        </w:rPr>
      </w:pPr>
      <w:r w:rsidRPr="00184C2B">
        <w:rPr>
          <w:rFonts w:ascii="GHEA Grapalat" w:hAnsi="GHEA Grapalat"/>
          <w:sz w:val="12"/>
          <w:szCs w:val="12"/>
        </w:rPr>
        <w:t>______________________________________________________________________________________________________________________________________</w:t>
      </w:r>
      <w:r w:rsidR="00C267BE" w:rsidRPr="00184C2B">
        <w:rPr>
          <w:rFonts w:ascii="GHEA Grapalat" w:hAnsi="GHEA Grapalat"/>
          <w:sz w:val="12"/>
          <w:szCs w:val="12"/>
        </w:rPr>
        <w:t>_________________________</w:t>
      </w:r>
    </w:p>
    <w:p w:rsidR="007D14CF" w:rsidRPr="00184C2B" w:rsidRDefault="00E67C58" w:rsidP="006A0C70">
      <w:pPr>
        <w:pStyle w:val="Bodytext20"/>
        <w:shd w:val="clear" w:color="auto" w:fill="auto"/>
        <w:spacing w:after="0" w:line="240" w:lineRule="auto"/>
        <w:rPr>
          <w:rFonts w:ascii="GHEA Grapalat" w:hAnsi="GHEA Grapalat"/>
          <w:sz w:val="24"/>
          <w:szCs w:val="24"/>
        </w:rPr>
      </w:pPr>
      <w:r w:rsidRPr="00184C2B">
        <w:rPr>
          <w:rFonts w:ascii="GHEA Grapalat" w:hAnsi="GHEA Grapalat"/>
          <w:sz w:val="24"/>
          <w:szCs w:val="24"/>
        </w:rPr>
        <w:t xml:space="preserve">2025 ԹՎԱԿԱՆԻ </w:t>
      </w:r>
      <w:r w:rsidR="007D14CF" w:rsidRPr="00184C2B">
        <w:rPr>
          <w:rFonts w:ascii="GHEA Grapalat" w:hAnsi="GHEA Grapalat" w:cs="Sylfaen"/>
          <w:sz w:val="24"/>
          <w:szCs w:val="24"/>
        </w:rPr>
        <w:t>ԲՅՈՒՋԵՈՎ</w:t>
      </w:r>
      <w:r w:rsidR="007D14CF" w:rsidRPr="00184C2B">
        <w:rPr>
          <w:rFonts w:ascii="GHEA Grapalat" w:hAnsi="GHEA Grapalat"/>
          <w:sz w:val="24"/>
          <w:szCs w:val="24"/>
        </w:rPr>
        <w:t xml:space="preserve"> </w:t>
      </w:r>
      <w:r w:rsidR="007D14CF" w:rsidRPr="00184C2B">
        <w:rPr>
          <w:rFonts w:ascii="GHEA Grapalat" w:hAnsi="GHEA Grapalat" w:cs="Sylfaen"/>
          <w:sz w:val="24"/>
          <w:szCs w:val="24"/>
        </w:rPr>
        <w:t>ՆԵՐԿԱՅԱՑՎԱԾ</w:t>
      </w:r>
      <w:r w:rsidR="007D14CF" w:rsidRPr="00184C2B">
        <w:rPr>
          <w:rFonts w:ascii="GHEA Grapalat" w:hAnsi="GHEA Grapalat"/>
          <w:sz w:val="24"/>
          <w:szCs w:val="24"/>
        </w:rPr>
        <w:t xml:space="preserve"> </w:t>
      </w:r>
      <w:r w:rsidR="007D14CF" w:rsidRPr="00184C2B">
        <w:rPr>
          <w:rFonts w:ascii="GHEA Grapalat" w:hAnsi="GHEA Grapalat" w:cs="Sylfaen"/>
          <w:sz w:val="24"/>
          <w:szCs w:val="24"/>
        </w:rPr>
        <w:t>ԾԱԽՍԱՅԻՆ</w:t>
      </w:r>
      <w:r w:rsidR="007D14CF" w:rsidRPr="00184C2B">
        <w:rPr>
          <w:rFonts w:ascii="GHEA Grapalat" w:hAnsi="GHEA Grapalat"/>
          <w:sz w:val="24"/>
          <w:szCs w:val="24"/>
        </w:rPr>
        <w:t xml:space="preserve"> </w:t>
      </w:r>
      <w:r w:rsidR="007D14CF" w:rsidRPr="00184C2B">
        <w:rPr>
          <w:rFonts w:ascii="GHEA Grapalat" w:hAnsi="GHEA Grapalat" w:cs="Sylfaen"/>
          <w:sz w:val="24"/>
          <w:szCs w:val="24"/>
        </w:rPr>
        <w:t>ԾՐԱԳՐԻ</w:t>
      </w:r>
    </w:p>
    <w:p w:rsidR="007D14CF" w:rsidRPr="00184C2B" w:rsidRDefault="007D14CF" w:rsidP="006A0C70">
      <w:pPr>
        <w:pStyle w:val="Bodytext20"/>
        <w:shd w:val="clear" w:color="auto" w:fill="auto"/>
        <w:spacing w:after="0" w:line="240" w:lineRule="auto"/>
        <w:rPr>
          <w:rFonts w:ascii="GHEA Grapalat" w:hAnsi="GHEA Grapalat" w:cs="Sylfaen"/>
          <w:sz w:val="24"/>
          <w:szCs w:val="24"/>
        </w:rPr>
      </w:pPr>
      <w:r w:rsidRPr="00184C2B">
        <w:rPr>
          <w:rFonts w:ascii="GHEA Grapalat" w:hAnsi="GHEA Grapalat" w:cs="Sylfaen"/>
          <w:sz w:val="24"/>
          <w:szCs w:val="24"/>
        </w:rPr>
        <w:t>ՏՎՅԱԼՆԵՐ</w:t>
      </w:r>
    </w:p>
    <w:p w:rsidR="008C4672" w:rsidRPr="00184C2B" w:rsidRDefault="008C4672" w:rsidP="008C4672">
      <w:pPr>
        <w:tabs>
          <w:tab w:val="left" w:pos="344"/>
        </w:tabs>
        <w:jc w:val="both"/>
        <w:rPr>
          <w:rFonts w:ascii="GHEA Grapalat" w:eastAsia="Trebuchet MS" w:hAnsi="GHEA Grapalat" w:cs="Times New Roman"/>
          <w:color w:val="auto"/>
          <w:lang w:bidi="ar-SA"/>
        </w:rPr>
      </w:pPr>
    </w:p>
    <w:p w:rsidR="007D14CF" w:rsidRPr="00184C2B" w:rsidRDefault="007D14CF" w:rsidP="008C4672">
      <w:pPr>
        <w:tabs>
          <w:tab w:val="left" w:pos="344"/>
        </w:tabs>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00CA7DFC" w:rsidRPr="00184C2B">
        <w:rPr>
          <w:rStyle w:val="Bodytext30"/>
          <w:rFonts w:ascii="GHEA Grapalat" w:hAnsi="GHEA Grapalat" w:cs="Sylfaen"/>
          <w:b/>
          <w:bCs/>
          <w:i w:val="0"/>
          <w:color w:val="auto"/>
          <w:sz w:val="24"/>
          <w:szCs w:val="24"/>
          <w:u w:val="single"/>
        </w:rPr>
        <w:t>անվանումը</w:t>
      </w:r>
    </w:p>
    <w:p w:rsidR="007D14CF" w:rsidRPr="00184C2B" w:rsidRDefault="007D14CF" w:rsidP="006A0C70">
      <w:pPr>
        <w:rPr>
          <w:rStyle w:val="Bodytext40"/>
          <w:rFonts w:ascii="GHEA Grapalat" w:hAnsi="GHEA Grapalat"/>
          <w:bCs w:val="0"/>
          <w:i/>
          <w:iCs/>
          <w:color w:val="auto"/>
          <w:spacing w:val="0"/>
          <w:sz w:val="24"/>
          <w:szCs w:val="24"/>
        </w:rPr>
      </w:pPr>
      <w:r w:rsidRPr="00184C2B">
        <w:rPr>
          <w:rStyle w:val="Bodytext40"/>
          <w:rFonts w:ascii="GHEA Grapalat" w:hAnsi="GHEA Grapalat"/>
          <w:bCs w:val="0"/>
          <w:i/>
          <w:iCs/>
          <w:color w:val="auto"/>
          <w:spacing w:val="0"/>
          <w:sz w:val="24"/>
          <w:szCs w:val="24"/>
        </w:rPr>
        <w:t>«</w:t>
      </w:r>
      <w:r w:rsidRPr="00184C2B">
        <w:rPr>
          <w:rStyle w:val="Bodytext40"/>
          <w:rFonts w:ascii="GHEA Grapalat" w:hAnsi="GHEA Grapalat" w:cs="Sylfaen"/>
          <w:bCs w:val="0"/>
          <w:i/>
          <w:iCs/>
          <w:color w:val="auto"/>
          <w:spacing w:val="0"/>
          <w:sz w:val="24"/>
          <w:szCs w:val="24"/>
        </w:rPr>
        <w:t>Օրենսդիր</w:t>
      </w:r>
      <w:r w:rsidRPr="00184C2B">
        <w:rPr>
          <w:rStyle w:val="Bodytext40"/>
          <w:rFonts w:ascii="GHEA Grapalat" w:hAnsi="GHEA Grapalat"/>
          <w:bCs w:val="0"/>
          <w:i/>
          <w:iCs/>
          <w:color w:val="auto"/>
          <w:spacing w:val="0"/>
          <w:sz w:val="24"/>
          <w:szCs w:val="24"/>
        </w:rPr>
        <w:t xml:space="preserve"> </w:t>
      </w:r>
      <w:r w:rsidRPr="00184C2B">
        <w:rPr>
          <w:rStyle w:val="Bodytext40"/>
          <w:rFonts w:ascii="GHEA Grapalat" w:hAnsi="GHEA Grapalat" w:cs="Sylfaen"/>
          <w:bCs w:val="0"/>
          <w:i/>
          <w:iCs/>
          <w:color w:val="auto"/>
          <w:spacing w:val="0"/>
          <w:sz w:val="24"/>
          <w:szCs w:val="24"/>
        </w:rPr>
        <w:t>և</w:t>
      </w:r>
      <w:r w:rsidRPr="00184C2B">
        <w:rPr>
          <w:rStyle w:val="Bodytext40"/>
          <w:rFonts w:ascii="GHEA Grapalat" w:hAnsi="GHEA Grapalat"/>
          <w:bCs w:val="0"/>
          <w:i/>
          <w:iCs/>
          <w:color w:val="auto"/>
          <w:spacing w:val="0"/>
          <w:sz w:val="24"/>
          <w:szCs w:val="24"/>
        </w:rPr>
        <w:t xml:space="preserve"> </w:t>
      </w:r>
      <w:r w:rsidRPr="00184C2B">
        <w:rPr>
          <w:rStyle w:val="Bodytext40"/>
          <w:rFonts w:ascii="GHEA Grapalat" w:hAnsi="GHEA Grapalat" w:cs="Sylfaen"/>
          <w:bCs w:val="0"/>
          <w:i/>
          <w:iCs/>
          <w:color w:val="auto"/>
          <w:spacing w:val="0"/>
          <w:sz w:val="24"/>
          <w:szCs w:val="24"/>
        </w:rPr>
        <w:t>գործադիր</w:t>
      </w:r>
      <w:r w:rsidRPr="00184C2B">
        <w:rPr>
          <w:rStyle w:val="Bodytext40"/>
          <w:rFonts w:ascii="GHEA Grapalat" w:hAnsi="GHEA Grapalat"/>
          <w:bCs w:val="0"/>
          <w:i/>
          <w:iCs/>
          <w:color w:val="auto"/>
          <w:spacing w:val="0"/>
          <w:sz w:val="24"/>
          <w:szCs w:val="24"/>
        </w:rPr>
        <w:t xml:space="preserve"> </w:t>
      </w:r>
      <w:r w:rsidRPr="00184C2B">
        <w:rPr>
          <w:rStyle w:val="Bodytext40"/>
          <w:rFonts w:ascii="GHEA Grapalat" w:hAnsi="GHEA Grapalat" w:cs="Sylfaen"/>
          <w:bCs w:val="0"/>
          <w:i/>
          <w:iCs/>
          <w:color w:val="auto"/>
          <w:spacing w:val="0"/>
          <w:sz w:val="24"/>
          <w:szCs w:val="24"/>
        </w:rPr>
        <w:t>մարմիններ</w:t>
      </w:r>
      <w:r w:rsidRPr="00184C2B">
        <w:rPr>
          <w:rStyle w:val="Bodytext40"/>
          <w:rFonts w:ascii="GHEA Grapalat" w:hAnsi="GHEA Grapalat"/>
          <w:bCs w:val="0"/>
          <w:i/>
          <w:iCs/>
          <w:color w:val="auto"/>
          <w:spacing w:val="0"/>
          <w:sz w:val="24"/>
          <w:szCs w:val="24"/>
        </w:rPr>
        <w:t xml:space="preserve">, </w:t>
      </w:r>
      <w:r w:rsidRPr="00184C2B">
        <w:rPr>
          <w:rStyle w:val="Bodytext40"/>
          <w:rFonts w:ascii="GHEA Grapalat" w:hAnsi="GHEA Grapalat" w:cs="Sylfaen"/>
          <w:bCs w:val="0"/>
          <w:i/>
          <w:iCs/>
          <w:color w:val="auto"/>
          <w:spacing w:val="0"/>
          <w:sz w:val="24"/>
          <w:szCs w:val="24"/>
        </w:rPr>
        <w:t>պետական</w:t>
      </w:r>
      <w:r w:rsidRPr="00184C2B">
        <w:rPr>
          <w:rStyle w:val="Bodytext40"/>
          <w:rFonts w:ascii="GHEA Grapalat" w:hAnsi="GHEA Grapalat"/>
          <w:bCs w:val="0"/>
          <w:i/>
          <w:iCs/>
          <w:color w:val="auto"/>
          <w:spacing w:val="0"/>
          <w:sz w:val="24"/>
          <w:szCs w:val="24"/>
        </w:rPr>
        <w:t xml:space="preserve"> </w:t>
      </w:r>
      <w:r w:rsidRPr="00184C2B">
        <w:rPr>
          <w:rStyle w:val="Bodytext40"/>
          <w:rFonts w:ascii="GHEA Grapalat" w:hAnsi="GHEA Grapalat" w:cs="Sylfaen"/>
          <w:bCs w:val="0"/>
          <w:i/>
          <w:iCs/>
          <w:color w:val="auto"/>
          <w:spacing w:val="0"/>
          <w:sz w:val="24"/>
          <w:szCs w:val="24"/>
        </w:rPr>
        <w:t>կառավարում</w:t>
      </w:r>
      <w:r w:rsidRPr="00184C2B">
        <w:rPr>
          <w:rStyle w:val="Bodytext40"/>
          <w:rFonts w:ascii="GHEA Grapalat" w:hAnsi="GHEA Grapalat"/>
          <w:bCs w:val="0"/>
          <w:i/>
          <w:iCs/>
          <w:color w:val="auto"/>
          <w:spacing w:val="0"/>
          <w:sz w:val="24"/>
          <w:szCs w:val="24"/>
        </w:rPr>
        <w:t>»</w:t>
      </w:r>
    </w:p>
    <w:p w:rsidR="00CA7DFC" w:rsidRPr="00184C2B" w:rsidRDefault="00CA7DFC" w:rsidP="006A0C70">
      <w:pPr>
        <w:rPr>
          <w:rFonts w:ascii="GHEA Grapalat" w:hAnsi="GHEA Grapalat"/>
          <w:color w:val="auto"/>
        </w:rPr>
      </w:pPr>
    </w:p>
    <w:p w:rsidR="007D14CF" w:rsidRPr="00184C2B" w:rsidRDefault="007D14CF" w:rsidP="008C4672">
      <w:pPr>
        <w:tabs>
          <w:tab w:val="left" w:pos="378"/>
        </w:tabs>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դ</w:t>
      </w:r>
      <w:r w:rsidR="004E12A4" w:rsidRPr="00184C2B">
        <w:rPr>
          <w:rStyle w:val="Bodytext30"/>
          <w:rFonts w:ascii="GHEA Grapalat" w:hAnsi="GHEA Grapalat" w:cs="Sylfaen"/>
          <w:b/>
          <w:bCs/>
          <w:i w:val="0"/>
          <w:color w:val="auto"/>
          <w:sz w:val="24"/>
          <w:szCs w:val="24"/>
          <w:u w:val="single"/>
        </w:rPr>
        <w:t>ա</w:t>
      </w:r>
      <w:r w:rsidRPr="00184C2B">
        <w:rPr>
          <w:rStyle w:val="Bodytext30"/>
          <w:rFonts w:ascii="GHEA Grapalat" w:hAnsi="GHEA Grapalat" w:cs="Sylfaen"/>
          <w:b/>
          <w:bCs/>
          <w:i w:val="0"/>
          <w:color w:val="auto"/>
          <w:sz w:val="24"/>
          <w:szCs w:val="24"/>
          <w:u w:val="single"/>
        </w:rPr>
        <w:t>սիչը</w:t>
      </w:r>
    </w:p>
    <w:p w:rsidR="007D14CF" w:rsidRPr="00184C2B" w:rsidRDefault="007D14CF" w:rsidP="006A0C70">
      <w:pPr>
        <w:jc w:val="both"/>
        <w:rPr>
          <w:rStyle w:val="Bodytext30"/>
          <w:rFonts w:ascii="GHEA Grapalat" w:hAnsi="GHEA Grapalat"/>
          <w:bCs/>
          <w:i w:val="0"/>
          <w:color w:val="auto"/>
          <w:sz w:val="24"/>
          <w:szCs w:val="24"/>
        </w:rPr>
      </w:pPr>
      <w:r w:rsidRPr="00184C2B">
        <w:rPr>
          <w:rStyle w:val="Bodytext30"/>
          <w:rFonts w:ascii="GHEA Grapalat" w:hAnsi="GHEA Grapalat" w:cs="Sylfaen"/>
          <w:bCs/>
          <w:i w:val="0"/>
          <w:color w:val="auto"/>
          <w:sz w:val="24"/>
          <w:szCs w:val="24"/>
        </w:rPr>
        <w:t>Բաժին</w:t>
      </w:r>
      <w:r w:rsidRPr="00184C2B">
        <w:rPr>
          <w:rStyle w:val="Bodytext30"/>
          <w:rFonts w:ascii="GHEA Grapalat" w:hAnsi="GHEA Grapalat"/>
          <w:bCs/>
          <w:i w:val="0"/>
          <w:color w:val="auto"/>
          <w:sz w:val="24"/>
          <w:szCs w:val="24"/>
        </w:rPr>
        <w:t xml:space="preserve"> </w:t>
      </w:r>
      <w:r w:rsidRPr="00184C2B">
        <w:rPr>
          <w:rStyle w:val="Bodytext30"/>
          <w:rFonts w:ascii="GHEA Grapalat" w:hAnsi="GHEA Grapalat"/>
          <w:b/>
          <w:bCs/>
          <w:i w:val="0"/>
          <w:color w:val="auto"/>
          <w:sz w:val="24"/>
          <w:szCs w:val="24"/>
        </w:rPr>
        <w:t>01</w:t>
      </w:r>
      <w:r w:rsidRPr="00184C2B">
        <w:rPr>
          <w:rStyle w:val="Bodytext30"/>
          <w:rFonts w:ascii="GHEA Grapalat" w:hAnsi="GHEA Grapalat"/>
          <w:bCs/>
          <w:i w:val="0"/>
          <w:color w:val="auto"/>
          <w:sz w:val="24"/>
          <w:szCs w:val="24"/>
        </w:rPr>
        <w:t xml:space="preserve">, </w:t>
      </w:r>
      <w:r w:rsidRPr="00184C2B">
        <w:rPr>
          <w:rStyle w:val="Bodytext30"/>
          <w:rFonts w:ascii="GHEA Grapalat" w:hAnsi="GHEA Grapalat" w:cs="Sylfaen"/>
          <w:bCs/>
          <w:i w:val="0"/>
          <w:color w:val="auto"/>
          <w:sz w:val="24"/>
          <w:szCs w:val="24"/>
        </w:rPr>
        <w:t>խումբ</w:t>
      </w:r>
      <w:r w:rsidRPr="00184C2B">
        <w:rPr>
          <w:rStyle w:val="Bodytext30"/>
          <w:rFonts w:ascii="GHEA Grapalat" w:hAnsi="GHEA Grapalat"/>
          <w:bCs/>
          <w:i w:val="0"/>
          <w:color w:val="auto"/>
          <w:sz w:val="24"/>
          <w:szCs w:val="24"/>
        </w:rPr>
        <w:t xml:space="preserve"> </w:t>
      </w:r>
      <w:r w:rsidRPr="00184C2B">
        <w:rPr>
          <w:rStyle w:val="Bodytext30"/>
          <w:rFonts w:ascii="GHEA Grapalat" w:hAnsi="GHEA Grapalat"/>
          <w:b/>
          <w:bCs/>
          <w:i w:val="0"/>
          <w:color w:val="auto"/>
          <w:sz w:val="24"/>
          <w:szCs w:val="24"/>
        </w:rPr>
        <w:t>1</w:t>
      </w:r>
      <w:r w:rsidRPr="00184C2B">
        <w:rPr>
          <w:rStyle w:val="Bodytext30"/>
          <w:rFonts w:ascii="GHEA Grapalat" w:hAnsi="GHEA Grapalat"/>
          <w:bCs/>
          <w:i w:val="0"/>
          <w:color w:val="auto"/>
          <w:sz w:val="24"/>
          <w:szCs w:val="24"/>
        </w:rPr>
        <w:t xml:space="preserve">, </w:t>
      </w:r>
      <w:r w:rsidRPr="00184C2B">
        <w:rPr>
          <w:rStyle w:val="Bodytext30"/>
          <w:rFonts w:ascii="GHEA Grapalat" w:hAnsi="GHEA Grapalat" w:cs="Sylfaen"/>
          <w:bCs/>
          <w:i w:val="0"/>
          <w:color w:val="auto"/>
          <w:sz w:val="24"/>
          <w:szCs w:val="24"/>
        </w:rPr>
        <w:t>դաս</w:t>
      </w:r>
      <w:r w:rsidRPr="00184C2B">
        <w:rPr>
          <w:rStyle w:val="Bodytext30"/>
          <w:rFonts w:ascii="GHEA Grapalat" w:hAnsi="GHEA Grapalat"/>
          <w:bCs/>
          <w:i w:val="0"/>
          <w:color w:val="auto"/>
          <w:sz w:val="24"/>
          <w:szCs w:val="24"/>
        </w:rPr>
        <w:t xml:space="preserve"> </w:t>
      </w:r>
      <w:r w:rsidRPr="00184C2B">
        <w:rPr>
          <w:rStyle w:val="Bodytext30"/>
          <w:rFonts w:ascii="GHEA Grapalat" w:hAnsi="GHEA Grapalat"/>
          <w:b/>
          <w:bCs/>
          <w:i w:val="0"/>
          <w:color w:val="auto"/>
          <w:sz w:val="24"/>
          <w:szCs w:val="24"/>
        </w:rPr>
        <w:t>1</w:t>
      </w:r>
    </w:p>
    <w:p w:rsidR="004E12A4" w:rsidRPr="00184C2B" w:rsidRDefault="004E12A4" w:rsidP="006A0C70">
      <w:pPr>
        <w:jc w:val="both"/>
        <w:rPr>
          <w:rFonts w:ascii="GHEA Grapalat" w:hAnsi="GHEA Grapalat"/>
          <w:i/>
          <w:color w:val="auto"/>
        </w:rPr>
      </w:pPr>
    </w:p>
    <w:p w:rsidR="004E12A4" w:rsidRPr="00184C2B" w:rsidRDefault="004E12A4" w:rsidP="008C4672">
      <w:pPr>
        <w:pStyle w:val="a7"/>
        <w:tabs>
          <w:tab w:val="left" w:pos="382"/>
        </w:tabs>
        <w:ind w:left="0"/>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իրականացման</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նպատակը</w:t>
      </w:r>
    </w:p>
    <w:p w:rsidR="007D14CF" w:rsidRPr="00184C2B" w:rsidRDefault="007D14CF" w:rsidP="006A0C70">
      <w:pPr>
        <w:pStyle w:val="Bodytext20"/>
        <w:shd w:val="clear" w:color="auto" w:fill="auto"/>
        <w:spacing w:after="0" w:line="240" w:lineRule="auto"/>
        <w:jc w:val="both"/>
        <w:rPr>
          <w:rFonts w:ascii="GHEA Grapalat" w:hAnsi="GHEA Grapalat" w:cs="Sylfaen"/>
          <w:sz w:val="24"/>
          <w:szCs w:val="24"/>
        </w:rPr>
      </w:pPr>
      <w:r w:rsidRPr="00184C2B">
        <w:rPr>
          <w:rFonts w:ascii="GHEA Grapalat" w:hAnsi="GHEA Grapalat" w:cs="Sylfaen"/>
          <w:sz w:val="24"/>
          <w:szCs w:val="24"/>
        </w:rPr>
        <w:lastRenderedPageBreak/>
        <w:t>Օրենքով</w:t>
      </w:r>
      <w:r w:rsidRPr="00184C2B">
        <w:rPr>
          <w:rFonts w:ascii="GHEA Grapalat" w:hAnsi="GHEA Grapalat"/>
          <w:sz w:val="24"/>
          <w:szCs w:val="24"/>
        </w:rPr>
        <w:t xml:space="preserve"> </w:t>
      </w:r>
      <w:r w:rsidRPr="00184C2B">
        <w:rPr>
          <w:rFonts w:ascii="GHEA Grapalat" w:hAnsi="GHEA Grapalat" w:cs="Sylfaen"/>
          <w:sz w:val="24"/>
          <w:szCs w:val="24"/>
        </w:rPr>
        <w:t>սահմանված</w:t>
      </w:r>
      <w:r w:rsidRPr="00184C2B">
        <w:rPr>
          <w:rFonts w:ascii="GHEA Grapalat" w:hAnsi="GHEA Grapalat"/>
          <w:sz w:val="24"/>
          <w:szCs w:val="24"/>
        </w:rPr>
        <w:t xml:space="preserve"> </w:t>
      </w:r>
      <w:r w:rsidRPr="00184C2B">
        <w:rPr>
          <w:rFonts w:ascii="GHEA Grapalat" w:hAnsi="GHEA Grapalat" w:cs="Sylfaen"/>
          <w:sz w:val="24"/>
          <w:szCs w:val="24"/>
        </w:rPr>
        <w:t>լիազորությունների</w:t>
      </w:r>
      <w:r w:rsidRPr="00184C2B">
        <w:rPr>
          <w:rFonts w:ascii="GHEA Grapalat" w:hAnsi="GHEA Grapalat"/>
          <w:sz w:val="24"/>
          <w:szCs w:val="24"/>
        </w:rPr>
        <w:t xml:space="preserve"> </w:t>
      </w:r>
      <w:r w:rsidRPr="00184C2B">
        <w:rPr>
          <w:rFonts w:ascii="GHEA Grapalat" w:hAnsi="GHEA Grapalat" w:cs="Sylfaen"/>
          <w:sz w:val="24"/>
          <w:szCs w:val="24"/>
        </w:rPr>
        <w:t>շրջանակներում</w:t>
      </w:r>
      <w:r w:rsidRPr="00184C2B">
        <w:rPr>
          <w:rFonts w:ascii="GHEA Grapalat" w:hAnsi="GHEA Grapalat"/>
          <w:sz w:val="24"/>
          <w:szCs w:val="24"/>
        </w:rPr>
        <w:t xml:space="preserve"> </w:t>
      </w:r>
      <w:r w:rsidRPr="00184C2B">
        <w:rPr>
          <w:rFonts w:ascii="GHEA Grapalat" w:hAnsi="GHEA Grapalat" w:cs="Sylfaen"/>
          <w:sz w:val="24"/>
          <w:szCs w:val="24"/>
        </w:rPr>
        <w:t>համայնքի</w:t>
      </w:r>
      <w:r w:rsidRPr="00184C2B">
        <w:rPr>
          <w:rFonts w:ascii="GHEA Grapalat" w:hAnsi="GHEA Grapalat"/>
          <w:sz w:val="24"/>
          <w:szCs w:val="24"/>
        </w:rPr>
        <w:t xml:space="preserve"> </w:t>
      </w:r>
      <w:r w:rsidRPr="00184C2B">
        <w:rPr>
          <w:rFonts w:ascii="GHEA Grapalat" w:hAnsi="GHEA Grapalat" w:cs="Sylfaen"/>
          <w:sz w:val="24"/>
          <w:szCs w:val="24"/>
        </w:rPr>
        <w:t>բնակչությանը</w:t>
      </w:r>
      <w:r w:rsidRPr="00184C2B">
        <w:rPr>
          <w:rFonts w:ascii="GHEA Grapalat" w:hAnsi="GHEA Grapalat"/>
          <w:sz w:val="24"/>
          <w:szCs w:val="24"/>
        </w:rPr>
        <w:t xml:space="preserve"> </w:t>
      </w:r>
      <w:r w:rsidRPr="00184C2B">
        <w:rPr>
          <w:rFonts w:ascii="GHEA Grapalat" w:hAnsi="GHEA Grapalat" w:cs="Sylfaen"/>
          <w:sz w:val="24"/>
          <w:szCs w:val="24"/>
        </w:rPr>
        <w:t>որակյալ</w:t>
      </w:r>
      <w:r w:rsidRPr="00184C2B">
        <w:rPr>
          <w:rFonts w:ascii="GHEA Grapalat" w:hAnsi="GHEA Grapalat"/>
          <w:sz w:val="24"/>
          <w:szCs w:val="24"/>
        </w:rPr>
        <w:t xml:space="preserve"> </w:t>
      </w:r>
      <w:r w:rsidRPr="00184C2B">
        <w:rPr>
          <w:rFonts w:ascii="GHEA Grapalat" w:hAnsi="GHEA Grapalat" w:cs="Sylfaen"/>
          <w:sz w:val="24"/>
          <w:szCs w:val="24"/>
        </w:rPr>
        <w:t>ծառայությունների</w:t>
      </w:r>
      <w:r w:rsidRPr="00184C2B">
        <w:rPr>
          <w:rFonts w:ascii="GHEA Grapalat" w:hAnsi="GHEA Grapalat"/>
          <w:sz w:val="24"/>
          <w:szCs w:val="24"/>
        </w:rPr>
        <w:t xml:space="preserve"> </w:t>
      </w:r>
      <w:r w:rsidRPr="00184C2B">
        <w:rPr>
          <w:rFonts w:ascii="GHEA Grapalat" w:hAnsi="GHEA Grapalat" w:cs="Sylfaen"/>
          <w:sz w:val="24"/>
          <w:szCs w:val="24"/>
        </w:rPr>
        <w:t>մատուցման</w:t>
      </w:r>
      <w:r w:rsidRPr="00184C2B">
        <w:rPr>
          <w:rFonts w:ascii="GHEA Grapalat" w:hAnsi="GHEA Grapalat"/>
          <w:sz w:val="24"/>
          <w:szCs w:val="24"/>
        </w:rPr>
        <w:t xml:space="preserve"> </w:t>
      </w:r>
      <w:r w:rsidRPr="00184C2B">
        <w:rPr>
          <w:rFonts w:ascii="GHEA Grapalat" w:hAnsi="GHEA Grapalat" w:cs="Sylfaen"/>
          <w:sz w:val="24"/>
          <w:szCs w:val="24"/>
        </w:rPr>
        <w:t>համար</w:t>
      </w:r>
      <w:r w:rsidRPr="00184C2B">
        <w:rPr>
          <w:rFonts w:ascii="GHEA Grapalat" w:hAnsi="GHEA Grapalat"/>
          <w:sz w:val="24"/>
          <w:szCs w:val="24"/>
        </w:rPr>
        <w:t xml:space="preserve"> </w:t>
      </w:r>
      <w:r w:rsidRPr="00184C2B">
        <w:rPr>
          <w:rFonts w:ascii="GHEA Grapalat" w:hAnsi="GHEA Grapalat" w:cs="Sylfaen"/>
          <w:sz w:val="24"/>
          <w:szCs w:val="24"/>
        </w:rPr>
        <w:t>համայնքապետարանի</w:t>
      </w:r>
      <w:r w:rsidRPr="00184C2B">
        <w:rPr>
          <w:rFonts w:ascii="GHEA Grapalat" w:hAnsi="GHEA Grapalat"/>
          <w:sz w:val="24"/>
          <w:szCs w:val="24"/>
        </w:rPr>
        <w:t xml:space="preserve"> </w:t>
      </w:r>
      <w:r w:rsidRPr="00184C2B">
        <w:rPr>
          <w:rFonts w:ascii="GHEA Grapalat" w:hAnsi="GHEA Grapalat" w:cs="Sylfaen"/>
          <w:sz w:val="24"/>
          <w:szCs w:val="24"/>
        </w:rPr>
        <w:t>աշխատակազմի</w:t>
      </w:r>
      <w:r w:rsidRPr="00184C2B">
        <w:rPr>
          <w:rFonts w:ascii="GHEA Grapalat" w:hAnsi="GHEA Grapalat"/>
          <w:sz w:val="24"/>
          <w:szCs w:val="24"/>
        </w:rPr>
        <w:t xml:space="preserve"> </w:t>
      </w:r>
      <w:r w:rsidRPr="00184C2B">
        <w:rPr>
          <w:rFonts w:ascii="GHEA Grapalat" w:hAnsi="GHEA Grapalat" w:cs="Sylfaen"/>
          <w:sz w:val="24"/>
          <w:szCs w:val="24"/>
        </w:rPr>
        <w:t>պահպանում։</w:t>
      </w:r>
    </w:p>
    <w:p w:rsidR="004E12A4" w:rsidRPr="00184C2B" w:rsidRDefault="004E12A4" w:rsidP="008C4672">
      <w:pPr>
        <w:pStyle w:val="a7"/>
        <w:tabs>
          <w:tab w:val="left" w:pos="387"/>
        </w:tabs>
        <w:ind w:left="0"/>
        <w:jc w:val="both"/>
        <w:rPr>
          <w:rFonts w:ascii="GHEA Grapalat" w:hAnsi="GHEA Grapalat"/>
          <w:color w:val="auto"/>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իրականացման</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արդյունքում</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ակնկալվում</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է</w:t>
      </w:r>
    </w:p>
    <w:p w:rsidR="007D14CF" w:rsidRPr="00184C2B" w:rsidRDefault="007D14CF" w:rsidP="006A0C70">
      <w:pPr>
        <w:pStyle w:val="Bodytext20"/>
        <w:shd w:val="clear" w:color="auto" w:fill="auto"/>
        <w:spacing w:after="0" w:line="240" w:lineRule="auto"/>
        <w:jc w:val="both"/>
        <w:rPr>
          <w:rFonts w:ascii="GHEA Grapalat" w:hAnsi="GHEA Grapalat" w:cs="Sylfaen"/>
          <w:sz w:val="24"/>
          <w:szCs w:val="24"/>
        </w:rPr>
      </w:pPr>
      <w:r w:rsidRPr="00184C2B">
        <w:rPr>
          <w:rFonts w:ascii="GHEA Grapalat" w:hAnsi="GHEA Grapalat" w:cs="Sylfaen"/>
          <w:sz w:val="24"/>
          <w:szCs w:val="24"/>
        </w:rPr>
        <w:t>Գյումրու</w:t>
      </w:r>
      <w:r w:rsidRPr="00184C2B">
        <w:rPr>
          <w:rFonts w:ascii="GHEA Grapalat" w:hAnsi="GHEA Grapalat"/>
          <w:sz w:val="24"/>
          <w:szCs w:val="24"/>
        </w:rPr>
        <w:t xml:space="preserve"> </w:t>
      </w:r>
      <w:r w:rsidRPr="00184C2B">
        <w:rPr>
          <w:rFonts w:ascii="GHEA Grapalat" w:hAnsi="GHEA Grapalat" w:cs="Sylfaen"/>
          <w:sz w:val="24"/>
          <w:szCs w:val="24"/>
        </w:rPr>
        <w:t>համայնքապետարանի</w:t>
      </w:r>
      <w:r w:rsidRPr="00184C2B">
        <w:rPr>
          <w:rFonts w:ascii="GHEA Grapalat" w:hAnsi="GHEA Grapalat"/>
          <w:sz w:val="24"/>
          <w:szCs w:val="24"/>
        </w:rPr>
        <w:t xml:space="preserve"> </w:t>
      </w:r>
      <w:r w:rsidRPr="00184C2B">
        <w:rPr>
          <w:rFonts w:ascii="GHEA Grapalat" w:hAnsi="GHEA Grapalat" w:cs="Sylfaen"/>
          <w:sz w:val="24"/>
          <w:szCs w:val="24"/>
        </w:rPr>
        <w:t>աշխատակազմի</w:t>
      </w:r>
      <w:r w:rsidRPr="00184C2B">
        <w:rPr>
          <w:rFonts w:ascii="GHEA Grapalat" w:hAnsi="GHEA Grapalat"/>
          <w:sz w:val="24"/>
          <w:szCs w:val="24"/>
        </w:rPr>
        <w:t xml:space="preserve"> </w:t>
      </w:r>
      <w:r w:rsidRPr="00184C2B">
        <w:rPr>
          <w:rFonts w:ascii="GHEA Grapalat" w:hAnsi="GHEA Grapalat" w:cs="Sylfaen"/>
          <w:sz w:val="24"/>
          <w:szCs w:val="24"/>
        </w:rPr>
        <w:t>համար</w:t>
      </w:r>
      <w:r w:rsidRPr="00184C2B">
        <w:rPr>
          <w:rFonts w:ascii="GHEA Grapalat" w:hAnsi="GHEA Grapalat"/>
          <w:sz w:val="24"/>
          <w:szCs w:val="24"/>
        </w:rPr>
        <w:t xml:space="preserve"> </w:t>
      </w:r>
      <w:r w:rsidRPr="00184C2B">
        <w:rPr>
          <w:rFonts w:ascii="GHEA Grapalat" w:hAnsi="GHEA Grapalat" w:cs="Sylfaen"/>
          <w:sz w:val="24"/>
          <w:szCs w:val="24"/>
        </w:rPr>
        <w:t>ստեղծել</w:t>
      </w:r>
      <w:r w:rsidRPr="00184C2B">
        <w:rPr>
          <w:rFonts w:ascii="GHEA Grapalat" w:hAnsi="GHEA Grapalat"/>
          <w:sz w:val="24"/>
          <w:szCs w:val="24"/>
        </w:rPr>
        <w:t xml:space="preserve"> </w:t>
      </w:r>
      <w:r w:rsidRPr="00184C2B">
        <w:rPr>
          <w:rFonts w:ascii="GHEA Grapalat" w:hAnsi="GHEA Grapalat" w:cs="Sylfaen"/>
          <w:sz w:val="24"/>
          <w:szCs w:val="24"/>
        </w:rPr>
        <w:t>պատշաճ</w:t>
      </w:r>
      <w:r w:rsidRPr="00184C2B">
        <w:rPr>
          <w:rFonts w:ascii="GHEA Grapalat" w:hAnsi="GHEA Grapalat"/>
          <w:sz w:val="24"/>
          <w:szCs w:val="24"/>
        </w:rPr>
        <w:t xml:space="preserve"> </w:t>
      </w:r>
      <w:r w:rsidRPr="00184C2B">
        <w:rPr>
          <w:rFonts w:ascii="GHEA Grapalat" w:hAnsi="GHEA Grapalat" w:cs="Sylfaen"/>
          <w:sz w:val="24"/>
          <w:szCs w:val="24"/>
        </w:rPr>
        <w:t>աշխատանքային</w:t>
      </w:r>
      <w:r w:rsidRPr="00184C2B">
        <w:rPr>
          <w:rFonts w:ascii="GHEA Grapalat" w:hAnsi="GHEA Grapalat"/>
          <w:sz w:val="24"/>
          <w:szCs w:val="24"/>
        </w:rPr>
        <w:t xml:space="preserve"> </w:t>
      </w:r>
      <w:r w:rsidRPr="00184C2B">
        <w:rPr>
          <w:rFonts w:ascii="GHEA Grapalat" w:hAnsi="GHEA Grapalat" w:cs="Sylfaen"/>
          <w:sz w:val="24"/>
          <w:szCs w:val="24"/>
        </w:rPr>
        <w:t>պայմաններ</w:t>
      </w:r>
      <w:r w:rsidRPr="00184C2B">
        <w:rPr>
          <w:rFonts w:ascii="GHEA Grapalat" w:hAnsi="GHEA Grapalat"/>
          <w:sz w:val="24"/>
          <w:szCs w:val="24"/>
        </w:rPr>
        <w:t xml:space="preserve">, </w:t>
      </w:r>
      <w:r w:rsidRPr="00184C2B">
        <w:rPr>
          <w:rFonts w:ascii="GHEA Grapalat" w:hAnsi="GHEA Grapalat" w:cs="Sylfaen"/>
          <w:sz w:val="24"/>
          <w:szCs w:val="24"/>
        </w:rPr>
        <w:t>օրենքով</w:t>
      </w:r>
      <w:r w:rsidRPr="00184C2B">
        <w:rPr>
          <w:rFonts w:ascii="GHEA Grapalat" w:hAnsi="GHEA Grapalat"/>
          <w:sz w:val="24"/>
          <w:szCs w:val="24"/>
        </w:rPr>
        <w:t xml:space="preserve"> </w:t>
      </w:r>
      <w:r w:rsidRPr="00184C2B">
        <w:rPr>
          <w:rFonts w:ascii="GHEA Grapalat" w:hAnsi="GHEA Grapalat" w:cs="Sylfaen"/>
          <w:sz w:val="24"/>
          <w:szCs w:val="24"/>
        </w:rPr>
        <w:t>սահմանված</w:t>
      </w:r>
      <w:r w:rsidRPr="00184C2B">
        <w:rPr>
          <w:rFonts w:ascii="GHEA Grapalat" w:hAnsi="GHEA Grapalat"/>
          <w:sz w:val="24"/>
          <w:szCs w:val="24"/>
        </w:rPr>
        <w:t xml:space="preserve"> </w:t>
      </w:r>
      <w:r w:rsidRPr="00184C2B">
        <w:rPr>
          <w:rFonts w:ascii="GHEA Grapalat" w:hAnsi="GHEA Grapalat" w:cs="Sylfaen"/>
          <w:sz w:val="24"/>
          <w:szCs w:val="24"/>
        </w:rPr>
        <w:t>լիազորությունների</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պարտավորությունների</w:t>
      </w:r>
      <w:r w:rsidRPr="00184C2B">
        <w:rPr>
          <w:rFonts w:ascii="GHEA Grapalat" w:hAnsi="GHEA Grapalat"/>
          <w:sz w:val="24"/>
          <w:szCs w:val="24"/>
        </w:rPr>
        <w:t xml:space="preserve"> </w:t>
      </w:r>
      <w:r w:rsidRPr="00184C2B">
        <w:rPr>
          <w:rFonts w:ascii="GHEA Grapalat" w:hAnsi="GHEA Grapalat" w:cs="Sylfaen"/>
          <w:sz w:val="24"/>
          <w:szCs w:val="24"/>
        </w:rPr>
        <w:t>լիարժեք</w:t>
      </w:r>
      <w:r w:rsidRPr="00184C2B">
        <w:rPr>
          <w:rFonts w:ascii="GHEA Grapalat" w:hAnsi="GHEA Grapalat"/>
          <w:sz w:val="24"/>
          <w:szCs w:val="24"/>
        </w:rPr>
        <w:t xml:space="preserve"> </w:t>
      </w:r>
      <w:r w:rsidRPr="00184C2B">
        <w:rPr>
          <w:rFonts w:ascii="GHEA Grapalat" w:hAnsi="GHEA Grapalat" w:cs="Sylfaen"/>
          <w:sz w:val="24"/>
          <w:szCs w:val="24"/>
        </w:rPr>
        <w:t>իրականացման</w:t>
      </w:r>
      <w:r w:rsidRPr="00184C2B">
        <w:rPr>
          <w:rFonts w:ascii="GHEA Grapalat" w:hAnsi="GHEA Grapalat"/>
          <w:sz w:val="24"/>
          <w:szCs w:val="24"/>
        </w:rPr>
        <w:t xml:space="preserve"> </w:t>
      </w:r>
      <w:r w:rsidRPr="00184C2B">
        <w:rPr>
          <w:rFonts w:ascii="GHEA Grapalat" w:hAnsi="GHEA Grapalat" w:cs="Sylfaen"/>
          <w:sz w:val="24"/>
          <w:szCs w:val="24"/>
        </w:rPr>
        <w:t>համար։</w:t>
      </w:r>
    </w:p>
    <w:p w:rsidR="004E12A4" w:rsidRPr="00184C2B" w:rsidRDefault="004E12A4" w:rsidP="006A0C70">
      <w:pPr>
        <w:pStyle w:val="Bodytext20"/>
        <w:shd w:val="clear" w:color="auto" w:fill="auto"/>
        <w:spacing w:after="0" w:line="240" w:lineRule="auto"/>
        <w:jc w:val="both"/>
        <w:rPr>
          <w:rFonts w:ascii="GHEA Grapalat" w:hAnsi="GHEA Grapalat"/>
          <w:sz w:val="24"/>
          <w:szCs w:val="24"/>
        </w:rPr>
      </w:pPr>
    </w:p>
    <w:p w:rsidR="004E12A4" w:rsidRPr="00184C2B" w:rsidRDefault="004E12A4" w:rsidP="008C4672">
      <w:pPr>
        <w:tabs>
          <w:tab w:val="left" w:pos="426"/>
        </w:tabs>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բյուջեն</w:t>
      </w:r>
    </w:p>
    <w:p w:rsidR="007D14CF" w:rsidRPr="00184C2B" w:rsidRDefault="00E67C58" w:rsidP="00510D1C">
      <w:pPr>
        <w:jc w:val="both"/>
        <w:rPr>
          <w:rStyle w:val="Bodytext2Bold"/>
          <w:rFonts w:ascii="GHEA Grapalat" w:hAnsi="GHEA Grapalat" w:cs="Sylfaen"/>
          <w:color w:val="auto"/>
          <w:sz w:val="24"/>
          <w:szCs w:val="24"/>
        </w:rPr>
      </w:pPr>
      <w:r w:rsidRPr="00184C2B">
        <w:rPr>
          <w:rFonts w:ascii="GHEA Grapalat" w:hAnsi="GHEA Grapalat"/>
          <w:color w:val="auto"/>
        </w:rPr>
        <w:t xml:space="preserve">2025 </w:t>
      </w:r>
      <w:r w:rsidR="00F8406C" w:rsidRPr="00184C2B">
        <w:rPr>
          <w:rFonts w:ascii="GHEA Grapalat" w:hAnsi="GHEA Grapalat"/>
          <w:color w:val="auto"/>
        </w:rPr>
        <w:t>թվականի</w:t>
      </w:r>
      <w:r w:rsidRPr="00184C2B">
        <w:rPr>
          <w:rFonts w:ascii="GHEA Grapalat" w:hAnsi="GHEA Grapalat"/>
          <w:color w:val="auto"/>
        </w:rPr>
        <w:t xml:space="preserve"> </w:t>
      </w:r>
      <w:r w:rsidR="007D14CF" w:rsidRPr="00184C2B">
        <w:rPr>
          <w:rFonts w:ascii="GHEA Grapalat" w:hAnsi="GHEA Grapalat" w:cs="Sylfaen"/>
          <w:color w:val="auto"/>
        </w:rPr>
        <w:t>համար</w:t>
      </w:r>
      <w:r w:rsidR="007D14CF" w:rsidRPr="00184C2B">
        <w:rPr>
          <w:rFonts w:ascii="GHEA Grapalat" w:hAnsi="GHEA Grapalat"/>
          <w:color w:val="auto"/>
        </w:rPr>
        <w:t xml:space="preserve"> </w:t>
      </w:r>
      <w:r w:rsidR="007D14CF" w:rsidRPr="00184C2B">
        <w:rPr>
          <w:rFonts w:ascii="GHEA Grapalat" w:hAnsi="GHEA Grapalat" w:cs="Sylfaen"/>
          <w:color w:val="auto"/>
        </w:rPr>
        <w:t>Գյումրու</w:t>
      </w:r>
      <w:r w:rsidR="007D14CF" w:rsidRPr="00184C2B">
        <w:rPr>
          <w:rFonts w:ascii="GHEA Grapalat" w:hAnsi="GHEA Grapalat"/>
          <w:color w:val="auto"/>
        </w:rPr>
        <w:t xml:space="preserve"> </w:t>
      </w:r>
      <w:r w:rsidR="007D14CF" w:rsidRPr="00184C2B">
        <w:rPr>
          <w:rFonts w:ascii="GHEA Grapalat" w:hAnsi="GHEA Grapalat" w:cs="Sylfaen"/>
          <w:color w:val="auto"/>
        </w:rPr>
        <w:t>համայնքապետարանի</w:t>
      </w:r>
      <w:r w:rsidR="007D14CF" w:rsidRPr="00184C2B">
        <w:rPr>
          <w:rFonts w:ascii="GHEA Grapalat" w:hAnsi="GHEA Grapalat"/>
          <w:color w:val="auto"/>
        </w:rPr>
        <w:t xml:space="preserve"> </w:t>
      </w:r>
      <w:r w:rsidR="007D14CF" w:rsidRPr="00184C2B">
        <w:rPr>
          <w:rFonts w:ascii="GHEA Grapalat" w:hAnsi="GHEA Grapalat" w:cs="Sylfaen"/>
          <w:color w:val="auto"/>
        </w:rPr>
        <w:t>աշխատակազմի</w:t>
      </w:r>
      <w:r w:rsidR="007D14CF" w:rsidRPr="00184C2B">
        <w:rPr>
          <w:rFonts w:ascii="GHEA Grapalat" w:hAnsi="GHEA Grapalat"/>
          <w:color w:val="auto"/>
        </w:rPr>
        <w:t xml:space="preserve"> </w:t>
      </w:r>
      <w:r w:rsidR="007D14CF" w:rsidRPr="00184C2B">
        <w:rPr>
          <w:rFonts w:ascii="GHEA Grapalat" w:hAnsi="GHEA Grapalat" w:cs="Sylfaen"/>
          <w:color w:val="auto"/>
        </w:rPr>
        <w:t>պահպանման</w:t>
      </w:r>
      <w:r w:rsidR="007D14CF" w:rsidRPr="00184C2B">
        <w:rPr>
          <w:rFonts w:ascii="GHEA Grapalat" w:hAnsi="GHEA Grapalat"/>
          <w:color w:val="auto"/>
        </w:rPr>
        <w:t xml:space="preserve"> </w:t>
      </w:r>
      <w:r w:rsidR="007D14CF" w:rsidRPr="00184C2B">
        <w:rPr>
          <w:rFonts w:ascii="GHEA Grapalat" w:hAnsi="GHEA Grapalat" w:cs="Sylfaen"/>
          <w:color w:val="auto"/>
        </w:rPr>
        <w:t>ծախսերը</w:t>
      </w:r>
      <w:r w:rsidR="007D14CF" w:rsidRPr="00184C2B">
        <w:rPr>
          <w:rFonts w:ascii="GHEA Grapalat" w:hAnsi="GHEA Grapalat"/>
          <w:color w:val="auto"/>
        </w:rPr>
        <w:t xml:space="preserve"> </w:t>
      </w:r>
      <w:r w:rsidR="007D14CF" w:rsidRPr="00184C2B">
        <w:rPr>
          <w:rFonts w:ascii="GHEA Grapalat" w:hAnsi="GHEA Grapalat" w:cs="Sylfaen"/>
          <w:color w:val="auto"/>
        </w:rPr>
        <w:t>կազմում</w:t>
      </w:r>
      <w:r w:rsidR="007D14CF" w:rsidRPr="00184C2B">
        <w:rPr>
          <w:rFonts w:ascii="GHEA Grapalat" w:hAnsi="GHEA Grapalat"/>
          <w:color w:val="auto"/>
        </w:rPr>
        <w:t xml:space="preserve"> </w:t>
      </w:r>
      <w:r w:rsidR="007D14CF" w:rsidRPr="00184C2B">
        <w:rPr>
          <w:rFonts w:ascii="GHEA Grapalat" w:hAnsi="GHEA Grapalat" w:cs="Sylfaen"/>
          <w:color w:val="auto"/>
        </w:rPr>
        <w:t>են</w:t>
      </w:r>
      <w:r w:rsidR="007D14CF" w:rsidRPr="00184C2B">
        <w:rPr>
          <w:rFonts w:ascii="GHEA Grapalat" w:hAnsi="GHEA Grapalat"/>
          <w:color w:val="auto"/>
        </w:rPr>
        <w:t xml:space="preserve"> </w:t>
      </w:r>
      <w:r w:rsidR="007F0EC3" w:rsidRPr="007F0EC3">
        <w:rPr>
          <w:rFonts w:ascii="GHEA Grapalat" w:eastAsia="Times New Roman" w:hAnsi="GHEA Grapalat" w:cs="Calibri"/>
          <w:b/>
          <w:bCs/>
          <w:i/>
          <w:iCs/>
          <w:color w:val="auto"/>
          <w:lang w:eastAsia="ru-RU" w:bidi="ar-SA"/>
        </w:rPr>
        <w:t xml:space="preserve">990994,3 </w:t>
      </w:r>
      <w:r w:rsidR="007D14CF" w:rsidRPr="00184C2B">
        <w:rPr>
          <w:rStyle w:val="Bodytext2Bold"/>
          <w:rFonts w:ascii="GHEA Grapalat" w:hAnsi="GHEA Grapalat" w:cs="Sylfaen"/>
          <w:color w:val="auto"/>
          <w:sz w:val="24"/>
          <w:szCs w:val="24"/>
        </w:rPr>
        <w:t>հա</w:t>
      </w:r>
      <w:r w:rsidR="004E12A4" w:rsidRPr="00184C2B">
        <w:rPr>
          <w:rStyle w:val="Bodytext2Bold"/>
          <w:rFonts w:ascii="GHEA Grapalat" w:hAnsi="GHEA Grapalat" w:cs="Sylfaen"/>
          <w:color w:val="auto"/>
          <w:sz w:val="24"/>
          <w:szCs w:val="24"/>
        </w:rPr>
        <w:t>զ</w:t>
      </w:r>
      <w:r w:rsidR="007D14CF" w:rsidRPr="00184C2B">
        <w:rPr>
          <w:rStyle w:val="Bodytext2Bold"/>
          <w:rFonts w:ascii="GHEA Grapalat" w:hAnsi="GHEA Grapalat"/>
          <w:color w:val="auto"/>
          <w:sz w:val="24"/>
          <w:szCs w:val="24"/>
        </w:rPr>
        <w:t xml:space="preserve">. </w:t>
      </w:r>
      <w:r w:rsidR="0072059F" w:rsidRPr="00184C2B">
        <w:rPr>
          <w:rStyle w:val="Bodytext2Bold"/>
          <w:rFonts w:ascii="GHEA Grapalat" w:hAnsi="GHEA Grapalat" w:cs="Sylfaen"/>
          <w:color w:val="auto"/>
          <w:sz w:val="24"/>
          <w:szCs w:val="24"/>
        </w:rPr>
        <w:t>դ</w:t>
      </w:r>
      <w:r w:rsidR="007D14CF" w:rsidRPr="00184C2B">
        <w:rPr>
          <w:rStyle w:val="Bodytext2Bold"/>
          <w:rFonts w:ascii="GHEA Grapalat" w:hAnsi="GHEA Grapalat" w:cs="Sylfaen"/>
          <w:color w:val="auto"/>
          <w:sz w:val="24"/>
          <w:szCs w:val="24"/>
        </w:rPr>
        <w:t>րամ</w:t>
      </w:r>
      <w:r w:rsidR="0072059F" w:rsidRPr="00184C2B">
        <w:rPr>
          <w:rStyle w:val="Bodytext2Bold"/>
          <w:rFonts w:ascii="GHEA Grapalat" w:hAnsi="GHEA Grapalat" w:cs="Sylfaen"/>
          <w:b w:val="0"/>
          <w:color w:val="auto"/>
          <w:sz w:val="24"/>
          <w:szCs w:val="24"/>
          <w:u w:val="none"/>
        </w:rPr>
        <w:t>:</w:t>
      </w:r>
    </w:p>
    <w:p w:rsidR="004E12A4" w:rsidRPr="00184C2B" w:rsidRDefault="004E12A4" w:rsidP="004E12A4">
      <w:pPr>
        <w:rPr>
          <w:rStyle w:val="Tablecaption0"/>
          <w:rFonts w:ascii="GHEA Grapalat" w:hAnsi="GHEA Grapalat"/>
          <w:color w:val="auto"/>
          <w:sz w:val="24"/>
          <w:szCs w:val="24"/>
        </w:rPr>
      </w:pPr>
    </w:p>
    <w:p w:rsidR="004E12A4" w:rsidRPr="00184C2B" w:rsidRDefault="004E12A4" w:rsidP="004E12A4">
      <w:pPr>
        <w:rPr>
          <w:rStyle w:val="Tablecaption0"/>
          <w:rFonts w:ascii="GHEA Grapalat" w:hAnsi="GHEA Grapalat" w:cs="Sylfaen"/>
          <w:color w:val="auto"/>
          <w:sz w:val="24"/>
          <w:szCs w:val="24"/>
          <w:u w:val="single"/>
          <w:lang w:val="en-US"/>
        </w:rPr>
      </w:pPr>
      <w:r w:rsidRPr="00184C2B">
        <w:rPr>
          <w:rStyle w:val="Tablecaption0"/>
          <w:rFonts w:ascii="GHEA Grapalat" w:hAnsi="GHEA Grapalat" w:cs="Sylfaen"/>
          <w:color w:val="auto"/>
          <w:sz w:val="24"/>
          <w:szCs w:val="24"/>
          <w:u w:val="single"/>
        </w:rPr>
        <w:t>Ծրագրի</w:t>
      </w:r>
      <w:r w:rsidRPr="00184C2B">
        <w:rPr>
          <w:rStyle w:val="Tablecaption0"/>
          <w:rFonts w:ascii="GHEA Grapalat" w:hAnsi="GHEA Grapalat"/>
          <w:color w:val="auto"/>
          <w:sz w:val="24"/>
          <w:szCs w:val="24"/>
          <w:u w:val="single"/>
        </w:rPr>
        <w:t xml:space="preserve"> </w:t>
      </w:r>
      <w:r w:rsidR="00742066" w:rsidRPr="00184C2B">
        <w:rPr>
          <w:rStyle w:val="Tablecaption0"/>
          <w:rFonts w:ascii="GHEA Grapalat" w:hAnsi="GHEA Grapalat" w:cs="Sylfaen"/>
          <w:color w:val="auto"/>
          <w:sz w:val="24"/>
          <w:szCs w:val="24"/>
          <w:u w:val="single"/>
        </w:rPr>
        <w:t>բա</w:t>
      </w:r>
      <w:r w:rsidRPr="00184C2B">
        <w:rPr>
          <w:rStyle w:val="Tablecaption0"/>
          <w:rFonts w:ascii="GHEA Grapalat" w:hAnsi="GHEA Grapalat" w:cs="Sylfaen"/>
          <w:color w:val="auto"/>
          <w:sz w:val="24"/>
          <w:szCs w:val="24"/>
          <w:u w:val="single"/>
        </w:rPr>
        <w:t>ցված</w:t>
      </w:r>
      <w:r w:rsidR="00742066" w:rsidRPr="00184C2B">
        <w:rPr>
          <w:rStyle w:val="Tablecaption0"/>
          <w:rFonts w:ascii="GHEA Grapalat" w:hAnsi="GHEA Grapalat" w:cs="Sylfaen"/>
          <w:color w:val="auto"/>
          <w:sz w:val="24"/>
          <w:szCs w:val="24"/>
          <w:u w:val="single"/>
        </w:rPr>
        <w:t>քը</w:t>
      </w:r>
    </w:p>
    <w:p w:rsidR="003E4320" w:rsidRPr="00184C2B" w:rsidRDefault="003E4320" w:rsidP="00C97DC9">
      <w:pPr>
        <w:pStyle w:val="Heading10"/>
        <w:keepNext/>
        <w:keepLines/>
        <w:shd w:val="clear" w:color="auto" w:fill="auto"/>
        <w:spacing w:before="0" w:line="240" w:lineRule="auto"/>
        <w:rPr>
          <w:rStyle w:val="Tablecaption0"/>
          <w:rFonts w:ascii="GHEA Grapalat" w:hAnsi="GHEA Grapalat"/>
          <w:b/>
          <w:color w:val="auto"/>
          <w:sz w:val="24"/>
          <w:szCs w:val="24"/>
          <w:lang w:val="en-US"/>
        </w:rPr>
      </w:pPr>
    </w:p>
    <w:tbl>
      <w:tblPr>
        <w:tblW w:w="9320" w:type="dxa"/>
        <w:tblInd w:w="95" w:type="dxa"/>
        <w:tblLook w:val="04A0" w:firstRow="1" w:lastRow="0" w:firstColumn="1" w:lastColumn="0" w:noHBand="0" w:noVBand="1"/>
      </w:tblPr>
      <w:tblGrid>
        <w:gridCol w:w="4225"/>
        <w:gridCol w:w="765"/>
        <w:gridCol w:w="1585"/>
        <w:gridCol w:w="1433"/>
        <w:gridCol w:w="1312"/>
      </w:tblGrid>
      <w:tr w:rsidR="007F0EC3" w:rsidRPr="007F0EC3" w:rsidTr="007F0EC3">
        <w:trPr>
          <w:trHeight w:val="360"/>
        </w:trPr>
        <w:tc>
          <w:tcPr>
            <w:tcW w:w="4360"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color w:val="auto"/>
                <w:lang w:val="en-US" w:eastAsia="ru-RU" w:bidi="ar-SA"/>
              </w:rPr>
            </w:pPr>
            <w:r w:rsidRPr="007F0EC3">
              <w:rPr>
                <w:rFonts w:ascii="GHEA Grapalat" w:eastAsia="Times New Roman" w:hAnsi="GHEA Grapalat" w:cs="Calibri"/>
                <w:b/>
                <w:bCs/>
                <w:color w:val="auto"/>
                <w:lang w:val="ru-RU" w:eastAsia="ru-RU" w:bidi="ar-SA"/>
              </w:rPr>
              <w:t>Բյուջետային</w:t>
            </w:r>
            <w:r w:rsidRPr="007F0EC3">
              <w:rPr>
                <w:rFonts w:ascii="GHEA Grapalat" w:eastAsia="Times New Roman" w:hAnsi="GHEA Grapalat" w:cs="Calibri"/>
                <w:b/>
                <w:bCs/>
                <w:color w:val="auto"/>
                <w:lang w:val="en-US" w:eastAsia="ru-RU" w:bidi="ar-SA"/>
              </w:rPr>
              <w:t xml:space="preserve"> </w:t>
            </w:r>
            <w:r w:rsidRPr="007F0EC3">
              <w:rPr>
                <w:rFonts w:ascii="GHEA Grapalat" w:eastAsia="Times New Roman" w:hAnsi="GHEA Grapalat" w:cs="Calibri"/>
                <w:b/>
                <w:bCs/>
                <w:color w:val="auto"/>
                <w:lang w:val="ru-RU" w:eastAsia="ru-RU" w:bidi="ar-SA"/>
              </w:rPr>
              <w:t>ծախսերի</w:t>
            </w:r>
            <w:r w:rsidRPr="007F0EC3">
              <w:rPr>
                <w:rFonts w:ascii="GHEA Grapalat" w:eastAsia="Times New Roman" w:hAnsi="GHEA Grapalat" w:cs="Calibri"/>
                <w:b/>
                <w:bCs/>
                <w:color w:val="auto"/>
                <w:lang w:val="en-US" w:eastAsia="ru-RU" w:bidi="ar-SA"/>
              </w:rPr>
              <w:t xml:space="preserve"> </w:t>
            </w:r>
            <w:r w:rsidRPr="007F0EC3">
              <w:rPr>
                <w:rFonts w:ascii="GHEA Grapalat" w:eastAsia="Times New Roman" w:hAnsi="GHEA Grapalat" w:cs="Calibri"/>
                <w:b/>
                <w:bCs/>
                <w:color w:val="auto"/>
                <w:lang w:val="ru-RU" w:eastAsia="ru-RU" w:bidi="ar-SA"/>
              </w:rPr>
              <w:t>տնտեսագիտական</w:t>
            </w:r>
            <w:r w:rsidRPr="007F0EC3">
              <w:rPr>
                <w:rFonts w:ascii="GHEA Grapalat" w:eastAsia="Times New Roman" w:hAnsi="GHEA Grapalat" w:cs="Calibri"/>
                <w:b/>
                <w:bCs/>
                <w:color w:val="auto"/>
                <w:lang w:val="en-US" w:eastAsia="ru-RU" w:bidi="ar-SA"/>
              </w:rPr>
              <w:t xml:space="preserve"> </w:t>
            </w:r>
            <w:r w:rsidRPr="007F0EC3">
              <w:rPr>
                <w:rFonts w:ascii="GHEA Grapalat" w:eastAsia="Times New Roman" w:hAnsi="GHEA Grapalat" w:cs="Calibri"/>
                <w:b/>
                <w:bCs/>
                <w:color w:val="auto"/>
                <w:lang w:val="ru-RU" w:eastAsia="ru-RU" w:bidi="ar-SA"/>
              </w:rPr>
              <w:t>դասակարգման</w:t>
            </w:r>
            <w:r w:rsidRPr="007F0EC3">
              <w:rPr>
                <w:rFonts w:ascii="GHEA Grapalat" w:eastAsia="Times New Roman" w:hAnsi="GHEA Grapalat" w:cs="Calibri"/>
                <w:b/>
                <w:bCs/>
                <w:color w:val="auto"/>
                <w:lang w:val="en-US" w:eastAsia="ru-RU" w:bidi="ar-SA"/>
              </w:rPr>
              <w:t xml:space="preserve"> </w:t>
            </w:r>
            <w:r w:rsidRPr="007F0EC3">
              <w:rPr>
                <w:rFonts w:ascii="GHEA Grapalat" w:eastAsia="Times New Roman" w:hAnsi="GHEA Grapalat" w:cs="Calibri"/>
                <w:b/>
                <w:bCs/>
                <w:color w:val="auto"/>
                <w:lang w:val="ru-RU" w:eastAsia="ru-RU" w:bidi="ar-SA"/>
              </w:rPr>
              <w:t>հոդվածների</w:t>
            </w:r>
            <w:r w:rsidRPr="007F0EC3">
              <w:rPr>
                <w:rFonts w:ascii="GHEA Grapalat" w:eastAsia="Times New Roman" w:hAnsi="GHEA Grapalat" w:cs="Calibri"/>
                <w:b/>
                <w:bCs/>
                <w:color w:val="auto"/>
                <w:lang w:val="en-US" w:eastAsia="ru-RU" w:bidi="ar-SA"/>
              </w:rPr>
              <w:t xml:space="preserve"> </w:t>
            </w:r>
            <w:r w:rsidRPr="007F0EC3">
              <w:rPr>
                <w:rFonts w:ascii="GHEA Grapalat" w:eastAsia="Times New Roman" w:hAnsi="GHEA Grapalat" w:cs="Calibri"/>
                <w:b/>
                <w:bCs/>
                <w:color w:val="auto"/>
                <w:lang w:val="ru-RU" w:eastAsia="ru-RU" w:bidi="ar-SA"/>
              </w:rPr>
              <w:t>անվանումները</w:t>
            </w:r>
          </w:p>
        </w:tc>
        <w:tc>
          <w:tcPr>
            <w:tcW w:w="700" w:type="dxa"/>
            <w:vMerge w:val="restart"/>
            <w:tcBorders>
              <w:top w:val="single" w:sz="8" w:space="0" w:color="auto"/>
              <w:left w:val="single" w:sz="8" w:space="0" w:color="auto"/>
              <w:bottom w:val="single" w:sz="8" w:space="0" w:color="000000"/>
              <w:right w:val="single" w:sz="8" w:space="0" w:color="auto"/>
            </w:tcBorders>
            <w:shd w:val="clear" w:color="000000" w:fill="FFFFFF"/>
            <w:textDirection w:val="btLr"/>
            <w:vAlign w:val="center"/>
            <w:hideMark/>
          </w:tcPr>
          <w:p w:rsidR="007F0EC3" w:rsidRPr="007F0EC3" w:rsidRDefault="007F0EC3" w:rsidP="007F0EC3">
            <w:pPr>
              <w:widowControl/>
              <w:jc w:val="center"/>
              <w:rPr>
                <w:rFonts w:ascii="GHEA Grapalat" w:eastAsia="Times New Roman" w:hAnsi="GHEA Grapalat" w:cs="Calibri"/>
                <w:b/>
                <w:bCs/>
                <w:color w:val="auto"/>
                <w:lang w:val="ru-RU" w:eastAsia="ru-RU" w:bidi="ar-SA"/>
              </w:rPr>
            </w:pPr>
            <w:r w:rsidRPr="007F0EC3">
              <w:rPr>
                <w:rFonts w:ascii="GHEA Grapalat" w:eastAsia="Times New Roman" w:hAnsi="GHEA Grapalat" w:cs="Calibri"/>
                <w:b/>
                <w:bCs/>
                <w:color w:val="auto"/>
                <w:lang w:val="ru-RU" w:eastAsia="ru-RU" w:bidi="ar-SA"/>
              </w:rPr>
              <w:t>Հոդված NN</w:t>
            </w:r>
          </w:p>
        </w:tc>
        <w:tc>
          <w:tcPr>
            <w:tcW w:w="1600" w:type="dxa"/>
            <w:tcBorders>
              <w:top w:val="single" w:sz="8" w:space="0" w:color="auto"/>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color w:val="auto"/>
                <w:lang w:val="ru-RU" w:eastAsia="ru-RU" w:bidi="ar-SA"/>
              </w:rPr>
            </w:pPr>
            <w:r w:rsidRPr="007F0EC3">
              <w:rPr>
                <w:rFonts w:ascii="GHEA Grapalat" w:eastAsia="Times New Roman" w:hAnsi="GHEA Grapalat" w:cs="Calibri"/>
                <w:b/>
                <w:bCs/>
                <w:color w:val="auto"/>
                <w:lang w:val="ru-RU" w:eastAsia="ru-RU" w:bidi="ar-SA"/>
              </w:rPr>
              <w:t>Ընդամենը</w:t>
            </w:r>
          </w:p>
        </w:tc>
        <w:tc>
          <w:tcPr>
            <w:tcW w:w="2660" w:type="dxa"/>
            <w:gridSpan w:val="2"/>
            <w:tcBorders>
              <w:top w:val="single" w:sz="8" w:space="0" w:color="auto"/>
              <w:left w:val="nil"/>
              <w:bottom w:val="single" w:sz="8" w:space="0" w:color="auto"/>
              <w:right w:val="single" w:sz="8" w:space="0" w:color="000000"/>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i/>
                <w:iCs/>
                <w:color w:val="auto"/>
                <w:lang w:val="ru-RU" w:eastAsia="ru-RU" w:bidi="ar-SA"/>
              </w:rPr>
            </w:pPr>
            <w:r w:rsidRPr="007F0EC3">
              <w:rPr>
                <w:rFonts w:ascii="GHEA Grapalat" w:eastAsia="Times New Roman" w:hAnsi="GHEA Grapalat" w:cs="Calibri"/>
                <w:i/>
                <w:iCs/>
                <w:color w:val="auto"/>
                <w:lang w:val="ru-RU" w:eastAsia="ru-RU" w:bidi="ar-SA"/>
              </w:rPr>
              <w:t>այդ թվում՝</w:t>
            </w:r>
          </w:p>
        </w:tc>
      </w:tr>
      <w:tr w:rsidR="007F0EC3" w:rsidRPr="007F0EC3" w:rsidTr="007F0EC3">
        <w:trPr>
          <w:trHeight w:val="705"/>
        </w:trPr>
        <w:tc>
          <w:tcPr>
            <w:tcW w:w="4360" w:type="dxa"/>
            <w:vMerge/>
            <w:tcBorders>
              <w:top w:val="single" w:sz="8" w:space="0" w:color="auto"/>
              <w:left w:val="single" w:sz="8" w:space="0" w:color="auto"/>
              <w:bottom w:val="single" w:sz="8" w:space="0" w:color="000000"/>
              <w:right w:val="single" w:sz="8" w:space="0" w:color="auto"/>
            </w:tcBorders>
            <w:vAlign w:val="center"/>
            <w:hideMark/>
          </w:tcPr>
          <w:p w:rsidR="007F0EC3" w:rsidRPr="007F0EC3" w:rsidRDefault="007F0EC3" w:rsidP="007F0EC3">
            <w:pPr>
              <w:widowControl/>
              <w:rPr>
                <w:rFonts w:ascii="GHEA Grapalat" w:eastAsia="Times New Roman" w:hAnsi="GHEA Grapalat" w:cs="Calibri"/>
                <w:b/>
                <w:bCs/>
                <w:color w:val="auto"/>
                <w:lang w:val="ru-RU" w:eastAsia="ru-RU" w:bidi="ar-SA"/>
              </w:rPr>
            </w:pPr>
          </w:p>
        </w:tc>
        <w:tc>
          <w:tcPr>
            <w:tcW w:w="700" w:type="dxa"/>
            <w:vMerge/>
            <w:tcBorders>
              <w:top w:val="single" w:sz="8" w:space="0" w:color="auto"/>
              <w:left w:val="single" w:sz="8" w:space="0" w:color="auto"/>
              <w:bottom w:val="single" w:sz="8" w:space="0" w:color="000000"/>
              <w:right w:val="single" w:sz="8" w:space="0" w:color="auto"/>
            </w:tcBorders>
            <w:vAlign w:val="center"/>
            <w:hideMark/>
          </w:tcPr>
          <w:p w:rsidR="007F0EC3" w:rsidRPr="007F0EC3" w:rsidRDefault="007F0EC3" w:rsidP="007F0EC3">
            <w:pPr>
              <w:widowControl/>
              <w:rPr>
                <w:rFonts w:ascii="GHEA Grapalat" w:eastAsia="Times New Roman" w:hAnsi="GHEA Grapalat" w:cs="Calibri"/>
                <w:b/>
                <w:bCs/>
                <w:color w:val="auto"/>
                <w:lang w:val="ru-RU" w:eastAsia="ru-RU" w:bidi="ar-SA"/>
              </w:rPr>
            </w:pPr>
          </w:p>
        </w:tc>
        <w:tc>
          <w:tcPr>
            <w:tcW w:w="16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color w:val="auto"/>
                <w:lang w:val="ru-RU" w:eastAsia="ru-RU" w:bidi="ar-SA"/>
              </w:rPr>
            </w:pPr>
            <w:r w:rsidRPr="007F0EC3">
              <w:rPr>
                <w:rFonts w:ascii="GHEA Grapalat" w:eastAsia="Times New Roman" w:hAnsi="GHEA Grapalat" w:cs="Calibri"/>
                <w:b/>
                <w:bCs/>
                <w:color w:val="auto"/>
                <w:lang w:val="ru-RU" w:eastAsia="ru-RU" w:bidi="ar-SA"/>
              </w:rPr>
              <w:t>(ս4+ս5)</w:t>
            </w:r>
          </w:p>
        </w:tc>
        <w:tc>
          <w:tcPr>
            <w:tcW w:w="142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color w:val="auto"/>
                <w:lang w:val="ru-RU" w:eastAsia="ru-RU" w:bidi="ar-SA"/>
              </w:rPr>
            </w:pPr>
            <w:r w:rsidRPr="007F0EC3">
              <w:rPr>
                <w:rFonts w:ascii="GHEA Grapalat" w:eastAsia="Times New Roman" w:hAnsi="GHEA Grapalat" w:cs="Calibri"/>
                <w:b/>
                <w:bCs/>
                <w:color w:val="auto"/>
                <w:lang w:val="ru-RU" w:eastAsia="ru-RU" w:bidi="ar-SA"/>
              </w:rPr>
              <w:t>վարչական</w:t>
            </w:r>
          </w:p>
        </w:tc>
        <w:tc>
          <w:tcPr>
            <w:tcW w:w="124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color w:val="auto"/>
                <w:lang w:val="ru-RU" w:eastAsia="ru-RU" w:bidi="ar-SA"/>
              </w:rPr>
            </w:pPr>
            <w:r w:rsidRPr="007F0EC3">
              <w:rPr>
                <w:rFonts w:ascii="GHEA Grapalat" w:eastAsia="Times New Roman" w:hAnsi="GHEA Grapalat" w:cs="Calibri"/>
                <w:b/>
                <w:bCs/>
                <w:color w:val="auto"/>
                <w:lang w:val="ru-RU" w:eastAsia="ru-RU" w:bidi="ar-SA"/>
              </w:rPr>
              <w:t>ֆոնդային</w:t>
            </w:r>
          </w:p>
        </w:tc>
      </w:tr>
      <w:tr w:rsidR="007F0EC3" w:rsidRPr="007F0EC3" w:rsidTr="007F0EC3">
        <w:trPr>
          <w:trHeight w:val="360"/>
        </w:trPr>
        <w:tc>
          <w:tcPr>
            <w:tcW w:w="4360" w:type="dxa"/>
            <w:vMerge/>
            <w:tcBorders>
              <w:top w:val="single" w:sz="8" w:space="0" w:color="auto"/>
              <w:left w:val="single" w:sz="8" w:space="0" w:color="auto"/>
              <w:bottom w:val="single" w:sz="8" w:space="0" w:color="000000"/>
              <w:right w:val="single" w:sz="8" w:space="0" w:color="auto"/>
            </w:tcBorders>
            <w:vAlign w:val="center"/>
            <w:hideMark/>
          </w:tcPr>
          <w:p w:rsidR="007F0EC3" w:rsidRPr="007F0EC3" w:rsidRDefault="007F0EC3" w:rsidP="007F0EC3">
            <w:pPr>
              <w:widowControl/>
              <w:rPr>
                <w:rFonts w:ascii="GHEA Grapalat" w:eastAsia="Times New Roman" w:hAnsi="GHEA Grapalat" w:cs="Calibri"/>
                <w:b/>
                <w:bCs/>
                <w:color w:val="auto"/>
                <w:lang w:val="ru-RU" w:eastAsia="ru-RU" w:bidi="ar-SA"/>
              </w:rPr>
            </w:pPr>
          </w:p>
        </w:tc>
        <w:tc>
          <w:tcPr>
            <w:tcW w:w="700" w:type="dxa"/>
            <w:vMerge/>
            <w:tcBorders>
              <w:top w:val="single" w:sz="8" w:space="0" w:color="auto"/>
              <w:left w:val="single" w:sz="8" w:space="0" w:color="auto"/>
              <w:bottom w:val="single" w:sz="8" w:space="0" w:color="000000"/>
              <w:right w:val="single" w:sz="8" w:space="0" w:color="auto"/>
            </w:tcBorders>
            <w:vAlign w:val="center"/>
            <w:hideMark/>
          </w:tcPr>
          <w:p w:rsidR="007F0EC3" w:rsidRPr="007F0EC3" w:rsidRDefault="007F0EC3" w:rsidP="007F0EC3">
            <w:pPr>
              <w:widowControl/>
              <w:rPr>
                <w:rFonts w:ascii="GHEA Grapalat" w:eastAsia="Times New Roman" w:hAnsi="GHEA Grapalat" w:cs="Calibri"/>
                <w:b/>
                <w:bCs/>
                <w:color w:val="auto"/>
                <w:lang w:val="ru-RU" w:eastAsia="ru-RU" w:bidi="ar-SA"/>
              </w:rPr>
            </w:pPr>
          </w:p>
        </w:tc>
        <w:tc>
          <w:tcPr>
            <w:tcW w:w="16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rPr>
                <w:rFonts w:ascii="Courier New" w:eastAsia="Times New Roman" w:hAnsi="Courier New" w:cs="Courier New"/>
                <w:color w:val="auto"/>
                <w:sz w:val="22"/>
                <w:szCs w:val="22"/>
                <w:lang w:val="ru-RU" w:eastAsia="ru-RU" w:bidi="ar-SA"/>
              </w:rPr>
            </w:pPr>
            <w:r w:rsidRPr="007F0EC3">
              <w:rPr>
                <w:rFonts w:ascii="Courier New" w:eastAsia="Times New Roman" w:hAnsi="Courier New" w:cs="Courier New"/>
                <w:color w:val="auto"/>
                <w:sz w:val="22"/>
                <w:szCs w:val="22"/>
                <w:lang w:val="ru-RU" w:eastAsia="ru-RU" w:bidi="ar-SA"/>
              </w:rPr>
              <w:t> </w:t>
            </w:r>
          </w:p>
        </w:tc>
        <w:tc>
          <w:tcPr>
            <w:tcW w:w="142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color w:val="auto"/>
                <w:lang w:val="ru-RU" w:eastAsia="ru-RU" w:bidi="ar-SA"/>
              </w:rPr>
            </w:pPr>
            <w:r w:rsidRPr="007F0EC3">
              <w:rPr>
                <w:rFonts w:ascii="GHEA Grapalat" w:eastAsia="Times New Roman" w:hAnsi="GHEA Grapalat" w:cs="Calibri"/>
                <w:b/>
                <w:bCs/>
                <w:color w:val="auto"/>
                <w:lang w:val="ru-RU" w:eastAsia="ru-RU" w:bidi="ar-SA"/>
              </w:rPr>
              <w:t>մաս</w:t>
            </w:r>
          </w:p>
        </w:tc>
        <w:tc>
          <w:tcPr>
            <w:tcW w:w="124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color w:val="auto"/>
                <w:lang w:val="ru-RU" w:eastAsia="ru-RU" w:bidi="ar-SA"/>
              </w:rPr>
            </w:pPr>
            <w:r w:rsidRPr="007F0EC3">
              <w:rPr>
                <w:rFonts w:ascii="GHEA Grapalat" w:eastAsia="Times New Roman" w:hAnsi="GHEA Grapalat" w:cs="Calibri"/>
                <w:b/>
                <w:bCs/>
                <w:color w:val="auto"/>
                <w:lang w:val="ru-RU" w:eastAsia="ru-RU" w:bidi="ar-SA"/>
              </w:rPr>
              <w:t>մաս</w:t>
            </w:r>
          </w:p>
        </w:tc>
      </w:tr>
      <w:tr w:rsidR="007F0EC3" w:rsidRPr="007F0EC3" w:rsidTr="007F0EC3">
        <w:trPr>
          <w:trHeight w:val="360"/>
        </w:trPr>
        <w:tc>
          <w:tcPr>
            <w:tcW w:w="4360" w:type="dxa"/>
            <w:tcBorders>
              <w:top w:val="nil"/>
              <w:left w:val="single" w:sz="8" w:space="0" w:color="auto"/>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color w:val="auto"/>
                <w:lang w:val="ru-RU" w:eastAsia="ru-RU" w:bidi="ar-SA"/>
              </w:rPr>
            </w:pPr>
            <w:r w:rsidRPr="007F0EC3">
              <w:rPr>
                <w:rFonts w:ascii="GHEA Grapalat" w:eastAsia="Times New Roman" w:hAnsi="GHEA Grapalat" w:cs="Calibri"/>
                <w:b/>
                <w:bCs/>
                <w:color w:val="auto"/>
                <w:lang w:val="ru-RU" w:eastAsia="ru-RU" w:bidi="ar-SA"/>
              </w:rPr>
              <w:t>1</w:t>
            </w:r>
          </w:p>
        </w:tc>
        <w:tc>
          <w:tcPr>
            <w:tcW w:w="7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color w:val="auto"/>
                <w:lang w:val="ru-RU" w:eastAsia="ru-RU" w:bidi="ar-SA"/>
              </w:rPr>
            </w:pPr>
            <w:r w:rsidRPr="007F0EC3">
              <w:rPr>
                <w:rFonts w:ascii="GHEA Grapalat" w:eastAsia="Times New Roman" w:hAnsi="GHEA Grapalat" w:cs="Calibri"/>
                <w:b/>
                <w:bCs/>
                <w:color w:val="auto"/>
                <w:lang w:val="ru-RU" w:eastAsia="ru-RU" w:bidi="ar-SA"/>
              </w:rPr>
              <w:t>2</w:t>
            </w:r>
          </w:p>
        </w:tc>
        <w:tc>
          <w:tcPr>
            <w:tcW w:w="16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color w:val="auto"/>
                <w:lang w:val="ru-RU" w:eastAsia="ru-RU" w:bidi="ar-SA"/>
              </w:rPr>
            </w:pPr>
            <w:r w:rsidRPr="007F0EC3">
              <w:rPr>
                <w:rFonts w:ascii="GHEA Grapalat" w:eastAsia="Times New Roman" w:hAnsi="GHEA Grapalat" w:cs="Calibri"/>
                <w:b/>
                <w:bCs/>
                <w:color w:val="auto"/>
                <w:lang w:val="ru-RU" w:eastAsia="ru-RU" w:bidi="ar-SA"/>
              </w:rPr>
              <w:t>3</w:t>
            </w:r>
          </w:p>
        </w:tc>
        <w:tc>
          <w:tcPr>
            <w:tcW w:w="142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color w:val="auto"/>
                <w:lang w:val="ru-RU" w:eastAsia="ru-RU" w:bidi="ar-SA"/>
              </w:rPr>
            </w:pPr>
            <w:r w:rsidRPr="007F0EC3">
              <w:rPr>
                <w:rFonts w:ascii="GHEA Grapalat" w:eastAsia="Times New Roman" w:hAnsi="GHEA Grapalat" w:cs="Calibri"/>
                <w:b/>
                <w:bCs/>
                <w:color w:val="auto"/>
                <w:lang w:val="ru-RU" w:eastAsia="ru-RU" w:bidi="ar-SA"/>
              </w:rPr>
              <w:t>4</w:t>
            </w:r>
          </w:p>
        </w:tc>
        <w:tc>
          <w:tcPr>
            <w:tcW w:w="124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color w:val="auto"/>
                <w:lang w:val="ru-RU" w:eastAsia="ru-RU" w:bidi="ar-SA"/>
              </w:rPr>
            </w:pPr>
            <w:r w:rsidRPr="007F0EC3">
              <w:rPr>
                <w:rFonts w:ascii="GHEA Grapalat" w:eastAsia="Times New Roman" w:hAnsi="GHEA Grapalat" w:cs="Calibri"/>
                <w:b/>
                <w:bCs/>
                <w:color w:val="auto"/>
                <w:lang w:val="ru-RU" w:eastAsia="ru-RU" w:bidi="ar-SA"/>
              </w:rPr>
              <w:t>5</w:t>
            </w:r>
          </w:p>
        </w:tc>
      </w:tr>
      <w:tr w:rsidR="007F0EC3" w:rsidRPr="007F0EC3" w:rsidTr="007F0EC3">
        <w:trPr>
          <w:trHeight w:val="360"/>
        </w:trPr>
        <w:tc>
          <w:tcPr>
            <w:tcW w:w="4360" w:type="dxa"/>
            <w:tcBorders>
              <w:top w:val="nil"/>
              <w:left w:val="single" w:sz="8" w:space="0" w:color="auto"/>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Ընդամենը ծախսեր</w:t>
            </w:r>
          </w:p>
        </w:tc>
        <w:tc>
          <w:tcPr>
            <w:tcW w:w="7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Courier New" w:eastAsia="Times New Roman" w:hAnsi="Courier New" w:cs="Courier New"/>
                <w:color w:val="auto"/>
                <w:lang w:val="ru-RU" w:eastAsia="ru-RU" w:bidi="ar-SA"/>
              </w:rPr>
            </w:pPr>
            <w:r w:rsidRPr="007F0EC3">
              <w:rPr>
                <w:rFonts w:ascii="Courier New" w:eastAsia="Times New Roman" w:hAnsi="Courier New" w:cs="Courier New"/>
                <w:color w:val="auto"/>
                <w:lang w:val="ru-RU" w:eastAsia="ru-RU" w:bidi="ar-SA"/>
              </w:rPr>
              <w:t> </w:t>
            </w:r>
          </w:p>
        </w:tc>
        <w:tc>
          <w:tcPr>
            <w:tcW w:w="160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990994,3</w:t>
            </w:r>
          </w:p>
        </w:tc>
        <w:tc>
          <w:tcPr>
            <w:tcW w:w="142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939065,1</w:t>
            </w:r>
          </w:p>
        </w:tc>
        <w:tc>
          <w:tcPr>
            <w:tcW w:w="124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51929,2</w:t>
            </w:r>
          </w:p>
        </w:tc>
      </w:tr>
      <w:tr w:rsidR="007F0EC3" w:rsidRPr="007F0EC3" w:rsidTr="007F0EC3">
        <w:trPr>
          <w:trHeight w:val="360"/>
        </w:trPr>
        <w:tc>
          <w:tcPr>
            <w:tcW w:w="4360" w:type="dxa"/>
            <w:tcBorders>
              <w:top w:val="nil"/>
              <w:left w:val="single" w:sz="8" w:space="0" w:color="auto"/>
              <w:bottom w:val="single" w:sz="8" w:space="0" w:color="auto"/>
              <w:right w:val="single" w:sz="8" w:space="0" w:color="auto"/>
            </w:tcBorders>
            <w:shd w:val="clear" w:color="000000" w:fill="FFFFFF"/>
            <w:vAlign w:val="bottom"/>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այդ թվում՝</w:t>
            </w:r>
          </w:p>
        </w:tc>
        <w:tc>
          <w:tcPr>
            <w:tcW w:w="700" w:type="dxa"/>
            <w:tcBorders>
              <w:top w:val="nil"/>
              <w:left w:val="nil"/>
              <w:bottom w:val="single" w:sz="8" w:space="0" w:color="auto"/>
              <w:right w:val="single" w:sz="8" w:space="0" w:color="auto"/>
            </w:tcBorders>
            <w:shd w:val="clear" w:color="000000" w:fill="FFFFFF"/>
            <w:vAlign w:val="bottom"/>
            <w:hideMark/>
          </w:tcPr>
          <w:p w:rsidR="007F0EC3" w:rsidRPr="007F0EC3" w:rsidRDefault="007F0EC3" w:rsidP="007F0EC3">
            <w:pPr>
              <w:widowControl/>
              <w:jc w:val="center"/>
              <w:rPr>
                <w:rFonts w:ascii="Courier New" w:eastAsia="Times New Roman" w:hAnsi="Courier New" w:cs="Courier New"/>
                <w:color w:val="auto"/>
                <w:lang w:val="ru-RU" w:eastAsia="ru-RU" w:bidi="ar-SA"/>
              </w:rPr>
            </w:pPr>
            <w:r w:rsidRPr="007F0EC3">
              <w:rPr>
                <w:rFonts w:ascii="Courier New" w:eastAsia="Times New Roman" w:hAnsi="Courier New" w:cs="Courier New"/>
                <w:color w:val="auto"/>
                <w:lang w:val="ru-RU" w:eastAsia="ru-RU" w:bidi="ar-SA"/>
              </w:rPr>
              <w:t> </w:t>
            </w:r>
          </w:p>
        </w:tc>
        <w:tc>
          <w:tcPr>
            <w:tcW w:w="160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Courier New" w:eastAsia="Times New Roman" w:hAnsi="Courier New" w:cs="Courier New"/>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c>
          <w:tcPr>
            <w:tcW w:w="142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Courier New" w:eastAsia="Times New Roman" w:hAnsi="Courier New" w:cs="Courier New"/>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c>
          <w:tcPr>
            <w:tcW w:w="124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Courier New" w:eastAsia="Times New Roman" w:hAnsi="Courier New" w:cs="Courier New"/>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r>
      <w:tr w:rsidR="007F0EC3" w:rsidRPr="007F0EC3" w:rsidTr="007F0EC3">
        <w:trPr>
          <w:trHeight w:val="705"/>
        </w:trPr>
        <w:tc>
          <w:tcPr>
            <w:tcW w:w="4360" w:type="dxa"/>
            <w:tcBorders>
              <w:top w:val="nil"/>
              <w:left w:val="single" w:sz="8" w:space="0" w:color="auto"/>
              <w:bottom w:val="single" w:sz="8" w:space="0" w:color="auto"/>
              <w:right w:val="single" w:sz="8" w:space="0" w:color="auto"/>
            </w:tcBorders>
            <w:shd w:val="clear" w:color="000000" w:fill="FFFFFF"/>
            <w:vAlign w:val="bottom"/>
            <w:hideMark/>
          </w:tcPr>
          <w:p w:rsidR="007F0EC3" w:rsidRPr="007F0EC3" w:rsidRDefault="007F0EC3" w:rsidP="007F0EC3">
            <w:pPr>
              <w:widowControl/>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 xml:space="preserve">Աշխատողների աշխատավարձեր  և հավելավճարներ                                                       </w:t>
            </w:r>
          </w:p>
        </w:tc>
        <w:tc>
          <w:tcPr>
            <w:tcW w:w="7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4111</w:t>
            </w:r>
          </w:p>
        </w:tc>
        <w:tc>
          <w:tcPr>
            <w:tcW w:w="160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699404,1</w:t>
            </w:r>
          </w:p>
        </w:tc>
        <w:tc>
          <w:tcPr>
            <w:tcW w:w="142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699404,1</w:t>
            </w:r>
          </w:p>
        </w:tc>
        <w:tc>
          <w:tcPr>
            <w:tcW w:w="124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Courier New" w:eastAsia="Times New Roman" w:hAnsi="Courier New" w:cs="Courier New"/>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r>
      <w:tr w:rsidR="007F0EC3" w:rsidRPr="007F0EC3" w:rsidTr="007F0EC3">
        <w:trPr>
          <w:trHeight w:val="705"/>
        </w:trPr>
        <w:tc>
          <w:tcPr>
            <w:tcW w:w="4360" w:type="dxa"/>
            <w:tcBorders>
              <w:top w:val="nil"/>
              <w:left w:val="single" w:sz="8" w:space="0" w:color="auto"/>
              <w:bottom w:val="single" w:sz="8" w:space="0" w:color="auto"/>
              <w:right w:val="single" w:sz="8" w:space="0" w:color="auto"/>
            </w:tcBorders>
            <w:shd w:val="clear" w:color="000000" w:fill="FFFFFF"/>
            <w:vAlign w:val="bottom"/>
            <w:hideMark/>
          </w:tcPr>
          <w:p w:rsidR="007F0EC3" w:rsidRPr="00456AD5" w:rsidRDefault="007F0EC3" w:rsidP="007F0EC3">
            <w:pPr>
              <w:widowControl/>
              <w:rPr>
                <w:rFonts w:ascii="GHEA Grapalat" w:eastAsia="Times New Roman" w:hAnsi="GHEA Grapalat" w:cs="Calibri"/>
                <w:color w:val="auto"/>
                <w:lang w:eastAsia="ru-RU" w:bidi="ar-SA"/>
              </w:rPr>
            </w:pPr>
            <w:r w:rsidRPr="00456AD5">
              <w:rPr>
                <w:rFonts w:ascii="GHEA Grapalat" w:eastAsia="Times New Roman" w:hAnsi="GHEA Grapalat" w:cs="Calibri"/>
                <w:color w:val="auto"/>
                <w:lang w:eastAsia="ru-RU" w:bidi="ar-SA"/>
              </w:rPr>
              <w:t>Պարգևատրումներ, դրամական խրախուսումներ և հատուկ վճարներ</w:t>
            </w:r>
          </w:p>
        </w:tc>
        <w:tc>
          <w:tcPr>
            <w:tcW w:w="7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4112</w:t>
            </w:r>
          </w:p>
        </w:tc>
        <w:tc>
          <w:tcPr>
            <w:tcW w:w="160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45000,0</w:t>
            </w:r>
          </w:p>
        </w:tc>
        <w:tc>
          <w:tcPr>
            <w:tcW w:w="142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45000,0</w:t>
            </w:r>
          </w:p>
        </w:tc>
        <w:tc>
          <w:tcPr>
            <w:tcW w:w="124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Courier New" w:eastAsia="Times New Roman" w:hAnsi="Courier New" w:cs="Courier New"/>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r>
      <w:tr w:rsidR="007F0EC3" w:rsidRPr="007F0EC3" w:rsidTr="007F0EC3">
        <w:trPr>
          <w:trHeight w:val="360"/>
        </w:trPr>
        <w:tc>
          <w:tcPr>
            <w:tcW w:w="4360" w:type="dxa"/>
            <w:tcBorders>
              <w:top w:val="nil"/>
              <w:left w:val="single" w:sz="8" w:space="0" w:color="auto"/>
              <w:bottom w:val="single" w:sz="8" w:space="0" w:color="auto"/>
              <w:right w:val="single" w:sz="8" w:space="0" w:color="auto"/>
            </w:tcBorders>
            <w:shd w:val="clear" w:color="000000" w:fill="FFFFFF"/>
            <w:vAlign w:val="bottom"/>
            <w:hideMark/>
          </w:tcPr>
          <w:p w:rsidR="007F0EC3" w:rsidRPr="007F0EC3" w:rsidRDefault="007F0EC3" w:rsidP="007F0EC3">
            <w:pPr>
              <w:widowControl/>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 xml:space="preserve">Էներգետիկ ծառայություններ                                                                                            </w:t>
            </w:r>
          </w:p>
        </w:tc>
        <w:tc>
          <w:tcPr>
            <w:tcW w:w="7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4212</w:t>
            </w:r>
          </w:p>
        </w:tc>
        <w:tc>
          <w:tcPr>
            <w:tcW w:w="160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25196,0</w:t>
            </w:r>
          </w:p>
        </w:tc>
        <w:tc>
          <w:tcPr>
            <w:tcW w:w="142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25196,0</w:t>
            </w:r>
          </w:p>
        </w:tc>
        <w:tc>
          <w:tcPr>
            <w:tcW w:w="124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Courier New" w:eastAsia="Times New Roman" w:hAnsi="Courier New" w:cs="Courier New"/>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r>
      <w:tr w:rsidR="007F0EC3" w:rsidRPr="007F0EC3" w:rsidTr="007F0EC3">
        <w:trPr>
          <w:trHeight w:val="360"/>
        </w:trPr>
        <w:tc>
          <w:tcPr>
            <w:tcW w:w="4360" w:type="dxa"/>
            <w:tcBorders>
              <w:top w:val="nil"/>
              <w:left w:val="single" w:sz="8" w:space="0" w:color="auto"/>
              <w:bottom w:val="single" w:sz="8" w:space="0" w:color="auto"/>
              <w:right w:val="single" w:sz="8" w:space="0" w:color="auto"/>
            </w:tcBorders>
            <w:shd w:val="clear" w:color="000000" w:fill="FFFFFF"/>
            <w:vAlign w:val="bottom"/>
            <w:hideMark/>
          </w:tcPr>
          <w:p w:rsidR="007F0EC3" w:rsidRPr="007F0EC3" w:rsidRDefault="007F0EC3" w:rsidP="007F0EC3">
            <w:pPr>
              <w:widowControl/>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 xml:space="preserve">Կոմունալ ծառայություններ                                                </w:t>
            </w:r>
          </w:p>
        </w:tc>
        <w:tc>
          <w:tcPr>
            <w:tcW w:w="7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4213</w:t>
            </w:r>
          </w:p>
        </w:tc>
        <w:tc>
          <w:tcPr>
            <w:tcW w:w="160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7302,9</w:t>
            </w:r>
          </w:p>
        </w:tc>
        <w:tc>
          <w:tcPr>
            <w:tcW w:w="142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7302,9</w:t>
            </w:r>
          </w:p>
        </w:tc>
        <w:tc>
          <w:tcPr>
            <w:tcW w:w="124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Courier New" w:eastAsia="Times New Roman" w:hAnsi="Courier New" w:cs="Courier New"/>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r>
      <w:tr w:rsidR="007F0EC3" w:rsidRPr="007F0EC3" w:rsidTr="007F0EC3">
        <w:trPr>
          <w:trHeight w:val="360"/>
        </w:trPr>
        <w:tc>
          <w:tcPr>
            <w:tcW w:w="4360" w:type="dxa"/>
            <w:tcBorders>
              <w:top w:val="nil"/>
              <w:left w:val="single" w:sz="8" w:space="0" w:color="auto"/>
              <w:bottom w:val="single" w:sz="8" w:space="0" w:color="auto"/>
              <w:right w:val="single" w:sz="8" w:space="0" w:color="auto"/>
            </w:tcBorders>
            <w:shd w:val="clear" w:color="000000" w:fill="FFFFFF"/>
            <w:vAlign w:val="bottom"/>
            <w:hideMark/>
          </w:tcPr>
          <w:p w:rsidR="007F0EC3" w:rsidRPr="007F0EC3" w:rsidRDefault="007F0EC3" w:rsidP="007F0EC3">
            <w:pPr>
              <w:widowControl/>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 xml:space="preserve">Կապի ծառայություններ                                                                                                </w:t>
            </w:r>
          </w:p>
        </w:tc>
        <w:tc>
          <w:tcPr>
            <w:tcW w:w="7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4214</w:t>
            </w:r>
          </w:p>
        </w:tc>
        <w:tc>
          <w:tcPr>
            <w:tcW w:w="160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9092,6</w:t>
            </w:r>
          </w:p>
        </w:tc>
        <w:tc>
          <w:tcPr>
            <w:tcW w:w="142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9092,6</w:t>
            </w:r>
          </w:p>
        </w:tc>
        <w:tc>
          <w:tcPr>
            <w:tcW w:w="124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Courier New" w:eastAsia="Times New Roman" w:hAnsi="Courier New" w:cs="Courier New"/>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r>
      <w:tr w:rsidR="007F0EC3" w:rsidRPr="007F0EC3" w:rsidTr="007F0EC3">
        <w:trPr>
          <w:trHeight w:val="360"/>
        </w:trPr>
        <w:tc>
          <w:tcPr>
            <w:tcW w:w="4360" w:type="dxa"/>
            <w:tcBorders>
              <w:top w:val="nil"/>
              <w:left w:val="single" w:sz="8" w:space="0" w:color="auto"/>
              <w:bottom w:val="single" w:sz="8" w:space="0" w:color="auto"/>
              <w:right w:val="single" w:sz="8" w:space="0" w:color="auto"/>
            </w:tcBorders>
            <w:shd w:val="clear" w:color="000000" w:fill="FFFFFF"/>
            <w:vAlign w:val="bottom"/>
            <w:hideMark/>
          </w:tcPr>
          <w:p w:rsidR="007F0EC3" w:rsidRPr="007F0EC3" w:rsidRDefault="007F0EC3" w:rsidP="007F0EC3">
            <w:pPr>
              <w:widowControl/>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 xml:space="preserve">Ապահովագրական ծախսեր                                                             </w:t>
            </w:r>
          </w:p>
        </w:tc>
        <w:tc>
          <w:tcPr>
            <w:tcW w:w="7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4215</w:t>
            </w:r>
          </w:p>
        </w:tc>
        <w:tc>
          <w:tcPr>
            <w:tcW w:w="160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21779,5</w:t>
            </w:r>
          </w:p>
        </w:tc>
        <w:tc>
          <w:tcPr>
            <w:tcW w:w="142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21779,5</w:t>
            </w:r>
          </w:p>
        </w:tc>
        <w:tc>
          <w:tcPr>
            <w:tcW w:w="124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Courier New" w:eastAsia="Times New Roman" w:hAnsi="Courier New" w:cs="Courier New"/>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r>
      <w:tr w:rsidR="007F0EC3" w:rsidRPr="007F0EC3" w:rsidTr="007F0EC3">
        <w:trPr>
          <w:trHeight w:val="705"/>
        </w:trPr>
        <w:tc>
          <w:tcPr>
            <w:tcW w:w="4360" w:type="dxa"/>
            <w:tcBorders>
              <w:top w:val="nil"/>
              <w:left w:val="single" w:sz="8" w:space="0" w:color="auto"/>
              <w:bottom w:val="single" w:sz="8" w:space="0" w:color="auto"/>
              <w:right w:val="single" w:sz="8" w:space="0" w:color="auto"/>
            </w:tcBorders>
            <w:shd w:val="clear" w:color="000000" w:fill="FFFFFF"/>
            <w:vAlign w:val="bottom"/>
            <w:hideMark/>
          </w:tcPr>
          <w:p w:rsidR="007F0EC3" w:rsidRPr="007F0EC3" w:rsidRDefault="007F0EC3" w:rsidP="007F0EC3">
            <w:pPr>
              <w:widowControl/>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 xml:space="preserve">Գույքի և սարքավորումների վարձակալություն                                                                                                                                </w:t>
            </w:r>
          </w:p>
        </w:tc>
        <w:tc>
          <w:tcPr>
            <w:tcW w:w="7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4216</w:t>
            </w:r>
          </w:p>
        </w:tc>
        <w:tc>
          <w:tcPr>
            <w:tcW w:w="160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10934,4</w:t>
            </w:r>
          </w:p>
        </w:tc>
        <w:tc>
          <w:tcPr>
            <w:tcW w:w="142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10934,4</w:t>
            </w:r>
          </w:p>
        </w:tc>
        <w:tc>
          <w:tcPr>
            <w:tcW w:w="124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Courier New" w:eastAsia="Times New Roman" w:hAnsi="Courier New" w:cs="Courier New"/>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r>
      <w:tr w:rsidR="007F0EC3" w:rsidRPr="007F0EC3" w:rsidTr="007F0EC3">
        <w:trPr>
          <w:trHeight w:val="360"/>
        </w:trPr>
        <w:tc>
          <w:tcPr>
            <w:tcW w:w="4360" w:type="dxa"/>
            <w:tcBorders>
              <w:top w:val="nil"/>
              <w:left w:val="single" w:sz="8" w:space="0" w:color="auto"/>
              <w:bottom w:val="single" w:sz="8" w:space="0" w:color="auto"/>
              <w:right w:val="single" w:sz="8" w:space="0" w:color="auto"/>
            </w:tcBorders>
            <w:shd w:val="clear" w:color="000000" w:fill="FFFFFF"/>
            <w:vAlign w:val="bottom"/>
            <w:hideMark/>
          </w:tcPr>
          <w:p w:rsidR="007F0EC3" w:rsidRPr="007F0EC3" w:rsidRDefault="007F0EC3" w:rsidP="007F0EC3">
            <w:pPr>
              <w:widowControl/>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 xml:space="preserve">Ներքին գործուղումներ                                                                                                                           </w:t>
            </w:r>
          </w:p>
        </w:tc>
        <w:tc>
          <w:tcPr>
            <w:tcW w:w="7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4221</w:t>
            </w:r>
          </w:p>
        </w:tc>
        <w:tc>
          <w:tcPr>
            <w:tcW w:w="160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1000,0</w:t>
            </w:r>
          </w:p>
        </w:tc>
        <w:tc>
          <w:tcPr>
            <w:tcW w:w="142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1000,0</w:t>
            </w:r>
          </w:p>
        </w:tc>
        <w:tc>
          <w:tcPr>
            <w:tcW w:w="124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Courier New" w:eastAsia="Times New Roman" w:hAnsi="Courier New" w:cs="Courier New"/>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r>
      <w:tr w:rsidR="007F0EC3" w:rsidRPr="007F0EC3" w:rsidTr="007F0EC3">
        <w:trPr>
          <w:trHeight w:val="705"/>
        </w:trPr>
        <w:tc>
          <w:tcPr>
            <w:tcW w:w="4360" w:type="dxa"/>
            <w:tcBorders>
              <w:top w:val="nil"/>
              <w:left w:val="single" w:sz="8" w:space="0" w:color="auto"/>
              <w:bottom w:val="single" w:sz="8" w:space="0" w:color="auto"/>
              <w:right w:val="single" w:sz="8" w:space="0" w:color="auto"/>
            </w:tcBorders>
            <w:shd w:val="clear" w:color="000000" w:fill="FFFFFF"/>
            <w:vAlign w:val="bottom"/>
            <w:hideMark/>
          </w:tcPr>
          <w:p w:rsidR="007F0EC3" w:rsidRPr="007F0EC3" w:rsidRDefault="007F0EC3" w:rsidP="007F0EC3">
            <w:pPr>
              <w:widowControl/>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 xml:space="preserve"> -Արտասահմանյան գործուղումների գծով ծախսեր</w:t>
            </w:r>
          </w:p>
        </w:tc>
        <w:tc>
          <w:tcPr>
            <w:tcW w:w="7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4222</w:t>
            </w:r>
          </w:p>
        </w:tc>
        <w:tc>
          <w:tcPr>
            <w:tcW w:w="160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1000,0</w:t>
            </w:r>
          </w:p>
        </w:tc>
        <w:tc>
          <w:tcPr>
            <w:tcW w:w="142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1000,0</w:t>
            </w:r>
          </w:p>
        </w:tc>
        <w:tc>
          <w:tcPr>
            <w:tcW w:w="124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Courier New" w:eastAsia="Times New Roman" w:hAnsi="Courier New" w:cs="Courier New"/>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r>
      <w:tr w:rsidR="007F0EC3" w:rsidRPr="007F0EC3" w:rsidTr="007F0EC3">
        <w:trPr>
          <w:trHeight w:val="360"/>
        </w:trPr>
        <w:tc>
          <w:tcPr>
            <w:tcW w:w="4360" w:type="dxa"/>
            <w:tcBorders>
              <w:top w:val="nil"/>
              <w:left w:val="single" w:sz="8" w:space="0" w:color="auto"/>
              <w:bottom w:val="single" w:sz="8" w:space="0" w:color="auto"/>
              <w:right w:val="single" w:sz="8" w:space="0" w:color="auto"/>
            </w:tcBorders>
            <w:shd w:val="clear" w:color="000000" w:fill="FFFFFF"/>
            <w:vAlign w:val="bottom"/>
            <w:hideMark/>
          </w:tcPr>
          <w:p w:rsidR="007F0EC3" w:rsidRPr="007F0EC3" w:rsidRDefault="007F0EC3" w:rsidP="007F0EC3">
            <w:pPr>
              <w:widowControl/>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Համակարգչային ծառայություններ</w:t>
            </w:r>
          </w:p>
        </w:tc>
        <w:tc>
          <w:tcPr>
            <w:tcW w:w="7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4232</w:t>
            </w:r>
          </w:p>
        </w:tc>
        <w:tc>
          <w:tcPr>
            <w:tcW w:w="160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18000,0</w:t>
            </w:r>
          </w:p>
        </w:tc>
        <w:tc>
          <w:tcPr>
            <w:tcW w:w="142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18000,0</w:t>
            </w:r>
          </w:p>
        </w:tc>
        <w:tc>
          <w:tcPr>
            <w:tcW w:w="124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Courier New" w:eastAsia="Times New Roman" w:hAnsi="Courier New" w:cs="Courier New"/>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r>
      <w:tr w:rsidR="007F0EC3" w:rsidRPr="007F0EC3" w:rsidTr="007F0EC3">
        <w:trPr>
          <w:trHeight w:val="360"/>
        </w:trPr>
        <w:tc>
          <w:tcPr>
            <w:tcW w:w="4360" w:type="dxa"/>
            <w:tcBorders>
              <w:top w:val="nil"/>
              <w:left w:val="single" w:sz="8" w:space="0" w:color="auto"/>
              <w:bottom w:val="single" w:sz="8" w:space="0" w:color="auto"/>
              <w:right w:val="single" w:sz="8" w:space="0" w:color="auto"/>
            </w:tcBorders>
            <w:shd w:val="clear" w:color="000000" w:fill="FFFFFF"/>
            <w:vAlign w:val="bottom"/>
            <w:hideMark/>
          </w:tcPr>
          <w:p w:rsidR="007F0EC3" w:rsidRPr="007F0EC3" w:rsidRDefault="007F0EC3" w:rsidP="007F0EC3">
            <w:pPr>
              <w:widowControl/>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 xml:space="preserve">Տեղեկատվական ծառայություններ                                  </w:t>
            </w:r>
          </w:p>
        </w:tc>
        <w:tc>
          <w:tcPr>
            <w:tcW w:w="7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4234</w:t>
            </w:r>
          </w:p>
        </w:tc>
        <w:tc>
          <w:tcPr>
            <w:tcW w:w="160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6669,0</w:t>
            </w:r>
          </w:p>
        </w:tc>
        <w:tc>
          <w:tcPr>
            <w:tcW w:w="142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6669,0</w:t>
            </w:r>
          </w:p>
        </w:tc>
        <w:tc>
          <w:tcPr>
            <w:tcW w:w="124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Courier New" w:eastAsia="Times New Roman" w:hAnsi="Courier New" w:cs="Courier New"/>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r>
      <w:tr w:rsidR="007F0EC3" w:rsidRPr="007F0EC3" w:rsidTr="007F0EC3">
        <w:trPr>
          <w:trHeight w:val="360"/>
        </w:trPr>
        <w:tc>
          <w:tcPr>
            <w:tcW w:w="4360" w:type="dxa"/>
            <w:tcBorders>
              <w:top w:val="nil"/>
              <w:left w:val="single" w:sz="8" w:space="0" w:color="auto"/>
              <w:bottom w:val="single" w:sz="8" w:space="0" w:color="auto"/>
              <w:right w:val="single" w:sz="8" w:space="0" w:color="auto"/>
            </w:tcBorders>
            <w:shd w:val="clear" w:color="000000" w:fill="FFFFFF"/>
            <w:vAlign w:val="bottom"/>
            <w:hideMark/>
          </w:tcPr>
          <w:p w:rsidR="007F0EC3" w:rsidRPr="007F0EC3" w:rsidRDefault="007F0EC3" w:rsidP="007F0EC3">
            <w:pPr>
              <w:widowControl/>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 xml:space="preserve">Ներկայացուցչական ծախսեր                                           </w:t>
            </w:r>
          </w:p>
        </w:tc>
        <w:tc>
          <w:tcPr>
            <w:tcW w:w="7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4237</w:t>
            </w:r>
          </w:p>
        </w:tc>
        <w:tc>
          <w:tcPr>
            <w:tcW w:w="160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16308,2</w:t>
            </w:r>
          </w:p>
        </w:tc>
        <w:tc>
          <w:tcPr>
            <w:tcW w:w="142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16308,2</w:t>
            </w:r>
          </w:p>
        </w:tc>
        <w:tc>
          <w:tcPr>
            <w:tcW w:w="124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Courier New" w:eastAsia="Times New Roman" w:hAnsi="Courier New" w:cs="Courier New"/>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r>
      <w:tr w:rsidR="007F0EC3" w:rsidRPr="007F0EC3" w:rsidTr="007F0EC3">
        <w:trPr>
          <w:trHeight w:val="705"/>
        </w:trPr>
        <w:tc>
          <w:tcPr>
            <w:tcW w:w="4360" w:type="dxa"/>
            <w:tcBorders>
              <w:top w:val="nil"/>
              <w:left w:val="single" w:sz="8" w:space="0" w:color="auto"/>
              <w:bottom w:val="single" w:sz="8" w:space="0" w:color="auto"/>
              <w:right w:val="single" w:sz="8" w:space="0" w:color="auto"/>
            </w:tcBorders>
            <w:shd w:val="clear" w:color="000000" w:fill="FFFFFF"/>
            <w:vAlign w:val="bottom"/>
            <w:hideMark/>
          </w:tcPr>
          <w:p w:rsidR="007F0EC3" w:rsidRPr="007F0EC3" w:rsidRDefault="007F0EC3" w:rsidP="007F0EC3">
            <w:pPr>
              <w:widowControl/>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Ընդհանուր բնույթի այլ ծառայություններ</w:t>
            </w:r>
          </w:p>
        </w:tc>
        <w:tc>
          <w:tcPr>
            <w:tcW w:w="7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4239</w:t>
            </w:r>
          </w:p>
        </w:tc>
        <w:tc>
          <w:tcPr>
            <w:tcW w:w="160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8291,1</w:t>
            </w:r>
          </w:p>
        </w:tc>
        <w:tc>
          <w:tcPr>
            <w:tcW w:w="142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8291,1</w:t>
            </w:r>
          </w:p>
        </w:tc>
        <w:tc>
          <w:tcPr>
            <w:tcW w:w="124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Courier New" w:eastAsia="Times New Roman" w:hAnsi="Courier New" w:cs="Courier New"/>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r>
      <w:tr w:rsidR="007F0EC3" w:rsidRPr="007F0EC3" w:rsidTr="007F0EC3">
        <w:trPr>
          <w:trHeight w:val="360"/>
        </w:trPr>
        <w:tc>
          <w:tcPr>
            <w:tcW w:w="4360" w:type="dxa"/>
            <w:tcBorders>
              <w:top w:val="nil"/>
              <w:left w:val="single" w:sz="8" w:space="0" w:color="auto"/>
              <w:bottom w:val="single" w:sz="8" w:space="0" w:color="auto"/>
              <w:right w:val="single" w:sz="8" w:space="0" w:color="auto"/>
            </w:tcBorders>
            <w:shd w:val="clear" w:color="000000" w:fill="FFFFFF"/>
            <w:vAlign w:val="bottom"/>
            <w:hideMark/>
          </w:tcPr>
          <w:p w:rsidR="007F0EC3" w:rsidRPr="007F0EC3" w:rsidRDefault="007F0EC3" w:rsidP="007F0EC3">
            <w:pPr>
              <w:widowControl/>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lastRenderedPageBreak/>
              <w:t xml:space="preserve">Մասնագիտական ծառայություններ                                    </w:t>
            </w:r>
          </w:p>
        </w:tc>
        <w:tc>
          <w:tcPr>
            <w:tcW w:w="7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4241</w:t>
            </w:r>
          </w:p>
        </w:tc>
        <w:tc>
          <w:tcPr>
            <w:tcW w:w="160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20167,3</w:t>
            </w:r>
          </w:p>
        </w:tc>
        <w:tc>
          <w:tcPr>
            <w:tcW w:w="142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20167,3</w:t>
            </w:r>
          </w:p>
        </w:tc>
        <w:tc>
          <w:tcPr>
            <w:tcW w:w="124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Courier New" w:eastAsia="Times New Roman" w:hAnsi="Courier New" w:cs="Courier New"/>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r>
      <w:tr w:rsidR="007F0EC3" w:rsidRPr="007F0EC3" w:rsidTr="007F0EC3">
        <w:trPr>
          <w:trHeight w:val="705"/>
        </w:trPr>
        <w:tc>
          <w:tcPr>
            <w:tcW w:w="4360" w:type="dxa"/>
            <w:tcBorders>
              <w:top w:val="nil"/>
              <w:left w:val="single" w:sz="8" w:space="0" w:color="auto"/>
              <w:bottom w:val="single" w:sz="8" w:space="0" w:color="auto"/>
              <w:right w:val="single" w:sz="8" w:space="0" w:color="auto"/>
            </w:tcBorders>
            <w:shd w:val="clear" w:color="000000" w:fill="FFFFFF"/>
            <w:vAlign w:val="bottom"/>
            <w:hideMark/>
          </w:tcPr>
          <w:p w:rsidR="007F0EC3" w:rsidRPr="00456AD5" w:rsidRDefault="007F0EC3" w:rsidP="007F0EC3">
            <w:pPr>
              <w:widowControl/>
              <w:rPr>
                <w:rFonts w:ascii="GHEA Grapalat" w:eastAsia="Times New Roman" w:hAnsi="GHEA Grapalat" w:cs="Calibri"/>
                <w:color w:val="auto"/>
                <w:lang w:eastAsia="ru-RU" w:bidi="ar-SA"/>
              </w:rPr>
            </w:pPr>
            <w:r w:rsidRPr="00456AD5">
              <w:rPr>
                <w:rFonts w:ascii="GHEA Grapalat" w:eastAsia="Times New Roman" w:hAnsi="GHEA Grapalat" w:cs="Calibri"/>
                <w:color w:val="auto"/>
                <w:lang w:eastAsia="ru-RU" w:bidi="ar-SA"/>
              </w:rPr>
              <w:t xml:space="preserve"> -Մեքենաների և սարքավորումների ընթացիկ նորոգում և պահպանում</w:t>
            </w:r>
          </w:p>
        </w:tc>
        <w:tc>
          <w:tcPr>
            <w:tcW w:w="7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4252</w:t>
            </w:r>
          </w:p>
        </w:tc>
        <w:tc>
          <w:tcPr>
            <w:tcW w:w="160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2000,0</w:t>
            </w:r>
          </w:p>
        </w:tc>
        <w:tc>
          <w:tcPr>
            <w:tcW w:w="142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2000,0</w:t>
            </w:r>
          </w:p>
        </w:tc>
        <w:tc>
          <w:tcPr>
            <w:tcW w:w="124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Courier New" w:eastAsia="Times New Roman" w:hAnsi="Courier New" w:cs="Courier New"/>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r>
      <w:tr w:rsidR="007F0EC3" w:rsidRPr="007F0EC3" w:rsidTr="007F0EC3">
        <w:trPr>
          <w:trHeight w:val="705"/>
        </w:trPr>
        <w:tc>
          <w:tcPr>
            <w:tcW w:w="4360" w:type="dxa"/>
            <w:tcBorders>
              <w:top w:val="nil"/>
              <w:left w:val="single" w:sz="8" w:space="0" w:color="auto"/>
              <w:bottom w:val="single" w:sz="8" w:space="0" w:color="auto"/>
              <w:right w:val="single" w:sz="8" w:space="0" w:color="auto"/>
            </w:tcBorders>
            <w:shd w:val="clear" w:color="000000" w:fill="FFFFFF"/>
            <w:vAlign w:val="bottom"/>
            <w:hideMark/>
          </w:tcPr>
          <w:p w:rsidR="007F0EC3" w:rsidRPr="007F0EC3" w:rsidRDefault="007F0EC3" w:rsidP="007F0EC3">
            <w:pPr>
              <w:widowControl/>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 xml:space="preserve"> -Գրասենյակային նյութեր և հագուստ</w:t>
            </w:r>
          </w:p>
        </w:tc>
        <w:tc>
          <w:tcPr>
            <w:tcW w:w="7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4261</w:t>
            </w:r>
          </w:p>
        </w:tc>
        <w:tc>
          <w:tcPr>
            <w:tcW w:w="160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5000,0</w:t>
            </w:r>
          </w:p>
        </w:tc>
        <w:tc>
          <w:tcPr>
            <w:tcW w:w="142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5000,0</w:t>
            </w:r>
          </w:p>
        </w:tc>
        <w:tc>
          <w:tcPr>
            <w:tcW w:w="124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Courier New" w:eastAsia="Times New Roman" w:hAnsi="Courier New" w:cs="Courier New"/>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r>
      <w:tr w:rsidR="007F0EC3" w:rsidRPr="007F0EC3" w:rsidTr="007F0EC3">
        <w:trPr>
          <w:trHeight w:val="360"/>
        </w:trPr>
        <w:tc>
          <w:tcPr>
            <w:tcW w:w="4360" w:type="dxa"/>
            <w:tcBorders>
              <w:top w:val="nil"/>
              <w:left w:val="single" w:sz="8" w:space="0" w:color="auto"/>
              <w:bottom w:val="single" w:sz="8" w:space="0" w:color="auto"/>
              <w:right w:val="single" w:sz="8" w:space="0" w:color="auto"/>
            </w:tcBorders>
            <w:shd w:val="clear" w:color="000000" w:fill="FFFFFF"/>
            <w:vAlign w:val="bottom"/>
            <w:hideMark/>
          </w:tcPr>
          <w:p w:rsidR="007F0EC3" w:rsidRPr="007F0EC3" w:rsidRDefault="007F0EC3" w:rsidP="007F0EC3">
            <w:pPr>
              <w:widowControl/>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 xml:space="preserve">Տրանսպորտային նյութեր                                                         </w:t>
            </w:r>
          </w:p>
        </w:tc>
        <w:tc>
          <w:tcPr>
            <w:tcW w:w="7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4264</w:t>
            </w:r>
          </w:p>
        </w:tc>
        <w:tc>
          <w:tcPr>
            <w:tcW w:w="160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26210,1</w:t>
            </w:r>
          </w:p>
        </w:tc>
        <w:tc>
          <w:tcPr>
            <w:tcW w:w="142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26210,1</w:t>
            </w:r>
          </w:p>
        </w:tc>
        <w:tc>
          <w:tcPr>
            <w:tcW w:w="124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Courier New" w:eastAsia="Times New Roman" w:hAnsi="Courier New" w:cs="Courier New"/>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r>
      <w:tr w:rsidR="007F0EC3" w:rsidRPr="007F0EC3" w:rsidTr="007F0EC3">
        <w:trPr>
          <w:trHeight w:val="360"/>
        </w:trPr>
        <w:tc>
          <w:tcPr>
            <w:tcW w:w="4360" w:type="dxa"/>
            <w:tcBorders>
              <w:top w:val="nil"/>
              <w:left w:val="single" w:sz="8" w:space="0" w:color="auto"/>
              <w:bottom w:val="single" w:sz="8" w:space="0" w:color="auto"/>
              <w:right w:val="single" w:sz="8" w:space="0" w:color="auto"/>
            </w:tcBorders>
            <w:shd w:val="clear" w:color="000000" w:fill="FFFFFF"/>
            <w:vAlign w:val="bottom"/>
            <w:hideMark/>
          </w:tcPr>
          <w:p w:rsidR="007F0EC3" w:rsidRPr="007F0EC3" w:rsidRDefault="007F0EC3" w:rsidP="007F0EC3">
            <w:pPr>
              <w:widowControl/>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 xml:space="preserve">Հատուկ նպատակային այլ նյութեր                                                                                                                                          </w:t>
            </w:r>
          </w:p>
        </w:tc>
        <w:tc>
          <w:tcPr>
            <w:tcW w:w="7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4269</w:t>
            </w:r>
          </w:p>
        </w:tc>
        <w:tc>
          <w:tcPr>
            <w:tcW w:w="160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11159,9</w:t>
            </w:r>
          </w:p>
        </w:tc>
        <w:tc>
          <w:tcPr>
            <w:tcW w:w="142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11159,9</w:t>
            </w:r>
          </w:p>
        </w:tc>
        <w:tc>
          <w:tcPr>
            <w:tcW w:w="124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r>
      <w:tr w:rsidR="007F0EC3" w:rsidRPr="007F0EC3" w:rsidTr="007F0EC3">
        <w:trPr>
          <w:trHeight w:val="360"/>
        </w:trPr>
        <w:tc>
          <w:tcPr>
            <w:tcW w:w="4360" w:type="dxa"/>
            <w:tcBorders>
              <w:top w:val="nil"/>
              <w:left w:val="single" w:sz="8" w:space="0" w:color="auto"/>
              <w:bottom w:val="single" w:sz="8" w:space="0" w:color="auto"/>
              <w:right w:val="single" w:sz="8" w:space="0" w:color="auto"/>
            </w:tcBorders>
            <w:shd w:val="clear" w:color="000000" w:fill="FFFFFF"/>
            <w:vAlign w:val="bottom"/>
            <w:hideMark/>
          </w:tcPr>
          <w:p w:rsidR="007F0EC3" w:rsidRPr="007F0EC3" w:rsidRDefault="007F0EC3" w:rsidP="007F0EC3">
            <w:pPr>
              <w:widowControl/>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 xml:space="preserve">Պարտադիր վճարներ                                                      </w:t>
            </w:r>
          </w:p>
        </w:tc>
        <w:tc>
          <w:tcPr>
            <w:tcW w:w="7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4823</w:t>
            </w:r>
          </w:p>
        </w:tc>
        <w:tc>
          <w:tcPr>
            <w:tcW w:w="160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4550,0</w:t>
            </w:r>
          </w:p>
        </w:tc>
        <w:tc>
          <w:tcPr>
            <w:tcW w:w="142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4550,0</w:t>
            </w:r>
          </w:p>
        </w:tc>
        <w:tc>
          <w:tcPr>
            <w:tcW w:w="124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r>
      <w:tr w:rsidR="007F0EC3" w:rsidRPr="007F0EC3" w:rsidTr="007F0EC3">
        <w:trPr>
          <w:trHeight w:val="705"/>
        </w:trPr>
        <w:tc>
          <w:tcPr>
            <w:tcW w:w="4360" w:type="dxa"/>
            <w:tcBorders>
              <w:top w:val="nil"/>
              <w:left w:val="single" w:sz="8" w:space="0" w:color="auto"/>
              <w:bottom w:val="single" w:sz="8" w:space="0" w:color="auto"/>
              <w:right w:val="single" w:sz="8" w:space="0" w:color="auto"/>
            </w:tcBorders>
            <w:shd w:val="clear" w:color="000000" w:fill="FFFFFF"/>
            <w:vAlign w:val="bottom"/>
            <w:hideMark/>
          </w:tcPr>
          <w:p w:rsidR="007F0EC3" w:rsidRPr="00456AD5" w:rsidRDefault="007F0EC3" w:rsidP="007F0EC3">
            <w:pPr>
              <w:widowControl/>
              <w:rPr>
                <w:rFonts w:ascii="GHEA Grapalat" w:eastAsia="Times New Roman" w:hAnsi="GHEA Grapalat" w:cs="Calibri"/>
                <w:color w:val="auto"/>
                <w:lang w:eastAsia="ru-RU" w:bidi="ar-SA"/>
              </w:rPr>
            </w:pPr>
            <w:r w:rsidRPr="00456AD5">
              <w:rPr>
                <w:rFonts w:ascii="GHEA Grapalat" w:eastAsia="Times New Roman" w:hAnsi="GHEA Grapalat" w:cs="Calibri"/>
                <w:color w:val="auto"/>
                <w:lang w:eastAsia="ru-RU" w:bidi="ar-SA"/>
              </w:rPr>
              <w:t xml:space="preserve">  Շենքերի և շինությունների կապիտալ վերանորոգում</w:t>
            </w:r>
          </w:p>
        </w:tc>
        <w:tc>
          <w:tcPr>
            <w:tcW w:w="7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5113</w:t>
            </w:r>
          </w:p>
        </w:tc>
        <w:tc>
          <w:tcPr>
            <w:tcW w:w="160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6317,3</w:t>
            </w:r>
          </w:p>
        </w:tc>
        <w:tc>
          <w:tcPr>
            <w:tcW w:w="142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c>
          <w:tcPr>
            <w:tcW w:w="124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6317,3</w:t>
            </w:r>
          </w:p>
        </w:tc>
      </w:tr>
      <w:tr w:rsidR="007F0EC3" w:rsidRPr="007F0EC3" w:rsidTr="007F0EC3">
        <w:trPr>
          <w:trHeight w:val="360"/>
        </w:trPr>
        <w:tc>
          <w:tcPr>
            <w:tcW w:w="4360" w:type="dxa"/>
            <w:tcBorders>
              <w:top w:val="nil"/>
              <w:left w:val="single" w:sz="8" w:space="0" w:color="auto"/>
              <w:bottom w:val="single" w:sz="8" w:space="0" w:color="auto"/>
              <w:right w:val="single" w:sz="8" w:space="0" w:color="auto"/>
            </w:tcBorders>
            <w:shd w:val="clear" w:color="000000" w:fill="FFFFFF"/>
            <w:vAlign w:val="bottom"/>
            <w:hideMark/>
          </w:tcPr>
          <w:p w:rsidR="007F0EC3" w:rsidRPr="007F0EC3" w:rsidRDefault="007F0EC3" w:rsidP="007F0EC3">
            <w:pPr>
              <w:widowControl/>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 xml:space="preserve">Վարչական սարքավորումներ                                          </w:t>
            </w:r>
          </w:p>
        </w:tc>
        <w:tc>
          <w:tcPr>
            <w:tcW w:w="7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5122</w:t>
            </w:r>
          </w:p>
        </w:tc>
        <w:tc>
          <w:tcPr>
            <w:tcW w:w="160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45000,0</w:t>
            </w:r>
          </w:p>
        </w:tc>
        <w:tc>
          <w:tcPr>
            <w:tcW w:w="142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c>
          <w:tcPr>
            <w:tcW w:w="124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45000,0</w:t>
            </w:r>
          </w:p>
        </w:tc>
      </w:tr>
      <w:tr w:rsidR="007F0EC3" w:rsidRPr="007F0EC3" w:rsidTr="007F0EC3">
        <w:trPr>
          <w:trHeight w:val="360"/>
        </w:trPr>
        <w:tc>
          <w:tcPr>
            <w:tcW w:w="4360" w:type="dxa"/>
            <w:tcBorders>
              <w:top w:val="nil"/>
              <w:left w:val="single" w:sz="8" w:space="0" w:color="auto"/>
              <w:bottom w:val="single" w:sz="8" w:space="0" w:color="auto"/>
              <w:right w:val="single" w:sz="8" w:space="0" w:color="auto"/>
            </w:tcBorders>
            <w:shd w:val="clear" w:color="000000" w:fill="FFFFFF"/>
            <w:vAlign w:val="bottom"/>
            <w:hideMark/>
          </w:tcPr>
          <w:p w:rsidR="007F0EC3" w:rsidRPr="007F0EC3" w:rsidRDefault="007F0EC3" w:rsidP="007F0EC3">
            <w:pPr>
              <w:widowControl/>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 xml:space="preserve">Այլ մեքենա սարքավորումներ                                   </w:t>
            </w:r>
          </w:p>
        </w:tc>
        <w:tc>
          <w:tcPr>
            <w:tcW w:w="7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5129</w:t>
            </w:r>
          </w:p>
        </w:tc>
        <w:tc>
          <w:tcPr>
            <w:tcW w:w="160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611,9</w:t>
            </w:r>
          </w:p>
        </w:tc>
        <w:tc>
          <w:tcPr>
            <w:tcW w:w="142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c>
          <w:tcPr>
            <w:tcW w:w="124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611,9</w:t>
            </w:r>
          </w:p>
        </w:tc>
      </w:tr>
    </w:tbl>
    <w:p w:rsidR="00A31EB6" w:rsidRPr="00184C2B" w:rsidRDefault="00A31EB6" w:rsidP="00C97DC9">
      <w:pPr>
        <w:pStyle w:val="Heading10"/>
        <w:keepNext/>
        <w:keepLines/>
        <w:shd w:val="clear" w:color="auto" w:fill="auto"/>
        <w:spacing w:before="0" w:line="240" w:lineRule="auto"/>
        <w:rPr>
          <w:rStyle w:val="Tablecaption0"/>
          <w:rFonts w:ascii="GHEA Grapalat" w:hAnsi="GHEA Grapalat"/>
          <w:b/>
          <w:color w:val="auto"/>
          <w:sz w:val="24"/>
          <w:szCs w:val="24"/>
          <w:lang w:val="en-US"/>
        </w:rPr>
      </w:pPr>
    </w:p>
    <w:p w:rsidR="00C97DC9" w:rsidRPr="00184C2B" w:rsidRDefault="00C97DC9" w:rsidP="00C97DC9">
      <w:pPr>
        <w:pStyle w:val="Heading10"/>
        <w:keepNext/>
        <w:keepLines/>
        <w:shd w:val="clear" w:color="auto" w:fill="auto"/>
        <w:spacing w:before="0" w:line="240" w:lineRule="auto"/>
        <w:rPr>
          <w:rFonts w:ascii="GHEA Grapalat" w:hAnsi="GHEA Grapalat"/>
          <w:sz w:val="24"/>
          <w:szCs w:val="24"/>
        </w:rPr>
      </w:pPr>
      <w:r w:rsidRPr="00184C2B">
        <w:rPr>
          <w:rStyle w:val="Bodytext30"/>
          <w:rFonts w:ascii="GHEA Grapalat" w:hAnsi="GHEA Grapalat" w:cs="Sylfaen"/>
          <w:bCs w:val="0"/>
          <w:i w:val="0"/>
          <w:color w:val="auto"/>
          <w:sz w:val="24"/>
          <w:szCs w:val="24"/>
          <w:u w:val="single"/>
        </w:rPr>
        <w:t>Ծրագրի</w:t>
      </w:r>
      <w:r w:rsidRPr="00184C2B">
        <w:rPr>
          <w:rStyle w:val="Bodytext30"/>
          <w:rFonts w:ascii="GHEA Grapalat" w:hAnsi="GHEA Grapalat"/>
          <w:bCs w:val="0"/>
          <w:i w:val="0"/>
          <w:color w:val="auto"/>
          <w:sz w:val="24"/>
          <w:szCs w:val="24"/>
          <w:u w:val="single"/>
        </w:rPr>
        <w:t xml:space="preserve"> </w:t>
      </w:r>
      <w:r w:rsidRPr="00184C2B">
        <w:rPr>
          <w:rStyle w:val="Bodytext30"/>
          <w:rFonts w:ascii="GHEA Grapalat" w:hAnsi="GHEA Grapalat" w:cs="Sylfaen"/>
          <w:bCs w:val="0"/>
          <w:i w:val="0"/>
          <w:color w:val="auto"/>
          <w:sz w:val="24"/>
          <w:szCs w:val="24"/>
          <w:u w:val="single"/>
        </w:rPr>
        <w:t>գործունեության</w:t>
      </w:r>
      <w:r w:rsidRPr="00184C2B">
        <w:rPr>
          <w:rStyle w:val="Bodytext30"/>
          <w:rFonts w:ascii="GHEA Grapalat" w:hAnsi="GHEA Grapalat"/>
          <w:bCs w:val="0"/>
          <w:i w:val="0"/>
          <w:color w:val="auto"/>
          <w:sz w:val="24"/>
          <w:szCs w:val="24"/>
          <w:u w:val="single"/>
        </w:rPr>
        <w:t xml:space="preserve"> </w:t>
      </w:r>
      <w:r w:rsidRPr="00184C2B">
        <w:rPr>
          <w:rStyle w:val="Bodytext30"/>
          <w:rFonts w:ascii="GHEA Grapalat" w:hAnsi="GHEA Grapalat" w:cs="Sylfaen"/>
          <w:bCs w:val="0"/>
          <w:i w:val="0"/>
          <w:color w:val="auto"/>
          <w:sz w:val="24"/>
          <w:szCs w:val="24"/>
          <w:u w:val="single"/>
        </w:rPr>
        <w:t>սկիզբը</w:t>
      </w:r>
      <w:r w:rsidRPr="00184C2B">
        <w:rPr>
          <w:rStyle w:val="Bodytext30"/>
          <w:rFonts w:ascii="GHEA Grapalat" w:hAnsi="GHEA Grapalat"/>
          <w:bCs w:val="0"/>
          <w:i w:val="0"/>
          <w:color w:val="auto"/>
          <w:sz w:val="24"/>
          <w:szCs w:val="24"/>
          <w:u w:val="single"/>
        </w:rPr>
        <w:t xml:space="preserve"> </w:t>
      </w:r>
      <w:r w:rsidRPr="00184C2B">
        <w:rPr>
          <w:rStyle w:val="Bodytext30"/>
          <w:rFonts w:ascii="GHEA Grapalat" w:hAnsi="GHEA Grapalat" w:cs="Sylfaen"/>
          <w:bCs w:val="0"/>
          <w:i w:val="0"/>
          <w:color w:val="auto"/>
          <w:sz w:val="24"/>
          <w:szCs w:val="24"/>
          <w:u w:val="single"/>
        </w:rPr>
        <w:t>և</w:t>
      </w:r>
      <w:r w:rsidRPr="00184C2B">
        <w:rPr>
          <w:rStyle w:val="Bodytext30"/>
          <w:rFonts w:ascii="GHEA Grapalat" w:hAnsi="GHEA Grapalat"/>
          <w:bCs w:val="0"/>
          <w:i w:val="0"/>
          <w:color w:val="auto"/>
          <w:sz w:val="24"/>
          <w:szCs w:val="24"/>
          <w:u w:val="single"/>
        </w:rPr>
        <w:t xml:space="preserve"> </w:t>
      </w:r>
      <w:r w:rsidRPr="00184C2B">
        <w:rPr>
          <w:rStyle w:val="Bodytext30"/>
          <w:rFonts w:ascii="GHEA Grapalat" w:hAnsi="GHEA Grapalat" w:cs="Sylfaen"/>
          <w:bCs w:val="0"/>
          <w:i w:val="0"/>
          <w:color w:val="auto"/>
          <w:sz w:val="24"/>
          <w:szCs w:val="24"/>
          <w:u w:val="single"/>
        </w:rPr>
        <w:t>ավարտը</w:t>
      </w:r>
    </w:p>
    <w:p w:rsidR="00C97DC9" w:rsidRPr="00184C2B" w:rsidRDefault="00C97DC9" w:rsidP="00C97DC9">
      <w:pPr>
        <w:rPr>
          <w:rFonts w:ascii="GHEA Grapalat" w:hAnsi="GHEA Grapalat"/>
          <w:i/>
          <w:color w:val="auto"/>
        </w:rPr>
      </w:pPr>
      <w:r w:rsidRPr="00184C2B">
        <w:rPr>
          <w:rStyle w:val="Bodytext30"/>
          <w:rFonts w:ascii="GHEA Grapalat" w:hAnsi="GHEA Grapalat"/>
          <w:i w:val="0"/>
          <w:color w:val="auto"/>
          <w:sz w:val="24"/>
          <w:szCs w:val="24"/>
        </w:rPr>
        <w:t>01.0</w:t>
      </w:r>
      <w:r w:rsidR="005007A1">
        <w:rPr>
          <w:rStyle w:val="Bodytext30"/>
          <w:rFonts w:ascii="GHEA Grapalat" w:hAnsi="GHEA Grapalat"/>
          <w:i w:val="0"/>
          <w:color w:val="auto"/>
          <w:sz w:val="24"/>
          <w:szCs w:val="24"/>
        </w:rPr>
        <w:t>1</w:t>
      </w:r>
      <w:r w:rsidRPr="00184C2B">
        <w:rPr>
          <w:rStyle w:val="Bodytext30"/>
          <w:rFonts w:ascii="GHEA Grapalat" w:hAnsi="GHEA Grapalat"/>
          <w:i w:val="0"/>
          <w:color w:val="auto"/>
          <w:sz w:val="24"/>
          <w:szCs w:val="24"/>
        </w:rPr>
        <w:t>.</w:t>
      </w:r>
      <w:r w:rsidR="004751F4" w:rsidRPr="00184C2B">
        <w:rPr>
          <w:rStyle w:val="Bodytext30"/>
          <w:rFonts w:ascii="GHEA Grapalat" w:hAnsi="GHEA Grapalat"/>
          <w:i w:val="0"/>
          <w:color w:val="auto"/>
          <w:sz w:val="24"/>
          <w:szCs w:val="24"/>
        </w:rPr>
        <w:t>202</w:t>
      </w:r>
      <w:r w:rsidR="00F8406C" w:rsidRPr="00184C2B">
        <w:rPr>
          <w:rStyle w:val="Bodytext30"/>
          <w:rFonts w:ascii="GHEA Grapalat" w:hAnsi="GHEA Grapalat"/>
          <w:i w:val="0"/>
          <w:color w:val="auto"/>
          <w:sz w:val="24"/>
          <w:szCs w:val="24"/>
          <w:lang w:val="ru-RU"/>
        </w:rPr>
        <w:t>5</w:t>
      </w:r>
      <w:r w:rsidRPr="00184C2B">
        <w:rPr>
          <w:rStyle w:val="Bodytext30"/>
          <w:rFonts w:ascii="GHEA Grapalat" w:hAnsi="GHEA Grapalat" w:cs="Sylfaen"/>
          <w:i w:val="0"/>
          <w:color w:val="auto"/>
          <w:sz w:val="24"/>
          <w:szCs w:val="24"/>
        </w:rPr>
        <w:t>թ</w:t>
      </w:r>
      <w:r w:rsidRPr="00184C2B">
        <w:rPr>
          <w:rStyle w:val="Bodytext30"/>
          <w:rFonts w:ascii="GHEA Grapalat" w:hAnsi="GHEA Grapalat"/>
          <w:i w:val="0"/>
          <w:color w:val="auto"/>
          <w:sz w:val="24"/>
          <w:szCs w:val="24"/>
        </w:rPr>
        <w:t>. – 31.12.</w:t>
      </w:r>
      <w:r w:rsidR="004751F4" w:rsidRPr="00184C2B">
        <w:rPr>
          <w:rStyle w:val="Bodytext30"/>
          <w:rFonts w:ascii="GHEA Grapalat" w:hAnsi="GHEA Grapalat"/>
          <w:i w:val="0"/>
          <w:color w:val="auto"/>
          <w:sz w:val="24"/>
          <w:szCs w:val="24"/>
        </w:rPr>
        <w:t>202</w:t>
      </w:r>
      <w:r w:rsidR="00F8406C" w:rsidRPr="00184C2B">
        <w:rPr>
          <w:rStyle w:val="Bodytext30"/>
          <w:rFonts w:ascii="GHEA Grapalat" w:hAnsi="GHEA Grapalat"/>
          <w:i w:val="0"/>
          <w:color w:val="auto"/>
          <w:sz w:val="24"/>
          <w:szCs w:val="24"/>
          <w:lang w:val="ru-RU"/>
        </w:rPr>
        <w:t>5</w:t>
      </w:r>
      <w:r w:rsidRPr="00184C2B">
        <w:rPr>
          <w:rStyle w:val="Bodytext30"/>
          <w:rFonts w:ascii="GHEA Grapalat" w:hAnsi="GHEA Grapalat" w:cs="Sylfaen"/>
          <w:i w:val="0"/>
          <w:color w:val="auto"/>
          <w:sz w:val="24"/>
          <w:szCs w:val="24"/>
        </w:rPr>
        <w:t>թ</w:t>
      </w:r>
      <w:r w:rsidRPr="00184C2B">
        <w:rPr>
          <w:rStyle w:val="Bodytext30"/>
          <w:rFonts w:ascii="GHEA Grapalat" w:hAnsi="GHEA Grapalat"/>
          <w:i w:val="0"/>
          <w:color w:val="auto"/>
          <w:sz w:val="24"/>
          <w:szCs w:val="24"/>
        </w:rPr>
        <w:t>.</w:t>
      </w:r>
    </w:p>
    <w:p w:rsidR="007D14CF" w:rsidRPr="00184C2B" w:rsidRDefault="007D14CF" w:rsidP="006A0C70">
      <w:pPr>
        <w:rPr>
          <w:rFonts w:ascii="GHEA Grapalat" w:hAnsi="GHEA Grapalat"/>
          <w:color w:val="auto"/>
        </w:rPr>
      </w:pPr>
    </w:p>
    <w:p w:rsidR="00C97DC9" w:rsidRPr="00184C2B" w:rsidRDefault="00C97DC9" w:rsidP="00C97DC9">
      <w:pPr>
        <w:rPr>
          <w:rFonts w:ascii="GHEA Grapalat" w:hAnsi="GHEA Grapalat"/>
          <w:color w:val="auto"/>
        </w:rPr>
      </w:pPr>
      <w:r w:rsidRPr="00184C2B">
        <w:rPr>
          <w:rStyle w:val="Bodytext30"/>
          <w:rFonts w:ascii="GHEA Grapalat" w:hAnsi="GHEA Grapalat" w:cs="Sylfaen"/>
          <w:b/>
          <w:bCs/>
          <w:i w:val="0"/>
          <w:color w:val="auto"/>
          <w:sz w:val="24"/>
          <w:szCs w:val="24"/>
          <w:u w:val="single"/>
        </w:rPr>
        <w:t>Տեղեկանք</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հիմնավորում</w:t>
      </w:r>
    </w:p>
    <w:p w:rsidR="00556490" w:rsidRPr="00184C2B" w:rsidRDefault="00556490" w:rsidP="00C97DC9">
      <w:pPr>
        <w:pStyle w:val="Bodytext20"/>
        <w:shd w:val="clear" w:color="auto" w:fill="auto"/>
        <w:spacing w:after="0" w:line="240" w:lineRule="auto"/>
        <w:jc w:val="both"/>
        <w:rPr>
          <w:rFonts w:ascii="GHEA Grapalat" w:hAnsi="GHEA Grapalat"/>
          <w:sz w:val="24"/>
          <w:szCs w:val="24"/>
        </w:rPr>
      </w:pPr>
      <w:r w:rsidRPr="00184C2B">
        <w:rPr>
          <w:rFonts w:ascii="GHEA Grapalat" w:hAnsi="GHEA Grapalat" w:cs="Sylfaen"/>
          <w:sz w:val="24"/>
          <w:szCs w:val="24"/>
        </w:rPr>
        <w:t>Կառավարման</w:t>
      </w:r>
      <w:r w:rsidRPr="00184C2B">
        <w:rPr>
          <w:rFonts w:ascii="GHEA Grapalat" w:hAnsi="GHEA Grapalat"/>
          <w:sz w:val="24"/>
          <w:szCs w:val="24"/>
        </w:rPr>
        <w:t xml:space="preserve"> </w:t>
      </w:r>
      <w:r w:rsidRPr="00184C2B">
        <w:rPr>
          <w:rFonts w:ascii="GHEA Grapalat" w:hAnsi="GHEA Grapalat" w:cs="Sylfaen"/>
          <w:sz w:val="24"/>
          <w:szCs w:val="24"/>
        </w:rPr>
        <w:t>ապարատի</w:t>
      </w:r>
      <w:r w:rsidRPr="00184C2B">
        <w:rPr>
          <w:rFonts w:ascii="GHEA Grapalat" w:hAnsi="GHEA Grapalat"/>
          <w:sz w:val="24"/>
          <w:szCs w:val="24"/>
        </w:rPr>
        <w:t xml:space="preserve"> </w:t>
      </w:r>
      <w:r w:rsidRPr="00184C2B">
        <w:rPr>
          <w:rFonts w:ascii="GHEA Grapalat" w:hAnsi="GHEA Grapalat" w:cs="Sylfaen"/>
          <w:sz w:val="24"/>
          <w:szCs w:val="24"/>
        </w:rPr>
        <w:t>պահպանման</w:t>
      </w:r>
      <w:r w:rsidRPr="00184C2B">
        <w:rPr>
          <w:rFonts w:ascii="GHEA Grapalat" w:hAnsi="GHEA Grapalat"/>
          <w:sz w:val="24"/>
          <w:szCs w:val="24"/>
        </w:rPr>
        <w:t xml:space="preserve"> </w:t>
      </w:r>
      <w:r w:rsidRPr="00184C2B">
        <w:rPr>
          <w:rFonts w:ascii="GHEA Grapalat" w:hAnsi="GHEA Grapalat" w:cs="Sylfaen"/>
          <w:sz w:val="24"/>
          <w:szCs w:val="24"/>
        </w:rPr>
        <w:t>ծախսերը</w:t>
      </w:r>
      <w:r w:rsidRPr="00184C2B">
        <w:rPr>
          <w:rFonts w:ascii="GHEA Grapalat" w:hAnsi="GHEA Grapalat"/>
          <w:sz w:val="24"/>
          <w:szCs w:val="24"/>
        </w:rPr>
        <w:t xml:space="preserve"> </w:t>
      </w:r>
      <w:r w:rsidRPr="00184C2B">
        <w:rPr>
          <w:rFonts w:ascii="GHEA Grapalat" w:hAnsi="GHEA Grapalat" w:cs="Sylfaen"/>
          <w:sz w:val="24"/>
          <w:szCs w:val="24"/>
        </w:rPr>
        <w:t>հաշվարկելիս</w:t>
      </w:r>
      <w:r w:rsidRPr="00184C2B">
        <w:rPr>
          <w:rFonts w:ascii="GHEA Grapalat" w:hAnsi="GHEA Grapalat"/>
          <w:sz w:val="24"/>
          <w:szCs w:val="24"/>
        </w:rPr>
        <w:t xml:space="preserve"> </w:t>
      </w:r>
      <w:r w:rsidRPr="00184C2B">
        <w:rPr>
          <w:rFonts w:ascii="GHEA Grapalat" w:hAnsi="GHEA Grapalat" w:cs="Sylfaen"/>
          <w:sz w:val="24"/>
          <w:szCs w:val="24"/>
        </w:rPr>
        <w:t>հաշվի</w:t>
      </w:r>
      <w:r w:rsidRPr="00184C2B">
        <w:rPr>
          <w:rFonts w:ascii="GHEA Grapalat" w:hAnsi="GHEA Grapalat"/>
          <w:sz w:val="24"/>
          <w:szCs w:val="24"/>
        </w:rPr>
        <w:t xml:space="preserve"> </w:t>
      </w:r>
      <w:r w:rsidRPr="00184C2B">
        <w:rPr>
          <w:rFonts w:ascii="GHEA Grapalat" w:hAnsi="GHEA Grapalat" w:cs="Sylfaen"/>
          <w:sz w:val="24"/>
          <w:szCs w:val="24"/>
        </w:rPr>
        <w:t>են</w:t>
      </w:r>
      <w:r w:rsidRPr="00184C2B">
        <w:rPr>
          <w:rFonts w:ascii="GHEA Grapalat" w:hAnsi="GHEA Grapalat"/>
          <w:sz w:val="24"/>
          <w:szCs w:val="24"/>
        </w:rPr>
        <w:t xml:space="preserve"> </w:t>
      </w:r>
      <w:r w:rsidRPr="00184C2B">
        <w:rPr>
          <w:rFonts w:ascii="GHEA Grapalat" w:hAnsi="GHEA Grapalat" w:cs="Sylfaen"/>
          <w:sz w:val="24"/>
          <w:szCs w:val="24"/>
        </w:rPr>
        <w:t>առնվել</w:t>
      </w:r>
      <w:r w:rsidRPr="00184C2B">
        <w:rPr>
          <w:rFonts w:ascii="GHEA Grapalat" w:hAnsi="GHEA Grapalat"/>
          <w:sz w:val="24"/>
          <w:szCs w:val="24"/>
        </w:rPr>
        <w:t xml:space="preserve"> </w:t>
      </w:r>
      <w:r w:rsidRPr="00184C2B">
        <w:rPr>
          <w:rFonts w:ascii="GHEA Grapalat" w:hAnsi="GHEA Grapalat" w:cs="Sylfaen"/>
          <w:sz w:val="24"/>
          <w:szCs w:val="24"/>
        </w:rPr>
        <w:t>նախորդ</w:t>
      </w:r>
      <w:r w:rsidRPr="00184C2B">
        <w:rPr>
          <w:rFonts w:ascii="GHEA Grapalat" w:hAnsi="GHEA Grapalat"/>
          <w:sz w:val="24"/>
          <w:szCs w:val="24"/>
        </w:rPr>
        <w:t xml:space="preserve"> </w:t>
      </w:r>
      <w:r w:rsidRPr="00184C2B">
        <w:rPr>
          <w:rFonts w:ascii="GHEA Grapalat" w:hAnsi="GHEA Grapalat" w:cs="Sylfaen"/>
          <w:sz w:val="24"/>
          <w:szCs w:val="24"/>
        </w:rPr>
        <w:t>տարիների</w:t>
      </w:r>
      <w:r w:rsidRPr="00184C2B">
        <w:rPr>
          <w:rFonts w:ascii="GHEA Grapalat" w:hAnsi="GHEA Grapalat"/>
          <w:sz w:val="24"/>
          <w:szCs w:val="24"/>
        </w:rPr>
        <w:t xml:space="preserve"> </w:t>
      </w:r>
      <w:r w:rsidRPr="00184C2B">
        <w:rPr>
          <w:rFonts w:ascii="GHEA Grapalat" w:hAnsi="GHEA Grapalat" w:cs="Sylfaen"/>
          <w:sz w:val="24"/>
          <w:szCs w:val="24"/>
        </w:rPr>
        <w:t>ընթացքում</w:t>
      </w:r>
      <w:r w:rsidRPr="00184C2B">
        <w:rPr>
          <w:rFonts w:ascii="GHEA Grapalat" w:hAnsi="GHEA Grapalat"/>
          <w:sz w:val="24"/>
          <w:szCs w:val="24"/>
        </w:rPr>
        <w:t xml:space="preserve"> </w:t>
      </w:r>
      <w:r w:rsidRPr="00184C2B">
        <w:rPr>
          <w:rFonts w:ascii="GHEA Grapalat" w:hAnsi="GHEA Grapalat" w:cs="Sylfaen"/>
          <w:sz w:val="24"/>
          <w:szCs w:val="24"/>
        </w:rPr>
        <w:t>կատարված</w:t>
      </w:r>
      <w:r w:rsidRPr="00184C2B">
        <w:rPr>
          <w:rFonts w:ascii="GHEA Grapalat" w:hAnsi="GHEA Grapalat"/>
          <w:sz w:val="24"/>
          <w:szCs w:val="24"/>
        </w:rPr>
        <w:t xml:space="preserve"> </w:t>
      </w:r>
      <w:r w:rsidRPr="00184C2B">
        <w:rPr>
          <w:rFonts w:ascii="GHEA Grapalat" w:hAnsi="GHEA Grapalat" w:cs="Sylfaen"/>
          <w:sz w:val="24"/>
          <w:szCs w:val="24"/>
        </w:rPr>
        <w:t>փաստացի</w:t>
      </w:r>
      <w:r w:rsidRPr="00184C2B">
        <w:rPr>
          <w:rFonts w:ascii="GHEA Grapalat" w:hAnsi="GHEA Grapalat"/>
          <w:sz w:val="24"/>
          <w:szCs w:val="24"/>
        </w:rPr>
        <w:t xml:space="preserve"> </w:t>
      </w:r>
      <w:r w:rsidRPr="00184C2B">
        <w:rPr>
          <w:rFonts w:ascii="GHEA Grapalat" w:hAnsi="GHEA Grapalat" w:cs="Sylfaen"/>
          <w:sz w:val="24"/>
          <w:szCs w:val="24"/>
        </w:rPr>
        <w:t>ծախսերը</w:t>
      </w:r>
      <w:r w:rsidRPr="00184C2B">
        <w:rPr>
          <w:rFonts w:ascii="GHEA Grapalat" w:hAnsi="GHEA Grapalat"/>
          <w:sz w:val="24"/>
          <w:szCs w:val="24"/>
        </w:rPr>
        <w:t xml:space="preserve">, </w:t>
      </w:r>
      <w:r w:rsidRPr="00184C2B">
        <w:rPr>
          <w:rFonts w:ascii="GHEA Grapalat" w:hAnsi="GHEA Grapalat" w:cs="Sylfaen"/>
          <w:sz w:val="24"/>
          <w:szCs w:val="24"/>
        </w:rPr>
        <w:t>ինչպես</w:t>
      </w:r>
      <w:r w:rsidRPr="00184C2B">
        <w:rPr>
          <w:rFonts w:ascii="GHEA Grapalat" w:hAnsi="GHEA Grapalat"/>
          <w:sz w:val="24"/>
          <w:szCs w:val="24"/>
        </w:rPr>
        <w:t xml:space="preserve"> </w:t>
      </w:r>
      <w:r w:rsidRPr="00184C2B">
        <w:rPr>
          <w:rFonts w:ascii="GHEA Grapalat" w:hAnsi="GHEA Grapalat" w:cs="Sylfaen"/>
          <w:sz w:val="24"/>
          <w:szCs w:val="24"/>
        </w:rPr>
        <w:t>նաև</w:t>
      </w:r>
      <w:r w:rsidRPr="00184C2B">
        <w:rPr>
          <w:rFonts w:ascii="GHEA Grapalat" w:hAnsi="GHEA Grapalat"/>
          <w:sz w:val="24"/>
          <w:szCs w:val="24"/>
        </w:rPr>
        <w:t xml:space="preserve"> </w:t>
      </w:r>
      <w:r w:rsidRPr="00184C2B">
        <w:rPr>
          <w:rFonts w:ascii="GHEA Grapalat" w:hAnsi="GHEA Grapalat" w:cs="Sylfaen"/>
          <w:sz w:val="24"/>
          <w:szCs w:val="24"/>
        </w:rPr>
        <w:t>կառուցվածքային</w:t>
      </w:r>
      <w:r w:rsidRPr="00184C2B">
        <w:rPr>
          <w:rFonts w:ascii="GHEA Grapalat" w:hAnsi="GHEA Grapalat"/>
          <w:sz w:val="24"/>
          <w:szCs w:val="24"/>
        </w:rPr>
        <w:t xml:space="preserve"> </w:t>
      </w:r>
      <w:r w:rsidRPr="00184C2B">
        <w:rPr>
          <w:rFonts w:ascii="GHEA Grapalat" w:hAnsi="GHEA Grapalat" w:cs="Sylfaen"/>
          <w:sz w:val="24"/>
          <w:szCs w:val="24"/>
        </w:rPr>
        <w:t>ստորաբաժանումների</w:t>
      </w:r>
      <w:r w:rsidRPr="00184C2B">
        <w:rPr>
          <w:rFonts w:ascii="GHEA Grapalat" w:hAnsi="GHEA Grapalat"/>
          <w:sz w:val="24"/>
          <w:szCs w:val="24"/>
        </w:rPr>
        <w:t xml:space="preserve"> </w:t>
      </w:r>
      <w:r w:rsidRPr="00184C2B">
        <w:rPr>
          <w:rFonts w:ascii="GHEA Grapalat" w:hAnsi="GHEA Grapalat" w:cs="Sylfaen"/>
          <w:sz w:val="24"/>
          <w:szCs w:val="24"/>
        </w:rPr>
        <w:t>կողմից</w:t>
      </w:r>
      <w:r w:rsidRPr="00184C2B">
        <w:rPr>
          <w:rFonts w:ascii="GHEA Grapalat" w:hAnsi="GHEA Grapalat"/>
          <w:sz w:val="24"/>
          <w:szCs w:val="24"/>
        </w:rPr>
        <w:t xml:space="preserve"> </w:t>
      </w:r>
      <w:r w:rsidRPr="00184C2B">
        <w:rPr>
          <w:rFonts w:ascii="GHEA Grapalat" w:hAnsi="GHEA Grapalat" w:cs="Sylfaen"/>
          <w:sz w:val="24"/>
          <w:szCs w:val="24"/>
        </w:rPr>
        <w:t>իրենց</w:t>
      </w:r>
      <w:r w:rsidRPr="00184C2B">
        <w:rPr>
          <w:rFonts w:ascii="GHEA Grapalat" w:hAnsi="GHEA Grapalat"/>
          <w:sz w:val="24"/>
          <w:szCs w:val="24"/>
        </w:rPr>
        <w:t xml:space="preserve"> </w:t>
      </w:r>
      <w:r w:rsidRPr="00184C2B">
        <w:rPr>
          <w:rFonts w:ascii="GHEA Grapalat" w:hAnsi="GHEA Grapalat" w:cs="Sylfaen"/>
          <w:sz w:val="24"/>
          <w:szCs w:val="24"/>
        </w:rPr>
        <w:t>բաժինների</w:t>
      </w:r>
      <w:r w:rsidRPr="00184C2B">
        <w:rPr>
          <w:rFonts w:ascii="GHEA Grapalat" w:hAnsi="GHEA Grapalat"/>
          <w:sz w:val="24"/>
          <w:szCs w:val="24"/>
        </w:rPr>
        <w:t xml:space="preserve"> </w:t>
      </w:r>
      <w:r w:rsidRPr="00184C2B">
        <w:rPr>
          <w:rFonts w:ascii="GHEA Grapalat" w:hAnsi="GHEA Grapalat" w:cs="Sylfaen"/>
          <w:sz w:val="24"/>
          <w:szCs w:val="24"/>
        </w:rPr>
        <w:t>բնականոն</w:t>
      </w:r>
      <w:r w:rsidRPr="00184C2B">
        <w:rPr>
          <w:rFonts w:ascii="GHEA Grapalat" w:hAnsi="GHEA Grapalat"/>
          <w:sz w:val="24"/>
          <w:szCs w:val="24"/>
        </w:rPr>
        <w:t xml:space="preserve"> </w:t>
      </w:r>
      <w:r w:rsidRPr="00184C2B">
        <w:rPr>
          <w:rFonts w:ascii="GHEA Grapalat" w:hAnsi="GHEA Grapalat" w:cs="Sylfaen"/>
          <w:sz w:val="24"/>
          <w:szCs w:val="24"/>
        </w:rPr>
        <w:t>գործունեության</w:t>
      </w:r>
      <w:r w:rsidRPr="00184C2B">
        <w:rPr>
          <w:rFonts w:ascii="GHEA Grapalat" w:hAnsi="GHEA Grapalat"/>
          <w:sz w:val="24"/>
          <w:szCs w:val="24"/>
        </w:rPr>
        <w:t xml:space="preserve"> </w:t>
      </w:r>
      <w:r w:rsidRPr="00184C2B">
        <w:rPr>
          <w:rFonts w:ascii="GHEA Grapalat" w:hAnsi="GHEA Grapalat" w:cs="Sylfaen"/>
          <w:sz w:val="24"/>
          <w:szCs w:val="24"/>
        </w:rPr>
        <w:t>ապահովման</w:t>
      </w:r>
      <w:r w:rsidRPr="00184C2B">
        <w:rPr>
          <w:rFonts w:ascii="GHEA Grapalat" w:hAnsi="GHEA Grapalat"/>
          <w:sz w:val="24"/>
          <w:szCs w:val="24"/>
        </w:rPr>
        <w:t xml:space="preserve"> </w:t>
      </w:r>
      <w:r w:rsidRPr="00184C2B">
        <w:rPr>
          <w:rFonts w:ascii="GHEA Grapalat" w:hAnsi="GHEA Grapalat" w:cs="Sylfaen"/>
          <w:sz w:val="24"/>
          <w:szCs w:val="24"/>
        </w:rPr>
        <w:t>համար</w:t>
      </w:r>
      <w:r w:rsidRPr="00184C2B">
        <w:rPr>
          <w:rFonts w:ascii="GHEA Grapalat" w:hAnsi="GHEA Grapalat"/>
          <w:sz w:val="24"/>
          <w:szCs w:val="24"/>
        </w:rPr>
        <w:t xml:space="preserve"> </w:t>
      </w:r>
      <w:r w:rsidRPr="00184C2B">
        <w:rPr>
          <w:rFonts w:ascii="GHEA Grapalat" w:hAnsi="GHEA Grapalat" w:cs="Sylfaen"/>
          <w:sz w:val="24"/>
          <w:szCs w:val="24"/>
        </w:rPr>
        <w:t>անհրաժեշտ</w:t>
      </w:r>
      <w:r w:rsidRPr="00184C2B">
        <w:rPr>
          <w:rFonts w:ascii="GHEA Grapalat" w:hAnsi="GHEA Grapalat"/>
          <w:sz w:val="24"/>
          <w:szCs w:val="24"/>
        </w:rPr>
        <w:t xml:space="preserve"> </w:t>
      </w:r>
      <w:r w:rsidRPr="00184C2B">
        <w:rPr>
          <w:rFonts w:ascii="GHEA Grapalat" w:hAnsi="GHEA Grapalat" w:cs="Sylfaen"/>
          <w:sz w:val="24"/>
          <w:szCs w:val="24"/>
        </w:rPr>
        <w:t>ապրանքների</w:t>
      </w:r>
      <w:r w:rsidRPr="00184C2B">
        <w:rPr>
          <w:rFonts w:ascii="GHEA Grapalat" w:hAnsi="GHEA Grapalat"/>
          <w:sz w:val="24"/>
          <w:szCs w:val="24"/>
        </w:rPr>
        <w:t xml:space="preserve">, </w:t>
      </w:r>
      <w:r w:rsidRPr="00184C2B">
        <w:rPr>
          <w:rFonts w:ascii="GHEA Grapalat" w:hAnsi="GHEA Grapalat" w:cs="Sylfaen"/>
          <w:sz w:val="24"/>
          <w:szCs w:val="24"/>
        </w:rPr>
        <w:t>աշխատանքների</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ծառայությունների</w:t>
      </w:r>
      <w:r w:rsidRPr="00184C2B">
        <w:rPr>
          <w:rFonts w:ascii="GHEA Grapalat" w:hAnsi="GHEA Grapalat"/>
          <w:sz w:val="24"/>
          <w:szCs w:val="24"/>
        </w:rPr>
        <w:t xml:space="preserve"> </w:t>
      </w:r>
      <w:r w:rsidRPr="00184C2B">
        <w:rPr>
          <w:rFonts w:ascii="GHEA Grapalat" w:hAnsi="GHEA Grapalat" w:cs="Sylfaen"/>
          <w:sz w:val="24"/>
          <w:szCs w:val="24"/>
        </w:rPr>
        <w:t>գնումները</w:t>
      </w:r>
      <w:r w:rsidRPr="00184C2B">
        <w:rPr>
          <w:rFonts w:ascii="GHEA Grapalat" w:hAnsi="GHEA Grapalat"/>
          <w:sz w:val="24"/>
          <w:szCs w:val="24"/>
        </w:rPr>
        <w:t xml:space="preserve">, </w:t>
      </w:r>
      <w:r w:rsidRPr="00184C2B">
        <w:rPr>
          <w:rFonts w:ascii="GHEA Grapalat" w:hAnsi="GHEA Grapalat" w:cs="Sylfaen"/>
          <w:sz w:val="24"/>
          <w:szCs w:val="24"/>
        </w:rPr>
        <w:t>հաշվի</w:t>
      </w:r>
      <w:r w:rsidRPr="00184C2B">
        <w:rPr>
          <w:rFonts w:ascii="GHEA Grapalat" w:hAnsi="GHEA Grapalat"/>
          <w:sz w:val="24"/>
          <w:szCs w:val="24"/>
        </w:rPr>
        <w:t xml:space="preserve"> </w:t>
      </w:r>
      <w:r w:rsidRPr="00184C2B">
        <w:rPr>
          <w:rFonts w:ascii="GHEA Grapalat" w:hAnsi="GHEA Grapalat" w:cs="Sylfaen"/>
          <w:sz w:val="24"/>
          <w:szCs w:val="24"/>
        </w:rPr>
        <w:t>է</w:t>
      </w:r>
      <w:r w:rsidRPr="00184C2B">
        <w:rPr>
          <w:rFonts w:ascii="GHEA Grapalat" w:hAnsi="GHEA Grapalat"/>
          <w:sz w:val="24"/>
          <w:szCs w:val="24"/>
        </w:rPr>
        <w:t xml:space="preserve"> </w:t>
      </w:r>
      <w:r w:rsidRPr="00184C2B">
        <w:rPr>
          <w:rFonts w:ascii="GHEA Grapalat" w:hAnsi="GHEA Grapalat" w:cs="Sylfaen"/>
          <w:sz w:val="24"/>
          <w:szCs w:val="24"/>
        </w:rPr>
        <w:t>առնվել</w:t>
      </w:r>
      <w:r w:rsidRPr="00184C2B">
        <w:rPr>
          <w:rFonts w:ascii="GHEA Grapalat" w:hAnsi="GHEA Grapalat"/>
          <w:sz w:val="24"/>
          <w:szCs w:val="24"/>
        </w:rPr>
        <w:t xml:space="preserve"> </w:t>
      </w:r>
      <w:r w:rsidRPr="00184C2B">
        <w:rPr>
          <w:rFonts w:ascii="GHEA Grapalat" w:hAnsi="GHEA Grapalat" w:cs="Sylfaen"/>
          <w:sz w:val="24"/>
          <w:szCs w:val="24"/>
        </w:rPr>
        <w:t>նաև</w:t>
      </w:r>
      <w:r w:rsidRPr="00184C2B">
        <w:rPr>
          <w:rFonts w:ascii="GHEA Grapalat" w:hAnsi="GHEA Grapalat"/>
          <w:sz w:val="24"/>
          <w:szCs w:val="24"/>
        </w:rPr>
        <w:t xml:space="preserve"> </w:t>
      </w:r>
      <w:r w:rsidRPr="00184C2B">
        <w:rPr>
          <w:rFonts w:ascii="GHEA Grapalat" w:hAnsi="GHEA Grapalat" w:cs="Sylfaen"/>
          <w:sz w:val="24"/>
          <w:szCs w:val="24"/>
        </w:rPr>
        <w:t>ներքին</w:t>
      </w:r>
      <w:r w:rsidRPr="00184C2B">
        <w:rPr>
          <w:rFonts w:ascii="GHEA Grapalat" w:hAnsi="GHEA Grapalat"/>
          <w:sz w:val="24"/>
          <w:szCs w:val="24"/>
        </w:rPr>
        <w:t xml:space="preserve"> </w:t>
      </w:r>
      <w:r w:rsidRPr="00184C2B">
        <w:rPr>
          <w:rFonts w:ascii="GHEA Grapalat" w:hAnsi="GHEA Grapalat" w:cs="Sylfaen"/>
          <w:sz w:val="24"/>
          <w:szCs w:val="24"/>
        </w:rPr>
        <w:t>աուդիտի</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պահնորդական</w:t>
      </w:r>
      <w:r w:rsidRPr="00184C2B">
        <w:rPr>
          <w:rFonts w:ascii="GHEA Grapalat" w:hAnsi="GHEA Grapalat"/>
          <w:sz w:val="24"/>
          <w:szCs w:val="24"/>
        </w:rPr>
        <w:t xml:space="preserve"> </w:t>
      </w:r>
      <w:r w:rsidRPr="00184C2B">
        <w:rPr>
          <w:rFonts w:ascii="GHEA Grapalat" w:hAnsi="GHEA Grapalat" w:cs="Sylfaen"/>
          <w:sz w:val="24"/>
          <w:szCs w:val="24"/>
        </w:rPr>
        <w:t>ծառայությունների</w:t>
      </w:r>
      <w:r w:rsidRPr="00184C2B">
        <w:rPr>
          <w:rFonts w:ascii="GHEA Grapalat" w:hAnsi="GHEA Grapalat"/>
          <w:sz w:val="24"/>
          <w:szCs w:val="24"/>
        </w:rPr>
        <w:t xml:space="preserve"> </w:t>
      </w:r>
      <w:r w:rsidRPr="00184C2B">
        <w:rPr>
          <w:rFonts w:ascii="GHEA Grapalat" w:hAnsi="GHEA Grapalat" w:cs="Sylfaen"/>
          <w:sz w:val="24"/>
          <w:szCs w:val="24"/>
        </w:rPr>
        <w:t>գնման</w:t>
      </w:r>
      <w:r w:rsidRPr="00184C2B">
        <w:rPr>
          <w:rFonts w:ascii="GHEA Grapalat" w:hAnsi="GHEA Grapalat"/>
          <w:sz w:val="24"/>
          <w:szCs w:val="24"/>
        </w:rPr>
        <w:t xml:space="preserve"> </w:t>
      </w:r>
      <w:r w:rsidRPr="00184C2B">
        <w:rPr>
          <w:rFonts w:ascii="GHEA Grapalat" w:hAnsi="GHEA Grapalat" w:cs="Sylfaen"/>
          <w:sz w:val="24"/>
          <w:szCs w:val="24"/>
        </w:rPr>
        <w:t>համար</w:t>
      </w:r>
      <w:r w:rsidRPr="00184C2B">
        <w:rPr>
          <w:rFonts w:ascii="GHEA Grapalat" w:hAnsi="GHEA Grapalat"/>
          <w:sz w:val="24"/>
          <w:szCs w:val="24"/>
        </w:rPr>
        <w:t xml:space="preserve"> </w:t>
      </w:r>
      <w:r w:rsidRPr="00184C2B">
        <w:rPr>
          <w:rFonts w:ascii="GHEA Grapalat" w:hAnsi="GHEA Grapalat" w:cs="Sylfaen"/>
          <w:sz w:val="24"/>
          <w:szCs w:val="24"/>
        </w:rPr>
        <w:t>անհրաժեշտ</w:t>
      </w:r>
      <w:r w:rsidRPr="00184C2B">
        <w:rPr>
          <w:rFonts w:ascii="GHEA Grapalat" w:hAnsi="GHEA Grapalat"/>
          <w:sz w:val="24"/>
          <w:szCs w:val="24"/>
        </w:rPr>
        <w:t xml:space="preserve"> </w:t>
      </w:r>
      <w:r w:rsidRPr="00184C2B">
        <w:rPr>
          <w:rFonts w:ascii="GHEA Grapalat" w:hAnsi="GHEA Grapalat" w:cs="Sylfaen"/>
          <w:sz w:val="24"/>
          <w:szCs w:val="24"/>
        </w:rPr>
        <w:t>միջոցները։</w:t>
      </w:r>
    </w:p>
    <w:p w:rsidR="00556490" w:rsidRPr="00184C2B" w:rsidRDefault="00E67C58" w:rsidP="00C97DC9">
      <w:pPr>
        <w:pStyle w:val="Bodytext20"/>
        <w:shd w:val="clear" w:color="auto" w:fill="auto"/>
        <w:spacing w:after="0" w:line="240" w:lineRule="auto"/>
        <w:jc w:val="both"/>
        <w:rPr>
          <w:rFonts w:ascii="GHEA Grapalat" w:hAnsi="GHEA Grapalat" w:cs="Sylfaen"/>
          <w:sz w:val="24"/>
          <w:szCs w:val="24"/>
        </w:rPr>
      </w:pPr>
      <w:r w:rsidRPr="00184C2B">
        <w:rPr>
          <w:rFonts w:ascii="GHEA Grapalat" w:hAnsi="GHEA Grapalat"/>
          <w:sz w:val="24"/>
          <w:szCs w:val="24"/>
        </w:rPr>
        <w:t xml:space="preserve">2025 </w:t>
      </w:r>
      <w:r w:rsidR="00F8406C" w:rsidRPr="00184C2B">
        <w:rPr>
          <w:rFonts w:ascii="GHEA Grapalat" w:hAnsi="GHEA Grapalat"/>
          <w:sz w:val="24"/>
          <w:szCs w:val="24"/>
        </w:rPr>
        <w:t>թվականի</w:t>
      </w:r>
      <w:r w:rsidRPr="00184C2B">
        <w:rPr>
          <w:rFonts w:ascii="GHEA Grapalat" w:hAnsi="GHEA Grapalat"/>
          <w:sz w:val="24"/>
          <w:szCs w:val="24"/>
        </w:rPr>
        <w:t xml:space="preserve"> </w:t>
      </w:r>
      <w:r w:rsidR="00556490" w:rsidRPr="00184C2B">
        <w:rPr>
          <w:rFonts w:ascii="GHEA Grapalat" w:hAnsi="GHEA Grapalat" w:cs="Sylfaen"/>
          <w:sz w:val="24"/>
          <w:szCs w:val="24"/>
        </w:rPr>
        <w:t>համար</w:t>
      </w:r>
      <w:r w:rsidR="00556490" w:rsidRPr="00184C2B">
        <w:rPr>
          <w:rFonts w:ascii="GHEA Grapalat" w:hAnsi="GHEA Grapalat"/>
          <w:sz w:val="24"/>
          <w:szCs w:val="24"/>
        </w:rPr>
        <w:t xml:space="preserve"> </w:t>
      </w:r>
      <w:r w:rsidR="00556490" w:rsidRPr="00184C2B">
        <w:rPr>
          <w:rFonts w:ascii="GHEA Grapalat" w:hAnsi="GHEA Grapalat" w:cs="Sylfaen"/>
          <w:sz w:val="24"/>
          <w:szCs w:val="24"/>
        </w:rPr>
        <w:t>կառավարման</w:t>
      </w:r>
      <w:r w:rsidR="00556490" w:rsidRPr="00184C2B">
        <w:rPr>
          <w:rFonts w:ascii="GHEA Grapalat" w:hAnsi="GHEA Grapalat"/>
          <w:sz w:val="24"/>
          <w:szCs w:val="24"/>
        </w:rPr>
        <w:t xml:space="preserve"> </w:t>
      </w:r>
      <w:r w:rsidR="00556490" w:rsidRPr="00184C2B">
        <w:rPr>
          <w:rFonts w:ascii="GHEA Grapalat" w:hAnsi="GHEA Grapalat" w:cs="Sylfaen"/>
          <w:sz w:val="24"/>
          <w:szCs w:val="24"/>
        </w:rPr>
        <w:t>ապարատի</w:t>
      </w:r>
      <w:r w:rsidR="00556490" w:rsidRPr="00184C2B">
        <w:rPr>
          <w:rFonts w:ascii="GHEA Grapalat" w:hAnsi="GHEA Grapalat"/>
          <w:sz w:val="24"/>
          <w:szCs w:val="24"/>
        </w:rPr>
        <w:t xml:space="preserve"> </w:t>
      </w:r>
      <w:r w:rsidR="00556490" w:rsidRPr="00184C2B">
        <w:rPr>
          <w:rFonts w:ascii="GHEA Grapalat" w:hAnsi="GHEA Grapalat" w:cs="Sylfaen"/>
          <w:sz w:val="24"/>
          <w:szCs w:val="24"/>
        </w:rPr>
        <w:t>աշխատավարձի</w:t>
      </w:r>
      <w:r w:rsidR="00556490" w:rsidRPr="00184C2B">
        <w:rPr>
          <w:rFonts w:ascii="GHEA Grapalat" w:hAnsi="GHEA Grapalat"/>
          <w:sz w:val="24"/>
          <w:szCs w:val="24"/>
        </w:rPr>
        <w:t xml:space="preserve"> </w:t>
      </w:r>
      <w:r w:rsidR="00556490" w:rsidRPr="00184C2B">
        <w:rPr>
          <w:rFonts w:ascii="GHEA Grapalat" w:hAnsi="GHEA Grapalat" w:cs="Sylfaen"/>
          <w:sz w:val="24"/>
          <w:szCs w:val="24"/>
        </w:rPr>
        <w:t>ֆոնդը</w:t>
      </w:r>
      <w:r w:rsidR="00556490" w:rsidRPr="00184C2B">
        <w:rPr>
          <w:rFonts w:ascii="GHEA Grapalat" w:hAnsi="GHEA Grapalat"/>
          <w:sz w:val="24"/>
          <w:szCs w:val="24"/>
        </w:rPr>
        <w:t xml:space="preserve"> </w:t>
      </w:r>
      <w:r w:rsidR="00556490" w:rsidRPr="00184C2B">
        <w:rPr>
          <w:rFonts w:ascii="GHEA Grapalat" w:hAnsi="GHEA Grapalat" w:cs="Sylfaen"/>
          <w:sz w:val="24"/>
          <w:szCs w:val="24"/>
        </w:rPr>
        <w:t>պլանավորվել</w:t>
      </w:r>
      <w:r w:rsidR="00556490" w:rsidRPr="00184C2B">
        <w:rPr>
          <w:rFonts w:ascii="GHEA Grapalat" w:hAnsi="GHEA Grapalat"/>
          <w:sz w:val="24"/>
          <w:szCs w:val="24"/>
        </w:rPr>
        <w:t xml:space="preserve"> </w:t>
      </w:r>
      <w:r w:rsidR="00556490" w:rsidRPr="00184C2B">
        <w:rPr>
          <w:rFonts w:ascii="GHEA Grapalat" w:hAnsi="GHEA Grapalat" w:cs="Sylfaen"/>
          <w:sz w:val="24"/>
          <w:szCs w:val="24"/>
        </w:rPr>
        <w:t>է</w:t>
      </w:r>
      <w:r w:rsidR="00556490" w:rsidRPr="00184C2B">
        <w:rPr>
          <w:rFonts w:ascii="GHEA Grapalat" w:hAnsi="GHEA Grapalat"/>
          <w:sz w:val="24"/>
          <w:szCs w:val="24"/>
        </w:rPr>
        <w:t xml:space="preserve"> 2</w:t>
      </w:r>
      <w:r w:rsidR="001E2876" w:rsidRPr="00184C2B">
        <w:rPr>
          <w:rStyle w:val="Bodytext30"/>
          <w:rFonts w:ascii="GHEA Grapalat" w:hAnsi="GHEA Grapalat"/>
          <w:i w:val="0"/>
          <w:color w:val="auto"/>
          <w:sz w:val="24"/>
          <w:szCs w:val="24"/>
        </w:rPr>
        <w:t>1</w:t>
      </w:r>
      <w:r w:rsidR="00E173EB" w:rsidRPr="00184C2B">
        <w:rPr>
          <w:rStyle w:val="Bodytext30"/>
          <w:rFonts w:ascii="GHEA Grapalat" w:hAnsi="GHEA Grapalat"/>
          <w:i w:val="0"/>
          <w:color w:val="auto"/>
          <w:sz w:val="24"/>
          <w:szCs w:val="24"/>
        </w:rPr>
        <w:t>1</w:t>
      </w:r>
      <w:r w:rsidR="00556490" w:rsidRPr="00184C2B">
        <w:rPr>
          <w:rFonts w:ascii="GHEA Grapalat" w:hAnsi="GHEA Grapalat"/>
          <w:sz w:val="24"/>
          <w:szCs w:val="24"/>
        </w:rPr>
        <w:t xml:space="preserve"> </w:t>
      </w:r>
      <w:r w:rsidR="00556490" w:rsidRPr="00184C2B">
        <w:rPr>
          <w:rFonts w:ascii="GHEA Grapalat" w:hAnsi="GHEA Grapalat" w:cs="Sylfaen"/>
          <w:sz w:val="24"/>
          <w:szCs w:val="24"/>
        </w:rPr>
        <w:t>հաստիքային</w:t>
      </w:r>
      <w:r w:rsidR="00556490" w:rsidRPr="00184C2B">
        <w:rPr>
          <w:rFonts w:ascii="GHEA Grapalat" w:hAnsi="GHEA Grapalat"/>
          <w:sz w:val="24"/>
          <w:szCs w:val="24"/>
        </w:rPr>
        <w:t xml:space="preserve"> </w:t>
      </w:r>
      <w:r w:rsidR="00556490" w:rsidRPr="00184C2B">
        <w:rPr>
          <w:rFonts w:ascii="GHEA Grapalat" w:hAnsi="GHEA Grapalat" w:cs="Sylfaen"/>
          <w:sz w:val="24"/>
          <w:szCs w:val="24"/>
        </w:rPr>
        <w:t>միավորի</w:t>
      </w:r>
      <w:r w:rsidR="00556490" w:rsidRPr="00184C2B">
        <w:rPr>
          <w:rFonts w:ascii="GHEA Grapalat" w:hAnsi="GHEA Grapalat"/>
          <w:sz w:val="24"/>
          <w:szCs w:val="24"/>
        </w:rPr>
        <w:t xml:space="preserve"> </w:t>
      </w:r>
      <w:r w:rsidR="00556490" w:rsidRPr="00184C2B">
        <w:rPr>
          <w:rFonts w:ascii="GHEA Grapalat" w:hAnsi="GHEA Grapalat" w:cs="Sylfaen"/>
          <w:sz w:val="24"/>
          <w:szCs w:val="24"/>
        </w:rPr>
        <w:t>համար</w:t>
      </w:r>
      <w:r w:rsidR="00556490" w:rsidRPr="00184C2B">
        <w:rPr>
          <w:rFonts w:ascii="GHEA Grapalat" w:hAnsi="GHEA Grapalat"/>
          <w:sz w:val="24"/>
          <w:szCs w:val="24"/>
        </w:rPr>
        <w:t xml:space="preserve"> </w:t>
      </w:r>
      <w:r w:rsidR="00556490" w:rsidRPr="00184C2B">
        <w:rPr>
          <w:rFonts w:ascii="GHEA Grapalat" w:hAnsi="GHEA Grapalat" w:cs="Sylfaen"/>
          <w:sz w:val="24"/>
          <w:szCs w:val="24"/>
        </w:rPr>
        <w:t>տասներեք</w:t>
      </w:r>
      <w:r w:rsidR="00556490" w:rsidRPr="00184C2B">
        <w:rPr>
          <w:rFonts w:ascii="GHEA Grapalat" w:hAnsi="GHEA Grapalat"/>
          <w:sz w:val="24"/>
          <w:szCs w:val="24"/>
        </w:rPr>
        <w:t xml:space="preserve"> </w:t>
      </w:r>
      <w:r w:rsidR="00556490" w:rsidRPr="00184C2B">
        <w:rPr>
          <w:rFonts w:ascii="GHEA Grapalat" w:hAnsi="GHEA Grapalat" w:cs="Sylfaen"/>
          <w:sz w:val="24"/>
          <w:szCs w:val="24"/>
        </w:rPr>
        <w:t>ամիսների</w:t>
      </w:r>
      <w:r w:rsidR="00556490" w:rsidRPr="00184C2B">
        <w:rPr>
          <w:rFonts w:ascii="GHEA Grapalat" w:hAnsi="GHEA Grapalat"/>
          <w:sz w:val="24"/>
          <w:szCs w:val="24"/>
        </w:rPr>
        <w:t xml:space="preserve"> </w:t>
      </w:r>
      <w:r w:rsidR="00556490" w:rsidRPr="00184C2B">
        <w:rPr>
          <w:rFonts w:ascii="GHEA Grapalat" w:hAnsi="GHEA Grapalat" w:cs="Sylfaen"/>
          <w:sz w:val="24"/>
          <w:szCs w:val="24"/>
        </w:rPr>
        <w:t>կտրվածքով</w:t>
      </w:r>
      <w:r w:rsidR="00556490" w:rsidRPr="00184C2B">
        <w:rPr>
          <w:rFonts w:ascii="GHEA Grapalat" w:hAnsi="GHEA Grapalat"/>
          <w:sz w:val="24"/>
          <w:szCs w:val="24"/>
        </w:rPr>
        <w:t xml:space="preserve">, </w:t>
      </w:r>
      <w:r w:rsidR="00F044EA" w:rsidRPr="00184C2B">
        <w:rPr>
          <w:rFonts w:ascii="GHEA Grapalat" w:hAnsi="GHEA Grapalat" w:cs="Sylfaen"/>
          <w:sz w:val="24"/>
          <w:szCs w:val="24"/>
        </w:rPr>
        <w:t>նախատեսվել է 202</w:t>
      </w:r>
      <w:r w:rsidR="00D23A1F" w:rsidRPr="00184C2B">
        <w:rPr>
          <w:rFonts w:ascii="GHEA Grapalat" w:hAnsi="GHEA Grapalat" w:cs="Sylfaen"/>
          <w:sz w:val="24"/>
          <w:szCs w:val="24"/>
        </w:rPr>
        <w:t>4</w:t>
      </w:r>
      <w:r w:rsidR="00F044EA" w:rsidRPr="00184C2B">
        <w:rPr>
          <w:rFonts w:ascii="GHEA Grapalat" w:hAnsi="GHEA Grapalat" w:cs="Sylfaen"/>
          <w:sz w:val="24"/>
          <w:szCs w:val="24"/>
        </w:rPr>
        <w:t>թ</w:t>
      </w:r>
      <w:r w:rsidR="00F8406C" w:rsidRPr="00184C2B">
        <w:rPr>
          <w:rFonts w:ascii="Cambria Math" w:hAnsi="Cambria Math" w:cs="Sylfaen"/>
          <w:sz w:val="24"/>
          <w:szCs w:val="24"/>
        </w:rPr>
        <w:t>.</w:t>
      </w:r>
      <w:r w:rsidR="00F044EA" w:rsidRPr="00184C2B">
        <w:rPr>
          <w:rFonts w:ascii="GHEA Grapalat" w:hAnsi="GHEA Grapalat" w:cs="Sylfaen"/>
          <w:sz w:val="24"/>
          <w:szCs w:val="24"/>
        </w:rPr>
        <w:t xml:space="preserve"> համեմատ </w:t>
      </w:r>
      <w:r w:rsidR="004946A3" w:rsidRPr="00184C2B">
        <w:rPr>
          <w:rFonts w:ascii="GHEA Grapalat" w:hAnsi="GHEA Grapalat" w:cs="Sylfaen"/>
          <w:sz w:val="24"/>
          <w:szCs w:val="24"/>
        </w:rPr>
        <w:t>3</w:t>
      </w:r>
      <w:r w:rsidR="001C57F7" w:rsidRPr="00184C2B">
        <w:rPr>
          <w:rFonts w:ascii="GHEA Grapalat" w:hAnsi="GHEA Grapalat" w:cs="Sylfaen"/>
          <w:sz w:val="24"/>
          <w:szCs w:val="24"/>
        </w:rPr>
        <w:t>0</w:t>
      </w:r>
      <w:r w:rsidR="00F044EA" w:rsidRPr="00184C2B">
        <w:rPr>
          <w:rFonts w:ascii="GHEA Grapalat" w:hAnsi="GHEA Grapalat" w:cs="Sylfaen"/>
          <w:sz w:val="24"/>
          <w:szCs w:val="24"/>
        </w:rPr>
        <w:t>%-ով ավելացում</w:t>
      </w:r>
      <w:r w:rsidR="00556490" w:rsidRPr="00184C2B">
        <w:rPr>
          <w:rFonts w:ascii="GHEA Grapalat" w:hAnsi="GHEA Grapalat" w:cs="Sylfaen"/>
          <w:sz w:val="24"/>
          <w:szCs w:val="24"/>
        </w:rPr>
        <w:t>։</w:t>
      </w:r>
      <w:r w:rsidR="00556490" w:rsidRPr="00184C2B">
        <w:rPr>
          <w:rFonts w:ascii="GHEA Grapalat" w:hAnsi="GHEA Grapalat"/>
          <w:sz w:val="24"/>
          <w:szCs w:val="24"/>
        </w:rPr>
        <w:t xml:space="preserve"> </w:t>
      </w:r>
      <w:r w:rsidR="00556490" w:rsidRPr="00184C2B">
        <w:rPr>
          <w:rFonts w:ascii="GHEA Grapalat" w:hAnsi="GHEA Grapalat" w:cs="Sylfaen"/>
          <w:sz w:val="24"/>
          <w:szCs w:val="24"/>
        </w:rPr>
        <w:t>Աշխատավարձի</w:t>
      </w:r>
      <w:r w:rsidR="00556490" w:rsidRPr="00184C2B">
        <w:rPr>
          <w:rFonts w:ascii="GHEA Grapalat" w:hAnsi="GHEA Grapalat"/>
          <w:sz w:val="24"/>
          <w:szCs w:val="24"/>
        </w:rPr>
        <w:t xml:space="preserve"> </w:t>
      </w:r>
      <w:r w:rsidR="00556490" w:rsidRPr="00184C2B">
        <w:rPr>
          <w:rFonts w:ascii="GHEA Grapalat" w:hAnsi="GHEA Grapalat" w:cs="Sylfaen"/>
          <w:sz w:val="24"/>
          <w:szCs w:val="24"/>
        </w:rPr>
        <w:t>ֆոնդում</w:t>
      </w:r>
      <w:r w:rsidR="00556490" w:rsidRPr="00184C2B">
        <w:rPr>
          <w:rFonts w:ascii="GHEA Grapalat" w:hAnsi="GHEA Grapalat"/>
          <w:sz w:val="24"/>
          <w:szCs w:val="24"/>
        </w:rPr>
        <w:t xml:space="preserve"> </w:t>
      </w:r>
      <w:r w:rsidR="00556490" w:rsidRPr="00184C2B">
        <w:rPr>
          <w:rFonts w:ascii="GHEA Grapalat" w:hAnsi="GHEA Grapalat" w:cs="Sylfaen"/>
          <w:sz w:val="24"/>
          <w:szCs w:val="24"/>
        </w:rPr>
        <w:t>տարեկան</w:t>
      </w:r>
      <w:r w:rsidR="00556490" w:rsidRPr="00184C2B">
        <w:rPr>
          <w:rFonts w:ascii="GHEA Grapalat" w:hAnsi="GHEA Grapalat"/>
          <w:sz w:val="24"/>
          <w:szCs w:val="24"/>
        </w:rPr>
        <w:t xml:space="preserve"> </w:t>
      </w:r>
      <w:r w:rsidR="00556490" w:rsidRPr="00184C2B">
        <w:rPr>
          <w:rFonts w:ascii="GHEA Grapalat" w:hAnsi="GHEA Grapalat" w:cs="Sylfaen"/>
          <w:sz w:val="24"/>
          <w:szCs w:val="24"/>
        </w:rPr>
        <w:t>կտրվածքով</w:t>
      </w:r>
      <w:r w:rsidR="00556490" w:rsidRPr="00184C2B">
        <w:rPr>
          <w:rFonts w:ascii="GHEA Grapalat" w:hAnsi="GHEA Grapalat"/>
          <w:sz w:val="24"/>
          <w:szCs w:val="24"/>
        </w:rPr>
        <w:t xml:space="preserve"> </w:t>
      </w:r>
      <w:r w:rsidR="00556490" w:rsidRPr="00184C2B">
        <w:rPr>
          <w:rFonts w:ascii="GHEA Grapalat" w:hAnsi="GHEA Grapalat" w:cs="Sylfaen"/>
          <w:sz w:val="24"/>
          <w:szCs w:val="24"/>
        </w:rPr>
        <w:t>պլանավորվել</w:t>
      </w:r>
      <w:r w:rsidR="00556490" w:rsidRPr="00184C2B">
        <w:rPr>
          <w:rFonts w:ascii="GHEA Grapalat" w:hAnsi="GHEA Grapalat"/>
          <w:sz w:val="24"/>
          <w:szCs w:val="24"/>
        </w:rPr>
        <w:t xml:space="preserve"> </w:t>
      </w:r>
      <w:r w:rsidR="00556490" w:rsidRPr="00184C2B">
        <w:rPr>
          <w:rFonts w:ascii="GHEA Grapalat" w:hAnsi="GHEA Grapalat" w:cs="Sylfaen"/>
          <w:sz w:val="24"/>
          <w:szCs w:val="24"/>
        </w:rPr>
        <w:t>է</w:t>
      </w:r>
      <w:r w:rsidR="00556490" w:rsidRPr="00184C2B">
        <w:rPr>
          <w:rFonts w:ascii="GHEA Grapalat" w:hAnsi="GHEA Grapalat"/>
          <w:sz w:val="24"/>
          <w:szCs w:val="24"/>
        </w:rPr>
        <w:t xml:space="preserve"> </w:t>
      </w:r>
      <w:r w:rsidR="00556490" w:rsidRPr="00184C2B">
        <w:rPr>
          <w:rFonts w:ascii="GHEA Grapalat" w:hAnsi="GHEA Grapalat" w:cs="Sylfaen"/>
          <w:sz w:val="24"/>
          <w:szCs w:val="24"/>
        </w:rPr>
        <w:t>հավելյալ</w:t>
      </w:r>
      <w:r w:rsidR="00556490" w:rsidRPr="00184C2B">
        <w:rPr>
          <w:rFonts w:ascii="GHEA Grapalat" w:hAnsi="GHEA Grapalat"/>
          <w:sz w:val="24"/>
          <w:szCs w:val="24"/>
        </w:rPr>
        <w:t xml:space="preserve"> </w:t>
      </w:r>
      <w:r w:rsidR="00556490" w:rsidRPr="00184C2B">
        <w:rPr>
          <w:rFonts w:ascii="GHEA Grapalat" w:hAnsi="GHEA Grapalat" w:cs="Sylfaen"/>
          <w:sz w:val="24"/>
          <w:szCs w:val="24"/>
        </w:rPr>
        <w:t>միջոցներ</w:t>
      </w:r>
      <w:r w:rsidR="00556490" w:rsidRPr="00184C2B">
        <w:rPr>
          <w:rFonts w:ascii="GHEA Grapalat" w:hAnsi="GHEA Grapalat"/>
          <w:sz w:val="24"/>
          <w:szCs w:val="24"/>
        </w:rPr>
        <w:t xml:space="preserve">, </w:t>
      </w:r>
      <w:r w:rsidR="00556490" w:rsidRPr="00184C2B">
        <w:rPr>
          <w:rFonts w:ascii="GHEA Grapalat" w:hAnsi="GHEA Grapalat" w:cs="Sylfaen"/>
          <w:sz w:val="24"/>
          <w:szCs w:val="24"/>
        </w:rPr>
        <w:t>որոնք</w:t>
      </w:r>
      <w:r w:rsidR="00556490" w:rsidRPr="00184C2B">
        <w:rPr>
          <w:rFonts w:ascii="GHEA Grapalat" w:hAnsi="GHEA Grapalat"/>
          <w:sz w:val="24"/>
          <w:szCs w:val="24"/>
        </w:rPr>
        <w:t xml:space="preserve"> </w:t>
      </w:r>
      <w:r w:rsidR="00556490" w:rsidRPr="00184C2B">
        <w:rPr>
          <w:rFonts w:ascii="GHEA Grapalat" w:hAnsi="GHEA Grapalat" w:cs="Sylfaen"/>
          <w:sz w:val="24"/>
          <w:szCs w:val="24"/>
        </w:rPr>
        <w:t>կուղղվեն՝</w:t>
      </w:r>
      <w:r w:rsidR="00556490" w:rsidRPr="00184C2B">
        <w:rPr>
          <w:rFonts w:ascii="GHEA Grapalat" w:hAnsi="GHEA Grapalat"/>
          <w:sz w:val="24"/>
          <w:szCs w:val="24"/>
        </w:rPr>
        <w:t xml:space="preserve"> </w:t>
      </w:r>
      <w:r w:rsidR="00556490" w:rsidRPr="00184C2B">
        <w:rPr>
          <w:rFonts w:ascii="GHEA Grapalat" w:hAnsi="GHEA Grapalat" w:cs="Sylfaen"/>
          <w:sz w:val="24"/>
          <w:szCs w:val="24"/>
        </w:rPr>
        <w:t>պայմանագրային</w:t>
      </w:r>
      <w:r w:rsidR="00556490" w:rsidRPr="00184C2B">
        <w:rPr>
          <w:rFonts w:ascii="GHEA Grapalat" w:hAnsi="GHEA Grapalat"/>
          <w:sz w:val="24"/>
          <w:szCs w:val="24"/>
        </w:rPr>
        <w:t xml:space="preserve"> </w:t>
      </w:r>
      <w:r w:rsidR="00556490" w:rsidRPr="00184C2B">
        <w:rPr>
          <w:rFonts w:ascii="GHEA Grapalat" w:hAnsi="GHEA Grapalat" w:cs="Sylfaen"/>
          <w:sz w:val="24"/>
          <w:szCs w:val="24"/>
        </w:rPr>
        <w:t>հիմունքով</w:t>
      </w:r>
      <w:r w:rsidR="00556490" w:rsidRPr="00184C2B">
        <w:rPr>
          <w:rFonts w:ascii="GHEA Grapalat" w:hAnsi="GHEA Grapalat"/>
          <w:sz w:val="24"/>
          <w:szCs w:val="24"/>
        </w:rPr>
        <w:t xml:space="preserve"> </w:t>
      </w:r>
      <w:r w:rsidR="00556490" w:rsidRPr="00184C2B">
        <w:rPr>
          <w:rFonts w:ascii="GHEA Grapalat" w:hAnsi="GHEA Grapalat" w:cs="Sylfaen"/>
          <w:sz w:val="24"/>
          <w:szCs w:val="24"/>
        </w:rPr>
        <w:t>աշխատող</w:t>
      </w:r>
      <w:r w:rsidR="00556490" w:rsidRPr="00184C2B">
        <w:rPr>
          <w:rFonts w:ascii="GHEA Grapalat" w:hAnsi="GHEA Grapalat"/>
          <w:sz w:val="24"/>
          <w:szCs w:val="24"/>
        </w:rPr>
        <w:t xml:space="preserve"> </w:t>
      </w:r>
      <w:r w:rsidR="00556490" w:rsidRPr="00184C2B">
        <w:rPr>
          <w:rFonts w:ascii="GHEA Grapalat" w:hAnsi="GHEA Grapalat" w:cs="Sylfaen"/>
          <w:sz w:val="24"/>
          <w:szCs w:val="24"/>
        </w:rPr>
        <w:t>գործակալների</w:t>
      </w:r>
      <w:r w:rsidR="00556490" w:rsidRPr="00184C2B">
        <w:rPr>
          <w:rFonts w:ascii="GHEA Grapalat" w:hAnsi="GHEA Grapalat"/>
          <w:sz w:val="24"/>
          <w:szCs w:val="24"/>
        </w:rPr>
        <w:t xml:space="preserve">, </w:t>
      </w:r>
      <w:r w:rsidR="00556490" w:rsidRPr="00184C2B">
        <w:rPr>
          <w:rFonts w:ascii="GHEA Grapalat" w:hAnsi="GHEA Grapalat" w:cs="Sylfaen"/>
          <w:sz w:val="24"/>
          <w:szCs w:val="24"/>
        </w:rPr>
        <w:t>փորձագետների</w:t>
      </w:r>
      <w:r w:rsidR="00556490" w:rsidRPr="00184C2B">
        <w:rPr>
          <w:rFonts w:ascii="GHEA Grapalat" w:hAnsi="GHEA Grapalat"/>
          <w:sz w:val="24"/>
          <w:szCs w:val="24"/>
        </w:rPr>
        <w:t xml:space="preserve"> </w:t>
      </w:r>
      <w:r w:rsidR="00556490" w:rsidRPr="00184C2B">
        <w:rPr>
          <w:rFonts w:ascii="GHEA Grapalat" w:hAnsi="GHEA Grapalat" w:cs="Sylfaen"/>
          <w:sz w:val="24"/>
          <w:szCs w:val="24"/>
        </w:rPr>
        <w:t>և</w:t>
      </w:r>
      <w:r w:rsidR="00556490" w:rsidRPr="00184C2B">
        <w:rPr>
          <w:rFonts w:ascii="GHEA Grapalat" w:hAnsi="GHEA Grapalat"/>
          <w:sz w:val="24"/>
          <w:szCs w:val="24"/>
        </w:rPr>
        <w:t xml:space="preserve"> </w:t>
      </w:r>
      <w:r w:rsidR="00556490" w:rsidRPr="00184C2B">
        <w:rPr>
          <w:rFonts w:ascii="GHEA Grapalat" w:hAnsi="GHEA Grapalat" w:cs="Sylfaen"/>
          <w:sz w:val="24"/>
          <w:szCs w:val="24"/>
        </w:rPr>
        <w:t>գործավարների</w:t>
      </w:r>
      <w:r w:rsidR="00556490" w:rsidRPr="00184C2B">
        <w:rPr>
          <w:rFonts w:ascii="GHEA Grapalat" w:hAnsi="GHEA Grapalat"/>
          <w:sz w:val="24"/>
          <w:szCs w:val="24"/>
        </w:rPr>
        <w:t xml:space="preserve"> </w:t>
      </w:r>
      <w:r w:rsidR="00556490" w:rsidRPr="00184C2B">
        <w:rPr>
          <w:rFonts w:ascii="GHEA Grapalat" w:hAnsi="GHEA Grapalat" w:cs="Sylfaen"/>
          <w:sz w:val="24"/>
          <w:szCs w:val="24"/>
        </w:rPr>
        <w:t>աշխատավարձերի</w:t>
      </w:r>
      <w:r w:rsidR="00556490" w:rsidRPr="00184C2B">
        <w:rPr>
          <w:rFonts w:ascii="GHEA Grapalat" w:hAnsi="GHEA Grapalat"/>
          <w:sz w:val="24"/>
          <w:szCs w:val="24"/>
        </w:rPr>
        <w:t xml:space="preserve"> </w:t>
      </w:r>
      <w:r w:rsidR="00556490" w:rsidRPr="00184C2B">
        <w:rPr>
          <w:rFonts w:ascii="GHEA Grapalat" w:hAnsi="GHEA Grapalat" w:cs="Sylfaen"/>
          <w:sz w:val="24"/>
          <w:szCs w:val="24"/>
        </w:rPr>
        <w:t>վճարմանը</w:t>
      </w:r>
      <w:r w:rsidR="00556490" w:rsidRPr="00184C2B">
        <w:rPr>
          <w:rFonts w:ascii="GHEA Grapalat" w:hAnsi="GHEA Grapalat"/>
          <w:sz w:val="24"/>
          <w:szCs w:val="24"/>
        </w:rPr>
        <w:t xml:space="preserve">, </w:t>
      </w:r>
      <w:r w:rsidR="00556490" w:rsidRPr="00184C2B">
        <w:rPr>
          <w:rFonts w:ascii="GHEA Grapalat" w:hAnsi="GHEA Grapalat" w:cs="Sylfaen"/>
          <w:sz w:val="24"/>
          <w:szCs w:val="24"/>
        </w:rPr>
        <w:t>ինչպես</w:t>
      </w:r>
      <w:r w:rsidR="00556490" w:rsidRPr="00184C2B">
        <w:rPr>
          <w:rFonts w:ascii="GHEA Grapalat" w:hAnsi="GHEA Grapalat"/>
          <w:sz w:val="24"/>
          <w:szCs w:val="24"/>
        </w:rPr>
        <w:t xml:space="preserve"> </w:t>
      </w:r>
      <w:r w:rsidR="00556490" w:rsidRPr="00184C2B">
        <w:rPr>
          <w:rFonts w:ascii="GHEA Grapalat" w:hAnsi="GHEA Grapalat" w:cs="Sylfaen"/>
          <w:sz w:val="24"/>
          <w:szCs w:val="24"/>
        </w:rPr>
        <w:t>նաև</w:t>
      </w:r>
      <w:r w:rsidR="00556490" w:rsidRPr="00184C2B">
        <w:rPr>
          <w:rFonts w:ascii="GHEA Grapalat" w:hAnsi="GHEA Grapalat"/>
          <w:sz w:val="24"/>
          <w:szCs w:val="24"/>
        </w:rPr>
        <w:t xml:space="preserve"> </w:t>
      </w:r>
      <w:r w:rsidR="00556490" w:rsidRPr="00184C2B">
        <w:rPr>
          <w:rFonts w:ascii="GHEA Grapalat" w:hAnsi="GHEA Grapalat" w:cs="Sylfaen"/>
          <w:sz w:val="24"/>
          <w:szCs w:val="24"/>
        </w:rPr>
        <w:t>միջոցներ</w:t>
      </w:r>
      <w:r w:rsidR="00556490" w:rsidRPr="00184C2B">
        <w:rPr>
          <w:rFonts w:ascii="GHEA Grapalat" w:hAnsi="GHEA Grapalat"/>
          <w:sz w:val="24"/>
          <w:szCs w:val="24"/>
        </w:rPr>
        <w:t xml:space="preserve"> </w:t>
      </w:r>
      <w:r w:rsidR="00556490" w:rsidRPr="00184C2B">
        <w:rPr>
          <w:rFonts w:ascii="GHEA Grapalat" w:hAnsi="GHEA Grapalat" w:cs="Sylfaen"/>
          <w:sz w:val="24"/>
          <w:szCs w:val="24"/>
        </w:rPr>
        <w:t>են</w:t>
      </w:r>
      <w:r w:rsidR="00556490" w:rsidRPr="00184C2B">
        <w:rPr>
          <w:rFonts w:ascii="GHEA Grapalat" w:hAnsi="GHEA Grapalat"/>
          <w:sz w:val="24"/>
          <w:szCs w:val="24"/>
        </w:rPr>
        <w:t xml:space="preserve"> </w:t>
      </w:r>
      <w:r w:rsidR="00556490" w:rsidRPr="00184C2B">
        <w:rPr>
          <w:rFonts w:ascii="GHEA Grapalat" w:hAnsi="GHEA Grapalat" w:cs="Sylfaen"/>
          <w:sz w:val="24"/>
          <w:szCs w:val="24"/>
        </w:rPr>
        <w:t>պլանավորվել</w:t>
      </w:r>
      <w:r w:rsidR="00556490" w:rsidRPr="00184C2B">
        <w:rPr>
          <w:rFonts w:ascii="GHEA Grapalat" w:hAnsi="GHEA Grapalat"/>
          <w:sz w:val="24"/>
          <w:szCs w:val="24"/>
        </w:rPr>
        <w:t xml:space="preserve"> </w:t>
      </w:r>
      <w:r w:rsidR="00556490" w:rsidRPr="00184C2B">
        <w:rPr>
          <w:rFonts w:ascii="GHEA Grapalat" w:hAnsi="GHEA Grapalat" w:cs="Sylfaen"/>
          <w:sz w:val="24"/>
          <w:szCs w:val="24"/>
        </w:rPr>
        <w:t>ՎԶԵԲ</w:t>
      </w:r>
      <w:r w:rsidR="00556490" w:rsidRPr="00184C2B">
        <w:rPr>
          <w:rFonts w:ascii="GHEA Grapalat" w:hAnsi="GHEA Grapalat"/>
          <w:sz w:val="24"/>
          <w:szCs w:val="24"/>
        </w:rPr>
        <w:t xml:space="preserve"> </w:t>
      </w:r>
      <w:r w:rsidR="00556490" w:rsidRPr="00184C2B">
        <w:rPr>
          <w:rFonts w:ascii="GHEA Grapalat" w:hAnsi="GHEA Grapalat" w:cs="Sylfaen"/>
          <w:sz w:val="24"/>
          <w:szCs w:val="24"/>
        </w:rPr>
        <w:t>ծրագիրը</w:t>
      </w:r>
      <w:r w:rsidR="00556490" w:rsidRPr="00184C2B">
        <w:rPr>
          <w:rFonts w:ascii="GHEA Grapalat" w:hAnsi="GHEA Grapalat"/>
          <w:sz w:val="24"/>
          <w:szCs w:val="24"/>
        </w:rPr>
        <w:t xml:space="preserve"> </w:t>
      </w:r>
      <w:r w:rsidR="00556490" w:rsidRPr="00184C2B">
        <w:rPr>
          <w:rFonts w:ascii="GHEA Grapalat" w:hAnsi="GHEA Grapalat" w:cs="Sylfaen"/>
          <w:sz w:val="24"/>
          <w:szCs w:val="24"/>
        </w:rPr>
        <w:t>պատշաճ</w:t>
      </w:r>
      <w:r w:rsidR="00556490" w:rsidRPr="00184C2B">
        <w:rPr>
          <w:rFonts w:ascii="GHEA Grapalat" w:hAnsi="GHEA Grapalat"/>
          <w:sz w:val="24"/>
          <w:szCs w:val="24"/>
        </w:rPr>
        <w:t xml:space="preserve"> </w:t>
      </w:r>
      <w:r w:rsidR="00556490" w:rsidRPr="00184C2B">
        <w:rPr>
          <w:rFonts w:ascii="GHEA Grapalat" w:hAnsi="GHEA Grapalat" w:cs="Sylfaen"/>
          <w:sz w:val="24"/>
          <w:szCs w:val="24"/>
        </w:rPr>
        <w:t>որակով</w:t>
      </w:r>
      <w:r w:rsidR="00556490" w:rsidRPr="00184C2B">
        <w:rPr>
          <w:rFonts w:ascii="GHEA Grapalat" w:hAnsi="GHEA Grapalat"/>
          <w:sz w:val="24"/>
          <w:szCs w:val="24"/>
        </w:rPr>
        <w:t xml:space="preserve"> </w:t>
      </w:r>
      <w:r w:rsidR="00556490" w:rsidRPr="00184C2B">
        <w:rPr>
          <w:rFonts w:ascii="GHEA Grapalat" w:hAnsi="GHEA Grapalat" w:cs="Sylfaen"/>
          <w:sz w:val="24"/>
          <w:szCs w:val="24"/>
        </w:rPr>
        <w:t>իրականացնելու</w:t>
      </w:r>
      <w:r w:rsidR="00556490" w:rsidRPr="00184C2B">
        <w:rPr>
          <w:rFonts w:ascii="GHEA Grapalat" w:hAnsi="GHEA Grapalat"/>
          <w:sz w:val="24"/>
          <w:szCs w:val="24"/>
        </w:rPr>
        <w:t xml:space="preserve"> </w:t>
      </w:r>
      <w:r w:rsidR="00556490" w:rsidRPr="00184C2B">
        <w:rPr>
          <w:rFonts w:ascii="GHEA Grapalat" w:hAnsi="GHEA Grapalat" w:cs="Sylfaen"/>
          <w:sz w:val="24"/>
          <w:szCs w:val="24"/>
        </w:rPr>
        <w:t>նպատակով</w:t>
      </w:r>
      <w:r w:rsidR="00556490" w:rsidRPr="00184C2B">
        <w:rPr>
          <w:rFonts w:ascii="GHEA Grapalat" w:hAnsi="GHEA Grapalat"/>
          <w:sz w:val="24"/>
          <w:szCs w:val="24"/>
        </w:rPr>
        <w:t xml:space="preserve"> </w:t>
      </w:r>
      <w:r w:rsidR="00556490" w:rsidRPr="00184C2B">
        <w:rPr>
          <w:rFonts w:ascii="GHEA Grapalat" w:hAnsi="GHEA Grapalat" w:cs="Sylfaen"/>
          <w:sz w:val="24"/>
          <w:szCs w:val="24"/>
        </w:rPr>
        <w:t>համապատասխան</w:t>
      </w:r>
      <w:r w:rsidR="00556490" w:rsidRPr="00184C2B">
        <w:rPr>
          <w:rFonts w:ascii="GHEA Grapalat" w:hAnsi="GHEA Grapalat"/>
          <w:sz w:val="24"/>
          <w:szCs w:val="24"/>
        </w:rPr>
        <w:t xml:space="preserve"> </w:t>
      </w:r>
      <w:r w:rsidR="00556490" w:rsidRPr="00184C2B">
        <w:rPr>
          <w:rFonts w:ascii="GHEA Grapalat" w:hAnsi="GHEA Grapalat" w:cs="Sylfaen"/>
          <w:sz w:val="24"/>
          <w:szCs w:val="24"/>
        </w:rPr>
        <w:t>մասնագետներ</w:t>
      </w:r>
      <w:r w:rsidR="00556490" w:rsidRPr="00184C2B">
        <w:rPr>
          <w:rFonts w:ascii="GHEA Grapalat" w:hAnsi="GHEA Grapalat"/>
          <w:sz w:val="24"/>
          <w:szCs w:val="24"/>
        </w:rPr>
        <w:t xml:space="preserve"> </w:t>
      </w:r>
      <w:r w:rsidR="00556490" w:rsidRPr="00184C2B">
        <w:rPr>
          <w:rFonts w:ascii="GHEA Grapalat" w:hAnsi="GHEA Grapalat" w:cs="Sylfaen"/>
          <w:sz w:val="24"/>
          <w:szCs w:val="24"/>
        </w:rPr>
        <w:t>վարձելու</w:t>
      </w:r>
      <w:r w:rsidR="00556490" w:rsidRPr="00184C2B">
        <w:rPr>
          <w:rFonts w:ascii="GHEA Grapalat" w:hAnsi="GHEA Grapalat"/>
          <w:sz w:val="24"/>
          <w:szCs w:val="24"/>
        </w:rPr>
        <w:t xml:space="preserve"> </w:t>
      </w:r>
      <w:r w:rsidR="00556490" w:rsidRPr="00184C2B">
        <w:rPr>
          <w:rFonts w:ascii="GHEA Grapalat" w:hAnsi="GHEA Grapalat" w:cs="Sylfaen"/>
          <w:sz w:val="24"/>
          <w:szCs w:val="24"/>
        </w:rPr>
        <w:t>համար։</w:t>
      </w:r>
    </w:p>
    <w:p w:rsidR="0095552A" w:rsidRPr="00184C2B" w:rsidRDefault="0095552A" w:rsidP="00C97DC9">
      <w:pPr>
        <w:pStyle w:val="Bodytext20"/>
        <w:shd w:val="clear" w:color="auto" w:fill="auto"/>
        <w:spacing w:after="0" w:line="240" w:lineRule="auto"/>
        <w:jc w:val="both"/>
        <w:rPr>
          <w:rFonts w:ascii="GHEA Grapalat" w:hAnsi="GHEA Grapalat" w:cs="Sylfaen"/>
          <w:sz w:val="24"/>
          <w:szCs w:val="24"/>
        </w:rPr>
      </w:pPr>
      <w:r w:rsidRPr="00184C2B">
        <w:rPr>
          <w:rFonts w:ascii="GHEA Grapalat" w:hAnsi="GHEA Grapalat" w:cs="Sylfaen"/>
          <w:sz w:val="24"/>
          <w:szCs w:val="24"/>
        </w:rPr>
        <w:t>Նախատեսվում է վարչական սարքավորումների՝                                          համակարգիչների, տպիչների ձեռքբերում։</w:t>
      </w:r>
    </w:p>
    <w:p w:rsidR="0095552A" w:rsidRPr="00184C2B" w:rsidRDefault="0095552A" w:rsidP="00C97DC9">
      <w:pPr>
        <w:pStyle w:val="Bodytext20"/>
        <w:shd w:val="clear" w:color="auto" w:fill="auto"/>
        <w:spacing w:after="0" w:line="240" w:lineRule="auto"/>
        <w:jc w:val="both"/>
        <w:rPr>
          <w:rFonts w:ascii="GHEA Grapalat" w:hAnsi="GHEA Grapalat" w:cs="Sylfaen"/>
          <w:sz w:val="24"/>
          <w:szCs w:val="24"/>
        </w:rPr>
      </w:pPr>
      <w:r w:rsidRPr="00184C2B">
        <w:rPr>
          <w:rFonts w:ascii="GHEA Grapalat" w:hAnsi="GHEA Grapalat" w:cs="Sylfaen"/>
          <w:sz w:val="24"/>
          <w:szCs w:val="24"/>
        </w:rPr>
        <w:t xml:space="preserve">Նախատեսվում է ավարտին հասցնել քաղաքացիների սպասարկման գրասենյակի աշխատանքները։ </w:t>
      </w:r>
    </w:p>
    <w:p w:rsidR="003E4320" w:rsidRPr="00184C2B" w:rsidRDefault="00F95B11" w:rsidP="00BB0E26">
      <w:pPr>
        <w:pStyle w:val="Bodytext20"/>
        <w:shd w:val="clear" w:color="auto" w:fill="auto"/>
        <w:spacing w:after="0" w:line="240" w:lineRule="auto"/>
        <w:jc w:val="both"/>
        <w:rPr>
          <w:rFonts w:ascii="GHEA Grapalat" w:hAnsi="GHEA Grapalat"/>
          <w:sz w:val="24"/>
          <w:szCs w:val="24"/>
        </w:rPr>
      </w:pPr>
      <w:r w:rsidRPr="00184C2B">
        <w:rPr>
          <w:rFonts w:ascii="GHEA Grapalat" w:hAnsi="GHEA Grapalat"/>
          <w:sz w:val="24"/>
          <w:szCs w:val="24"/>
        </w:rPr>
        <w:t xml:space="preserve">Նախատեսվել է </w:t>
      </w:r>
      <w:r w:rsidR="00A74256" w:rsidRPr="00184C2B">
        <w:rPr>
          <w:rFonts w:ascii="GHEA Grapalat" w:hAnsi="GHEA Grapalat" w:cs="Arial"/>
          <w:sz w:val="24"/>
          <w:szCs w:val="24"/>
        </w:rPr>
        <w:t>Գյումրի քաղաքում աղբահանության վարձավճարի և այլ վճարումների համար առցանց վճարումների համակարգի մշակում և ներդնում:</w:t>
      </w:r>
    </w:p>
    <w:p w:rsidR="002826D4" w:rsidRPr="00184C2B" w:rsidRDefault="002826D4" w:rsidP="00BB0E26">
      <w:pPr>
        <w:pStyle w:val="Bodytext20"/>
        <w:shd w:val="clear" w:color="auto" w:fill="auto"/>
        <w:spacing w:after="0" w:line="240" w:lineRule="auto"/>
        <w:jc w:val="both"/>
        <w:rPr>
          <w:rFonts w:ascii="GHEA Grapalat" w:hAnsi="GHEA Grapalat"/>
          <w:sz w:val="24"/>
          <w:szCs w:val="24"/>
        </w:rPr>
      </w:pPr>
    </w:p>
    <w:p w:rsidR="002A7C51" w:rsidRPr="00184C2B" w:rsidRDefault="002A7C51" w:rsidP="002A7C51">
      <w:pPr>
        <w:pStyle w:val="Bodytext20"/>
        <w:shd w:val="clear" w:color="auto" w:fill="auto"/>
        <w:spacing w:after="0" w:line="240" w:lineRule="auto"/>
        <w:rPr>
          <w:rFonts w:ascii="GHEA Grapalat" w:hAnsi="GHEA Grapalat" w:cs="Sylfaen"/>
          <w:sz w:val="24"/>
          <w:szCs w:val="24"/>
        </w:rPr>
      </w:pPr>
      <w:r w:rsidRPr="00184C2B">
        <w:rPr>
          <w:rFonts w:ascii="GHEA Grapalat" w:hAnsi="GHEA Grapalat" w:cs="Sylfaen"/>
          <w:sz w:val="24"/>
          <w:szCs w:val="24"/>
        </w:rPr>
        <w:t>ԳՅՈՒՄՐԻ</w:t>
      </w:r>
      <w:r w:rsidRPr="00184C2B">
        <w:rPr>
          <w:rFonts w:ascii="GHEA Grapalat" w:hAnsi="GHEA Grapalat"/>
          <w:sz w:val="24"/>
          <w:szCs w:val="24"/>
        </w:rPr>
        <w:t xml:space="preserve"> </w:t>
      </w:r>
      <w:r w:rsidRPr="00184C2B">
        <w:rPr>
          <w:rFonts w:ascii="GHEA Grapalat" w:hAnsi="GHEA Grapalat" w:cs="Sylfaen"/>
          <w:sz w:val="24"/>
          <w:szCs w:val="24"/>
        </w:rPr>
        <w:t>ՀԱՄԱՅՆՔ</w:t>
      </w:r>
    </w:p>
    <w:p w:rsidR="002A7C51" w:rsidRPr="00184C2B" w:rsidRDefault="002A7C51" w:rsidP="002A7C51">
      <w:pPr>
        <w:pStyle w:val="Bodytext20"/>
        <w:shd w:val="clear" w:color="auto" w:fill="auto"/>
        <w:spacing w:after="0" w:line="240" w:lineRule="auto"/>
        <w:jc w:val="left"/>
        <w:rPr>
          <w:rFonts w:ascii="GHEA Grapalat" w:hAnsi="GHEA Grapalat"/>
          <w:sz w:val="12"/>
          <w:szCs w:val="12"/>
        </w:rPr>
      </w:pPr>
      <w:r w:rsidRPr="00184C2B">
        <w:rPr>
          <w:rFonts w:ascii="GHEA Grapalat" w:hAnsi="GHEA Grapalat"/>
          <w:sz w:val="12"/>
          <w:szCs w:val="12"/>
        </w:rPr>
        <w:t>______________________________________________________________________________________________________________________________________</w:t>
      </w:r>
      <w:r w:rsidR="00C267BE" w:rsidRPr="00184C2B">
        <w:rPr>
          <w:rFonts w:ascii="GHEA Grapalat" w:hAnsi="GHEA Grapalat"/>
          <w:sz w:val="12"/>
          <w:szCs w:val="12"/>
        </w:rPr>
        <w:t>_________________________</w:t>
      </w:r>
    </w:p>
    <w:p w:rsidR="002A7C51" w:rsidRPr="00184C2B" w:rsidRDefault="00E67C58" w:rsidP="002A7C51">
      <w:pPr>
        <w:pStyle w:val="Bodytext20"/>
        <w:shd w:val="clear" w:color="auto" w:fill="auto"/>
        <w:spacing w:after="0" w:line="240" w:lineRule="auto"/>
        <w:ind w:left="260"/>
        <w:rPr>
          <w:rFonts w:ascii="GHEA Grapalat" w:hAnsi="GHEA Grapalat" w:cs="Sylfaen"/>
          <w:sz w:val="24"/>
          <w:szCs w:val="24"/>
        </w:rPr>
      </w:pPr>
      <w:r w:rsidRPr="00184C2B">
        <w:rPr>
          <w:rFonts w:ascii="GHEA Grapalat" w:hAnsi="GHEA Grapalat"/>
          <w:sz w:val="24"/>
          <w:szCs w:val="24"/>
        </w:rPr>
        <w:t xml:space="preserve">2025 ԹՎԱԿԱՆԻ </w:t>
      </w:r>
      <w:r w:rsidR="002A7C51" w:rsidRPr="00184C2B">
        <w:rPr>
          <w:rFonts w:ascii="GHEA Grapalat" w:hAnsi="GHEA Grapalat" w:cs="Sylfaen"/>
          <w:sz w:val="24"/>
          <w:szCs w:val="24"/>
        </w:rPr>
        <w:t>ԲՅՈՒՋԵՈՎ</w:t>
      </w:r>
      <w:r w:rsidR="002A7C51" w:rsidRPr="00184C2B">
        <w:rPr>
          <w:rFonts w:ascii="GHEA Grapalat" w:hAnsi="GHEA Grapalat"/>
          <w:sz w:val="24"/>
          <w:szCs w:val="24"/>
        </w:rPr>
        <w:t xml:space="preserve"> </w:t>
      </w:r>
      <w:r w:rsidR="002A7C51" w:rsidRPr="00184C2B">
        <w:rPr>
          <w:rFonts w:ascii="GHEA Grapalat" w:hAnsi="GHEA Grapalat" w:cs="Sylfaen"/>
          <w:sz w:val="24"/>
          <w:szCs w:val="24"/>
        </w:rPr>
        <w:t>ՆԵՐԿԱՅԱՑՎԱԾ</w:t>
      </w:r>
      <w:r w:rsidR="002A7C51" w:rsidRPr="00184C2B">
        <w:rPr>
          <w:rFonts w:ascii="GHEA Grapalat" w:hAnsi="GHEA Grapalat"/>
          <w:sz w:val="24"/>
          <w:szCs w:val="24"/>
        </w:rPr>
        <w:t xml:space="preserve"> </w:t>
      </w:r>
      <w:r w:rsidR="002A7C51" w:rsidRPr="00184C2B">
        <w:rPr>
          <w:rFonts w:ascii="GHEA Grapalat" w:hAnsi="GHEA Grapalat" w:cs="Sylfaen"/>
          <w:sz w:val="24"/>
          <w:szCs w:val="24"/>
        </w:rPr>
        <w:t>ԾԱԽՍԱՅԻՆ</w:t>
      </w:r>
      <w:r w:rsidR="002A7C51" w:rsidRPr="00184C2B">
        <w:rPr>
          <w:rFonts w:ascii="GHEA Grapalat" w:hAnsi="GHEA Grapalat"/>
          <w:sz w:val="24"/>
          <w:szCs w:val="24"/>
        </w:rPr>
        <w:t xml:space="preserve"> </w:t>
      </w:r>
      <w:r w:rsidR="002A7C51" w:rsidRPr="00184C2B">
        <w:rPr>
          <w:rFonts w:ascii="GHEA Grapalat" w:hAnsi="GHEA Grapalat" w:cs="Sylfaen"/>
          <w:sz w:val="24"/>
          <w:szCs w:val="24"/>
        </w:rPr>
        <w:t>ԾՐԱԳՐԻ</w:t>
      </w:r>
      <w:r w:rsidR="002A7C51" w:rsidRPr="00184C2B">
        <w:rPr>
          <w:rFonts w:ascii="GHEA Grapalat" w:hAnsi="GHEA Grapalat" w:cs="Sylfaen"/>
          <w:sz w:val="24"/>
          <w:szCs w:val="24"/>
        </w:rPr>
        <w:br/>
        <w:t>ՏՎՅԱԼՆԵՐ</w:t>
      </w:r>
    </w:p>
    <w:p w:rsidR="002A7C51" w:rsidRPr="00184C2B" w:rsidRDefault="002A7C51" w:rsidP="006A0C70">
      <w:pPr>
        <w:pStyle w:val="Bodytext20"/>
        <w:shd w:val="clear" w:color="auto" w:fill="auto"/>
        <w:spacing w:after="0" w:line="240" w:lineRule="auto"/>
        <w:jc w:val="left"/>
        <w:rPr>
          <w:rFonts w:ascii="GHEA Grapalat" w:hAnsi="GHEA Grapalat"/>
          <w:sz w:val="24"/>
          <w:szCs w:val="24"/>
        </w:rPr>
      </w:pPr>
    </w:p>
    <w:p w:rsidR="00556490" w:rsidRPr="00184C2B" w:rsidRDefault="00556490" w:rsidP="000962BF">
      <w:pPr>
        <w:tabs>
          <w:tab w:val="left" w:pos="284"/>
        </w:tabs>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lastRenderedPageBreak/>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ան</w:t>
      </w:r>
      <w:r w:rsidR="002A7C51" w:rsidRPr="00184C2B">
        <w:rPr>
          <w:rStyle w:val="Bodytext30"/>
          <w:rFonts w:ascii="GHEA Grapalat" w:hAnsi="GHEA Grapalat" w:cs="Sylfaen"/>
          <w:b/>
          <w:bCs/>
          <w:i w:val="0"/>
          <w:color w:val="auto"/>
          <w:sz w:val="24"/>
          <w:szCs w:val="24"/>
          <w:u w:val="single"/>
        </w:rPr>
        <w:t>վ</w:t>
      </w:r>
      <w:r w:rsidRPr="00184C2B">
        <w:rPr>
          <w:rStyle w:val="Bodytext30"/>
          <w:rFonts w:ascii="GHEA Grapalat" w:hAnsi="GHEA Grapalat" w:cs="Sylfaen"/>
          <w:b/>
          <w:bCs/>
          <w:i w:val="0"/>
          <w:color w:val="auto"/>
          <w:sz w:val="24"/>
          <w:szCs w:val="24"/>
          <w:u w:val="single"/>
        </w:rPr>
        <w:t>անում</w:t>
      </w:r>
      <w:r w:rsidR="002A7C51" w:rsidRPr="00184C2B">
        <w:rPr>
          <w:rStyle w:val="Bodytext30"/>
          <w:rFonts w:ascii="GHEA Grapalat" w:hAnsi="GHEA Grapalat" w:cs="Sylfaen"/>
          <w:b/>
          <w:bCs/>
          <w:i w:val="0"/>
          <w:color w:val="auto"/>
          <w:sz w:val="24"/>
          <w:szCs w:val="24"/>
          <w:u w:val="single"/>
        </w:rPr>
        <w:t>ը</w:t>
      </w:r>
    </w:p>
    <w:p w:rsidR="00556490" w:rsidRPr="00184C2B" w:rsidRDefault="00556490" w:rsidP="006A0C70">
      <w:pPr>
        <w:rPr>
          <w:rStyle w:val="Bodytext40"/>
          <w:rFonts w:ascii="GHEA Grapalat" w:hAnsi="GHEA Grapalat"/>
          <w:i/>
          <w:iCs/>
          <w:color w:val="auto"/>
          <w:spacing w:val="0"/>
          <w:sz w:val="24"/>
          <w:szCs w:val="24"/>
        </w:rPr>
      </w:pPr>
      <w:r w:rsidRPr="00184C2B">
        <w:rPr>
          <w:rStyle w:val="Bodytext40"/>
          <w:rFonts w:ascii="GHEA Grapalat" w:hAnsi="GHEA Grapalat"/>
          <w:i/>
          <w:iCs/>
          <w:color w:val="auto"/>
          <w:spacing w:val="0"/>
          <w:sz w:val="24"/>
          <w:szCs w:val="24"/>
        </w:rPr>
        <w:t>«</w:t>
      </w:r>
      <w:r w:rsidRPr="00184C2B">
        <w:rPr>
          <w:rStyle w:val="Bodytext40"/>
          <w:rFonts w:ascii="GHEA Grapalat" w:hAnsi="GHEA Grapalat" w:cs="Sylfaen"/>
          <w:i/>
          <w:iCs/>
          <w:color w:val="auto"/>
          <w:spacing w:val="0"/>
          <w:sz w:val="24"/>
          <w:szCs w:val="24"/>
        </w:rPr>
        <w:t>Հետազոտական</w:t>
      </w:r>
      <w:r w:rsidRPr="00184C2B">
        <w:rPr>
          <w:rStyle w:val="Bodytext40"/>
          <w:rFonts w:ascii="GHEA Grapalat" w:hAnsi="GHEA Grapalat"/>
          <w:i/>
          <w:iCs/>
          <w:color w:val="auto"/>
          <w:spacing w:val="0"/>
          <w:sz w:val="24"/>
          <w:szCs w:val="24"/>
        </w:rPr>
        <w:t xml:space="preserve"> </w:t>
      </w:r>
      <w:r w:rsidRPr="00184C2B">
        <w:rPr>
          <w:rStyle w:val="Bodytext40"/>
          <w:rFonts w:ascii="GHEA Grapalat" w:hAnsi="GHEA Grapalat" w:cs="Sylfaen"/>
          <w:i/>
          <w:iCs/>
          <w:color w:val="auto"/>
          <w:spacing w:val="0"/>
          <w:sz w:val="24"/>
          <w:szCs w:val="24"/>
        </w:rPr>
        <w:t>և</w:t>
      </w:r>
      <w:r w:rsidRPr="00184C2B">
        <w:rPr>
          <w:rStyle w:val="Bodytext40"/>
          <w:rFonts w:ascii="GHEA Grapalat" w:hAnsi="GHEA Grapalat"/>
          <w:i/>
          <w:iCs/>
          <w:color w:val="auto"/>
          <w:spacing w:val="0"/>
          <w:sz w:val="24"/>
          <w:szCs w:val="24"/>
        </w:rPr>
        <w:t xml:space="preserve"> </w:t>
      </w:r>
      <w:r w:rsidRPr="00184C2B">
        <w:rPr>
          <w:rStyle w:val="Bodytext40"/>
          <w:rFonts w:ascii="GHEA Grapalat" w:hAnsi="GHEA Grapalat" w:cs="Sylfaen"/>
          <w:i/>
          <w:iCs/>
          <w:color w:val="auto"/>
          <w:spacing w:val="0"/>
          <w:sz w:val="24"/>
          <w:szCs w:val="24"/>
        </w:rPr>
        <w:t>նախագծանախահաշվային</w:t>
      </w:r>
      <w:r w:rsidRPr="00184C2B">
        <w:rPr>
          <w:rStyle w:val="Bodytext40"/>
          <w:rFonts w:ascii="GHEA Grapalat" w:hAnsi="GHEA Grapalat"/>
          <w:i/>
          <w:iCs/>
          <w:color w:val="auto"/>
          <w:spacing w:val="0"/>
          <w:sz w:val="24"/>
          <w:szCs w:val="24"/>
        </w:rPr>
        <w:t xml:space="preserve"> </w:t>
      </w:r>
      <w:r w:rsidRPr="00184C2B">
        <w:rPr>
          <w:rStyle w:val="Bodytext40"/>
          <w:rFonts w:ascii="GHEA Grapalat" w:hAnsi="GHEA Grapalat" w:cs="Sylfaen"/>
          <w:i/>
          <w:iCs/>
          <w:color w:val="auto"/>
          <w:spacing w:val="0"/>
          <w:sz w:val="24"/>
          <w:szCs w:val="24"/>
        </w:rPr>
        <w:t>աշխատանքներ</w:t>
      </w:r>
      <w:r w:rsidRPr="00184C2B">
        <w:rPr>
          <w:rStyle w:val="Bodytext40"/>
          <w:rFonts w:ascii="GHEA Grapalat" w:hAnsi="GHEA Grapalat"/>
          <w:i/>
          <w:iCs/>
          <w:color w:val="auto"/>
          <w:spacing w:val="0"/>
          <w:sz w:val="24"/>
          <w:szCs w:val="24"/>
        </w:rPr>
        <w:t>»</w:t>
      </w:r>
    </w:p>
    <w:p w:rsidR="002A7C51" w:rsidRPr="00184C2B" w:rsidRDefault="002A7C51" w:rsidP="006A0C70">
      <w:pPr>
        <w:rPr>
          <w:rFonts w:ascii="GHEA Grapalat" w:hAnsi="GHEA Grapalat"/>
          <w:color w:val="auto"/>
        </w:rPr>
      </w:pPr>
    </w:p>
    <w:p w:rsidR="00556490" w:rsidRPr="00184C2B" w:rsidRDefault="00556490" w:rsidP="000962BF">
      <w:pPr>
        <w:tabs>
          <w:tab w:val="left" w:pos="284"/>
        </w:tabs>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դ</w:t>
      </w:r>
      <w:r w:rsidR="002A7C51" w:rsidRPr="00184C2B">
        <w:rPr>
          <w:rStyle w:val="Bodytext30"/>
          <w:rFonts w:ascii="GHEA Grapalat" w:hAnsi="GHEA Grapalat" w:cs="Sylfaen"/>
          <w:b/>
          <w:bCs/>
          <w:i w:val="0"/>
          <w:color w:val="auto"/>
          <w:sz w:val="24"/>
          <w:szCs w:val="24"/>
          <w:u w:val="single"/>
        </w:rPr>
        <w:t>ա</w:t>
      </w:r>
      <w:r w:rsidRPr="00184C2B">
        <w:rPr>
          <w:rStyle w:val="Bodytext30"/>
          <w:rFonts w:ascii="GHEA Grapalat" w:hAnsi="GHEA Grapalat" w:cs="Sylfaen"/>
          <w:b/>
          <w:bCs/>
          <w:i w:val="0"/>
          <w:color w:val="auto"/>
          <w:sz w:val="24"/>
          <w:szCs w:val="24"/>
          <w:u w:val="single"/>
        </w:rPr>
        <w:t>սիչ</w:t>
      </w:r>
      <w:r w:rsidR="002A7C51" w:rsidRPr="00184C2B">
        <w:rPr>
          <w:rStyle w:val="Bodytext30"/>
          <w:rFonts w:ascii="GHEA Grapalat" w:hAnsi="GHEA Grapalat" w:cs="Sylfaen"/>
          <w:b/>
          <w:bCs/>
          <w:i w:val="0"/>
          <w:color w:val="auto"/>
          <w:sz w:val="24"/>
          <w:szCs w:val="24"/>
          <w:u w:val="single"/>
        </w:rPr>
        <w:t>ը</w:t>
      </w:r>
    </w:p>
    <w:p w:rsidR="00556490" w:rsidRPr="00184C2B" w:rsidRDefault="00556490" w:rsidP="002A7C51">
      <w:pPr>
        <w:pStyle w:val="Bodytext20"/>
        <w:shd w:val="clear" w:color="auto" w:fill="auto"/>
        <w:spacing w:after="0" w:line="240" w:lineRule="auto"/>
        <w:jc w:val="left"/>
        <w:rPr>
          <w:rFonts w:ascii="GHEA Grapalat" w:hAnsi="GHEA Grapalat"/>
          <w:sz w:val="24"/>
          <w:szCs w:val="24"/>
          <w:lang w:bidi="hy-AM"/>
        </w:rPr>
      </w:pPr>
      <w:r w:rsidRPr="00184C2B">
        <w:rPr>
          <w:rFonts w:ascii="GHEA Grapalat" w:hAnsi="GHEA Grapalat" w:cs="Sylfaen"/>
          <w:sz w:val="24"/>
          <w:szCs w:val="24"/>
        </w:rPr>
        <w:t>Բաժին</w:t>
      </w:r>
      <w:r w:rsidRPr="00184C2B">
        <w:rPr>
          <w:rFonts w:ascii="GHEA Grapalat" w:hAnsi="GHEA Grapalat"/>
          <w:sz w:val="24"/>
          <w:szCs w:val="24"/>
        </w:rPr>
        <w:t xml:space="preserve"> </w:t>
      </w:r>
      <w:r w:rsidRPr="00184C2B">
        <w:rPr>
          <w:rFonts w:ascii="GHEA Grapalat" w:hAnsi="GHEA Grapalat"/>
          <w:b/>
          <w:sz w:val="24"/>
          <w:szCs w:val="24"/>
        </w:rPr>
        <w:t>01</w:t>
      </w:r>
      <w:r w:rsidRPr="00184C2B">
        <w:rPr>
          <w:rFonts w:ascii="GHEA Grapalat" w:hAnsi="GHEA Grapalat"/>
          <w:sz w:val="24"/>
          <w:szCs w:val="24"/>
        </w:rPr>
        <w:t xml:space="preserve">, </w:t>
      </w:r>
      <w:r w:rsidRPr="00184C2B">
        <w:rPr>
          <w:rFonts w:ascii="GHEA Grapalat" w:hAnsi="GHEA Grapalat" w:cs="Sylfaen"/>
          <w:sz w:val="24"/>
          <w:szCs w:val="24"/>
        </w:rPr>
        <w:t>խումբ</w:t>
      </w:r>
      <w:r w:rsidR="002A7C51" w:rsidRPr="00184C2B">
        <w:rPr>
          <w:rFonts w:ascii="GHEA Grapalat" w:hAnsi="GHEA Grapalat"/>
          <w:sz w:val="24"/>
          <w:szCs w:val="24"/>
        </w:rPr>
        <w:t xml:space="preserve"> </w:t>
      </w:r>
      <w:r w:rsidRPr="00184C2B">
        <w:rPr>
          <w:rFonts w:ascii="GHEA Grapalat" w:hAnsi="GHEA Grapalat"/>
          <w:b/>
          <w:sz w:val="24"/>
          <w:szCs w:val="24"/>
        </w:rPr>
        <w:t>5</w:t>
      </w:r>
      <w:r w:rsidRPr="00184C2B">
        <w:rPr>
          <w:rFonts w:ascii="GHEA Grapalat" w:hAnsi="GHEA Grapalat"/>
          <w:sz w:val="24"/>
          <w:szCs w:val="24"/>
        </w:rPr>
        <w:t xml:space="preserve">, </w:t>
      </w:r>
      <w:r w:rsidRPr="00184C2B">
        <w:rPr>
          <w:rFonts w:ascii="GHEA Grapalat" w:hAnsi="GHEA Grapalat" w:cs="Sylfaen"/>
          <w:sz w:val="24"/>
          <w:szCs w:val="24"/>
        </w:rPr>
        <w:t>դաս</w:t>
      </w:r>
      <w:r w:rsidRPr="00184C2B">
        <w:rPr>
          <w:rFonts w:ascii="GHEA Grapalat" w:hAnsi="GHEA Grapalat"/>
          <w:sz w:val="24"/>
          <w:szCs w:val="24"/>
        </w:rPr>
        <w:t xml:space="preserve"> </w:t>
      </w:r>
      <w:r w:rsidRPr="00184C2B">
        <w:rPr>
          <w:rFonts w:ascii="GHEA Grapalat" w:hAnsi="GHEA Grapalat"/>
          <w:b/>
          <w:sz w:val="24"/>
          <w:szCs w:val="24"/>
          <w:lang w:bidi="hy-AM"/>
        </w:rPr>
        <w:t>1</w:t>
      </w:r>
    </w:p>
    <w:p w:rsidR="002A7C51" w:rsidRPr="00184C2B" w:rsidRDefault="002A7C51" w:rsidP="002A7C51">
      <w:pPr>
        <w:pStyle w:val="Bodytext20"/>
        <w:shd w:val="clear" w:color="auto" w:fill="auto"/>
        <w:spacing w:after="0" w:line="240" w:lineRule="auto"/>
        <w:jc w:val="left"/>
        <w:rPr>
          <w:rFonts w:ascii="GHEA Grapalat" w:hAnsi="GHEA Grapalat"/>
          <w:sz w:val="24"/>
          <w:szCs w:val="24"/>
        </w:rPr>
      </w:pPr>
    </w:p>
    <w:p w:rsidR="00556490" w:rsidRPr="00184C2B" w:rsidRDefault="00556490" w:rsidP="000962BF">
      <w:pPr>
        <w:tabs>
          <w:tab w:val="left" w:pos="284"/>
        </w:tabs>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իրականացման</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նպատակ</w:t>
      </w:r>
      <w:r w:rsidR="002A7C51" w:rsidRPr="00184C2B">
        <w:rPr>
          <w:rStyle w:val="Bodytext30"/>
          <w:rFonts w:ascii="GHEA Grapalat" w:hAnsi="GHEA Grapalat" w:cs="Sylfaen"/>
          <w:b/>
          <w:bCs/>
          <w:i w:val="0"/>
          <w:color w:val="auto"/>
          <w:sz w:val="24"/>
          <w:szCs w:val="24"/>
          <w:u w:val="single"/>
        </w:rPr>
        <w:t>ը</w:t>
      </w:r>
    </w:p>
    <w:p w:rsidR="00556490" w:rsidRPr="00184C2B" w:rsidRDefault="00556490" w:rsidP="002A7C51">
      <w:pPr>
        <w:pStyle w:val="Bodytext20"/>
        <w:shd w:val="clear" w:color="auto" w:fill="auto"/>
        <w:spacing w:after="0" w:line="240" w:lineRule="auto"/>
        <w:jc w:val="both"/>
        <w:rPr>
          <w:rFonts w:ascii="GHEA Grapalat" w:hAnsi="GHEA Grapalat" w:cs="Sylfaen"/>
          <w:sz w:val="24"/>
          <w:szCs w:val="24"/>
        </w:rPr>
      </w:pPr>
      <w:r w:rsidRPr="00184C2B">
        <w:rPr>
          <w:rFonts w:ascii="GHEA Grapalat" w:hAnsi="GHEA Grapalat" w:cs="Sylfaen"/>
          <w:sz w:val="24"/>
          <w:szCs w:val="24"/>
        </w:rPr>
        <w:t>Համայնքի</w:t>
      </w:r>
      <w:r w:rsidRPr="00184C2B">
        <w:rPr>
          <w:rFonts w:ascii="GHEA Grapalat" w:hAnsi="GHEA Grapalat"/>
          <w:sz w:val="24"/>
          <w:szCs w:val="24"/>
        </w:rPr>
        <w:t xml:space="preserve"> </w:t>
      </w:r>
      <w:r w:rsidRPr="00184C2B">
        <w:rPr>
          <w:rFonts w:ascii="GHEA Grapalat" w:hAnsi="GHEA Grapalat" w:cs="Sylfaen"/>
          <w:sz w:val="24"/>
          <w:szCs w:val="24"/>
        </w:rPr>
        <w:t>կարիքների</w:t>
      </w:r>
      <w:r w:rsidRPr="00184C2B">
        <w:rPr>
          <w:rFonts w:ascii="GHEA Grapalat" w:hAnsi="GHEA Grapalat"/>
          <w:sz w:val="24"/>
          <w:szCs w:val="24"/>
        </w:rPr>
        <w:t xml:space="preserve"> </w:t>
      </w:r>
      <w:r w:rsidRPr="00184C2B">
        <w:rPr>
          <w:rFonts w:ascii="GHEA Grapalat" w:hAnsi="GHEA Grapalat" w:cs="Sylfaen"/>
          <w:sz w:val="24"/>
          <w:szCs w:val="24"/>
        </w:rPr>
        <w:t>համար</w:t>
      </w:r>
      <w:r w:rsidRPr="00184C2B">
        <w:rPr>
          <w:rFonts w:ascii="GHEA Grapalat" w:hAnsi="GHEA Grapalat"/>
          <w:sz w:val="24"/>
          <w:szCs w:val="24"/>
        </w:rPr>
        <w:t xml:space="preserve"> </w:t>
      </w:r>
      <w:r w:rsidRPr="00184C2B">
        <w:rPr>
          <w:rFonts w:ascii="GHEA Grapalat" w:hAnsi="GHEA Grapalat" w:cs="Sylfaen"/>
          <w:sz w:val="24"/>
          <w:szCs w:val="24"/>
        </w:rPr>
        <w:t>իրականացվող</w:t>
      </w:r>
      <w:r w:rsidRPr="00184C2B">
        <w:rPr>
          <w:rFonts w:ascii="GHEA Grapalat" w:hAnsi="GHEA Grapalat"/>
          <w:sz w:val="24"/>
          <w:szCs w:val="24"/>
        </w:rPr>
        <w:t xml:space="preserve"> </w:t>
      </w:r>
      <w:r w:rsidRPr="00184C2B">
        <w:rPr>
          <w:rFonts w:ascii="GHEA Grapalat" w:hAnsi="GHEA Grapalat" w:cs="Sylfaen"/>
          <w:sz w:val="24"/>
          <w:szCs w:val="24"/>
        </w:rPr>
        <w:t>քաղաքաշինական</w:t>
      </w:r>
      <w:r w:rsidRPr="00184C2B">
        <w:rPr>
          <w:rFonts w:ascii="GHEA Grapalat" w:hAnsi="GHEA Grapalat"/>
          <w:sz w:val="24"/>
          <w:szCs w:val="24"/>
        </w:rPr>
        <w:t xml:space="preserve">, </w:t>
      </w:r>
      <w:r w:rsidRPr="00184C2B">
        <w:rPr>
          <w:rFonts w:ascii="GHEA Grapalat" w:hAnsi="GHEA Grapalat" w:cs="Sylfaen"/>
          <w:sz w:val="24"/>
          <w:szCs w:val="24"/>
        </w:rPr>
        <w:t>շինարարական</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հետազոտական</w:t>
      </w:r>
      <w:r w:rsidRPr="00184C2B">
        <w:rPr>
          <w:rFonts w:ascii="GHEA Grapalat" w:hAnsi="GHEA Grapalat"/>
          <w:sz w:val="24"/>
          <w:szCs w:val="24"/>
        </w:rPr>
        <w:t xml:space="preserve"> </w:t>
      </w:r>
      <w:r w:rsidRPr="00184C2B">
        <w:rPr>
          <w:rFonts w:ascii="GHEA Grapalat" w:hAnsi="GHEA Grapalat" w:cs="Sylfaen"/>
          <w:sz w:val="24"/>
          <w:szCs w:val="24"/>
        </w:rPr>
        <w:t>աշխատանքների</w:t>
      </w:r>
      <w:r w:rsidRPr="00184C2B">
        <w:rPr>
          <w:rFonts w:ascii="GHEA Grapalat" w:hAnsi="GHEA Grapalat"/>
          <w:sz w:val="24"/>
          <w:szCs w:val="24"/>
        </w:rPr>
        <w:t xml:space="preserve"> </w:t>
      </w:r>
      <w:r w:rsidRPr="00184C2B">
        <w:rPr>
          <w:rFonts w:ascii="GHEA Grapalat" w:hAnsi="GHEA Grapalat" w:cs="Sylfaen"/>
          <w:sz w:val="24"/>
          <w:szCs w:val="24"/>
        </w:rPr>
        <w:t>համար</w:t>
      </w:r>
      <w:r w:rsidRPr="00184C2B">
        <w:rPr>
          <w:rFonts w:ascii="GHEA Grapalat" w:hAnsi="GHEA Grapalat"/>
          <w:sz w:val="24"/>
          <w:szCs w:val="24"/>
        </w:rPr>
        <w:t xml:space="preserve"> </w:t>
      </w:r>
      <w:r w:rsidRPr="00184C2B">
        <w:rPr>
          <w:rFonts w:ascii="GHEA Grapalat" w:hAnsi="GHEA Grapalat" w:cs="Sylfaen"/>
          <w:sz w:val="24"/>
          <w:szCs w:val="24"/>
        </w:rPr>
        <w:t>օրենքով</w:t>
      </w:r>
      <w:r w:rsidRPr="00184C2B">
        <w:rPr>
          <w:rFonts w:ascii="GHEA Grapalat" w:hAnsi="GHEA Grapalat"/>
          <w:sz w:val="24"/>
          <w:szCs w:val="24"/>
        </w:rPr>
        <w:t xml:space="preserve"> </w:t>
      </w:r>
      <w:r w:rsidRPr="00184C2B">
        <w:rPr>
          <w:rFonts w:ascii="GHEA Grapalat" w:hAnsi="GHEA Grapalat" w:cs="Sylfaen"/>
          <w:sz w:val="24"/>
          <w:szCs w:val="24"/>
        </w:rPr>
        <w:t>սահմանված</w:t>
      </w:r>
      <w:r w:rsidRPr="00184C2B">
        <w:rPr>
          <w:rFonts w:ascii="GHEA Grapalat" w:hAnsi="GHEA Grapalat"/>
          <w:sz w:val="24"/>
          <w:szCs w:val="24"/>
        </w:rPr>
        <w:t xml:space="preserve"> </w:t>
      </w:r>
      <w:r w:rsidRPr="00184C2B">
        <w:rPr>
          <w:rFonts w:ascii="GHEA Grapalat" w:hAnsi="GHEA Grapalat" w:cs="Sylfaen"/>
          <w:sz w:val="24"/>
          <w:szCs w:val="24"/>
        </w:rPr>
        <w:t>կարգով</w:t>
      </w:r>
      <w:r w:rsidRPr="00184C2B">
        <w:rPr>
          <w:rFonts w:ascii="GHEA Grapalat" w:hAnsi="GHEA Grapalat"/>
          <w:sz w:val="24"/>
          <w:szCs w:val="24"/>
        </w:rPr>
        <w:t xml:space="preserve"> </w:t>
      </w:r>
      <w:r w:rsidRPr="00184C2B">
        <w:rPr>
          <w:rFonts w:ascii="GHEA Grapalat" w:hAnsi="GHEA Grapalat" w:cs="Sylfaen"/>
          <w:sz w:val="24"/>
          <w:szCs w:val="24"/>
        </w:rPr>
        <w:t>հետազոտությունների</w:t>
      </w:r>
      <w:r w:rsidRPr="00184C2B">
        <w:rPr>
          <w:rFonts w:ascii="GHEA Grapalat" w:hAnsi="GHEA Grapalat"/>
          <w:sz w:val="24"/>
          <w:szCs w:val="24"/>
        </w:rPr>
        <w:t xml:space="preserve">, </w:t>
      </w:r>
      <w:r w:rsidR="002A7C51" w:rsidRPr="00184C2B">
        <w:rPr>
          <w:rFonts w:ascii="GHEA Grapalat" w:hAnsi="GHEA Grapalat"/>
          <w:sz w:val="24"/>
          <w:szCs w:val="24"/>
        </w:rPr>
        <w:t>փ</w:t>
      </w:r>
      <w:r w:rsidR="002A7C51" w:rsidRPr="00184C2B">
        <w:rPr>
          <w:rFonts w:ascii="GHEA Grapalat" w:hAnsi="GHEA Grapalat" w:cs="Sylfaen"/>
          <w:sz w:val="24"/>
          <w:szCs w:val="24"/>
        </w:rPr>
        <w:t>ո</w:t>
      </w:r>
      <w:r w:rsidRPr="00184C2B">
        <w:rPr>
          <w:rFonts w:ascii="GHEA Grapalat" w:hAnsi="GHEA Grapalat" w:cs="Sylfaen"/>
          <w:sz w:val="24"/>
          <w:szCs w:val="24"/>
        </w:rPr>
        <w:t>րձաքննությունների</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նախագծանախահաշվային</w:t>
      </w:r>
      <w:r w:rsidRPr="00184C2B">
        <w:rPr>
          <w:rFonts w:ascii="GHEA Grapalat" w:hAnsi="GHEA Grapalat"/>
          <w:sz w:val="24"/>
          <w:szCs w:val="24"/>
        </w:rPr>
        <w:t xml:space="preserve"> </w:t>
      </w:r>
      <w:r w:rsidRPr="00184C2B">
        <w:rPr>
          <w:rFonts w:ascii="GHEA Grapalat" w:hAnsi="GHEA Grapalat" w:cs="Sylfaen"/>
          <w:sz w:val="24"/>
          <w:szCs w:val="24"/>
        </w:rPr>
        <w:t>փաստաթղթերի</w:t>
      </w:r>
      <w:r w:rsidRPr="00184C2B">
        <w:rPr>
          <w:rFonts w:ascii="GHEA Grapalat" w:hAnsi="GHEA Grapalat"/>
          <w:sz w:val="24"/>
          <w:szCs w:val="24"/>
        </w:rPr>
        <w:t xml:space="preserve"> </w:t>
      </w:r>
      <w:r w:rsidRPr="00184C2B">
        <w:rPr>
          <w:rFonts w:ascii="GHEA Grapalat" w:hAnsi="GHEA Grapalat" w:cs="Sylfaen"/>
          <w:sz w:val="24"/>
          <w:szCs w:val="24"/>
        </w:rPr>
        <w:t>ապահովում։</w:t>
      </w:r>
    </w:p>
    <w:p w:rsidR="002A7C51" w:rsidRPr="00184C2B" w:rsidRDefault="002A7C51" w:rsidP="002A7C51">
      <w:pPr>
        <w:pStyle w:val="Bodytext20"/>
        <w:shd w:val="clear" w:color="auto" w:fill="auto"/>
        <w:spacing w:after="0" w:line="240" w:lineRule="auto"/>
        <w:jc w:val="both"/>
        <w:rPr>
          <w:rFonts w:ascii="GHEA Grapalat" w:hAnsi="GHEA Grapalat"/>
          <w:sz w:val="24"/>
          <w:szCs w:val="24"/>
        </w:rPr>
      </w:pPr>
    </w:p>
    <w:p w:rsidR="00556490" w:rsidRPr="00184C2B" w:rsidRDefault="00556490" w:rsidP="000962BF">
      <w:pPr>
        <w:tabs>
          <w:tab w:val="left" w:pos="284"/>
        </w:tabs>
        <w:jc w:val="both"/>
        <w:rPr>
          <w:rFonts w:ascii="GHEA Grapalat" w:hAnsi="GHEA Grapalat"/>
          <w:color w:val="auto"/>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իրականացման</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արդյունքում</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ակնկալվում</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է</w:t>
      </w:r>
    </w:p>
    <w:p w:rsidR="00556490" w:rsidRPr="00184C2B" w:rsidRDefault="00556490" w:rsidP="002A7C51">
      <w:pPr>
        <w:pStyle w:val="Bodytext20"/>
        <w:shd w:val="clear" w:color="auto" w:fill="auto"/>
        <w:spacing w:after="0" w:line="240" w:lineRule="auto"/>
        <w:jc w:val="both"/>
        <w:rPr>
          <w:rFonts w:ascii="GHEA Grapalat" w:hAnsi="GHEA Grapalat" w:cs="Sylfaen"/>
          <w:sz w:val="24"/>
          <w:szCs w:val="24"/>
        </w:rPr>
      </w:pPr>
      <w:r w:rsidRPr="00184C2B">
        <w:rPr>
          <w:rFonts w:ascii="GHEA Grapalat" w:hAnsi="GHEA Grapalat" w:cs="Sylfaen"/>
          <w:sz w:val="24"/>
          <w:szCs w:val="24"/>
        </w:rPr>
        <w:t>Համայնքի</w:t>
      </w:r>
      <w:r w:rsidRPr="00184C2B">
        <w:rPr>
          <w:rFonts w:ascii="GHEA Grapalat" w:hAnsi="GHEA Grapalat"/>
          <w:sz w:val="24"/>
          <w:szCs w:val="24"/>
        </w:rPr>
        <w:t xml:space="preserve"> </w:t>
      </w:r>
      <w:r w:rsidRPr="00184C2B">
        <w:rPr>
          <w:rFonts w:ascii="GHEA Grapalat" w:hAnsi="GHEA Grapalat" w:cs="Sylfaen"/>
          <w:sz w:val="24"/>
          <w:szCs w:val="24"/>
        </w:rPr>
        <w:t>կողմից</w:t>
      </w:r>
      <w:r w:rsidRPr="00184C2B">
        <w:rPr>
          <w:rFonts w:ascii="GHEA Grapalat" w:hAnsi="GHEA Grapalat"/>
          <w:sz w:val="24"/>
          <w:szCs w:val="24"/>
        </w:rPr>
        <w:t xml:space="preserve"> </w:t>
      </w:r>
      <w:r w:rsidR="002A7C51" w:rsidRPr="00184C2B">
        <w:rPr>
          <w:rFonts w:ascii="GHEA Grapalat" w:hAnsi="GHEA Grapalat"/>
          <w:sz w:val="24"/>
          <w:szCs w:val="24"/>
        </w:rPr>
        <w:t>ն</w:t>
      </w:r>
      <w:r w:rsidR="002A7C51" w:rsidRPr="00184C2B">
        <w:rPr>
          <w:rFonts w:ascii="GHEA Grapalat" w:hAnsi="GHEA Grapalat" w:cs="Sylfaen"/>
          <w:sz w:val="24"/>
          <w:szCs w:val="24"/>
        </w:rPr>
        <w:t>ախագծան</w:t>
      </w:r>
      <w:r w:rsidRPr="00184C2B">
        <w:rPr>
          <w:rFonts w:ascii="GHEA Grapalat" w:hAnsi="GHEA Grapalat" w:cs="Sylfaen"/>
          <w:sz w:val="24"/>
          <w:szCs w:val="24"/>
        </w:rPr>
        <w:t>ախահաշվային</w:t>
      </w:r>
      <w:r w:rsidRPr="00184C2B">
        <w:rPr>
          <w:rFonts w:ascii="GHEA Grapalat" w:hAnsi="GHEA Grapalat"/>
          <w:sz w:val="24"/>
          <w:szCs w:val="24"/>
        </w:rPr>
        <w:t xml:space="preserve"> </w:t>
      </w:r>
      <w:r w:rsidRPr="00184C2B">
        <w:rPr>
          <w:rFonts w:ascii="GHEA Grapalat" w:hAnsi="GHEA Grapalat" w:cs="Sylfaen"/>
          <w:sz w:val="24"/>
          <w:szCs w:val="24"/>
        </w:rPr>
        <w:t>փաստաթղթերով</w:t>
      </w:r>
      <w:r w:rsidRPr="00184C2B">
        <w:rPr>
          <w:rFonts w:ascii="GHEA Grapalat" w:hAnsi="GHEA Grapalat"/>
          <w:sz w:val="24"/>
          <w:szCs w:val="24"/>
        </w:rPr>
        <w:t xml:space="preserve"> </w:t>
      </w:r>
      <w:r w:rsidRPr="00184C2B">
        <w:rPr>
          <w:rFonts w:ascii="GHEA Grapalat" w:hAnsi="GHEA Grapalat" w:cs="Sylfaen"/>
          <w:sz w:val="24"/>
          <w:szCs w:val="24"/>
        </w:rPr>
        <w:t>հիմնավորված</w:t>
      </w:r>
      <w:r w:rsidRPr="00184C2B">
        <w:rPr>
          <w:rFonts w:ascii="GHEA Grapalat" w:hAnsi="GHEA Grapalat"/>
          <w:sz w:val="24"/>
          <w:szCs w:val="24"/>
        </w:rPr>
        <w:t xml:space="preserve"> </w:t>
      </w:r>
      <w:r w:rsidRPr="00184C2B">
        <w:rPr>
          <w:rFonts w:ascii="GHEA Grapalat" w:hAnsi="GHEA Grapalat" w:cs="Sylfaen"/>
          <w:sz w:val="24"/>
          <w:szCs w:val="24"/>
        </w:rPr>
        <w:t>քաղաքաշինական</w:t>
      </w:r>
      <w:r w:rsidRPr="00184C2B">
        <w:rPr>
          <w:rFonts w:ascii="GHEA Grapalat" w:hAnsi="GHEA Grapalat"/>
          <w:sz w:val="24"/>
          <w:szCs w:val="24"/>
        </w:rPr>
        <w:t xml:space="preserve"> </w:t>
      </w:r>
      <w:r w:rsidRPr="00184C2B">
        <w:rPr>
          <w:rFonts w:ascii="GHEA Grapalat" w:hAnsi="GHEA Grapalat" w:cs="Sylfaen"/>
          <w:sz w:val="24"/>
          <w:szCs w:val="24"/>
        </w:rPr>
        <w:t>ծրագրերի</w:t>
      </w:r>
      <w:r w:rsidRPr="00184C2B">
        <w:rPr>
          <w:rFonts w:ascii="GHEA Grapalat" w:hAnsi="GHEA Grapalat"/>
          <w:sz w:val="24"/>
          <w:szCs w:val="24"/>
        </w:rPr>
        <w:t xml:space="preserve"> </w:t>
      </w:r>
      <w:r w:rsidRPr="00184C2B">
        <w:rPr>
          <w:rFonts w:ascii="GHEA Grapalat" w:hAnsi="GHEA Grapalat" w:cs="Sylfaen"/>
          <w:sz w:val="24"/>
          <w:szCs w:val="24"/>
        </w:rPr>
        <w:t>իրականացում՝</w:t>
      </w:r>
      <w:r w:rsidRPr="00184C2B">
        <w:rPr>
          <w:rFonts w:ascii="GHEA Grapalat" w:hAnsi="GHEA Grapalat"/>
          <w:sz w:val="24"/>
          <w:szCs w:val="24"/>
        </w:rPr>
        <w:t xml:space="preserve"> </w:t>
      </w:r>
      <w:r w:rsidRPr="00184C2B">
        <w:rPr>
          <w:rFonts w:ascii="GHEA Grapalat" w:hAnsi="GHEA Grapalat" w:cs="Sylfaen"/>
          <w:sz w:val="24"/>
          <w:szCs w:val="24"/>
        </w:rPr>
        <w:t>սահմանված</w:t>
      </w:r>
      <w:r w:rsidRPr="00184C2B">
        <w:rPr>
          <w:rFonts w:ascii="GHEA Grapalat" w:hAnsi="GHEA Grapalat"/>
          <w:sz w:val="24"/>
          <w:szCs w:val="24"/>
        </w:rPr>
        <w:t xml:space="preserve"> </w:t>
      </w:r>
      <w:r w:rsidRPr="00184C2B">
        <w:rPr>
          <w:rFonts w:ascii="GHEA Grapalat" w:hAnsi="GHEA Grapalat" w:cs="Sylfaen"/>
          <w:sz w:val="24"/>
          <w:szCs w:val="24"/>
        </w:rPr>
        <w:t>օրենսդրական</w:t>
      </w:r>
      <w:r w:rsidRPr="00184C2B">
        <w:rPr>
          <w:rFonts w:ascii="GHEA Grapalat" w:hAnsi="GHEA Grapalat"/>
          <w:sz w:val="24"/>
          <w:szCs w:val="24"/>
        </w:rPr>
        <w:t xml:space="preserve"> </w:t>
      </w:r>
      <w:r w:rsidRPr="00184C2B">
        <w:rPr>
          <w:rFonts w:ascii="GHEA Grapalat" w:hAnsi="GHEA Grapalat" w:cs="Sylfaen"/>
          <w:sz w:val="24"/>
          <w:szCs w:val="24"/>
        </w:rPr>
        <w:t>նորմերին</w:t>
      </w:r>
      <w:r w:rsidRPr="00184C2B">
        <w:rPr>
          <w:rFonts w:ascii="GHEA Grapalat" w:hAnsi="GHEA Grapalat"/>
          <w:sz w:val="24"/>
          <w:szCs w:val="24"/>
        </w:rPr>
        <w:t xml:space="preserve"> </w:t>
      </w:r>
      <w:r w:rsidRPr="00184C2B">
        <w:rPr>
          <w:rFonts w:ascii="GHEA Grapalat" w:hAnsi="GHEA Grapalat" w:cs="Sylfaen"/>
          <w:sz w:val="24"/>
          <w:szCs w:val="24"/>
        </w:rPr>
        <w:t>համապատասխան։</w:t>
      </w:r>
    </w:p>
    <w:p w:rsidR="00556490" w:rsidRPr="00184C2B" w:rsidRDefault="00556490" w:rsidP="006A0C70">
      <w:pPr>
        <w:rPr>
          <w:rFonts w:ascii="GHEA Grapalat" w:hAnsi="GHEA Grapalat"/>
          <w:i/>
          <w:color w:val="auto"/>
        </w:rPr>
      </w:pPr>
      <w:r w:rsidRPr="00184C2B">
        <w:rPr>
          <w:rStyle w:val="Bodytext30"/>
          <w:rFonts w:ascii="GHEA Grapalat" w:hAnsi="GHEA Grapalat"/>
          <w:b/>
          <w:bCs/>
          <w:i w:val="0"/>
          <w:color w:val="auto"/>
          <w:sz w:val="24"/>
          <w:szCs w:val="24"/>
        </w:rPr>
        <w:t xml:space="preserve"> </w:t>
      </w: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բյու</w:t>
      </w:r>
      <w:r w:rsidR="002A7C51" w:rsidRPr="00184C2B">
        <w:rPr>
          <w:rStyle w:val="Bodytext30"/>
          <w:rFonts w:ascii="GHEA Grapalat" w:hAnsi="GHEA Grapalat" w:cs="Sylfaen"/>
          <w:b/>
          <w:bCs/>
          <w:i w:val="0"/>
          <w:color w:val="auto"/>
          <w:sz w:val="24"/>
          <w:szCs w:val="24"/>
          <w:u w:val="single"/>
        </w:rPr>
        <w:t>ջեն</w:t>
      </w:r>
    </w:p>
    <w:p w:rsidR="00556490" w:rsidRPr="00184C2B" w:rsidRDefault="00D23A1F" w:rsidP="00112010">
      <w:pPr>
        <w:widowControl/>
        <w:rPr>
          <w:rStyle w:val="Bodytext2Bold"/>
          <w:rFonts w:ascii="GHEA Grapalat" w:eastAsia="Times New Roman" w:hAnsi="GHEA Grapalat" w:cs="Calibri"/>
          <w:i/>
          <w:iCs/>
          <w:color w:val="auto"/>
          <w:sz w:val="24"/>
          <w:szCs w:val="24"/>
          <w:shd w:val="clear" w:color="auto" w:fill="auto"/>
          <w:lang w:eastAsia="en-US" w:bidi="ar-SA"/>
        </w:rPr>
      </w:pPr>
      <w:r w:rsidRPr="00184C2B">
        <w:rPr>
          <w:rFonts w:ascii="GHEA Grapalat" w:hAnsi="GHEA Grapalat"/>
          <w:color w:val="auto"/>
        </w:rPr>
        <w:t>2025</w:t>
      </w:r>
      <w:r w:rsidR="00556490" w:rsidRPr="00184C2B">
        <w:rPr>
          <w:rFonts w:ascii="GHEA Grapalat" w:hAnsi="GHEA Grapalat" w:cs="Sylfaen"/>
          <w:color w:val="auto"/>
        </w:rPr>
        <w:t>թ</w:t>
      </w:r>
      <w:r w:rsidR="00556490" w:rsidRPr="00184C2B">
        <w:rPr>
          <w:rFonts w:ascii="GHEA Grapalat" w:hAnsi="GHEA Grapalat"/>
          <w:color w:val="auto"/>
        </w:rPr>
        <w:t xml:space="preserve">. </w:t>
      </w:r>
      <w:r w:rsidR="00556490" w:rsidRPr="00184C2B">
        <w:rPr>
          <w:rFonts w:ascii="GHEA Grapalat" w:hAnsi="GHEA Grapalat" w:cs="Sylfaen"/>
          <w:color w:val="auto"/>
        </w:rPr>
        <w:t>համար</w:t>
      </w:r>
      <w:r w:rsidR="00556490" w:rsidRPr="00184C2B">
        <w:rPr>
          <w:rFonts w:ascii="GHEA Grapalat" w:hAnsi="GHEA Grapalat"/>
          <w:color w:val="auto"/>
        </w:rPr>
        <w:t xml:space="preserve"> </w:t>
      </w:r>
      <w:r w:rsidR="00556490" w:rsidRPr="00184C2B">
        <w:rPr>
          <w:rFonts w:ascii="GHEA Grapalat" w:hAnsi="GHEA Grapalat" w:cs="Sylfaen"/>
          <w:color w:val="auto"/>
        </w:rPr>
        <w:t>նախատեսվում</w:t>
      </w:r>
      <w:r w:rsidR="00556490" w:rsidRPr="00184C2B">
        <w:rPr>
          <w:rFonts w:ascii="GHEA Grapalat" w:hAnsi="GHEA Grapalat"/>
          <w:color w:val="auto"/>
        </w:rPr>
        <w:t xml:space="preserve"> </w:t>
      </w:r>
      <w:r w:rsidR="00556490" w:rsidRPr="00184C2B">
        <w:rPr>
          <w:rFonts w:ascii="GHEA Grapalat" w:hAnsi="GHEA Grapalat" w:cs="Sylfaen"/>
          <w:color w:val="auto"/>
        </w:rPr>
        <w:t>է</w:t>
      </w:r>
      <w:r w:rsidR="00556490" w:rsidRPr="00184C2B">
        <w:rPr>
          <w:rFonts w:ascii="GHEA Grapalat" w:hAnsi="GHEA Grapalat"/>
          <w:color w:val="auto"/>
        </w:rPr>
        <w:t xml:space="preserve"> </w:t>
      </w:r>
      <w:r w:rsidR="00A74256" w:rsidRPr="00184C2B">
        <w:rPr>
          <w:rFonts w:ascii="GHEA Grapalat" w:eastAsia="Times New Roman" w:hAnsi="GHEA Grapalat" w:cs="Calibri"/>
          <w:b/>
          <w:bCs/>
          <w:i/>
          <w:iCs/>
          <w:color w:val="auto"/>
          <w:u w:val="single"/>
          <w:lang w:eastAsia="en-US" w:bidi="ar-SA"/>
        </w:rPr>
        <w:t>23</w:t>
      </w:r>
      <w:r w:rsidR="00A31EB6" w:rsidRPr="00184C2B">
        <w:rPr>
          <w:rFonts w:ascii="GHEA Grapalat" w:eastAsia="Times New Roman" w:hAnsi="GHEA Grapalat" w:cs="Calibri"/>
          <w:b/>
          <w:bCs/>
          <w:i/>
          <w:iCs/>
          <w:color w:val="auto"/>
          <w:u w:val="single"/>
          <w:lang w:eastAsia="en-US" w:bidi="ar-SA"/>
        </w:rPr>
        <w:t xml:space="preserve">,500.0 </w:t>
      </w:r>
      <w:r w:rsidR="00556490" w:rsidRPr="00184C2B">
        <w:rPr>
          <w:rStyle w:val="Bodytext2Bold"/>
          <w:rFonts w:ascii="GHEA Grapalat" w:hAnsi="GHEA Grapalat" w:cs="Sylfaen"/>
          <w:color w:val="auto"/>
          <w:sz w:val="24"/>
          <w:szCs w:val="24"/>
        </w:rPr>
        <w:t>հա</w:t>
      </w:r>
      <w:r w:rsidR="002A7C51" w:rsidRPr="00184C2B">
        <w:rPr>
          <w:rStyle w:val="Bodytext2Bold"/>
          <w:rFonts w:ascii="GHEA Grapalat" w:hAnsi="GHEA Grapalat" w:cs="Sylfaen"/>
          <w:color w:val="auto"/>
          <w:sz w:val="24"/>
          <w:szCs w:val="24"/>
        </w:rPr>
        <w:t>զ.</w:t>
      </w:r>
      <w:r w:rsidR="00556490" w:rsidRPr="00184C2B">
        <w:rPr>
          <w:rStyle w:val="Bodytext2Bold"/>
          <w:rFonts w:ascii="GHEA Grapalat" w:hAnsi="GHEA Grapalat"/>
          <w:color w:val="auto"/>
          <w:sz w:val="24"/>
          <w:szCs w:val="24"/>
        </w:rPr>
        <w:t xml:space="preserve"> </w:t>
      </w:r>
      <w:r w:rsidR="00556490" w:rsidRPr="00184C2B">
        <w:rPr>
          <w:rStyle w:val="Bodytext2Bold"/>
          <w:rFonts w:ascii="GHEA Grapalat" w:hAnsi="GHEA Grapalat" w:cs="Sylfaen"/>
          <w:color w:val="auto"/>
          <w:sz w:val="24"/>
          <w:szCs w:val="24"/>
        </w:rPr>
        <w:t>դ</w:t>
      </w:r>
      <w:r w:rsidR="002A7C51" w:rsidRPr="00184C2B">
        <w:rPr>
          <w:rStyle w:val="Bodytext2Bold"/>
          <w:rFonts w:ascii="GHEA Grapalat" w:hAnsi="GHEA Grapalat" w:cs="Sylfaen"/>
          <w:color w:val="auto"/>
          <w:sz w:val="24"/>
          <w:szCs w:val="24"/>
        </w:rPr>
        <w:t>րամ</w:t>
      </w:r>
      <w:r w:rsidR="002A7C51" w:rsidRPr="00184C2B">
        <w:rPr>
          <w:rStyle w:val="Bodytext2Bold"/>
          <w:rFonts w:ascii="GHEA Grapalat" w:hAnsi="GHEA Grapalat" w:cs="Sylfaen"/>
          <w:b w:val="0"/>
          <w:color w:val="auto"/>
          <w:sz w:val="24"/>
          <w:szCs w:val="24"/>
          <w:u w:val="none"/>
        </w:rPr>
        <w:t>:</w:t>
      </w:r>
    </w:p>
    <w:tbl>
      <w:tblPr>
        <w:tblW w:w="0" w:type="auto"/>
        <w:tblInd w:w="93" w:type="dxa"/>
        <w:tblLook w:val="04A0" w:firstRow="1" w:lastRow="0" w:firstColumn="1" w:lastColumn="0" w:noHBand="0" w:noVBand="1"/>
      </w:tblPr>
      <w:tblGrid>
        <w:gridCol w:w="5171"/>
        <w:gridCol w:w="721"/>
        <w:gridCol w:w="1393"/>
        <w:gridCol w:w="1433"/>
        <w:gridCol w:w="1312"/>
      </w:tblGrid>
      <w:tr w:rsidR="00A31EB6" w:rsidRPr="00184C2B" w:rsidTr="00A31EB6">
        <w:trPr>
          <w:trHeight w:val="360"/>
        </w:trPr>
        <w:tc>
          <w:tcPr>
            <w:tcW w:w="0" w:type="auto"/>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A31EB6" w:rsidRPr="00184C2B" w:rsidRDefault="00A31EB6" w:rsidP="00A31EB6">
            <w:pPr>
              <w:framePr w:w="9907" w:wrap="notBeside" w:vAnchor="text" w:hAnchor="page" w:x="1291" w:y="938"/>
              <w:widowControl/>
              <w:jc w:val="center"/>
              <w:rPr>
                <w:rFonts w:ascii="GHEA Grapalat" w:eastAsia="Times New Roman" w:hAnsi="GHEA Grapalat" w:cs="Calibri"/>
                <w:b/>
                <w:bCs/>
                <w:color w:val="auto"/>
                <w:lang w:eastAsia="en-US" w:bidi="ar-SA"/>
              </w:rPr>
            </w:pPr>
            <w:r w:rsidRPr="00184C2B">
              <w:rPr>
                <w:rFonts w:ascii="GHEA Grapalat" w:eastAsia="Times New Roman" w:hAnsi="GHEA Grapalat" w:cs="Calibri"/>
                <w:b/>
                <w:bCs/>
                <w:color w:val="auto"/>
                <w:lang w:eastAsia="en-US" w:bidi="ar-SA"/>
              </w:rPr>
              <w:t>Բյուջետային ծախսերի տնտեսագիտական դասակարգման հոդվածների անվանումները</w:t>
            </w:r>
          </w:p>
        </w:tc>
        <w:tc>
          <w:tcPr>
            <w:tcW w:w="0" w:type="auto"/>
            <w:vMerge w:val="restart"/>
            <w:tcBorders>
              <w:top w:val="single" w:sz="8" w:space="0" w:color="auto"/>
              <w:left w:val="single" w:sz="8" w:space="0" w:color="auto"/>
              <w:bottom w:val="single" w:sz="8" w:space="0" w:color="000000"/>
              <w:right w:val="single" w:sz="8" w:space="0" w:color="auto"/>
            </w:tcBorders>
            <w:shd w:val="clear" w:color="000000" w:fill="FFFFFF"/>
            <w:textDirection w:val="btLr"/>
            <w:vAlign w:val="center"/>
            <w:hideMark/>
          </w:tcPr>
          <w:p w:rsidR="00A31EB6" w:rsidRPr="00184C2B" w:rsidRDefault="00A31EB6" w:rsidP="00A31EB6">
            <w:pPr>
              <w:framePr w:w="9907" w:wrap="notBeside" w:vAnchor="text" w:hAnchor="page" w:x="1291" w:y="938"/>
              <w:widowControl/>
              <w:jc w:val="center"/>
              <w:rPr>
                <w:rFonts w:ascii="GHEA Grapalat" w:eastAsia="Times New Roman" w:hAnsi="GHEA Grapalat" w:cs="Calibri"/>
                <w:b/>
                <w:bCs/>
                <w:color w:val="auto"/>
                <w:lang w:val="en-US" w:eastAsia="en-US" w:bidi="ar-SA"/>
              </w:rPr>
            </w:pPr>
            <w:r w:rsidRPr="00184C2B">
              <w:rPr>
                <w:rFonts w:ascii="GHEA Grapalat" w:eastAsia="Times New Roman" w:hAnsi="GHEA Grapalat" w:cs="Calibri"/>
                <w:b/>
                <w:bCs/>
                <w:color w:val="auto"/>
                <w:lang w:eastAsia="en-US" w:bidi="ar-SA"/>
              </w:rPr>
              <w:t>Հոդված NN</w:t>
            </w:r>
          </w:p>
        </w:tc>
        <w:tc>
          <w:tcPr>
            <w:tcW w:w="0" w:type="auto"/>
            <w:tcBorders>
              <w:top w:val="single" w:sz="8" w:space="0" w:color="auto"/>
              <w:left w:val="nil"/>
              <w:bottom w:val="single" w:sz="8" w:space="0" w:color="auto"/>
              <w:right w:val="single" w:sz="8" w:space="0" w:color="auto"/>
            </w:tcBorders>
            <w:shd w:val="clear" w:color="000000" w:fill="FFFFFF"/>
            <w:vAlign w:val="bottom"/>
            <w:hideMark/>
          </w:tcPr>
          <w:p w:rsidR="00A31EB6" w:rsidRPr="00184C2B" w:rsidRDefault="00A31EB6" w:rsidP="00A31EB6">
            <w:pPr>
              <w:framePr w:w="9907" w:wrap="notBeside" w:vAnchor="text" w:hAnchor="page" w:x="1291" w:y="938"/>
              <w:widowControl/>
              <w:jc w:val="center"/>
              <w:rPr>
                <w:rFonts w:ascii="GHEA Grapalat" w:eastAsia="Times New Roman" w:hAnsi="GHEA Grapalat" w:cs="Calibri"/>
                <w:b/>
                <w:bCs/>
                <w:color w:val="auto"/>
                <w:lang w:val="en-US" w:eastAsia="en-US" w:bidi="ar-SA"/>
              </w:rPr>
            </w:pPr>
            <w:r w:rsidRPr="00184C2B">
              <w:rPr>
                <w:rFonts w:ascii="GHEA Grapalat" w:eastAsia="Times New Roman" w:hAnsi="GHEA Grapalat" w:cs="Calibri"/>
                <w:b/>
                <w:bCs/>
                <w:color w:val="auto"/>
                <w:lang w:eastAsia="en-US" w:bidi="ar-SA"/>
              </w:rPr>
              <w:t>Ընդամենը</w:t>
            </w:r>
          </w:p>
        </w:tc>
        <w:tc>
          <w:tcPr>
            <w:tcW w:w="0" w:type="auto"/>
            <w:gridSpan w:val="2"/>
            <w:tcBorders>
              <w:top w:val="single" w:sz="8" w:space="0" w:color="auto"/>
              <w:left w:val="nil"/>
              <w:bottom w:val="single" w:sz="8" w:space="0" w:color="auto"/>
              <w:right w:val="single" w:sz="8" w:space="0" w:color="000000"/>
            </w:tcBorders>
            <w:shd w:val="clear" w:color="000000" w:fill="FFFFFF"/>
            <w:vAlign w:val="bottom"/>
            <w:hideMark/>
          </w:tcPr>
          <w:p w:rsidR="00A31EB6" w:rsidRPr="00184C2B" w:rsidRDefault="00A31EB6" w:rsidP="00A31EB6">
            <w:pPr>
              <w:framePr w:w="9907" w:wrap="notBeside" w:vAnchor="text" w:hAnchor="page" w:x="1291" w:y="938"/>
              <w:widowControl/>
              <w:jc w:val="center"/>
              <w:rPr>
                <w:rFonts w:ascii="GHEA Grapalat" w:eastAsia="Times New Roman" w:hAnsi="GHEA Grapalat" w:cs="Calibri"/>
                <w:i/>
                <w:iCs/>
                <w:color w:val="auto"/>
                <w:lang w:val="en-US" w:eastAsia="en-US" w:bidi="ar-SA"/>
              </w:rPr>
            </w:pPr>
            <w:r w:rsidRPr="00184C2B">
              <w:rPr>
                <w:rFonts w:ascii="GHEA Grapalat" w:eastAsia="Times New Roman" w:hAnsi="GHEA Grapalat" w:cs="Calibri"/>
                <w:i/>
                <w:iCs/>
                <w:color w:val="auto"/>
                <w:lang w:eastAsia="en-US" w:bidi="ar-SA"/>
              </w:rPr>
              <w:t>այդ թվում՝</w:t>
            </w:r>
          </w:p>
        </w:tc>
      </w:tr>
      <w:tr w:rsidR="00A31EB6" w:rsidRPr="00184C2B" w:rsidTr="00A31EB6">
        <w:trPr>
          <w:trHeight w:val="360"/>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A31EB6" w:rsidRPr="00184C2B" w:rsidRDefault="00A31EB6" w:rsidP="00A31EB6">
            <w:pPr>
              <w:framePr w:w="9907" w:wrap="notBeside" w:vAnchor="text" w:hAnchor="page" w:x="1291" w:y="938"/>
              <w:widowControl/>
              <w:rPr>
                <w:rFonts w:ascii="GHEA Grapalat" w:eastAsia="Times New Roman" w:hAnsi="GHEA Grapalat" w:cs="Calibri"/>
                <w:b/>
                <w:bCs/>
                <w:color w:val="auto"/>
                <w:lang w:val="en-US" w:eastAsia="en-US" w:bidi="ar-SA"/>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rsidR="00A31EB6" w:rsidRPr="00184C2B" w:rsidRDefault="00A31EB6" w:rsidP="00A31EB6">
            <w:pPr>
              <w:framePr w:w="9907" w:wrap="notBeside" w:vAnchor="text" w:hAnchor="page" w:x="1291" w:y="938"/>
              <w:widowControl/>
              <w:rPr>
                <w:rFonts w:ascii="GHEA Grapalat" w:eastAsia="Times New Roman" w:hAnsi="GHEA Grapalat" w:cs="Calibri"/>
                <w:b/>
                <w:bCs/>
                <w:color w:val="auto"/>
                <w:lang w:val="en-US" w:eastAsia="en-US" w:bidi="ar-SA"/>
              </w:rPr>
            </w:pPr>
          </w:p>
        </w:tc>
        <w:tc>
          <w:tcPr>
            <w:tcW w:w="0" w:type="auto"/>
            <w:tcBorders>
              <w:top w:val="nil"/>
              <w:left w:val="nil"/>
              <w:bottom w:val="single" w:sz="8" w:space="0" w:color="auto"/>
              <w:right w:val="single" w:sz="8" w:space="0" w:color="auto"/>
            </w:tcBorders>
            <w:shd w:val="clear" w:color="000000" w:fill="FFFFFF"/>
            <w:vAlign w:val="bottom"/>
            <w:hideMark/>
          </w:tcPr>
          <w:p w:rsidR="00A31EB6" w:rsidRPr="00184C2B" w:rsidRDefault="00A31EB6" w:rsidP="00A31EB6">
            <w:pPr>
              <w:framePr w:w="9907" w:wrap="notBeside" w:vAnchor="text" w:hAnchor="page" w:x="1291" w:y="938"/>
              <w:widowControl/>
              <w:jc w:val="center"/>
              <w:rPr>
                <w:rFonts w:ascii="GHEA Grapalat" w:eastAsia="Times New Roman" w:hAnsi="GHEA Grapalat" w:cs="Calibri"/>
                <w:b/>
                <w:bCs/>
                <w:color w:val="auto"/>
                <w:lang w:val="en-US" w:eastAsia="en-US" w:bidi="ar-SA"/>
              </w:rPr>
            </w:pPr>
            <w:r w:rsidRPr="00184C2B">
              <w:rPr>
                <w:rFonts w:ascii="GHEA Grapalat" w:eastAsia="Times New Roman" w:hAnsi="GHEA Grapalat" w:cs="Calibri"/>
                <w:b/>
                <w:bCs/>
                <w:color w:val="auto"/>
                <w:lang w:eastAsia="en-US" w:bidi="ar-SA"/>
              </w:rPr>
              <w:t>(ս4+ս5)</w:t>
            </w:r>
          </w:p>
        </w:tc>
        <w:tc>
          <w:tcPr>
            <w:tcW w:w="0" w:type="auto"/>
            <w:tcBorders>
              <w:top w:val="nil"/>
              <w:left w:val="nil"/>
              <w:bottom w:val="single" w:sz="8" w:space="0" w:color="auto"/>
              <w:right w:val="single" w:sz="8" w:space="0" w:color="auto"/>
            </w:tcBorders>
            <w:shd w:val="clear" w:color="000000" w:fill="FFFFFF"/>
            <w:vAlign w:val="bottom"/>
            <w:hideMark/>
          </w:tcPr>
          <w:p w:rsidR="00A31EB6" w:rsidRPr="00184C2B" w:rsidRDefault="00A31EB6" w:rsidP="00A31EB6">
            <w:pPr>
              <w:framePr w:w="9907" w:wrap="notBeside" w:vAnchor="text" w:hAnchor="page" w:x="1291" w:y="938"/>
              <w:widowControl/>
              <w:jc w:val="center"/>
              <w:rPr>
                <w:rFonts w:ascii="GHEA Grapalat" w:eastAsia="Times New Roman" w:hAnsi="GHEA Grapalat" w:cs="Calibri"/>
                <w:b/>
                <w:bCs/>
                <w:color w:val="auto"/>
                <w:lang w:val="en-US" w:eastAsia="en-US" w:bidi="ar-SA"/>
              </w:rPr>
            </w:pPr>
            <w:r w:rsidRPr="00184C2B">
              <w:rPr>
                <w:rFonts w:ascii="GHEA Grapalat" w:eastAsia="Times New Roman" w:hAnsi="GHEA Grapalat" w:cs="Calibri"/>
                <w:b/>
                <w:bCs/>
                <w:color w:val="auto"/>
                <w:lang w:eastAsia="en-US" w:bidi="ar-SA"/>
              </w:rPr>
              <w:t>վարչական</w:t>
            </w:r>
          </w:p>
        </w:tc>
        <w:tc>
          <w:tcPr>
            <w:tcW w:w="0" w:type="auto"/>
            <w:tcBorders>
              <w:top w:val="nil"/>
              <w:left w:val="nil"/>
              <w:bottom w:val="single" w:sz="8" w:space="0" w:color="auto"/>
              <w:right w:val="single" w:sz="8" w:space="0" w:color="auto"/>
            </w:tcBorders>
            <w:shd w:val="clear" w:color="000000" w:fill="FFFFFF"/>
            <w:vAlign w:val="bottom"/>
            <w:hideMark/>
          </w:tcPr>
          <w:p w:rsidR="00A31EB6" w:rsidRPr="00184C2B" w:rsidRDefault="00A31EB6" w:rsidP="00A31EB6">
            <w:pPr>
              <w:framePr w:w="9907" w:wrap="notBeside" w:vAnchor="text" w:hAnchor="page" w:x="1291" w:y="938"/>
              <w:widowControl/>
              <w:jc w:val="center"/>
              <w:rPr>
                <w:rFonts w:ascii="GHEA Grapalat" w:eastAsia="Times New Roman" w:hAnsi="GHEA Grapalat" w:cs="Calibri"/>
                <w:b/>
                <w:bCs/>
                <w:color w:val="auto"/>
                <w:lang w:val="en-US" w:eastAsia="en-US" w:bidi="ar-SA"/>
              </w:rPr>
            </w:pPr>
            <w:r w:rsidRPr="00184C2B">
              <w:rPr>
                <w:rFonts w:ascii="GHEA Grapalat" w:eastAsia="Times New Roman" w:hAnsi="GHEA Grapalat" w:cs="Calibri"/>
                <w:b/>
                <w:bCs/>
                <w:color w:val="auto"/>
                <w:lang w:eastAsia="en-US" w:bidi="ar-SA"/>
              </w:rPr>
              <w:t>ֆոնդային</w:t>
            </w:r>
          </w:p>
        </w:tc>
      </w:tr>
      <w:tr w:rsidR="00A31EB6" w:rsidRPr="00184C2B" w:rsidTr="00A31EB6">
        <w:trPr>
          <w:trHeight w:val="360"/>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A31EB6" w:rsidRPr="00184C2B" w:rsidRDefault="00A31EB6" w:rsidP="00A31EB6">
            <w:pPr>
              <w:framePr w:w="9907" w:wrap="notBeside" w:vAnchor="text" w:hAnchor="page" w:x="1291" w:y="938"/>
              <w:widowControl/>
              <w:rPr>
                <w:rFonts w:ascii="GHEA Grapalat" w:eastAsia="Times New Roman" w:hAnsi="GHEA Grapalat" w:cs="Calibri"/>
                <w:b/>
                <w:bCs/>
                <w:color w:val="auto"/>
                <w:lang w:val="en-US" w:eastAsia="en-US" w:bidi="ar-SA"/>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rsidR="00A31EB6" w:rsidRPr="00184C2B" w:rsidRDefault="00A31EB6" w:rsidP="00A31EB6">
            <w:pPr>
              <w:framePr w:w="9907" w:wrap="notBeside" w:vAnchor="text" w:hAnchor="page" w:x="1291" w:y="938"/>
              <w:widowControl/>
              <w:rPr>
                <w:rFonts w:ascii="GHEA Grapalat" w:eastAsia="Times New Roman" w:hAnsi="GHEA Grapalat" w:cs="Calibri"/>
                <w:b/>
                <w:bCs/>
                <w:color w:val="auto"/>
                <w:lang w:val="en-US" w:eastAsia="en-US" w:bidi="ar-SA"/>
              </w:rPr>
            </w:pPr>
          </w:p>
        </w:tc>
        <w:tc>
          <w:tcPr>
            <w:tcW w:w="0" w:type="auto"/>
            <w:tcBorders>
              <w:top w:val="nil"/>
              <w:left w:val="nil"/>
              <w:bottom w:val="single" w:sz="8" w:space="0" w:color="auto"/>
              <w:right w:val="single" w:sz="8" w:space="0" w:color="auto"/>
            </w:tcBorders>
            <w:shd w:val="clear" w:color="000000" w:fill="FFFFFF"/>
            <w:vAlign w:val="bottom"/>
            <w:hideMark/>
          </w:tcPr>
          <w:p w:rsidR="00A31EB6" w:rsidRPr="00184C2B" w:rsidRDefault="00A31EB6" w:rsidP="00A31EB6">
            <w:pPr>
              <w:framePr w:w="9907" w:wrap="notBeside" w:vAnchor="text" w:hAnchor="page" w:x="1291" w:y="938"/>
              <w:widowControl/>
              <w:rPr>
                <w:rFonts w:ascii="GHEA Grapalat" w:eastAsia="Times New Roman" w:hAnsi="GHEA Grapalat" w:cs="Calibri"/>
                <w:color w:val="auto"/>
                <w:sz w:val="22"/>
                <w:szCs w:val="22"/>
                <w:lang w:val="en-US" w:eastAsia="en-US" w:bidi="ar-SA"/>
              </w:rPr>
            </w:pPr>
            <w:r w:rsidRPr="00184C2B">
              <w:rPr>
                <w:rFonts w:ascii="Courier New" w:eastAsia="Times New Roman" w:hAnsi="Courier New" w:cs="Courier New"/>
                <w:color w:val="auto"/>
                <w:sz w:val="22"/>
                <w:szCs w:val="22"/>
                <w:lang w:val="en-US" w:eastAsia="en-US" w:bidi="ar-SA"/>
              </w:rPr>
              <w:t> </w:t>
            </w:r>
          </w:p>
        </w:tc>
        <w:tc>
          <w:tcPr>
            <w:tcW w:w="0" w:type="auto"/>
            <w:tcBorders>
              <w:top w:val="nil"/>
              <w:left w:val="nil"/>
              <w:bottom w:val="single" w:sz="8" w:space="0" w:color="auto"/>
              <w:right w:val="single" w:sz="8" w:space="0" w:color="auto"/>
            </w:tcBorders>
            <w:shd w:val="clear" w:color="000000" w:fill="FFFFFF"/>
            <w:vAlign w:val="bottom"/>
            <w:hideMark/>
          </w:tcPr>
          <w:p w:rsidR="00A31EB6" w:rsidRPr="00184C2B" w:rsidRDefault="00A31EB6" w:rsidP="00A31EB6">
            <w:pPr>
              <w:framePr w:w="9907" w:wrap="notBeside" w:vAnchor="text" w:hAnchor="page" w:x="1291" w:y="938"/>
              <w:widowControl/>
              <w:jc w:val="center"/>
              <w:rPr>
                <w:rFonts w:ascii="GHEA Grapalat" w:eastAsia="Times New Roman" w:hAnsi="GHEA Grapalat" w:cs="Calibri"/>
                <w:b/>
                <w:bCs/>
                <w:color w:val="auto"/>
                <w:lang w:val="en-US" w:eastAsia="en-US" w:bidi="ar-SA"/>
              </w:rPr>
            </w:pPr>
            <w:r w:rsidRPr="00184C2B">
              <w:rPr>
                <w:rFonts w:ascii="GHEA Grapalat" w:eastAsia="Times New Roman" w:hAnsi="GHEA Grapalat" w:cs="Calibri"/>
                <w:b/>
                <w:bCs/>
                <w:color w:val="auto"/>
                <w:lang w:eastAsia="en-US" w:bidi="ar-SA"/>
              </w:rPr>
              <w:t>մաս</w:t>
            </w:r>
          </w:p>
        </w:tc>
        <w:tc>
          <w:tcPr>
            <w:tcW w:w="0" w:type="auto"/>
            <w:tcBorders>
              <w:top w:val="nil"/>
              <w:left w:val="nil"/>
              <w:bottom w:val="single" w:sz="8" w:space="0" w:color="auto"/>
              <w:right w:val="single" w:sz="8" w:space="0" w:color="auto"/>
            </w:tcBorders>
            <w:shd w:val="clear" w:color="000000" w:fill="FFFFFF"/>
            <w:vAlign w:val="bottom"/>
            <w:hideMark/>
          </w:tcPr>
          <w:p w:rsidR="00A31EB6" w:rsidRPr="00184C2B" w:rsidRDefault="00A31EB6" w:rsidP="00A31EB6">
            <w:pPr>
              <w:framePr w:w="9907" w:wrap="notBeside" w:vAnchor="text" w:hAnchor="page" w:x="1291" w:y="938"/>
              <w:widowControl/>
              <w:jc w:val="center"/>
              <w:rPr>
                <w:rFonts w:ascii="GHEA Grapalat" w:eastAsia="Times New Roman" w:hAnsi="GHEA Grapalat" w:cs="Calibri"/>
                <w:b/>
                <w:bCs/>
                <w:color w:val="auto"/>
                <w:lang w:val="en-US" w:eastAsia="en-US" w:bidi="ar-SA"/>
              </w:rPr>
            </w:pPr>
            <w:r w:rsidRPr="00184C2B">
              <w:rPr>
                <w:rFonts w:ascii="GHEA Grapalat" w:eastAsia="Times New Roman" w:hAnsi="GHEA Grapalat" w:cs="Calibri"/>
                <w:b/>
                <w:bCs/>
                <w:color w:val="auto"/>
                <w:lang w:eastAsia="en-US" w:bidi="ar-SA"/>
              </w:rPr>
              <w:t>մաս</w:t>
            </w:r>
          </w:p>
        </w:tc>
      </w:tr>
      <w:tr w:rsidR="00A31EB6" w:rsidRPr="00184C2B" w:rsidTr="00A31EB6">
        <w:trPr>
          <w:trHeight w:val="360"/>
        </w:trPr>
        <w:tc>
          <w:tcPr>
            <w:tcW w:w="0" w:type="auto"/>
            <w:tcBorders>
              <w:top w:val="nil"/>
              <w:left w:val="single" w:sz="8" w:space="0" w:color="auto"/>
              <w:bottom w:val="single" w:sz="8" w:space="0" w:color="auto"/>
              <w:right w:val="single" w:sz="8" w:space="0" w:color="auto"/>
            </w:tcBorders>
            <w:shd w:val="clear" w:color="000000" w:fill="FFFFFF"/>
            <w:vAlign w:val="bottom"/>
            <w:hideMark/>
          </w:tcPr>
          <w:p w:rsidR="00A31EB6" w:rsidRPr="00184C2B" w:rsidRDefault="00A31EB6" w:rsidP="00A31EB6">
            <w:pPr>
              <w:framePr w:w="9907" w:wrap="notBeside" w:vAnchor="text" w:hAnchor="page" w:x="1291" w:y="938"/>
              <w:widowControl/>
              <w:jc w:val="center"/>
              <w:rPr>
                <w:rFonts w:ascii="GHEA Grapalat" w:eastAsia="Times New Roman" w:hAnsi="GHEA Grapalat" w:cs="Calibri"/>
                <w:b/>
                <w:bCs/>
                <w:color w:val="auto"/>
                <w:lang w:val="en-US" w:eastAsia="en-US" w:bidi="ar-SA"/>
              </w:rPr>
            </w:pPr>
            <w:r w:rsidRPr="00184C2B">
              <w:rPr>
                <w:rFonts w:ascii="GHEA Grapalat" w:eastAsia="Times New Roman" w:hAnsi="GHEA Grapalat" w:cs="Calibri"/>
                <w:b/>
                <w:bCs/>
                <w:color w:val="auto"/>
                <w:lang w:val="en-US" w:eastAsia="en-US" w:bidi="ar-SA"/>
              </w:rPr>
              <w:t>1</w:t>
            </w:r>
          </w:p>
        </w:tc>
        <w:tc>
          <w:tcPr>
            <w:tcW w:w="0" w:type="auto"/>
            <w:tcBorders>
              <w:top w:val="nil"/>
              <w:left w:val="nil"/>
              <w:bottom w:val="single" w:sz="8" w:space="0" w:color="auto"/>
              <w:right w:val="single" w:sz="8" w:space="0" w:color="auto"/>
            </w:tcBorders>
            <w:shd w:val="clear" w:color="000000" w:fill="FFFFFF"/>
            <w:vAlign w:val="bottom"/>
            <w:hideMark/>
          </w:tcPr>
          <w:p w:rsidR="00A31EB6" w:rsidRPr="00184C2B" w:rsidRDefault="00A31EB6" w:rsidP="00A31EB6">
            <w:pPr>
              <w:framePr w:w="9907" w:wrap="notBeside" w:vAnchor="text" w:hAnchor="page" w:x="1291" w:y="938"/>
              <w:widowControl/>
              <w:jc w:val="center"/>
              <w:rPr>
                <w:rFonts w:ascii="GHEA Grapalat" w:eastAsia="Times New Roman" w:hAnsi="GHEA Grapalat" w:cs="Calibri"/>
                <w:b/>
                <w:bCs/>
                <w:color w:val="auto"/>
                <w:lang w:val="en-US" w:eastAsia="en-US" w:bidi="ar-SA"/>
              </w:rPr>
            </w:pPr>
            <w:r w:rsidRPr="00184C2B">
              <w:rPr>
                <w:rFonts w:ascii="GHEA Grapalat" w:eastAsia="Times New Roman" w:hAnsi="GHEA Grapalat" w:cs="Calibri"/>
                <w:b/>
                <w:bCs/>
                <w:color w:val="auto"/>
                <w:lang w:val="en-US" w:eastAsia="en-US" w:bidi="ar-SA"/>
              </w:rPr>
              <w:t>2</w:t>
            </w:r>
          </w:p>
        </w:tc>
        <w:tc>
          <w:tcPr>
            <w:tcW w:w="0" w:type="auto"/>
            <w:tcBorders>
              <w:top w:val="nil"/>
              <w:left w:val="nil"/>
              <w:bottom w:val="single" w:sz="8" w:space="0" w:color="auto"/>
              <w:right w:val="single" w:sz="8" w:space="0" w:color="auto"/>
            </w:tcBorders>
            <w:shd w:val="clear" w:color="000000" w:fill="FFFFFF"/>
            <w:vAlign w:val="bottom"/>
            <w:hideMark/>
          </w:tcPr>
          <w:p w:rsidR="00A31EB6" w:rsidRPr="00184C2B" w:rsidRDefault="00A31EB6" w:rsidP="00A31EB6">
            <w:pPr>
              <w:framePr w:w="9907" w:wrap="notBeside" w:vAnchor="text" w:hAnchor="page" w:x="1291" w:y="938"/>
              <w:widowControl/>
              <w:jc w:val="center"/>
              <w:rPr>
                <w:rFonts w:ascii="GHEA Grapalat" w:eastAsia="Times New Roman" w:hAnsi="GHEA Grapalat" w:cs="Calibri"/>
                <w:b/>
                <w:bCs/>
                <w:color w:val="auto"/>
                <w:lang w:val="en-US" w:eastAsia="en-US" w:bidi="ar-SA"/>
              </w:rPr>
            </w:pPr>
            <w:r w:rsidRPr="00184C2B">
              <w:rPr>
                <w:rFonts w:ascii="GHEA Grapalat" w:eastAsia="Times New Roman" w:hAnsi="GHEA Grapalat" w:cs="Calibri"/>
                <w:b/>
                <w:bCs/>
                <w:color w:val="auto"/>
                <w:lang w:val="en-US" w:eastAsia="en-US" w:bidi="ar-SA"/>
              </w:rPr>
              <w:t>3</w:t>
            </w:r>
          </w:p>
        </w:tc>
        <w:tc>
          <w:tcPr>
            <w:tcW w:w="0" w:type="auto"/>
            <w:tcBorders>
              <w:top w:val="nil"/>
              <w:left w:val="nil"/>
              <w:bottom w:val="single" w:sz="8" w:space="0" w:color="auto"/>
              <w:right w:val="single" w:sz="8" w:space="0" w:color="auto"/>
            </w:tcBorders>
            <w:shd w:val="clear" w:color="000000" w:fill="FFFFFF"/>
            <w:vAlign w:val="bottom"/>
            <w:hideMark/>
          </w:tcPr>
          <w:p w:rsidR="00A31EB6" w:rsidRPr="00184C2B" w:rsidRDefault="00A31EB6" w:rsidP="00A31EB6">
            <w:pPr>
              <w:framePr w:w="9907" w:wrap="notBeside" w:vAnchor="text" w:hAnchor="page" w:x="1291" w:y="938"/>
              <w:widowControl/>
              <w:jc w:val="center"/>
              <w:rPr>
                <w:rFonts w:ascii="GHEA Grapalat" w:eastAsia="Times New Roman" w:hAnsi="GHEA Grapalat" w:cs="Calibri"/>
                <w:b/>
                <w:bCs/>
                <w:color w:val="auto"/>
                <w:lang w:val="en-US" w:eastAsia="en-US" w:bidi="ar-SA"/>
              </w:rPr>
            </w:pPr>
            <w:r w:rsidRPr="00184C2B">
              <w:rPr>
                <w:rFonts w:ascii="GHEA Grapalat" w:eastAsia="Times New Roman" w:hAnsi="GHEA Grapalat" w:cs="Calibri"/>
                <w:b/>
                <w:bCs/>
                <w:color w:val="auto"/>
                <w:lang w:val="en-US" w:eastAsia="en-US" w:bidi="ar-SA"/>
              </w:rPr>
              <w:t>4</w:t>
            </w:r>
          </w:p>
        </w:tc>
        <w:tc>
          <w:tcPr>
            <w:tcW w:w="0" w:type="auto"/>
            <w:tcBorders>
              <w:top w:val="nil"/>
              <w:left w:val="nil"/>
              <w:bottom w:val="single" w:sz="8" w:space="0" w:color="auto"/>
              <w:right w:val="single" w:sz="8" w:space="0" w:color="auto"/>
            </w:tcBorders>
            <w:shd w:val="clear" w:color="000000" w:fill="FFFFFF"/>
            <w:vAlign w:val="bottom"/>
            <w:hideMark/>
          </w:tcPr>
          <w:p w:rsidR="00A31EB6" w:rsidRPr="00184C2B" w:rsidRDefault="00A31EB6" w:rsidP="00A31EB6">
            <w:pPr>
              <w:framePr w:w="9907" w:wrap="notBeside" w:vAnchor="text" w:hAnchor="page" w:x="1291" w:y="938"/>
              <w:widowControl/>
              <w:jc w:val="center"/>
              <w:rPr>
                <w:rFonts w:ascii="GHEA Grapalat" w:eastAsia="Times New Roman" w:hAnsi="GHEA Grapalat" w:cs="Calibri"/>
                <w:b/>
                <w:bCs/>
                <w:color w:val="auto"/>
                <w:lang w:val="en-US" w:eastAsia="en-US" w:bidi="ar-SA"/>
              </w:rPr>
            </w:pPr>
            <w:r w:rsidRPr="00184C2B">
              <w:rPr>
                <w:rFonts w:ascii="GHEA Grapalat" w:eastAsia="Times New Roman" w:hAnsi="GHEA Grapalat" w:cs="Calibri"/>
                <w:b/>
                <w:bCs/>
                <w:color w:val="auto"/>
                <w:lang w:val="en-US" w:eastAsia="en-US" w:bidi="ar-SA"/>
              </w:rPr>
              <w:t>5</w:t>
            </w:r>
          </w:p>
        </w:tc>
      </w:tr>
      <w:tr w:rsidR="00A31EB6" w:rsidRPr="00184C2B" w:rsidTr="00A31EB6">
        <w:trPr>
          <w:trHeight w:val="360"/>
        </w:trPr>
        <w:tc>
          <w:tcPr>
            <w:tcW w:w="0" w:type="auto"/>
            <w:tcBorders>
              <w:top w:val="nil"/>
              <w:left w:val="single" w:sz="8" w:space="0" w:color="auto"/>
              <w:bottom w:val="single" w:sz="8" w:space="0" w:color="auto"/>
              <w:right w:val="single" w:sz="8" w:space="0" w:color="auto"/>
            </w:tcBorders>
            <w:shd w:val="clear" w:color="000000" w:fill="FFFFFF"/>
            <w:vAlign w:val="bottom"/>
            <w:hideMark/>
          </w:tcPr>
          <w:p w:rsidR="00A31EB6" w:rsidRPr="00184C2B" w:rsidRDefault="00A31EB6" w:rsidP="00A31EB6">
            <w:pPr>
              <w:framePr w:w="9907" w:wrap="notBeside" w:vAnchor="text" w:hAnchor="page" w:x="1291" w:y="938"/>
              <w:widowControl/>
              <w:jc w:val="center"/>
              <w:rPr>
                <w:rFonts w:ascii="GHEA Grapalat" w:eastAsia="Times New Roman" w:hAnsi="GHEA Grapalat" w:cs="Calibri"/>
                <w:b/>
                <w:bCs/>
                <w:i/>
                <w:iCs/>
                <w:color w:val="auto"/>
                <w:lang w:val="en-US" w:eastAsia="en-US" w:bidi="ar-SA"/>
              </w:rPr>
            </w:pPr>
            <w:r w:rsidRPr="00184C2B">
              <w:rPr>
                <w:rFonts w:ascii="GHEA Grapalat" w:eastAsia="Times New Roman" w:hAnsi="GHEA Grapalat" w:cs="Calibri"/>
                <w:b/>
                <w:bCs/>
                <w:i/>
                <w:iCs/>
                <w:color w:val="auto"/>
                <w:lang w:val="en-US" w:eastAsia="en-US" w:bidi="ar-SA"/>
              </w:rPr>
              <w:t>Ընդամենը ծախսեր</w:t>
            </w:r>
          </w:p>
        </w:tc>
        <w:tc>
          <w:tcPr>
            <w:tcW w:w="0" w:type="auto"/>
            <w:tcBorders>
              <w:top w:val="nil"/>
              <w:left w:val="nil"/>
              <w:bottom w:val="single" w:sz="8" w:space="0" w:color="auto"/>
              <w:right w:val="single" w:sz="8" w:space="0" w:color="auto"/>
            </w:tcBorders>
            <w:shd w:val="clear" w:color="000000" w:fill="FFFFFF"/>
            <w:vAlign w:val="bottom"/>
            <w:hideMark/>
          </w:tcPr>
          <w:p w:rsidR="00A31EB6" w:rsidRPr="00184C2B" w:rsidRDefault="00A31EB6" w:rsidP="00A31EB6">
            <w:pPr>
              <w:framePr w:w="9907" w:wrap="notBeside" w:vAnchor="text" w:hAnchor="page" w:x="1291" w:y="938"/>
              <w:widowControl/>
              <w:jc w:val="center"/>
              <w:rPr>
                <w:rFonts w:ascii="GHEA Grapalat" w:eastAsia="Times New Roman" w:hAnsi="GHEA Grapalat" w:cs="Calibri"/>
                <w:color w:val="auto"/>
                <w:lang w:val="en-US" w:eastAsia="en-US" w:bidi="ar-SA"/>
              </w:rPr>
            </w:pPr>
            <w:r w:rsidRPr="00184C2B">
              <w:rPr>
                <w:rFonts w:ascii="Courier New" w:eastAsia="Times New Roman" w:hAnsi="Courier New" w:cs="Courier New"/>
                <w:color w:val="auto"/>
                <w:lang w:val="en-US" w:eastAsia="en-US" w:bidi="ar-SA"/>
              </w:rPr>
              <w:t> </w:t>
            </w:r>
          </w:p>
        </w:tc>
        <w:tc>
          <w:tcPr>
            <w:tcW w:w="0" w:type="auto"/>
            <w:tcBorders>
              <w:top w:val="nil"/>
              <w:left w:val="nil"/>
              <w:bottom w:val="single" w:sz="8" w:space="0" w:color="auto"/>
              <w:right w:val="single" w:sz="8" w:space="0" w:color="auto"/>
            </w:tcBorders>
            <w:shd w:val="clear" w:color="000000" w:fill="FFFFFF"/>
            <w:vAlign w:val="bottom"/>
            <w:hideMark/>
          </w:tcPr>
          <w:p w:rsidR="00A31EB6" w:rsidRPr="00184C2B" w:rsidRDefault="00F95B11" w:rsidP="00A31EB6">
            <w:pPr>
              <w:framePr w:w="9907" w:wrap="notBeside" w:vAnchor="text" w:hAnchor="page" w:x="1291" w:y="938"/>
              <w:widowControl/>
              <w:jc w:val="center"/>
              <w:rPr>
                <w:rFonts w:ascii="GHEA Grapalat" w:eastAsia="Times New Roman" w:hAnsi="GHEA Grapalat" w:cs="Calibri"/>
                <w:b/>
                <w:bCs/>
                <w:i/>
                <w:iCs/>
                <w:color w:val="auto"/>
                <w:lang w:val="en-US" w:eastAsia="en-US" w:bidi="ar-SA"/>
              </w:rPr>
            </w:pPr>
            <w:r w:rsidRPr="00184C2B">
              <w:rPr>
                <w:rFonts w:ascii="GHEA Grapalat" w:eastAsia="Times New Roman" w:hAnsi="GHEA Grapalat" w:cs="Calibri"/>
                <w:b/>
                <w:bCs/>
                <w:i/>
                <w:iCs/>
                <w:color w:val="auto"/>
                <w:lang w:eastAsia="en-US" w:bidi="ar-SA"/>
              </w:rPr>
              <w:t>23</w:t>
            </w:r>
            <w:r w:rsidR="00A31EB6" w:rsidRPr="00184C2B">
              <w:rPr>
                <w:rFonts w:ascii="GHEA Grapalat" w:eastAsia="Times New Roman" w:hAnsi="GHEA Grapalat" w:cs="Calibri"/>
                <w:b/>
                <w:bCs/>
                <w:i/>
                <w:iCs/>
                <w:color w:val="auto"/>
                <w:lang w:val="en-US" w:eastAsia="en-US" w:bidi="ar-SA"/>
              </w:rPr>
              <w:t>,500.0</w:t>
            </w:r>
          </w:p>
        </w:tc>
        <w:tc>
          <w:tcPr>
            <w:tcW w:w="0" w:type="auto"/>
            <w:tcBorders>
              <w:top w:val="nil"/>
              <w:left w:val="nil"/>
              <w:bottom w:val="single" w:sz="8" w:space="0" w:color="auto"/>
              <w:right w:val="single" w:sz="8" w:space="0" w:color="auto"/>
            </w:tcBorders>
            <w:shd w:val="clear" w:color="000000" w:fill="FFFFFF"/>
            <w:vAlign w:val="bottom"/>
            <w:hideMark/>
          </w:tcPr>
          <w:p w:rsidR="00A31EB6" w:rsidRPr="00184C2B" w:rsidRDefault="00F95B11" w:rsidP="00A31EB6">
            <w:pPr>
              <w:framePr w:w="9907" w:wrap="notBeside" w:vAnchor="text" w:hAnchor="page" w:x="1291" w:y="938"/>
              <w:widowControl/>
              <w:jc w:val="center"/>
              <w:rPr>
                <w:rFonts w:ascii="GHEA Grapalat" w:eastAsia="Times New Roman" w:hAnsi="GHEA Grapalat" w:cs="Calibri"/>
                <w:b/>
                <w:bCs/>
                <w:i/>
                <w:iCs/>
                <w:color w:val="auto"/>
                <w:lang w:val="en-US" w:eastAsia="en-US" w:bidi="ar-SA"/>
              </w:rPr>
            </w:pPr>
            <w:r w:rsidRPr="00184C2B">
              <w:rPr>
                <w:rFonts w:ascii="GHEA Grapalat" w:eastAsia="Times New Roman" w:hAnsi="GHEA Grapalat" w:cs="Calibri"/>
                <w:b/>
                <w:bCs/>
                <w:i/>
                <w:iCs/>
                <w:color w:val="auto"/>
                <w:lang w:eastAsia="en-US" w:bidi="ar-SA"/>
              </w:rPr>
              <w:t>8</w:t>
            </w:r>
            <w:r w:rsidR="00A31EB6" w:rsidRPr="00184C2B">
              <w:rPr>
                <w:rFonts w:ascii="GHEA Grapalat" w:eastAsia="Times New Roman" w:hAnsi="GHEA Grapalat" w:cs="Calibri"/>
                <w:b/>
                <w:bCs/>
                <w:i/>
                <w:iCs/>
                <w:color w:val="auto"/>
                <w:lang w:val="en-US" w:eastAsia="en-US" w:bidi="ar-SA"/>
              </w:rPr>
              <w:t>,000.0</w:t>
            </w:r>
          </w:p>
        </w:tc>
        <w:tc>
          <w:tcPr>
            <w:tcW w:w="0" w:type="auto"/>
            <w:tcBorders>
              <w:top w:val="nil"/>
              <w:left w:val="nil"/>
              <w:bottom w:val="single" w:sz="8" w:space="0" w:color="auto"/>
              <w:right w:val="single" w:sz="8" w:space="0" w:color="auto"/>
            </w:tcBorders>
            <w:shd w:val="clear" w:color="000000" w:fill="FFFFFF"/>
            <w:vAlign w:val="bottom"/>
            <w:hideMark/>
          </w:tcPr>
          <w:p w:rsidR="00A31EB6" w:rsidRPr="00184C2B" w:rsidRDefault="00A31EB6" w:rsidP="00F95B11">
            <w:pPr>
              <w:framePr w:w="9907" w:wrap="notBeside" w:vAnchor="text" w:hAnchor="page" w:x="1291" w:y="938"/>
              <w:widowControl/>
              <w:jc w:val="center"/>
              <w:rPr>
                <w:rFonts w:ascii="GHEA Grapalat" w:eastAsia="Times New Roman" w:hAnsi="GHEA Grapalat" w:cs="Calibri"/>
                <w:b/>
                <w:bCs/>
                <w:i/>
                <w:iCs/>
                <w:color w:val="auto"/>
                <w:lang w:val="en-US" w:eastAsia="en-US" w:bidi="ar-SA"/>
              </w:rPr>
            </w:pPr>
            <w:r w:rsidRPr="00184C2B">
              <w:rPr>
                <w:rFonts w:ascii="GHEA Grapalat" w:eastAsia="Times New Roman" w:hAnsi="GHEA Grapalat" w:cs="Calibri"/>
                <w:b/>
                <w:bCs/>
                <w:i/>
                <w:iCs/>
                <w:color w:val="auto"/>
                <w:lang w:val="en-US" w:eastAsia="en-US" w:bidi="ar-SA"/>
              </w:rPr>
              <w:t>1</w:t>
            </w:r>
            <w:r w:rsidR="00F95B11" w:rsidRPr="00184C2B">
              <w:rPr>
                <w:rFonts w:ascii="GHEA Grapalat" w:eastAsia="Times New Roman" w:hAnsi="GHEA Grapalat" w:cs="Calibri"/>
                <w:b/>
                <w:bCs/>
                <w:i/>
                <w:iCs/>
                <w:color w:val="auto"/>
                <w:lang w:eastAsia="en-US" w:bidi="ar-SA"/>
              </w:rPr>
              <w:t>5</w:t>
            </w:r>
            <w:r w:rsidRPr="00184C2B">
              <w:rPr>
                <w:rFonts w:ascii="GHEA Grapalat" w:eastAsia="Times New Roman" w:hAnsi="GHEA Grapalat" w:cs="Calibri"/>
                <w:b/>
                <w:bCs/>
                <w:i/>
                <w:iCs/>
                <w:color w:val="auto"/>
                <w:lang w:val="en-US" w:eastAsia="en-US" w:bidi="ar-SA"/>
              </w:rPr>
              <w:t>,500.0</w:t>
            </w:r>
          </w:p>
        </w:tc>
      </w:tr>
      <w:tr w:rsidR="00A31EB6" w:rsidRPr="00184C2B" w:rsidTr="00A31EB6">
        <w:trPr>
          <w:trHeight w:val="360"/>
        </w:trPr>
        <w:tc>
          <w:tcPr>
            <w:tcW w:w="0" w:type="auto"/>
            <w:tcBorders>
              <w:top w:val="nil"/>
              <w:left w:val="single" w:sz="8" w:space="0" w:color="auto"/>
              <w:bottom w:val="single" w:sz="8" w:space="0" w:color="auto"/>
              <w:right w:val="single" w:sz="8" w:space="0" w:color="auto"/>
            </w:tcBorders>
            <w:shd w:val="clear" w:color="000000" w:fill="FFFFFF"/>
            <w:vAlign w:val="bottom"/>
            <w:hideMark/>
          </w:tcPr>
          <w:p w:rsidR="00A31EB6" w:rsidRPr="00184C2B" w:rsidRDefault="00A31EB6" w:rsidP="00A31EB6">
            <w:pPr>
              <w:framePr w:w="9907" w:wrap="notBeside" w:vAnchor="text" w:hAnchor="page" w:x="1291" w:y="938"/>
              <w:widowControl/>
              <w:jc w:val="center"/>
              <w:rPr>
                <w:rFonts w:ascii="GHEA Grapalat" w:eastAsia="Times New Roman" w:hAnsi="GHEA Grapalat" w:cs="Calibri"/>
                <w:b/>
                <w:bCs/>
                <w:i/>
                <w:iCs/>
                <w:color w:val="auto"/>
                <w:lang w:val="en-US" w:eastAsia="en-US" w:bidi="ar-SA"/>
              </w:rPr>
            </w:pPr>
            <w:r w:rsidRPr="00184C2B">
              <w:rPr>
                <w:rFonts w:ascii="GHEA Grapalat" w:eastAsia="Times New Roman" w:hAnsi="GHEA Grapalat" w:cs="Calibri"/>
                <w:b/>
                <w:bCs/>
                <w:i/>
                <w:iCs/>
                <w:color w:val="auto"/>
                <w:lang w:val="en-US" w:eastAsia="en-US" w:bidi="ar-SA"/>
              </w:rPr>
              <w:t>այդ թվում՝</w:t>
            </w:r>
          </w:p>
        </w:tc>
        <w:tc>
          <w:tcPr>
            <w:tcW w:w="0" w:type="auto"/>
            <w:tcBorders>
              <w:top w:val="nil"/>
              <w:left w:val="nil"/>
              <w:bottom w:val="single" w:sz="8" w:space="0" w:color="auto"/>
              <w:right w:val="single" w:sz="8" w:space="0" w:color="auto"/>
            </w:tcBorders>
            <w:shd w:val="clear" w:color="000000" w:fill="FFFFFF"/>
            <w:vAlign w:val="bottom"/>
            <w:hideMark/>
          </w:tcPr>
          <w:p w:rsidR="00A31EB6" w:rsidRPr="00184C2B" w:rsidRDefault="00A31EB6" w:rsidP="00A31EB6">
            <w:pPr>
              <w:framePr w:w="9907" w:wrap="notBeside" w:vAnchor="text" w:hAnchor="page" w:x="1291" w:y="938"/>
              <w:widowControl/>
              <w:jc w:val="center"/>
              <w:rPr>
                <w:rFonts w:ascii="GHEA Grapalat" w:eastAsia="Times New Roman" w:hAnsi="GHEA Grapalat" w:cs="Calibri"/>
                <w:color w:val="auto"/>
                <w:lang w:val="en-US" w:eastAsia="en-US" w:bidi="ar-SA"/>
              </w:rPr>
            </w:pPr>
            <w:r w:rsidRPr="00184C2B">
              <w:rPr>
                <w:rFonts w:ascii="Courier New" w:eastAsia="Times New Roman" w:hAnsi="Courier New" w:cs="Courier New"/>
                <w:color w:val="auto"/>
                <w:lang w:val="en-US" w:eastAsia="en-US" w:bidi="ar-SA"/>
              </w:rPr>
              <w:t> </w:t>
            </w:r>
          </w:p>
        </w:tc>
        <w:tc>
          <w:tcPr>
            <w:tcW w:w="0" w:type="auto"/>
            <w:tcBorders>
              <w:top w:val="nil"/>
              <w:left w:val="nil"/>
              <w:bottom w:val="single" w:sz="8" w:space="0" w:color="auto"/>
              <w:right w:val="single" w:sz="8" w:space="0" w:color="auto"/>
            </w:tcBorders>
            <w:shd w:val="clear" w:color="000000" w:fill="FFFFFF"/>
            <w:vAlign w:val="bottom"/>
            <w:hideMark/>
          </w:tcPr>
          <w:p w:rsidR="00A31EB6" w:rsidRPr="00184C2B" w:rsidRDefault="00A31EB6" w:rsidP="00A31EB6">
            <w:pPr>
              <w:framePr w:w="9907" w:wrap="notBeside" w:vAnchor="text" w:hAnchor="page" w:x="1291" w:y="938"/>
              <w:widowControl/>
              <w:jc w:val="center"/>
              <w:rPr>
                <w:rFonts w:ascii="GHEA Grapalat" w:eastAsia="Times New Roman" w:hAnsi="GHEA Grapalat" w:cs="Calibri"/>
                <w:b/>
                <w:bCs/>
                <w:i/>
                <w:iCs/>
                <w:color w:val="auto"/>
                <w:lang w:val="en-US" w:eastAsia="en-US" w:bidi="ar-SA"/>
              </w:rPr>
            </w:pPr>
            <w:r w:rsidRPr="00184C2B">
              <w:rPr>
                <w:rFonts w:ascii="Courier New" w:eastAsia="Times New Roman" w:hAnsi="Courier New" w:cs="Courier New"/>
                <w:b/>
                <w:bCs/>
                <w:i/>
                <w:iCs/>
                <w:color w:val="auto"/>
                <w:lang w:val="en-US" w:eastAsia="en-US" w:bidi="ar-SA"/>
              </w:rPr>
              <w:t> </w:t>
            </w:r>
          </w:p>
        </w:tc>
        <w:tc>
          <w:tcPr>
            <w:tcW w:w="0" w:type="auto"/>
            <w:tcBorders>
              <w:top w:val="nil"/>
              <w:left w:val="nil"/>
              <w:bottom w:val="single" w:sz="8" w:space="0" w:color="auto"/>
              <w:right w:val="single" w:sz="8" w:space="0" w:color="auto"/>
            </w:tcBorders>
            <w:shd w:val="clear" w:color="000000" w:fill="FFFFFF"/>
            <w:vAlign w:val="bottom"/>
            <w:hideMark/>
          </w:tcPr>
          <w:p w:rsidR="00A31EB6" w:rsidRPr="00184C2B" w:rsidRDefault="00A31EB6" w:rsidP="00A31EB6">
            <w:pPr>
              <w:framePr w:w="9907" w:wrap="notBeside" w:vAnchor="text" w:hAnchor="page" w:x="1291" w:y="938"/>
              <w:widowControl/>
              <w:jc w:val="center"/>
              <w:rPr>
                <w:rFonts w:ascii="GHEA Grapalat" w:eastAsia="Times New Roman" w:hAnsi="GHEA Grapalat" w:cs="Calibri"/>
                <w:b/>
                <w:bCs/>
                <w:i/>
                <w:iCs/>
                <w:color w:val="auto"/>
                <w:lang w:val="en-US" w:eastAsia="en-US" w:bidi="ar-SA"/>
              </w:rPr>
            </w:pPr>
            <w:r w:rsidRPr="00184C2B">
              <w:rPr>
                <w:rFonts w:ascii="Courier New" w:eastAsia="Times New Roman" w:hAnsi="Courier New" w:cs="Courier New"/>
                <w:b/>
                <w:bCs/>
                <w:i/>
                <w:iCs/>
                <w:color w:val="auto"/>
                <w:lang w:val="en-US" w:eastAsia="en-US" w:bidi="ar-SA"/>
              </w:rPr>
              <w:t> </w:t>
            </w:r>
          </w:p>
        </w:tc>
        <w:tc>
          <w:tcPr>
            <w:tcW w:w="0" w:type="auto"/>
            <w:tcBorders>
              <w:top w:val="nil"/>
              <w:left w:val="nil"/>
              <w:bottom w:val="single" w:sz="8" w:space="0" w:color="auto"/>
              <w:right w:val="single" w:sz="8" w:space="0" w:color="auto"/>
            </w:tcBorders>
            <w:shd w:val="clear" w:color="000000" w:fill="FFFFFF"/>
            <w:vAlign w:val="bottom"/>
            <w:hideMark/>
          </w:tcPr>
          <w:p w:rsidR="00A31EB6" w:rsidRPr="00184C2B" w:rsidRDefault="00A31EB6" w:rsidP="00A31EB6">
            <w:pPr>
              <w:framePr w:w="9907" w:wrap="notBeside" w:vAnchor="text" w:hAnchor="page" w:x="1291" w:y="938"/>
              <w:widowControl/>
              <w:jc w:val="center"/>
              <w:rPr>
                <w:rFonts w:ascii="GHEA Grapalat" w:eastAsia="Times New Roman" w:hAnsi="GHEA Grapalat" w:cs="Calibri"/>
                <w:b/>
                <w:bCs/>
                <w:i/>
                <w:iCs/>
                <w:color w:val="auto"/>
                <w:lang w:val="en-US" w:eastAsia="en-US" w:bidi="ar-SA"/>
              </w:rPr>
            </w:pPr>
            <w:r w:rsidRPr="00184C2B">
              <w:rPr>
                <w:rFonts w:ascii="Courier New" w:eastAsia="Times New Roman" w:hAnsi="Courier New" w:cs="Courier New"/>
                <w:b/>
                <w:bCs/>
                <w:i/>
                <w:iCs/>
                <w:color w:val="auto"/>
                <w:lang w:val="en-US" w:eastAsia="en-US" w:bidi="ar-SA"/>
              </w:rPr>
              <w:t> </w:t>
            </w:r>
          </w:p>
        </w:tc>
      </w:tr>
      <w:tr w:rsidR="00A31EB6" w:rsidRPr="00184C2B" w:rsidTr="00A31EB6">
        <w:trPr>
          <w:trHeight w:val="360"/>
        </w:trPr>
        <w:tc>
          <w:tcPr>
            <w:tcW w:w="0" w:type="auto"/>
            <w:tcBorders>
              <w:top w:val="nil"/>
              <w:left w:val="single" w:sz="8" w:space="0" w:color="auto"/>
              <w:bottom w:val="single" w:sz="8" w:space="0" w:color="auto"/>
              <w:right w:val="single" w:sz="8" w:space="0" w:color="auto"/>
            </w:tcBorders>
            <w:shd w:val="clear" w:color="000000" w:fill="FFFFFF"/>
            <w:vAlign w:val="center"/>
            <w:hideMark/>
          </w:tcPr>
          <w:p w:rsidR="00A31EB6" w:rsidRPr="00184C2B" w:rsidRDefault="00A31EB6" w:rsidP="00A31EB6">
            <w:pPr>
              <w:framePr w:w="9907" w:wrap="notBeside" w:vAnchor="text" w:hAnchor="page" w:x="1291" w:y="938"/>
              <w:widowControl/>
              <w:rPr>
                <w:rFonts w:ascii="GHEA Grapalat" w:eastAsia="Times New Roman" w:hAnsi="GHEA Grapalat" w:cs="Calibri"/>
                <w:color w:val="auto"/>
                <w:lang w:val="en-US" w:eastAsia="en-US" w:bidi="ar-SA"/>
              </w:rPr>
            </w:pPr>
            <w:r w:rsidRPr="00184C2B">
              <w:rPr>
                <w:rFonts w:ascii="GHEA Grapalat" w:eastAsia="Times New Roman" w:hAnsi="GHEA Grapalat" w:cs="Calibri"/>
                <w:color w:val="auto"/>
                <w:lang w:val="en-US" w:eastAsia="en-US" w:bidi="ar-SA"/>
              </w:rPr>
              <w:t>Մասնագիտական ծառայություններ</w:t>
            </w:r>
          </w:p>
        </w:tc>
        <w:tc>
          <w:tcPr>
            <w:tcW w:w="0" w:type="auto"/>
            <w:tcBorders>
              <w:top w:val="nil"/>
              <w:left w:val="nil"/>
              <w:bottom w:val="single" w:sz="8" w:space="0" w:color="auto"/>
              <w:right w:val="single" w:sz="8" w:space="0" w:color="auto"/>
            </w:tcBorders>
            <w:shd w:val="clear" w:color="000000" w:fill="FFFFFF"/>
            <w:vAlign w:val="center"/>
            <w:hideMark/>
          </w:tcPr>
          <w:p w:rsidR="00A31EB6" w:rsidRPr="00184C2B" w:rsidRDefault="00A31EB6" w:rsidP="00A31EB6">
            <w:pPr>
              <w:framePr w:w="9907" w:wrap="notBeside" w:vAnchor="text" w:hAnchor="page" w:x="1291" w:y="938"/>
              <w:widowControl/>
              <w:jc w:val="center"/>
              <w:rPr>
                <w:rFonts w:ascii="GHEA Grapalat" w:eastAsia="Times New Roman" w:hAnsi="GHEA Grapalat" w:cs="Calibri"/>
                <w:color w:val="auto"/>
                <w:lang w:val="en-US" w:eastAsia="en-US" w:bidi="ar-SA"/>
              </w:rPr>
            </w:pPr>
            <w:r w:rsidRPr="00184C2B">
              <w:rPr>
                <w:rFonts w:ascii="GHEA Grapalat" w:eastAsia="Times New Roman" w:hAnsi="GHEA Grapalat" w:cs="Calibri"/>
                <w:color w:val="auto"/>
                <w:lang w:val="en-US" w:eastAsia="en-US" w:bidi="ar-SA"/>
              </w:rPr>
              <w:t>4241</w:t>
            </w:r>
          </w:p>
        </w:tc>
        <w:tc>
          <w:tcPr>
            <w:tcW w:w="0" w:type="auto"/>
            <w:tcBorders>
              <w:top w:val="nil"/>
              <w:left w:val="nil"/>
              <w:bottom w:val="single" w:sz="8" w:space="0" w:color="auto"/>
              <w:right w:val="single" w:sz="8" w:space="0" w:color="auto"/>
            </w:tcBorders>
            <w:shd w:val="clear" w:color="000000" w:fill="FFFFFF"/>
            <w:vAlign w:val="center"/>
            <w:hideMark/>
          </w:tcPr>
          <w:p w:rsidR="00A31EB6" w:rsidRPr="00184C2B" w:rsidRDefault="00F95B11" w:rsidP="00A31EB6">
            <w:pPr>
              <w:framePr w:w="9907" w:wrap="notBeside" w:vAnchor="text" w:hAnchor="page" w:x="1291" w:y="938"/>
              <w:widowControl/>
              <w:jc w:val="center"/>
              <w:rPr>
                <w:rFonts w:ascii="GHEA Grapalat" w:eastAsia="Times New Roman" w:hAnsi="GHEA Grapalat" w:cs="Calibri"/>
                <w:b/>
                <w:bCs/>
                <w:i/>
                <w:iCs/>
                <w:color w:val="auto"/>
                <w:lang w:val="en-US" w:eastAsia="en-US" w:bidi="ar-SA"/>
              </w:rPr>
            </w:pPr>
            <w:r w:rsidRPr="00184C2B">
              <w:rPr>
                <w:rFonts w:ascii="GHEA Grapalat" w:eastAsia="Times New Roman" w:hAnsi="GHEA Grapalat" w:cs="Calibri"/>
                <w:b/>
                <w:bCs/>
                <w:i/>
                <w:iCs/>
                <w:color w:val="auto"/>
                <w:lang w:eastAsia="en-US" w:bidi="ar-SA"/>
              </w:rPr>
              <w:t>8</w:t>
            </w:r>
            <w:r w:rsidR="00A31EB6" w:rsidRPr="00184C2B">
              <w:rPr>
                <w:rFonts w:ascii="GHEA Grapalat" w:eastAsia="Times New Roman" w:hAnsi="GHEA Grapalat" w:cs="Calibri"/>
                <w:b/>
                <w:bCs/>
                <w:i/>
                <w:iCs/>
                <w:color w:val="auto"/>
                <w:lang w:val="en-US" w:eastAsia="en-US" w:bidi="ar-SA"/>
              </w:rPr>
              <w:t>,000.0</w:t>
            </w:r>
          </w:p>
        </w:tc>
        <w:tc>
          <w:tcPr>
            <w:tcW w:w="0" w:type="auto"/>
            <w:tcBorders>
              <w:top w:val="nil"/>
              <w:left w:val="nil"/>
              <w:bottom w:val="single" w:sz="8" w:space="0" w:color="auto"/>
              <w:right w:val="single" w:sz="8" w:space="0" w:color="auto"/>
            </w:tcBorders>
            <w:shd w:val="clear" w:color="000000" w:fill="FFFFFF"/>
            <w:vAlign w:val="center"/>
            <w:hideMark/>
          </w:tcPr>
          <w:p w:rsidR="00A31EB6" w:rsidRPr="00184C2B" w:rsidRDefault="00F95B11" w:rsidP="00A31EB6">
            <w:pPr>
              <w:framePr w:w="9907" w:wrap="notBeside" w:vAnchor="text" w:hAnchor="page" w:x="1291" w:y="938"/>
              <w:widowControl/>
              <w:jc w:val="center"/>
              <w:rPr>
                <w:rFonts w:ascii="GHEA Grapalat" w:eastAsia="Times New Roman" w:hAnsi="GHEA Grapalat" w:cs="Calibri"/>
                <w:b/>
                <w:bCs/>
                <w:i/>
                <w:iCs/>
                <w:color w:val="auto"/>
                <w:lang w:val="en-US" w:eastAsia="en-US" w:bidi="ar-SA"/>
              </w:rPr>
            </w:pPr>
            <w:r w:rsidRPr="00184C2B">
              <w:rPr>
                <w:rFonts w:ascii="GHEA Grapalat" w:eastAsia="Times New Roman" w:hAnsi="GHEA Grapalat" w:cs="Calibri"/>
                <w:b/>
                <w:bCs/>
                <w:i/>
                <w:iCs/>
                <w:color w:val="auto"/>
                <w:lang w:eastAsia="en-US" w:bidi="ar-SA"/>
              </w:rPr>
              <w:t>8</w:t>
            </w:r>
            <w:r w:rsidR="00A31EB6" w:rsidRPr="00184C2B">
              <w:rPr>
                <w:rFonts w:ascii="GHEA Grapalat" w:eastAsia="Times New Roman" w:hAnsi="GHEA Grapalat" w:cs="Calibri"/>
                <w:b/>
                <w:bCs/>
                <w:i/>
                <w:iCs/>
                <w:color w:val="auto"/>
                <w:lang w:val="en-US" w:eastAsia="en-US" w:bidi="ar-SA"/>
              </w:rPr>
              <w:t>,000.0</w:t>
            </w:r>
          </w:p>
        </w:tc>
        <w:tc>
          <w:tcPr>
            <w:tcW w:w="0" w:type="auto"/>
            <w:tcBorders>
              <w:top w:val="nil"/>
              <w:left w:val="nil"/>
              <w:bottom w:val="single" w:sz="8" w:space="0" w:color="auto"/>
              <w:right w:val="single" w:sz="8" w:space="0" w:color="auto"/>
            </w:tcBorders>
            <w:shd w:val="clear" w:color="000000" w:fill="FFFFFF"/>
            <w:vAlign w:val="center"/>
            <w:hideMark/>
          </w:tcPr>
          <w:p w:rsidR="00A31EB6" w:rsidRPr="00184C2B" w:rsidRDefault="00A31EB6" w:rsidP="00A31EB6">
            <w:pPr>
              <w:framePr w:w="9907" w:wrap="notBeside" w:vAnchor="text" w:hAnchor="page" w:x="1291" w:y="938"/>
              <w:widowControl/>
              <w:jc w:val="center"/>
              <w:rPr>
                <w:rFonts w:ascii="GHEA Grapalat" w:eastAsia="Times New Roman" w:hAnsi="GHEA Grapalat" w:cs="Calibri"/>
                <w:b/>
                <w:bCs/>
                <w:i/>
                <w:iCs/>
                <w:color w:val="auto"/>
                <w:lang w:val="en-US" w:eastAsia="en-US" w:bidi="ar-SA"/>
              </w:rPr>
            </w:pPr>
            <w:r w:rsidRPr="00184C2B">
              <w:rPr>
                <w:rFonts w:ascii="Courier New" w:eastAsia="Times New Roman" w:hAnsi="Courier New" w:cs="Courier New"/>
                <w:b/>
                <w:bCs/>
                <w:i/>
                <w:iCs/>
                <w:color w:val="auto"/>
                <w:lang w:val="en-US" w:eastAsia="en-US" w:bidi="ar-SA"/>
              </w:rPr>
              <w:t> </w:t>
            </w:r>
          </w:p>
        </w:tc>
      </w:tr>
      <w:tr w:rsidR="00A31EB6" w:rsidRPr="00184C2B" w:rsidTr="00A31EB6">
        <w:trPr>
          <w:trHeight w:val="360"/>
        </w:trPr>
        <w:tc>
          <w:tcPr>
            <w:tcW w:w="0" w:type="auto"/>
            <w:tcBorders>
              <w:top w:val="nil"/>
              <w:left w:val="single" w:sz="8" w:space="0" w:color="auto"/>
              <w:bottom w:val="single" w:sz="8" w:space="0" w:color="auto"/>
              <w:right w:val="single" w:sz="8" w:space="0" w:color="auto"/>
            </w:tcBorders>
            <w:shd w:val="clear" w:color="000000" w:fill="FFFFFF"/>
            <w:vAlign w:val="center"/>
            <w:hideMark/>
          </w:tcPr>
          <w:p w:rsidR="00A31EB6" w:rsidRPr="00184C2B" w:rsidRDefault="00A31EB6" w:rsidP="00A31EB6">
            <w:pPr>
              <w:framePr w:w="9907" w:wrap="notBeside" w:vAnchor="text" w:hAnchor="page" w:x="1291" w:y="938"/>
              <w:widowControl/>
              <w:rPr>
                <w:rFonts w:ascii="GHEA Grapalat" w:eastAsia="Times New Roman" w:hAnsi="GHEA Grapalat" w:cs="Calibri"/>
                <w:color w:val="auto"/>
                <w:lang w:val="en-US" w:eastAsia="en-US" w:bidi="ar-SA"/>
              </w:rPr>
            </w:pPr>
            <w:r w:rsidRPr="00184C2B">
              <w:rPr>
                <w:rFonts w:ascii="GHEA Grapalat" w:eastAsia="Times New Roman" w:hAnsi="GHEA Grapalat" w:cs="Calibri"/>
                <w:color w:val="auto"/>
                <w:lang w:val="en-US" w:eastAsia="en-US" w:bidi="ar-SA"/>
              </w:rPr>
              <w:t xml:space="preserve">Նախագծահետազոտական ծախսեր   </w:t>
            </w:r>
          </w:p>
        </w:tc>
        <w:tc>
          <w:tcPr>
            <w:tcW w:w="0" w:type="auto"/>
            <w:tcBorders>
              <w:top w:val="nil"/>
              <w:left w:val="nil"/>
              <w:bottom w:val="single" w:sz="8" w:space="0" w:color="auto"/>
              <w:right w:val="single" w:sz="8" w:space="0" w:color="auto"/>
            </w:tcBorders>
            <w:shd w:val="clear" w:color="000000" w:fill="FFFFFF"/>
            <w:vAlign w:val="center"/>
            <w:hideMark/>
          </w:tcPr>
          <w:p w:rsidR="00A31EB6" w:rsidRPr="00184C2B" w:rsidRDefault="00A31EB6" w:rsidP="00A31EB6">
            <w:pPr>
              <w:framePr w:w="9907" w:wrap="notBeside" w:vAnchor="text" w:hAnchor="page" w:x="1291" w:y="938"/>
              <w:widowControl/>
              <w:jc w:val="center"/>
              <w:rPr>
                <w:rFonts w:ascii="GHEA Grapalat" w:eastAsia="Times New Roman" w:hAnsi="GHEA Grapalat" w:cs="Calibri"/>
                <w:color w:val="auto"/>
                <w:lang w:val="en-US" w:eastAsia="en-US" w:bidi="ar-SA"/>
              </w:rPr>
            </w:pPr>
            <w:r w:rsidRPr="00184C2B">
              <w:rPr>
                <w:rFonts w:ascii="GHEA Grapalat" w:eastAsia="Times New Roman" w:hAnsi="GHEA Grapalat" w:cs="Calibri"/>
                <w:color w:val="auto"/>
                <w:lang w:val="en-US" w:eastAsia="en-US" w:bidi="ar-SA"/>
              </w:rPr>
              <w:t>5134</w:t>
            </w:r>
          </w:p>
        </w:tc>
        <w:tc>
          <w:tcPr>
            <w:tcW w:w="0" w:type="auto"/>
            <w:tcBorders>
              <w:top w:val="nil"/>
              <w:left w:val="nil"/>
              <w:bottom w:val="single" w:sz="8" w:space="0" w:color="auto"/>
              <w:right w:val="single" w:sz="8" w:space="0" w:color="auto"/>
            </w:tcBorders>
            <w:shd w:val="clear" w:color="000000" w:fill="FFFFFF"/>
            <w:vAlign w:val="center"/>
            <w:hideMark/>
          </w:tcPr>
          <w:p w:rsidR="00A31EB6" w:rsidRPr="00184C2B" w:rsidRDefault="00A31EB6" w:rsidP="00F044EA">
            <w:pPr>
              <w:framePr w:w="9907" w:wrap="notBeside" w:vAnchor="text" w:hAnchor="page" w:x="1291" w:y="938"/>
              <w:widowControl/>
              <w:jc w:val="center"/>
              <w:rPr>
                <w:rFonts w:ascii="GHEA Grapalat" w:eastAsia="Times New Roman" w:hAnsi="GHEA Grapalat" w:cs="Calibri"/>
                <w:b/>
                <w:bCs/>
                <w:i/>
                <w:iCs/>
                <w:color w:val="auto"/>
                <w:lang w:val="en-US" w:eastAsia="en-US" w:bidi="ar-SA"/>
              </w:rPr>
            </w:pPr>
            <w:r w:rsidRPr="00184C2B">
              <w:rPr>
                <w:rFonts w:ascii="GHEA Grapalat" w:eastAsia="Times New Roman" w:hAnsi="GHEA Grapalat" w:cs="Calibri"/>
                <w:b/>
                <w:bCs/>
                <w:i/>
                <w:iCs/>
                <w:color w:val="auto"/>
                <w:lang w:val="en-US" w:eastAsia="en-US" w:bidi="ar-SA"/>
              </w:rPr>
              <w:t>1</w:t>
            </w:r>
            <w:r w:rsidR="00F044EA" w:rsidRPr="00184C2B">
              <w:rPr>
                <w:rFonts w:ascii="GHEA Grapalat" w:eastAsia="Times New Roman" w:hAnsi="GHEA Grapalat" w:cs="Calibri"/>
                <w:b/>
                <w:bCs/>
                <w:i/>
                <w:iCs/>
                <w:color w:val="auto"/>
                <w:lang w:eastAsia="en-US" w:bidi="ar-SA"/>
              </w:rPr>
              <w:t>5</w:t>
            </w:r>
            <w:r w:rsidRPr="00184C2B">
              <w:rPr>
                <w:rFonts w:ascii="GHEA Grapalat" w:eastAsia="Times New Roman" w:hAnsi="GHEA Grapalat" w:cs="Calibri"/>
                <w:b/>
                <w:bCs/>
                <w:i/>
                <w:iCs/>
                <w:color w:val="auto"/>
                <w:lang w:val="en-US" w:eastAsia="en-US" w:bidi="ar-SA"/>
              </w:rPr>
              <w:t>,500.0</w:t>
            </w:r>
          </w:p>
        </w:tc>
        <w:tc>
          <w:tcPr>
            <w:tcW w:w="0" w:type="auto"/>
            <w:tcBorders>
              <w:top w:val="nil"/>
              <w:left w:val="nil"/>
              <w:bottom w:val="single" w:sz="8" w:space="0" w:color="auto"/>
              <w:right w:val="single" w:sz="8" w:space="0" w:color="auto"/>
            </w:tcBorders>
            <w:shd w:val="clear" w:color="000000" w:fill="FFFFFF"/>
            <w:vAlign w:val="center"/>
            <w:hideMark/>
          </w:tcPr>
          <w:p w:rsidR="00A31EB6" w:rsidRPr="00184C2B" w:rsidRDefault="00A31EB6" w:rsidP="00A31EB6">
            <w:pPr>
              <w:framePr w:w="9907" w:wrap="notBeside" w:vAnchor="text" w:hAnchor="page" w:x="1291" w:y="938"/>
              <w:widowControl/>
              <w:jc w:val="center"/>
              <w:rPr>
                <w:rFonts w:ascii="GHEA Grapalat" w:eastAsia="Times New Roman" w:hAnsi="GHEA Grapalat" w:cs="Calibri"/>
                <w:b/>
                <w:bCs/>
                <w:i/>
                <w:iCs/>
                <w:color w:val="auto"/>
                <w:lang w:val="en-US" w:eastAsia="en-US" w:bidi="ar-SA"/>
              </w:rPr>
            </w:pPr>
            <w:r w:rsidRPr="00184C2B">
              <w:rPr>
                <w:rFonts w:ascii="Courier New" w:eastAsia="Times New Roman" w:hAnsi="Courier New" w:cs="Courier New"/>
                <w:b/>
                <w:bCs/>
                <w:i/>
                <w:iCs/>
                <w:color w:val="auto"/>
                <w:lang w:val="en-US" w:eastAsia="en-US" w:bidi="ar-SA"/>
              </w:rPr>
              <w:t> </w:t>
            </w:r>
          </w:p>
        </w:tc>
        <w:tc>
          <w:tcPr>
            <w:tcW w:w="0" w:type="auto"/>
            <w:tcBorders>
              <w:top w:val="nil"/>
              <w:left w:val="nil"/>
              <w:bottom w:val="single" w:sz="8" w:space="0" w:color="auto"/>
              <w:right w:val="single" w:sz="8" w:space="0" w:color="auto"/>
            </w:tcBorders>
            <w:shd w:val="clear" w:color="000000" w:fill="FFFFFF"/>
            <w:vAlign w:val="center"/>
            <w:hideMark/>
          </w:tcPr>
          <w:p w:rsidR="00A31EB6" w:rsidRPr="00184C2B" w:rsidRDefault="00A31EB6" w:rsidP="00F044EA">
            <w:pPr>
              <w:framePr w:w="9907" w:wrap="notBeside" w:vAnchor="text" w:hAnchor="page" w:x="1291" w:y="938"/>
              <w:widowControl/>
              <w:jc w:val="center"/>
              <w:rPr>
                <w:rFonts w:ascii="GHEA Grapalat" w:eastAsia="Times New Roman" w:hAnsi="GHEA Grapalat" w:cs="Calibri"/>
                <w:b/>
                <w:bCs/>
                <w:i/>
                <w:iCs/>
                <w:color w:val="auto"/>
                <w:lang w:val="en-US" w:eastAsia="en-US" w:bidi="ar-SA"/>
              </w:rPr>
            </w:pPr>
            <w:r w:rsidRPr="00184C2B">
              <w:rPr>
                <w:rFonts w:ascii="GHEA Grapalat" w:eastAsia="Times New Roman" w:hAnsi="GHEA Grapalat" w:cs="Calibri"/>
                <w:b/>
                <w:bCs/>
                <w:i/>
                <w:iCs/>
                <w:color w:val="auto"/>
                <w:lang w:val="en-US" w:eastAsia="en-US" w:bidi="ar-SA"/>
              </w:rPr>
              <w:t>1</w:t>
            </w:r>
            <w:r w:rsidR="00F044EA" w:rsidRPr="00184C2B">
              <w:rPr>
                <w:rFonts w:ascii="GHEA Grapalat" w:eastAsia="Times New Roman" w:hAnsi="GHEA Grapalat" w:cs="Calibri"/>
                <w:b/>
                <w:bCs/>
                <w:i/>
                <w:iCs/>
                <w:color w:val="auto"/>
                <w:lang w:eastAsia="en-US" w:bidi="ar-SA"/>
              </w:rPr>
              <w:t>5,</w:t>
            </w:r>
            <w:r w:rsidRPr="00184C2B">
              <w:rPr>
                <w:rFonts w:ascii="GHEA Grapalat" w:eastAsia="Times New Roman" w:hAnsi="GHEA Grapalat" w:cs="Calibri"/>
                <w:b/>
                <w:bCs/>
                <w:i/>
                <w:iCs/>
                <w:color w:val="auto"/>
                <w:lang w:val="en-US" w:eastAsia="en-US" w:bidi="ar-SA"/>
              </w:rPr>
              <w:t>500.0</w:t>
            </w:r>
          </w:p>
        </w:tc>
      </w:tr>
    </w:tbl>
    <w:p w:rsidR="003E4320" w:rsidRPr="00184C2B" w:rsidRDefault="003E4320" w:rsidP="003E4320">
      <w:pPr>
        <w:framePr w:w="9907" w:wrap="notBeside" w:vAnchor="text" w:hAnchor="page" w:x="1291" w:y="938"/>
        <w:rPr>
          <w:rFonts w:ascii="GHEA Grapalat" w:hAnsi="GHEA Grapalat"/>
          <w:color w:val="auto"/>
        </w:rPr>
      </w:pPr>
    </w:p>
    <w:p w:rsidR="0069139B" w:rsidRPr="00184C2B" w:rsidRDefault="0069139B" w:rsidP="002A7C51">
      <w:pPr>
        <w:pStyle w:val="Bodytext20"/>
        <w:shd w:val="clear" w:color="auto" w:fill="auto"/>
        <w:spacing w:after="0" w:line="240" w:lineRule="auto"/>
        <w:jc w:val="left"/>
        <w:rPr>
          <w:rStyle w:val="Bodytext2Bold"/>
          <w:rFonts w:ascii="GHEA Grapalat" w:hAnsi="GHEA Grapalat" w:cs="Sylfaen"/>
          <w:b w:val="0"/>
          <w:color w:val="auto"/>
          <w:sz w:val="24"/>
          <w:szCs w:val="24"/>
          <w:u w:val="none"/>
        </w:rPr>
      </w:pPr>
    </w:p>
    <w:p w:rsidR="0069139B" w:rsidRPr="00184C2B" w:rsidRDefault="0069139B" w:rsidP="0069139B">
      <w:pPr>
        <w:rPr>
          <w:rFonts w:ascii="GHEA Grapalat" w:hAnsi="GHEA Grapalat"/>
          <w:color w:val="auto"/>
        </w:rPr>
      </w:pPr>
      <w:r w:rsidRPr="00184C2B">
        <w:rPr>
          <w:rStyle w:val="Tablecaption0"/>
          <w:rFonts w:ascii="GHEA Grapalat" w:hAnsi="GHEA Grapalat" w:cs="Sylfaen"/>
          <w:bCs w:val="0"/>
          <w:color w:val="auto"/>
          <w:sz w:val="24"/>
          <w:szCs w:val="24"/>
          <w:u w:val="single"/>
        </w:rPr>
        <w:t>Ծրագրի</w:t>
      </w:r>
      <w:r w:rsidRPr="00184C2B">
        <w:rPr>
          <w:rStyle w:val="Tablecaption0"/>
          <w:rFonts w:ascii="GHEA Grapalat" w:hAnsi="GHEA Grapalat"/>
          <w:bCs w:val="0"/>
          <w:color w:val="auto"/>
          <w:sz w:val="24"/>
          <w:szCs w:val="24"/>
          <w:u w:val="single"/>
        </w:rPr>
        <w:t xml:space="preserve"> </w:t>
      </w:r>
      <w:r w:rsidRPr="00184C2B">
        <w:rPr>
          <w:rStyle w:val="Tablecaption0"/>
          <w:rFonts w:ascii="GHEA Grapalat" w:hAnsi="GHEA Grapalat" w:cs="Sylfaen"/>
          <w:bCs w:val="0"/>
          <w:color w:val="auto"/>
          <w:sz w:val="24"/>
          <w:szCs w:val="24"/>
          <w:u w:val="single"/>
        </w:rPr>
        <w:t>բաց</w:t>
      </w:r>
      <w:r w:rsidRPr="00184C2B">
        <w:rPr>
          <w:rStyle w:val="Tablecaption0"/>
          <w:rFonts w:ascii="GHEA Grapalat" w:hAnsi="GHEA Grapalat" w:cs="Sylfaen"/>
          <w:bCs w:val="0"/>
          <w:color w:val="auto"/>
          <w:sz w:val="24"/>
          <w:szCs w:val="24"/>
          <w:u w:val="single"/>
          <w:lang w:val="ru-RU"/>
        </w:rPr>
        <w:t>վ</w:t>
      </w:r>
      <w:r w:rsidRPr="00184C2B">
        <w:rPr>
          <w:rStyle w:val="Tablecaption0"/>
          <w:rFonts w:ascii="GHEA Grapalat" w:hAnsi="GHEA Grapalat" w:cs="Sylfaen"/>
          <w:bCs w:val="0"/>
          <w:color w:val="auto"/>
          <w:sz w:val="24"/>
          <w:szCs w:val="24"/>
          <w:u w:val="single"/>
        </w:rPr>
        <w:t>ած</w:t>
      </w:r>
      <w:r w:rsidRPr="00184C2B">
        <w:rPr>
          <w:rStyle w:val="Tablecaption0"/>
          <w:rFonts w:ascii="GHEA Grapalat" w:hAnsi="GHEA Grapalat" w:cs="Sylfaen"/>
          <w:bCs w:val="0"/>
          <w:color w:val="auto"/>
          <w:sz w:val="24"/>
          <w:szCs w:val="24"/>
          <w:u w:val="single"/>
          <w:lang w:val="ru-RU"/>
        </w:rPr>
        <w:t>քը</w:t>
      </w:r>
    </w:p>
    <w:p w:rsidR="00556490" w:rsidRPr="00184C2B" w:rsidRDefault="00556490" w:rsidP="000962BF">
      <w:pPr>
        <w:tabs>
          <w:tab w:val="left" w:pos="284"/>
        </w:tabs>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գործունեության</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սկի</w:t>
      </w:r>
      <w:r w:rsidR="00B02B2D" w:rsidRPr="00184C2B">
        <w:rPr>
          <w:rStyle w:val="Bodytext30"/>
          <w:rFonts w:ascii="GHEA Grapalat" w:hAnsi="GHEA Grapalat" w:cs="Sylfaen"/>
          <w:b/>
          <w:bCs/>
          <w:i w:val="0"/>
          <w:color w:val="auto"/>
          <w:sz w:val="24"/>
          <w:szCs w:val="24"/>
          <w:u w:val="single"/>
        </w:rPr>
        <w:t>զբը</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և</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ա</w:t>
      </w:r>
      <w:r w:rsidR="00B02B2D" w:rsidRPr="00184C2B">
        <w:rPr>
          <w:rStyle w:val="Bodytext30"/>
          <w:rFonts w:ascii="GHEA Grapalat" w:hAnsi="GHEA Grapalat" w:cs="Sylfaen"/>
          <w:b/>
          <w:bCs/>
          <w:i w:val="0"/>
          <w:color w:val="auto"/>
          <w:sz w:val="24"/>
          <w:szCs w:val="24"/>
          <w:u w:val="single"/>
        </w:rPr>
        <w:t>վա</w:t>
      </w:r>
      <w:r w:rsidRPr="00184C2B">
        <w:rPr>
          <w:rStyle w:val="Bodytext30"/>
          <w:rFonts w:ascii="GHEA Grapalat" w:hAnsi="GHEA Grapalat" w:cs="Sylfaen"/>
          <w:b/>
          <w:bCs/>
          <w:i w:val="0"/>
          <w:color w:val="auto"/>
          <w:sz w:val="24"/>
          <w:szCs w:val="24"/>
          <w:u w:val="single"/>
        </w:rPr>
        <w:t>րտ</w:t>
      </w:r>
      <w:r w:rsidR="00B02B2D" w:rsidRPr="00184C2B">
        <w:rPr>
          <w:rStyle w:val="Bodytext30"/>
          <w:rFonts w:ascii="GHEA Grapalat" w:hAnsi="GHEA Grapalat" w:cs="Sylfaen"/>
          <w:b/>
          <w:bCs/>
          <w:i w:val="0"/>
          <w:color w:val="auto"/>
          <w:sz w:val="24"/>
          <w:szCs w:val="24"/>
          <w:u w:val="single"/>
        </w:rPr>
        <w:t>ը</w:t>
      </w:r>
    </w:p>
    <w:p w:rsidR="00B02B2D" w:rsidRPr="00184C2B" w:rsidRDefault="00B02B2D" w:rsidP="00B02B2D">
      <w:pPr>
        <w:pStyle w:val="Bodytext20"/>
        <w:shd w:val="clear" w:color="auto" w:fill="auto"/>
        <w:spacing w:after="0" w:line="240" w:lineRule="auto"/>
        <w:jc w:val="left"/>
        <w:rPr>
          <w:rFonts w:ascii="GHEA Grapalat" w:hAnsi="GHEA Grapalat"/>
          <w:sz w:val="24"/>
          <w:szCs w:val="24"/>
        </w:rPr>
      </w:pPr>
      <w:r w:rsidRPr="00184C2B">
        <w:rPr>
          <w:rFonts w:ascii="GHEA Grapalat" w:hAnsi="GHEA Grapalat"/>
          <w:sz w:val="24"/>
          <w:szCs w:val="24"/>
        </w:rPr>
        <w:t>01.0</w:t>
      </w:r>
      <w:r w:rsidR="005007A1">
        <w:rPr>
          <w:rFonts w:ascii="GHEA Grapalat" w:hAnsi="GHEA Grapalat"/>
          <w:sz w:val="24"/>
          <w:szCs w:val="24"/>
        </w:rPr>
        <w:t>1</w:t>
      </w:r>
      <w:r w:rsidRPr="00184C2B">
        <w:rPr>
          <w:rFonts w:ascii="GHEA Grapalat" w:hAnsi="GHEA Grapalat"/>
          <w:sz w:val="24"/>
          <w:szCs w:val="24"/>
        </w:rPr>
        <w:t>.</w:t>
      </w:r>
      <w:r w:rsidR="004751F4" w:rsidRPr="00184C2B">
        <w:rPr>
          <w:rFonts w:ascii="GHEA Grapalat" w:hAnsi="GHEA Grapalat"/>
          <w:sz w:val="24"/>
          <w:szCs w:val="24"/>
        </w:rPr>
        <w:t>202</w:t>
      </w:r>
      <w:r w:rsidR="00D23A1F" w:rsidRPr="00184C2B">
        <w:rPr>
          <w:rFonts w:ascii="GHEA Grapalat" w:hAnsi="GHEA Grapalat"/>
          <w:sz w:val="24"/>
          <w:szCs w:val="24"/>
          <w:lang w:val="ru-RU"/>
        </w:rPr>
        <w:t>5</w:t>
      </w:r>
      <w:r w:rsidRPr="00184C2B">
        <w:rPr>
          <w:rFonts w:ascii="GHEA Grapalat" w:hAnsi="GHEA Grapalat" w:cs="Sylfaen"/>
          <w:sz w:val="24"/>
          <w:szCs w:val="24"/>
        </w:rPr>
        <w:t xml:space="preserve">թ. – </w:t>
      </w:r>
      <w:r w:rsidRPr="00184C2B">
        <w:rPr>
          <w:rFonts w:ascii="GHEA Grapalat" w:hAnsi="GHEA Grapalat"/>
          <w:sz w:val="24"/>
          <w:szCs w:val="24"/>
        </w:rPr>
        <w:t>3</w:t>
      </w:r>
      <w:r w:rsidR="00D443E8">
        <w:rPr>
          <w:rFonts w:ascii="GHEA Grapalat" w:hAnsi="GHEA Grapalat"/>
          <w:sz w:val="24"/>
          <w:szCs w:val="24"/>
        </w:rPr>
        <w:t>1</w:t>
      </w:r>
      <w:r w:rsidRPr="00184C2B">
        <w:rPr>
          <w:rFonts w:ascii="GHEA Grapalat" w:hAnsi="GHEA Grapalat"/>
          <w:sz w:val="24"/>
          <w:szCs w:val="24"/>
        </w:rPr>
        <w:t>.12.</w:t>
      </w:r>
      <w:r w:rsidR="004751F4" w:rsidRPr="00184C2B">
        <w:rPr>
          <w:rFonts w:ascii="GHEA Grapalat" w:hAnsi="GHEA Grapalat"/>
          <w:sz w:val="24"/>
          <w:szCs w:val="24"/>
        </w:rPr>
        <w:t>202</w:t>
      </w:r>
      <w:r w:rsidR="00D23A1F" w:rsidRPr="00184C2B">
        <w:rPr>
          <w:rFonts w:ascii="GHEA Grapalat" w:hAnsi="GHEA Grapalat"/>
          <w:sz w:val="24"/>
          <w:szCs w:val="24"/>
          <w:lang w:val="ru-RU"/>
        </w:rPr>
        <w:t>5</w:t>
      </w:r>
      <w:r w:rsidRPr="00184C2B">
        <w:rPr>
          <w:rFonts w:ascii="GHEA Grapalat" w:hAnsi="GHEA Grapalat" w:cs="Sylfaen"/>
          <w:sz w:val="24"/>
          <w:szCs w:val="24"/>
        </w:rPr>
        <w:t>թ</w:t>
      </w:r>
      <w:r w:rsidRPr="00184C2B">
        <w:rPr>
          <w:rFonts w:ascii="GHEA Grapalat" w:hAnsi="GHEA Grapalat"/>
          <w:sz w:val="24"/>
          <w:szCs w:val="24"/>
        </w:rPr>
        <w:t>.</w:t>
      </w:r>
    </w:p>
    <w:p w:rsidR="00A81432" w:rsidRPr="00184C2B" w:rsidRDefault="00A81432" w:rsidP="000962BF">
      <w:pPr>
        <w:tabs>
          <w:tab w:val="left" w:pos="284"/>
        </w:tabs>
        <w:jc w:val="both"/>
        <w:rPr>
          <w:rStyle w:val="Bodytext30"/>
          <w:rFonts w:ascii="GHEA Grapalat" w:hAnsi="GHEA Grapalat" w:cs="Sylfaen"/>
          <w:b/>
          <w:bCs/>
          <w:i w:val="0"/>
          <w:color w:val="auto"/>
          <w:sz w:val="24"/>
          <w:szCs w:val="24"/>
          <w:u w:val="single"/>
        </w:rPr>
      </w:pPr>
    </w:p>
    <w:p w:rsidR="00556490" w:rsidRPr="00184C2B" w:rsidRDefault="00556490" w:rsidP="000962BF">
      <w:pPr>
        <w:tabs>
          <w:tab w:val="left" w:pos="284"/>
        </w:tabs>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Տեղեկանք</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հիմնավորում</w:t>
      </w:r>
    </w:p>
    <w:p w:rsidR="00A813C6" w:rsidRPr="00184C2B" w:rsidRDefault="00556490" w:rsidP="00B02B2D">
      <w:pPr>
        <w:pStyle w:val="Bodytext20"/>
        <w:shd w:val="clear" w:color="auto" w:fill="auto"/>
        <w:spacing w:after="0" w:line="240" w:lineRule="auto"/>
        <w:jc w:val="both"/>
        <w:rPr>
          <w:rFonts w:ascii="GHEA Grapalat" w:hAnsi="GHEA Grapalat" w:cs="Sylfaen"/>
          <w:sz w:val="24"/>
          <w:szCs w:val="24"/>
        </w:rPr>
      </w:pPr>
      <w:r w:rsidRPr="00184C2B">
        <w:rPr>
          <w:rFonts w:ascii="GHEA Grapalat" w:hAnsi="GHEA Grapalat" w:cs="Sylfaen"/>
          <w:sz w:val="24"/>
          <w:szCs w:val="24"/>
        </w:rPr>
        <w:t>Նախատեսվող</w:t>
      </w:r>
      <w:r w:rsidRPr="00184C2B">
        <w:rPr>
          <w:rFonts w:ascii="GHEA Grapalat" w:hAnsi="GHEA Grapalat"/>
          <w:sz w:val="24"/>
          <w:szCs w:val="24"/>
        </w:rPr>
        <w:t xml:space="preserve"> </w:t>
      </w:r>
      <w:r w:rsidRPr="00184C2B">
        <w:rPr>
          <w:rFonts w:ascii="GHEA Grapalat" w:hAnsi="GHEA Grapalat" w:cs="Sylfaen"/>
          <w:sz w:val="24"/>
          <w:szCs w:val="24"/>
        </w:rPr>
        <w:t>գումարների</w:t>
      </w:r>
      <w:r w:rsidRPr="00184C2B">
        <w:rPr>
          <w:rFonts w:ascii="GHEA Grapalat" w:hAnsi="GHEA Grapalat"/>
          <w:sz w:val="24"/>
          <w:szCs w:val="24"/>
        </w:rPr>
        <w:t xml:space="preserve"> </w:t>
      </w:r>
      <w:r w:rsidRPr="00184C2B">
        <w:rPr>
          <w:rFonts w:ascii="GHEA Grapalat" w:hAnsi="GHEA Grapalat" w:cs="Sylfaen"/>
          <w:sz w:val="24"/>
          <w:szCs w:val="24"/>
        </w:rPr>
        <w:t>հաշվարկները</w:t>
      </w:r>
      <w:r w:rsidRPr="00184C2B">
        <w:rPr>
          <w:rFonts w:ascii="GHEA Grapalat" w:hAnsi="GHEA Grapalat"/>
          <w:sz w:val="24"/>
          <w:szCs w:val="24"/>
        </w:rPr>
        <w:t xml:space="preserve"> </w:t>
      </w:r>
      <w:r w:rsidRPr="00184C2B">
        <w:rPr>
          <w:rFonts w:ascii="GHEA Grapalat" w:hAnsi="GHEA Grapalat" w:cs="Sylfaen"/>
          <w:sz w:val="24"/>
          <w:szCs w:val="24"/>
        </w:rPr>
        <w:t>կատարելիս</w:t>
      </w:r>
      <w:r w:rsidRPr="00184C2B">
        <w:rPr>
          <w:rFonts w:ascii="GHEA Grapalat" w:hAnsi="GHEA Grapalat"/>
          <w:sz w:val="24"/>
          <w:szCs w:val="24"/>
        </w:rPr>
        <w:t xml:space="preserve"> </w:t>
      </w:r>
      <w:r w:rsidRPr="00184C2B">
        <w:rPr>
          <w:rFonts w:ascii="GHEA Grapalat" w:hAnsi="GHEA Grapalat" w:cs="Sylfaen"/>
          <w:sz w:val="24"/>
          <w:szCs w:val="24"/>
        </w:rPr>
        <w:t>հաշվի</w:t>
      </w:r>
      <w:r w:rsidRPr="00184C2B">
        <w:rPr>
          <w:rFonts w:ascii="GHEA Grapalat" w:hAnsi="GHEA Grapalat"/>
          <w:sz w:val="24"/>
          <w:szCs w:val="24"/>
        </w:rPr>
        <w:t xml:space="preserve"> </w:t>
      </w:r>
      <w:r w:rsidRPr="00184C2B">
        <w:rPr>
          <w:rFonts w:ascii="GHEA Grapalat" w:hAnsi="GHEA Grapalat" w:cs="Sylfaen"/>
          <w:sz w:val="24"/>
          <w:szCs w:val="24"/>
        </w:rPr>
        <w:t>են</w:t>
      </w:r>
      <w:r w:rsidRPr="00184C2B">
        <w:rPr>
          <w:rFonts w:ascii="GHEA Grapalat" w:hAnsi="GHEA Grapalat"/>
          <w:sz w:val="24"/>
          <w:szCs w:val="24"/>
        </w:rPr>
        <w:t xml:space="preserve"> </w:t>
      </w:r>
      <w:r w:rsidRPr="00184C2B">
        <w:rPr>
          <w:rFonts w:ascii="GHEA Grapalat" w:hAnsi="GHEA Grapalat" w:cs="Sylfaen"/>
          <w:sz w:val="24"/>
          <w:szCs w:val="24"/>
        </w:rPr>
        <w:t>առնվել</w:t>
      </w:r>
      <w:r w:rsidRPr="00184C2B">
        <w:rPr>
          <w:rFonts w:ascii="GHEA Grapalat" w:hAnsi="GHEA Grapalat"/>
          <w:sz w:val="24"/>
          <w:szCs w:val="24"/>
        </w:rPr>
        <w:t xml:space="preserve"> </w:t>
      </w:r>
      <w:r w:rsidRPr="00184C2B">
        <w:rPr>
          <w:rFonts w:ascii="GHEA Grapalat" w:hAnsi="GHEA Grapalat" w:cs="Sylfaen"/>
          <w:sz w:val="24"/>
          <w:szCs w:val="24"/>
        </w:rPr>
        <w:t>տ</w:t>
      </w:r>
      <w:r w:rsidR="00B02B2D" w:rsidRPr="00184C2B">
        <w:rPr>
          <w:rFonts w:ascii="GHEA Grapalat" w:hAnsi="GHEA Grapalat" w:cs="Sylfaen"/>
          <w:sz w:val="24"/>
          <w:szCs w:val="24"/>
        </w:rPr>
        <w:t>վյա</w:t>
      </w:r>
      <w:r w:rsidRPr="00184C2B">
        <w:rPr>
          <w:rFonts w:ascii="GHEA Grapalat" w:hAnsi="GHEA Grapalat" w:cs="Sylfaen"/>
          <w:sz w:val="24"/>
          <w:szCs w:val="24"/>
        </w:rPr>
        <w:t>լ</w:t>
      </w:r>
      <w:r w:rsidRPr="00184C2B">
        <w:rPr>
          <w:rFonts w:ascii="GHEA Grapalat" w:hAnsi="GHEA Grapalat"/>
          <w:sz w:val="24"/>
          <w:szCs w:val="24"/>
        </w:rPr>
        <w:t xml:space="preserve"> </w:t>
      </w:r>
      <w:r w:rsidRPr="00184C2B">
        <w:rPr>
          <w:rFonts w:ascii="GHEA Grapalat" w:hAnsi="GHEA Grapalat" w:cs="Sylfaen"/>
          <w:sz w:val="24"/>
          <w:szCs w:val="24"/>
        </w:rPr>
        <w:t>ոլորտը</w:t>
      </w:r>
      <w:r w:rsidRPr="00184C2B">
        <w:rPr>
          <w:rFonts w:ascii="GHEA Grapalat" w:hAnsi="GHEA Grapalat"/>
          <w:sz w:val="24"/>
          <w:szCs w:val="24"/>
        </w:rPr>
        <w:t xml:space="preserve"> </w:t>
      </w:r>
      <w:r w:rsidRPr="00184C2B">
        <w:rPr>
          <w:rFonts w:ascii="GHEA Grapalat" w:hAnsi="GHEA Grapalat" w:cs="Sylfaen"/>
          <w:sz w:val="24"/>
          <w:szCs w:val="24"/>
        </w:rPr>
        <w:t>կարգավորող</w:t>
      </w:r>
      <w:r w:rsidRPr="00184C2B">
        <w:rPr>
          <w:rFonts w:ascii="GHEA Grapalat" w:hAnsi="GHEA Grapalat"/>
          <w:sz w:val="24"/>
          <w:szCs w:val="24"/>
        </w:rPr>
        <w:t xml:space="preserve"> </w:t>
      </w:r>
      <w:r w:rsidRPr="00184C2B">
        <w:rPr>
          <w:rFonts w:ascii="GHEA Grapalat" w:hAnsi="GHEA Grapalat" w:cs="Sylfaen"/>
          <w:sz w:val="24"/>
          <w:szCs w:val="24"/>
        </w:rPr>
        <w:t>իրավական</w:t>
      </w:r>
      <w:r w:rsidRPr="00184C2B">
        <w:rPr>
          <w:rFonts w:ascii="GHEA Grapalat" w:hAnsi="GHEA Grapalat"/>
          <w:sz w:val="24"/>
          <w:szCs w:val="24"/>
        </w:rPr>
        <w:t xml:space="preserve"> </w:t>
      </w:r>
      <w:r w:rsidRPr="00184C2B">
        <w:rPr>
          <w:rFonts w:ascii="GHEA Grapalat" w:hAnsi="GHEA Grapalat" w:cs="Sylfaen"/>
          <w:sz w:val="24"/>
          <w:szCs w:val="24"/>
        </w:rPr>
        <w:t>ակտերով</w:t>
      </w:r>
      <w:r w:rsidRPr="00184C2B">
        <w:rPr>
          <w:rFonts w:ascii="GHEA Grapalat" w:hAnsi="GHEA Grapalat"/>
          <w:sz w:val="24"/>
          <w:szCs w:val="24"/>
        </w:rPr>
        <w:t xml:space="preserve"> </w:t>
      </w:r>
      <w:r w:rsidRPr="00184C2B">
        <w:rPr>
          <w:rFonts w:ascii="GHEA Grapalat" w:hAnsi="GHEA Grapalat" w:cs="Sylfaen"/>
          <w:sz w:val="24"/>
          <w:szCs w:val="24"/>
        </w:rPr>
        <w:t>սահմանված</w:t>
      </w:r>
      <w:r w:rsidRPr="00184C2B">
        <w:rPr>
          <w:rFonts w:ascii="GHEA Grapalat" w:hAnsi="GHEA Grapalat"/>
          <w:sz w:val="24"/>
          <w:szCs w:val="24"/>
        </w:rPr>
        <w:t xml:space="preserve"> </w:t>
      </w:r>
      <w:r w:rsidRPr="00184C2B">
        <w:rPr>
          <w:rFonts w:ascii="GHEA Grapalat" w:hAnsi="GHEA Grapalat" w:cs="Sylfaen"/>
          <w:sz w:val="24"/>
          <w:szCs w:val="24"/>
        </w:rPr>
        <w:t>նորմերի</w:t>
      </w:r>
      <w:r w:rsidRPr="00184C2B">
        <w:rPr>
          <w:rFonts w:ascii="GHEA Grapalat" w:hAnsi="GHEA Grapalat"/>
          <w:sz w:val="24"/>
          <w:szCs w:val="24"/>
        </w:rPr>
        <w:t xml:space="preserve"> </w:t>
      </w:r>
      <w:r w:rsidRPr="00184C2B">
        <w:rPr>
          <w:rFonts w:ascii="GHEA Grapalat" w:hAnsi="GHEA Grapalat" w:cs="Sylfaen"/>
          <w:sz w:val="24"/>
          <w:szCs w:val="24"/>
        </w:rPr>
        <w:t>պահանջները</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աշխատանքների</w:t>
      </w:r>
      <w:r w:rsidRPr="00184C2B">
        <w:rPr>
          <w:rFonts w:ascii="GHEA Grapalat" w:hAnsi="GHEA Grapalat"/>
          <w:sz w:val="24"/>
          <w:szCs w:val="24"/>
        </w:rPr>
        <w:t xml:space="preserve"> </w:t>
      </w:r>
      <w:r w:rsidRPr="00184C2B">
        <w:rPr>
          <w:rFonts w:ascii="GHEA Grapalat" w:hAnsi="GHEA Grapalat" w:cs="Sylfaen"/>
          <w:sz w:val="24"/>
          <w:szCs w:val="24"/>
        </w:rPr>
        <w:t>ու</w:t>
      </w:r>
      <w:r w:rsidRPr="00184C2B">
        <w:rPr>
          <w:rFonts w:ascii="GHEA Grapalat" w:hAnsi="GHEA Grapalat"/>
          <w:sz w:val="24"/>
          <w:szCs w:val="24"/>
        </w:rPr>
        <w:t xml:space="preserve"> </w:t>
      </w:r>
      <w:r w:rsidRPr="00184C2B">
        <w:rPr>
          <w:rFonts w:ascii="GHEA Grapalat" w:hAnsi="GHEA Grapalat" w:cs="Sylfaen"/>
          <w:sz w:val="24"/>
          <w:szCs w:val="24"/>
        </w:rPr>
        <w:t>ծառայությունների</w:t>
      </w:r>
      <w:r w:rsidRPr="00184C2B">
        <w:rPr>
          <w:rFonts w:ascii="GHEA Grapalat" w:hAnsi="GHEA Grapalat"/>
          <w:sz w:val="24"/>
          <w:szCs w:val="24"/>
        </w:rPr>
        <w:t xml:space="preserve"> </w:t>
      </w:r>
      <w:r w:rsidRPr="00184C2B">
        <w:rPr>
          <w:rFonts w:ascii="GHEA Grapalat" w:hAnsi="GHEA Grapalat" w:cs="Sylfaen"/>
          <w:sz w:val="24"/>
          <w:szCs w:val="24"/>
        </w:rPr>
        <w:t>գործող</w:t>
      </w:r>
      <w:r w:rsidRPr="00184C2B">
        <w:rPr>
          <w:rFonts w:ascii="GHEA Grapalat" w:hAnsi="GHEA Grapalat"/>
          <w:sz w:val="24"/>
          <w:szCs w:val="24"/>
        </w:rPr>
        <w:t xml:space="preserve"> </w:t>
      </w:r>
      <w:r w:rsidRPr="00184C2B">
        <w:rPr>
          <w:rFonts w:ascii="GHEA Grapalat" w:hAnsi="GHEA Grapalat" w:cs="Sylfaen"/>
          <w:sz w:val="24"/>
          <w:szCs w:val="24"/>
        </w:rPr>
        <w:t>շուկայական</w:t>
      </w:r>
      <w:r w:rsidRPr="00184C2B">
        <w:rPr>
          <w:rFonts w:ascii="GHEA Grapalat" w:hAnsi="GHEA Grapalat"/>
          <w:sz w:val="24"/>
          <w:szCs w:val="24"/>
        </w:rPr>
        <w:t xml:space="preserve"> </w:t>
      </w:r>
      <w:r w:rsidRPr="00184C2B">
        <w:rPr>
          <w:rFonts w:ascii="GHEA Grapalat" w:hAnsi="GHEA Grapalat" w:cs="Sylfaen"/>
          <w:sz w:val="24"/>
          <w:szCs w:val="24"/>
        </w:rPr>
        <w:t>գները։</w:t>
      </w:r>
      <w:r w:rsidRPr="00184C2B">
        <w:rPr>
          <w:rFonts w:ascii="GHEA Grapalat" w:hAnsi="GHEA Grapalat"/>
          <w:sz w:val="24"/>
          <w:szCs w:val="24"/>
        </w:rPr>
        <w:t xml:space="preserve"> </w:t>
      </w:r>
      <w:r w:rsidR="001E2876" w:rsidRPr="00184C2B">
        <w:rPr>
          <w:rFonts w:ascii="GHEA Grapalat" w:hAnsi="GHEA Grapalat" w:cs="Sylfaen"/>
          <w:sz w:val="24"/>
          <w:szCs w:val="24"/>
        </w:rPr>
        <w:t>Նախատեսվում է կ</w:t>
      </w:r>
      <w:r w:rsidRPr="00184C2B">
        <w:rPr>
          <w:rFonts w:ascii="GHEA Grapalat" w:hAnsi="GHEA Grapalat" w:cs="Sylfaen"/>
          <w:sz w:val="24"/>
          <w:szCs w:val="24"/>
        </w:rPr>
        <w:t>ազմել</w:t>
      </w:r>
      <w:r w:rsidRPr="00184C2B">
        <w:rPr>
          <w:rFonts w:ascii="GHEA Grapalat" w:hAnsi="GHEA Grapalat"/>
          <w:sz w:val="24"/>
          <w:szCs w:val="24"/>
        </w:rPr>
        <w:t xml:space="preserve"> </w:t>
      </w:r>
      <w:r w:rsidRPr="00184C2B">
        <w:rPr>
          <w:rFonts w:ascii="GHEA Grapalat" w:hAnsi="GHEA Grapalat" w:cs="Sylfaen"/>
          <w:sz w:val="24"/>
          <w:szCs w:val="24"/>
        </w:rPr>
        <w:t>նախագծեր</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նախահաշվային</w:t>
      </w:r>
      <w:r w:rsidRPr="00184C2B">
        <w:rPr>
          <w:rFonts w:ascii="GHEA Grapalat" w:hAnsi="GHEA Grapalat"/>
          <w:sz w:val="24"/>
          <w:szCs w:val="24"/>
        </w:rPr>
        <w:t xml:space="preserve"> </w:t>
      </w:r>
      <w:r w:rsidRPr="00184C2B">
        <w:rPr>
          <w:rFonts w:ascii="GHEA Grapalat" w:hAnsi="GHEA Grapalat" w:cs="Sylfaen"/>
          <w:sz w:val="24"/>
          <w:szCs w:val="24"/>
        </w:rPr>
        <w:t>փաստաթղթերի</w:t>
      </w:r>
      <w:r w:rsidRPr="00184C2B">
        <w:rPr>
          <w:rFonts w:ascii="GHEA Grapalat" w:hAnsi="GHEA Grapalat"/>
          <w:sz w:val="24"/>
          <w:szCs w:val="24"/>
        </w:rPr>
        <w:t xml:space="preserve"> </w:t>
      </w:r>
      <w:r w:rsidRPr="00184C2B">
        <w:rPr>
          <w:rFonts w:ascii="GHEA Grapalat" w:hAnsi="GHEA Grapalat" w:cs="Sylfaen"/>
          <w:sz w:val="24"/>
          <w:szCs w:val="24"/>
        </w:rPr>
        <w:t>փաթեթներ</w:t>
      </w:r>
      <w:r w:rsidR="00C67A3E" w:rsidRPr="00184C2B">
        <w:rPr>
          <w:rFonts w:ascii="GHEA Grapalat" w:hAnsi="GHEA Grapalat" w:cs="Sylfaen"/>
          <w:sz w:val="24"/>
          <w:szCs w:val="24"/>
        </w:rPr>
        <w:t xml:space="preserve">: </w:t>
      </w:r>
    </w:p>
    <w:p w:rsidR="00B02B2D" w:rsidRPr="00184C2B" w:rsidRDefault="00B02B2D" w:rsidP="00B02B2D">
      <w:pPr>
        <w:pStyle w:val="Bodytext20"/>
        <w:shd w:val="clear" w:color="auto" w:fill="auto"/>
        <w:spacing w:after="0" w:line="240" w:lineRule="auto"/>
        <w:rPr>
          <w:rFonts w:ascii="GHEA Grapalat" w:hAnsi="GHEA Grapalat" w:cs="Sylfaen"/>
          <w:sz w:val="24"/>
          <w:szCs w:val="24"/>
        </w:rPr>
      </w:pPr>
      <w:r w:rsidRPr="00184C2B">
        <w:rPr>
          <w:rFonts w:ascii="GHEA Grapalat" w:hAnsi="GHEA Grapalat" w:cs="Sylfaen"/>
          <w:sz w:val="24"/>
          <w:szCs w:val="24"/>
        </w:rPr>
        <w:t>ԳՅՈՒՄՐԻ</w:t>
      </w:r>
      <w:r w:rsidRPr="00184C2B">
        <w:rPr>
          <w:rFonts w:ascii="GHEA Grapalat" w:hAnsi="GHEA Grapalat"/>
          <w:sz w:val="24"/>
          <w:szCs w:val="24"/>
        </w:rPr>
        <w:t xml:space="preserve"> </w:t>
      </w:r>
      <w:r w:rsidRPr="00184C2B">
        <w:rPr>
          <w:rFonts w:ascii="GHEA Grapalat" w:hAnsi="GHEA Grapalat" w:cs="Sylfaen"/>
          <w:sz w:val="24"/>
          <w:szCs w:val="24"/>
        </w:rPr>
        <w:t>ՀԱՄԱՅՆՔ</w:t>
      </w:r>
    </w:p>
    <w:p w:rsidR="00B02B2D" w:rsidRPr="00184C2B" w:rsidRDefault="00B02B2D" w:rsidP="00B02B2D">
      <w:pPr>
        <w:pStyle w:val="Bodytext20"/>
        <w:shd w:val="clear" w:color="auto" w:fill="auto"/>
        <w:spacing w:after="0" w:line="240" w:lineRule="auto"/>
        <w:jc w:val="left"/>
        <w:rPr>
          <w:rFonts w:ascii="GHEA Grapalat" w:hAnsi="GHEA Grapalat"/>
          <w:sz w:val="12"/>
          <w:szCs w:val="12"/>
        </w:rPr>
      </w:pPr>
      <w:r w:rsidRPr="00184C2B">
        <w:rPr>
          <w:rFonts w:ascii="GHEA Grapalat" w:hAnsi="GHEA Grapalat"/>
          <w:sz w:val="12"/>
          <w:szCs w:val="12"/>
        </w:rPr>
        <w:t>_____________________________________________________________________________________________________________________________________</w:t>
      </w:r>
      <w:r w:rsidR="00C267BE" w:rsidRPr="00184C2B">
        <w:rPr>
          <w:rFonts w:ascii="GHEA Grapalat" w:hAnsi="GHEA Grapalat"/>
          <w:sz w:val="12"/>
          <w:szCs w:val="12"/>
        </w:rPr>
        <w:t>_________________________</w:t>
      </w:r>
      <w:r w:rsidRPr="00184C2B">
        <w:rPr>
          <w:rFonts w:ascii="GHEA Grapalat" w:hAnsi="GHEA Grapalat"/>
          <w:sz w:val="12"/>
          <w:szCs w:val="12"/>
        </w:rPr>
        <w:t>_</w:t>
      </w:r>
    </w:p>
    <w:p w:rsidR="00B02B2D" w:rsidRPr="00184C2B" w:rsidRDefault="00E67C58" w:rsidP="00B02B2D">
      <w:pPr>
        <w:pStyle w:val="Bodytext20"/>
        <w:shd w:val="clear" w:color="auto" w:fill="auto"/>
        <w:spacing w:after="0" w:line="240" w:lineRule="auto"/>
        <w:ind w:left="260"/>
        <w:rPr>
          <w:rFonts w:ascii="GHEA Grapalat" w:hAnsi="GHEA Grapalat" w:cs="Sylfaen"/>
          <w:sz w:val="24"/>
          <w:szCs w:val="24"/>
        </w:rPr>
      </w:pPr>
      <w:r w:rsidRPr="00184C2B">
        <w:rPr>
          <w:rFonts w:ascii="GHEA Grapalat" w:hAnsi="GHEA Grapalat"/>
          <w:sz w:val="24"/>
          <w:szCs w:val="24"/>
        </w:rPr>
        <w:t xml:space="preserve">2025 ԹՎԱԿԱՆԻ </w:t>
      </w:r>
      <w:r w:rsidR="00B02B2D" w:rsidRPr="00184C2B">
        <w:rPr>
          <w:rFonts w:ascii="GHEA Grapalat" w:hAnsi="GHEA Grapalat" w:cs="Sylfaen"/>
          <w:sz w:val="24"/>
          <w:szCs w:val="24"/>
        </w:rPr>
        <w:t>ԲՅՈՒՋԵՈՎ</w:t>
      </w:r>
      <w:r w:rsidR="00B02B2D" w:rsidRPr="00184C2B">
        <w:rPr>
          <w:rFonts w:ascii="GHEA Grapalat" w:hAnsi="GHEA Grapalat"/>
          <w:sz w:val="24"/>
          <w:szCs w:val="24"/>
        </w:rPr>
        <w:t xml:space="preserve"> </w:t>
      </w:r>
      <w:r w:rsidR="00B02B2D" w:rsidRPr="00184C2B">
        <w:rPr>
          <w:rFonts w:ascii="GHEA Grapalat" w:hAnsi="GHEA Grapalat" w:cs="Sylfaen"/>
          <w:sz w:val="24"/>
          <w:szCs w:val="24"/>
        </w:rPr>
        <w:t>ՆԵՐԿԱՅԱՑՎԱԾ</w:t>
      </w:r>
      <w:r w:rsidR="00B02B2D" w:rsidRPr="00184C2B">
        <w:rPr>
          <w:rFonts w:ascii="GHEA Grapalat" w:hAnsi="GHEA Grapalat"/>
          <w:sz w:val="24"/>
          <w:szCs w:val="24"/>
        </w:rPr>
        <w:t xml:space="preserve"> </w:t>
      </w:r>
      <w:r w:rsidR="00B02B2D" w:rsidRPr="00184C2B">
        <w:rPr>
          <w:rFonts w:ascii="GHEA Grapalat" w:hAnsi="GHEA Grapalat" w:cs="Sylfaen"/>
          <w:sz w:val="24"/>
          <w:szCs w:val="24"/>
        </w:rPr>
        <w:t>ԾԱԽՍԱՅԻՆ</w:t>
      </w:r>
      <w:r w:rsidR="00B02B2D" w:rsidRPr="00184C2B">
        <w:rPr>
          <w:rFonts w:ascii="GHEA Grapalat" w:hAnsi="GHEA Grapalat"/>
          <w:sz w:val="24"/>
          <w:szCs w:val="24"/>
        </w:rPr>
        <w:t xml:space="preserve"> </w:t>
      </w:r>
      <w:r w:rsidR="00B02B2D" w:rsidRPr="00184C2B">
        <w:rPr>
          <w:rFonts w:ascii="GHEA Grapalat" w:hAnsi="GHEA Grapalat" w:cs="Sylfaen"/>
          <w:sz w:val="24"/>
          <w:szCs w:val="24"/>
        </w:rPr>
        <w:t>ԾՐԱԳՐԻ</w:t>
      </w:r>
      <w:r w:rsidR="00B02B2D" w:rsidRPr="00184C2B">
        <w:rPr>
          <w:rFonts w:ascii="GHEA Grapalat" w:hAnsi="GHEA Grapalat" w:cs="Sylfaen"/>
          <w:sz w:val="24"/>
          <w:szCs w:val="24"/>
        </w:rPr>
        <w:br/>
        <w:t>ՏՎՅԱԼՆԵՐ</w:t>
      </w:r>
    </w:p>
    <w:p w:rsidR="00556490" w:rsidRPr="00184C2B" w:rsidRDefault="00556490" w:rsidP="006A0C70">
      <w:pPr>
        <w:pStyle w:val="Bodytext20"/>
        <w:shd w:val="clear" w:color="auto" w:fill="auto"/>
        <w:spacing w:after="0" w:line="240" w:lineRule="auto"/>
        <w:jc w:val="left"/>
        <w:rPr>
          <w:rFonts w:ascii="GHEA Grapalat" w:hAnsi="GHEA Grapalat" w:cs="Sylfaen"/>
          <w:sz w:val="24"/>
          <w:szCs w:val="24"/>
        </w:rPr>
      </w:pPr>
    </w:p>
    <w:p w:rsidR="00556490" w:rsidRPr="00184C2B" w:rsidRDefault="00556490" w:rsidP="000962BF">
      <w:pPr>
        <w:tabs>
          <w:tab w:val="left" w:pos="284"/>
        </w:tabs>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lastRenderedPageBreak/>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անվանումը</w:t>
      </w:r>
    </w:p>
    <w:p w:rsidR="00556490" w:rsidRPr="00184C2B" w:rsidRDefault="00556490" w:rsidP="006A0C70">
      <w:pPr>
        <w:rPr>
          <w:rStyle w:val="Bodytext50"/>
          <w:rFonts w:ascii="GHEA Grapalat" w:hAnsi="GHEA Grapalat"/>
          <w:iCs w:val="0"/>
          <w:color w:val="auto"/>
          <w:sz w:val="24"/>
          <w:szCs w:val="24"/>
        </w:rPr>
      </w:pPr>
      <w:r w:rsidRPr="00184C2B">
        <w:rPr>
          <w:rStyle w:val="Bodytext50"/>
          <w:rFonts w:ascii="GHEA Grapalat" w:hAnsi="GHEA Grapalat"/>
          <w:iCs w:val="0"/>
          <w:color w:val="auto"/>
          <w:sz w:val="24"/>
          <w:szCs w:val="24"/>
        </w:rPr>
        <w:t>«</w:t>
      </w:r>
      <w:r w:rsidRPr="00184C2B">
        <w:rPr>
          <w:rStyle w:val="Bodytext50"/>
          <w:rFonts w:ascii="GHEA Grapalat" w:hAnsi="GHEA Grapalat" w:cs="Sylfaen"/>
          <w:iCs w:val="0"/>
          <w:color w:val="auto"/>
          <w:sz w:val="24"/>
          <w:szCs w:val="24"/>
        </w:rPr>
        <w:t>Գույքի</w:t>
      </w:r>
      <w:r w:rsidRPr="00184C2B">
        <w:rPr>
          <w:rStyle w:val="Bodytext50"/>
          <w:rFonts w:ascii="GHEA Grapalat" w:hAnsi="GHEA Grapalat"/>
          <w:iCs w:val="0"/>
          <w:color w:val="auto"/>
          <w:sz w:val="24"/>
          <w:szCs w:val="24"/>
        </w:rPr>
        <w:t xml:space="preserve"> </w:t>
      </w:r>
      <w:r w:rsidRPr="00184C2B">
        <w:rPr>
          <w:rStyle w:val="Bodytext50"/>
          <w:rFonts w:ascii="GHEA Grapalat" w:hAnsi="GHEA Grapalat" w:cs="Sylfaen"/>
          <w:iCs w:val="0"/>
          <w:color w:val="auto"/>
          <w:sz w:val="24"/>
          <w:szCs w:val="24"/>
        </w:rPr>
        <w:t>նկատմամբ</w:t>
      </w:r>
      <w:r w:rsidRPr="00184C2B">
        <w:rPr>
          <w:rStyle w:val="Bodytext50"/>
          <w:rFonts w:ascii="GHEA Grapalat" w:hAnsi="GHEA Grapalat"/>
          <w:iCs w:val="0"/>
          <w:color w:val="auto"/>
          <w:sz w:val="24"/>
          <w:szCs w:val="24"/>
        </w:rPr>
        <w:t xml:space="preserve"> </w:t>
      </w:r>
      <w:r w:rsidRPr="00184C2B">
        <w:rPr>
          <w:rStyle w:val="Bodytext50"/>
          <w:rFonts w:ascii="GHEA Grapalat" w:hAnsi="GHEA Grapalat" w:cs="Sylfaen"/>
          <w:iCs w:val="0"/>
          <w:color w:val="auto"/>
          <w:sz w:val="24"/>
          <w:szCs w:val="24"/>
        </w:rPr>
        <w:t>իրավունքների</w:t>
      </w:r>
      <w:r w:rsidRPr="00184C2B">
        <w:rPr>
          <w:rStyle w:val="Bodytext50"/>
          <w:rFonts w:ascii="GHEA Grapalat" w:hAnsi="GHEA Grapalat"/>
          <w:iCs w:val="0"/>
          <w:color w:val="auto"/>
          <w:sz w:val="24"/>
          <w:szCs w:val="24"/>
        </w:rPr>
        <w:t xml:space="preserve"> </w:t>
      </w:r>
      <w:r w:rsidRPr="00184C2B">
        <w:rPr>
          <w:rStyle w:val="Bodytext50"/>
          <w:rFonts w:ascii="GHEA Grapalat" w:hAnsi="GHEA Grapalat" w:cs="Sylfaen"/>
          <w:iCs w:val="0"/>
          <w:color w:val="auto"/>
          <w:sz w:val="24"/>
          <w:szCs w:val="24"/>
        </w:rPr>
        <w:t>գրանցման</w:t>
      </w:r>
      <w:r w:rsidRPr="00184C2B">
        <w:rPr>
          <w:rStyle w:val="Bodytext50"/>
          <w:rFonts w:ascii="GHEA Grapalat" w:hAnsi="GHEA Grapalat"/>
          <w:iCs w:val="0"/>
          <w:color w:val="auto"/>
          <w:sz w:val="24"/>
          <w:szCs w:val="24"/>
        </w:rPr>
        <w:t xml:space="preserve"> </w:t>
      </w:r>
      <w:r w:rsidRPr="00184C2B">
        <w:rPr>
          <w:rStyle w:val="Bodytext50"/>
          <w:rFonts w:ascii="GHEA Grapalat" w:hAnsi="GHEA Grapalat" w:cs="Sylfaen"/>
          <w:iCs w:val="0"/>
          <w:color w:val="auto"/>
          <w:sz w:val="24"/>
          <w:szCs w:val="24"/>
        </w:rPr>
        <w:t>և</w:t>
      </w:r>
      <w:r w:rsidRPr="00184C2B">
        <w:rPr>
          <w:rStyle w:val="Bodytext50"/>
          <w:rFonts w:ascii="GHEA Grapalat" w:hAnsi="GHEA Grapalat"/>
          <w:iCs w:val="0"/>
          <w:color w:val="auto"/>
          <w:sz w:val="24"/>
          <w:szCs w:val="24"/>
        </w:rPr>
        <w:t xml:space="preserve"> </w:t>
      </w:r>
      <w:r w:rsidRPr="00184C2B">
        <w:rPr>
          <w:rStyle w:val="Bodytext50"/>
          <w:rFonts w:ascii="GHEA Grapalat" w:hAnsi="GHEA Grapalat" w:cs="Sylfaen"/>
          <w:iCs w:val="0"/>
          <w:color w:val="auto"/>
          <w:sz w:val="24"/>
          <w:szCs w:val="24"/>
        </w:rPr>
        <w:t>տեղեկատվության</w:t>
      </w:r>
      <w:r w:rsidRPr="00184C2B">
        <w:rPr>
          <w:rStyle w:val="Bodytext50"/>
          <w:rFonts w:ascii="GHEA Grapalat" w:hAnsi="GHEA Grapalat"/>
          <w:iCs w:val="0"/>
          <w:color w:val="auto"/>
          <w:sz w:val="24"/>
          <w:szCs w:val="24"/>
        </w:rPr>
        <w:t xml:space="preserve"> </w:t>
      </w:r>
      <w:r w:rsidRPr="00184C2B">
        <w:rPr>
          <w:rStyle w:val="Bodytext50"/>
          <w:rFonts w:ascii="GHEA Grapalat" w:hAnsi="GHEA Grapalat" w:cs="Sylfaen"/>
          <w:iCs w:val="0"/>
          <w:color w:val="auto"/>
          <w:sz w:val="24"/>
          <w:szCs w:val="24"/>
        </w:rPr>
        <w:t>տրամադրման</w:t>
      </w:r>
      <w:r w:rsidRPr="00184C2B">
        <w:rPr>
          <w:rStyle w:val="Bodytext50"/>
          <w:rFonts w:ascii="GHEA Grapalat" w:hAnsi="GHEA Grapalat"/>
          <w:iCs w:val="0"/>
          <w:color w:val="auto"/>
          <w:sz w:val="24"/>
          <w:szCs w:val="24"/>
        </w:rPr>
        <w:t xml:space="preserve"> </w:t>
      </w:r>
      <w:r w:rsidRPr="00184C2B">
        <w:rPr>
          <w:rStyle w:val="Bodytext50"/>
          <w:rFonts w:ascii="GHEA Grapalat" w:hAnsi="GHEA Grapalat" w:cs="Sylfaen"/>
          <w:iCs w:val="0"/>
          <w:color w:val="auto"/>
          <w:sz w:val="24"/>
          <w:szCs w:val="24"/>
        </w:rPr>
        <w:t>հետ</w:t>
      </w:r>
      <w:r w:rsidRPr="00184C2B">
        <w:rPr>
          <w:rStyle w:val="Bodytext50"/>
          <w:rFonts w:ascii="GHEA Grapalat" w:hAnsi="GHEA Grapalat"/>
          <w:iCs w:val="0"/>
          <w:color w:val="auto"/>
          <w:sz w:val="24"/>
          <w:szCs w:val="24"/>
        </w:rPr>
        <w:t xml:space="preserve"> </w:t>
      </w:r>
      <w:r w:rsidRPr="00184C2B">
        <w:rPr>
          <w:rStyle w:val="Bodytext50"/>
          <w:rFonts w:ascii="GHEA Grapalat" w:hAnsi="GHEA Grapalat" w:cs="Sylfaen"/>
          <w:iCs w:val="0"/>
          <w:color w:val="auto"/>
          <w:sz w:val="24"/>
          <w:szCs w:val="24"/>
        </w:rPr>
        <w:t>կապված</w:t>
      </w:r>
      <w:r w:rsidRPr="00184C2B">
        <w:rPr>
          <w:rStyle w:val="Bodytext50"/>
          <w:rFonts w:ascii="GHEA Grapalat" w:hAnsi="GHEA Grapalat"/>
          <w:iCs w:val="0"/>
          <w:color w:val="auto"/>
          <w:sz w:val="24"/>
          <w:szCs w:val="24"/>
        </w:rPr>
        <w:t xml:space="preserve"> </w:t>
      </w:r>
      <w:r w:rsidRPr="00184C2B">
        <w:rPr>
          <w:rStyle w:val="Bodytext50"/>
          <w:rFonts w:ascii="GHEA Grapalat" w:hAnsi="GHEA Grapalat" w:cs="Sylfaen"/>
          <w:iCs w:val="0"/>
          <w:color w:val="auto"/>
          <w:sz w:val="24"/>
          <w:szCs w:val="24"/>
        </w:rPr>
        <w:t>ծառայություններ</w:t>
      </w:r>
      <w:r w:rsidRPr="00184C2B">
        <w:rPr>
          <w:rStyle w:val="Bodytext50"/>
          <w:rFonts w:ascii="GHEA Grapalat" w:hAnsi="GHEA Grapalat"/>
          <w:iCs w:val="0"/>
          <w:color w:val="auto"/>
          <w:sz w:val="24"/>
          <w:szCs w:val="24"/>
        </w:rPr>
        <w:t>»</w:t>
      </w:r>
    </w:p>
    <w:p w:rsidR="00B02B2D" w:rsidRPr="00184C2B" w:rsidRDefault="00B02B2D" w:rsidP="006A0C70">
      <w:pPr>
        <w:rPr>
          <w:rFonts w:ascii="GHEA Grapalat" w:hAnsi="GHEA Grapalat"/>
          <w:color w:val="auto"/>
        </w:rPr>
      </w:pPr>
    </w:p>
    <w:p w:rsidR="00556490" w:rsidRPr="00184C2B" w:rsidRDefault="00556490" w:rsidP="000962BF">
      <w:pPr>
        <w:tabs>
          <w:tab w:val="left" w:pos="284"/>
        </w:tabs>
        <w:jc w:val="both"/>
        <w:rPr>
          <w:rFonts w:ascii="GHEA Grapalat" w:hAnsi="GHEA Grapalat"/>
          <w:color w:val="auto"/>
        </w:rPr>
      </w:pPr>
      <w:r w:rsidRPr="00184C2B">
        <w:rPr>
          <w:rStyle w:val="Bodytext60"/>
          <w:rFonts w:ascii="GHEA Grapalat" w:hAnsi="GHEA Grapalat" w:cs="Sylfaen"/>
          <w:bCs w:val="0"/>
          <w:color w:val="auto"/>
          <w:sz w:val="24"/>
          <w:szCs w:val="24"/>
        </w:rPr>
        <w:t>Ծրագրի</w:t>
      </w:r>
      <w:r w:rsidRPr="00184C2B">
        <w:rPr>
          <w:rStyle w:val="Bodytext60"/>
          <w:rFonts w:ascii="GHEA Grapalat" w:hAnsi="GHEA Grapalat"/>
          <w:bCs w:val="0"/>
          <w:color w:val="auto"/>
          <w:sz w:val="24"/>
          <w:szCs w:val="24"/>
        </w:rPr>
        <w:t xml:space="preserve"> </w:t>
      </w:r>
      <w:r w:rsidR="00B02B2D" w:rsidRPr="00184C2B">
        <w:rPr>
          <w:rStyle w:val="Bodytext60"/>
          <w:rFonts w:ascii="GHEA Grapalat" w:hAnsi="GHEA Grapalat" w:cs="Sylfaen"/>
          <w:bCs w:val="0"/>
          <w:color w:val="auto"/>
          <w:sz w:val="24"/>
          <w:szCs w:val="24"/>
        </w:rPr>
        <w:t>դ</w:t>
      </w:r>
      <w:r w:rsidRPr="00184C2B">
        <w:rPr>
          <w:rStyle w:val="Bodytext60"/>
          <w:rFonts w:ascii="GHEA Grapalat" w:hAnsi="GHEA Grapalat" w:cs="Sylfaen"/>
          <w:bCs w:val="0"/>
          <w:color w:val="auto"/>
          <w:sz w:val="24"/>
          <w:szCs w:val="24"/>
        </w:rPr>
        <w:t>ասիչ</w:t>
      </w:r>
      <w:r w:rsidR="00B02B2D" w:rsidRPr="00184C2B">
        <w:rPr>
          <w:rStyle w:val="Bodytext60"/>
          <w:rFonts w:ascii="GHEA Grapalat" w:hAnsi="GHEA Grapalat" w:cs="Sylfaen"/>
          <w:bCs w:val="0"/>
          <w:color w:val="auto"/>
          <w:sz w:val="24"/>
          <w:szCs w:val="24"/>
        </w:rPr>
        <w:t>ը</w:t>
      </w:r>
    </w:p>
    <w:p w:rsidR="00556490" w:rsidRPr="00184C2B" w:rsidRDefault="00556490" w:rsidP="00B02B2D">
      <w:pPr>
        <w:pStyle w:val="Bodytext20"/>
        <w:shd w:val="clear" w:color="auto" w:fill="auto"/>
        <w:spacing w:after="0" w:line="240" w:lineRule="auto"/>
        <w:jc w:val="left"/>
        <w:rPr>
          <w:rStyle w:val="Bodytext2Bold"/>
          <w:rFonts w:ascii="GHEA Grapalat" w:hAnsi="GHEA Grapalat"/>
          <w:b w:val="0"/>
          <w:color w:val="auto"/>
          <w:sz w:val="24"/>
          <w:szCs w:val="24"/>
          <w:u w:val="none"/>
        </w:rPr>
      </w:pPr>
      <w:r w:rsidRPr="00184C2B">
        <w:rPr>
          <w:rFonts w:ascii="GHEA Grapalat" w:hAnsi="GHEA Grapalat" w:cs="Sylfaen"/>
          <w:sz w:val="24"/>
          <w:szCs w:val="24"/>
        </w:rPr>
        <w:t>Բաժին</w:t>
      </w:r>
      <w:r w:rsidRPr="00184C2B">
        <w:rPr>
          <w:rFonts w:ascii="GHEA Grapalat" w:hAnsi="GHEA Grapalat"/>
          <w:sz w:val="24"/>
          <w:szCs w:val="24"/>
        </w:rPr>
        <w:t xml:space="preserve"> </w:t>
      </w:r>
      <w:r w:rsidRPr="00184C2B">
        <w:rPr>
          <w:rStyle w:val="Bodytext2Bold"/>
          <w:rFonts w:ascii="GHEA Grapalat" w:hAnsi="GHEA Grapalat"/>
          <w:color w:val="auto"/>
          <w:sz w:val="24"/>
          <w:szCs w:val="24"/>
          <w:u w:val="none"/>
        </w:rPr>
        <w:t>01</w:t>
      </w:r>
      <w:r w:rsidR="00B02B2D" w:rsidRPr="00184C2B">
        <w:rPr>
          <w:rStyle w:val="Bodytext2Bold"/>
          <w:rFonts w:ascii="GHEA Grapalat" w:hAnsi="GHEA Grapalat"/>
          <w:b w:val="0"/>
          <w:color w:val="auto"/>
          <w:sz w:val="24"/>
          <w:szCs w:val="24"/>
          <w:u w:val="none"/>
        </w:rPr>
        <w:t>,</w:t>
      </w:r>
      <w:r w:rsidRPr="00184C2B">
        <w:rPr>
          <w:rStyle w:val="Bodytext2Bold"/>
          <w:rFonts w:ascii="GHEA Grapalat" w:hAnsi="GHEA Grapalat"/>
          <w:color w:val="auto"/>
          <w:sz w:val="24"/>
          <w:szCs w:val="24"/>
          <w:u w:val="none"/>
        </w:rPr>
        <w:t xml:space="preserve"> </w:t>
      </w:r>
      <w:r w:rsidRPr="00184C2B">
        <w:rPr>
          <w:rFonts w:ascii="GHEA Grapalat" w:hAnsi="GHEA Grapalat" w:cs="Sylfaen"/>
          <w:sz w:val="24"/>
          <w:szCs w:val="24"/>
        </w:rPr>
        <w:t>խումբ</w:t>
      </w:r>
      <w:r w:rsidRPr="00184C2B">
        <w:rPr>
          <w:rFonts w:ascii="GHEA Grapalat" w:hAnsi="GHEA Grapalat"/>
          <w:sz w:val="24"/>
          <w:szCs w:val="24"/>
        </w:rPr>
        <w:t xml:space="preserve"> </w:t>
      </w:r>
      <w:r w:rsidRPr="00184C2B">
        <w:rPr>
          <w:rStyle w:val="Bodytext2Bold"/>
          <w:rFonts w:ascii="GHEA Grapalat" w:hAnsi="GHEA Grapalat"/>
          <w:color w:val="auto"/>
          <w:sz w:val="24"/>
          <w:szCs w:val="24"/>
          <w:u w:val="none"/>
        </w:rPr>
        <w:t>6</w:t>
      </w:r>
      <w:r w:rsidRPr="00184C2B">
        <w:rPr>
          <w:rStyle w:val="Bodytext2Bold"/>
          <w:rFonts w:ascii="GHEA Grapalat" w:hAnsi="GHEA Grapalat"/>
          <w:b w:val="0"/>
          <w:color w:val="auto"/>
          <w:sz w:val="24"/>
          <w:szCs w:val="24"/>
          <w:u w:val="none"/>
        </w:rPr>
        <w:t>,</w:t>
      </w:r>
      <w:r w:rsidRPr="00184C2B">
        <w:rPr>
          <w:rStyle w:val="Bodytext2Bold"/>
          <w:rFonts w:ascii="GHEA Grapalat" w:hAnsi="GHEA Grapalat"/>
          <w:color w:val="auto"/>
          <w:sz w:val="24"/>
          <w:szCs w:val="24"/>
          <w:u w:val="none"/>
        </w:rPr>
        <w:t xml:space="preserve"> </w:t>
      </w:r>
      <w:r w:rsidRPr="00184C2B">
        <w:rPr>
          <w:rFonts w:ascii="GHEA Grapalat" w:hAnsi="GHEA Grapalat" w:cs="Sylfaen"/>
          <w:sz w:val="24"/>
          <w:szCs w:val="24"/>
        </w:rPr>
        <w:t>դաս</w:t>
      </w:r>
      <w:r w:rsidRPr="00184C2B">
        <w:rPr>
          <w:rFonts w:ascii="GHEA Grapalat" w:hAnsi="GHEA Grapalat"/>
          <w:sz w:val="24"/>
          <w:szCs w:val="24"/>
        </w:rPr>
        <w:t xml:space="preserve"> </w:t>
      </w:r>
      <w:r w:rsidRPr="00184C2B">
        <w:rPr>
          <w:rStyle w:val="Bodytext2Bold"/>
          <w:rFonts w:ascii="GHEA Grapalat" w:hAnsi="GHEA Grapalat"/>
          <w:color w:val="auto"/>
          <w:sz w:val="24"/>
          <w:szCs w:val="24"/>
          <w:u w:val="none"/>
        </w:rPr>
        <w:t>1</w:t>
      </w:r>
    </w:p>
    <w:p w:rsidR="00B02B2D" w:rsidRPr="00184C2B" w:rsidRDefault="00B02B2D" w:rsidP="00B02B2D">
      <w:pPr>
        <w:pStyle w:val="Bodytext20"/>
        <w:shd w:val="clear" w:color="auto" w:fill="auto"/>
        <w:spacing w:after="0" w:line="240" w:lineRule="auto"/>
        <w:jc w:val="left"/>
        <w:rPr>
          <w:rFonts w:ascii="GHEA Grapalat" w:hAnsi="GHEA Grapalat"/>
          <w:sz w:val="24"/>
          <w:szCs w:val="24"/>
        </w:rPr>
      </w:pPr>
    </w:p>
    <w:p w:rsidR="00556490" w:rsidRPr="00184C2B" w:rsidRDefault="00556490" w:rsidP="000962BF">
      <w:pPr>
        <w:tabs>
          <w:tab w:val="left" w:pos="284"/>
        </w:tabs>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իրականացման</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նպատ</w:t>
      </w:r>
      <w:r w:rsidR="00B02B2D" w:rsidRPr="00184C2B">
        <w:rPr>
          <w:rStyle w:val="Bodytext30"/>
          <w:rFonts w:ascii="GHEA Grapalat" w:hAnsi="GHEA Grapalat" w:cs="Sylfaen"/>
          <w:b/>
          <w:bCs/>
          <w:i w:val="0"/>
          <w:color w:val="auto"/>
          <w:sz w:val="24"/>
          <w:szCs w:val="24"/>
          <w:u w:val="single"/>
        </w:rPr>
        <w:t>ա</w:t>
      </w:r>
      <w:r w:rsidRPr="00184C2B">
        <w:rPr>
          <w:rStyle w:val="Bodytext30"/>
          <w:rFonts w:ascii="GHEA Grapalat" w:hAnsi="GHEA Grapalat" w:cs="Sylfaen"/>
          <w:b/>
          <w:bCs/>
          <w:i w:val="0"/>
          <w:color w:val="auto"/>
          <w:sz w:val="24"/>
          <w:szCs w:val="24"/>
          <w:u w:val="single"/>
        </w:rPr>
        <w:t>կ</w:t>
      </w:r>
      <w:r w:rsidR="00B02B2D" w:rsidRPr="00184C2B">
        <w:rPr>
          <w:rStyle w:val="Bodytext30"/>
          <w:rFonts w:ascii="GHEA Grapalat" w:hAnsi="GHEA Grapalat" w:cs="Sylfaen"/>
          <w:b/>
          <w:bCs/>
          <w:i w:val="0"/>
          <w:color w:val="auto"/>
          <w:sz w:val="24"/>
          <w:szCs w:val="24"/>
          <w:u w:val="single"/>
        </w:rPr>
        <w:t>ը</w:t>
      </w:r>
    </w:p>
    <w:p w:rsidR="00556490" w:rsidRPr="00184C2B" w:rsidRDefault="00556490" w:rsidP="00B02B2D">
      <w:pPr>
        <w:pStyle w:val="Bodytext20"/>
        <w:shd w:val="clear" w:color="auto" w:fill="auto"/>
        <w:spacing w:after="0" w:line="240" w:lineRule="auto"/>
        <w:jc w:val="both"/>
        <w:rPr>
          <w:rFonts w:ascii="GHEA Grapalat" w:hAnsi="GHEA Grapalat" w:cs="Sylfaen"/>
          <w:sz w:val="24"/>
          <w:szCs w:val="24"/>
        </w:rPr>
      </w:pPr>
      <w:r w:rsidRPr="00184C2B">
        <w:rPr>
          <w:rFonts w:ascii="GHEA Grapalat" w:hAnsi="GHEA Grapalat" w:cs="Sylfaen"/>
          <w:sz w:val="24"/>
          <w:szCs w:val="24"/>
        </w:rPr>
        <w:t>Գյումրի</w:t>
      </w:r>
      <w:r w:rsidRPr="00184C2B">
        <w:rPr>
          <w:rFonts w:ascii="GHEA Grapalat" w:hAnsi="GHEA Grapalat"/>
          <w:sz w:val="24"/>
          <w:szCs w:val="24"/>
        </w:rPr>
        <w:t xml:space="preserve"> </w:t>
      </w:r>
      <w:r w:rsidRPr="00184C2B">
        <w:rPr>
          <w:rFonts w:ascii="GHEA Grapalat" w:hAnsi="GHEA Grapalat" w:cs="Sylfaen"/>
          <w:sz w:val="24"/>
          <w:szCs w:val="24"/>
        </w:rPr>
        <w:t>համայնքի</w:t>
      </w:r>
      <w:r w:rsidRPr="00184C2B">
        <w:rPr>
          <w:rFonts w:ascii="GHEA Grapalat" w:hAnsi="GHEA Grapalat"/>
          <w:sz w:val="24"/>
          <w:szCs w:val="24"/>
        </w:rPr>
        <w:t xml:space="preserve"> </w:t>
      </w:r>
      <w:r w:rsidRPr="00184C2B">
        <w:rPr>
          <w:rFonts w:ascii="GHEA Grapalat" w:hAnsi="GHEA Grapalat" w:cs="Sylfaen"/>
          <w:sz w:val="24"/>
          <w:szCs w:val="24"/>
        </w:rPr>
        <w:t>սեփականություն</w:t>
      </w:r>
      <w:r w:rsidRPr="00184C2B">
        <w:rPr>
          <w:rFonts w:ascii="GHEA Grapalat" w:hAnsi="GHEA Grapalat"/>
          <w:sz w:val="24"/>
          <w:szCs w:val="24"/>
        </w:rPr>
        <w:t xml:space="preserve"> </w:t>
      </w:r>
      <w:r w:rsidRPr="00184C2B">
        <w:rPr>
          <w:rFonts w:ascii="GHEA Grapalat" w:hAnsi="GHEA Grapalat" w:cs="Sylfaen"/>
          <w:sz w:val="24"/>
          <w:szCs w:val="24"/>
        </w:rPr>
        <w:t>համարվող</w:t>
      </w:r>
      <w:r w:rsidRPr="00184C2B">
        <w:rPr>
          <w:rFonts w:ascii="GHEA Grapalat" w:hAnsi="GHEA Grapalat"/>
          <w:sz w:val="24"/>
          <w:szCs w:val="24"/>
        </w:rPr>
        <w:t xml:space="preserve"> </w:t>
      </w:r>
      <w:r w:rsidRPr="00184C2B">
        <w:rPr>
          <w:rFonts w:ascii="GHEA Grapalat" w:hAnsi="GHEA Grapalat" w:cs="Sylfaen"/>
          <w:sz w:val="24"/>
          <w:szCs w:val="24"/>
        </w:rPr>
        <w:t>հողամասերի</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անշարժ</w:t>
      </w:r>
      <w:r w:rsidRPr="00184C2B">
        <w:rPr>
          <w:rFonts w:ascii="GHEA Grapalat" w:hAnsi="GHEA Grapalat"/>
          <w:sz w:val="24"/>
          <w:szCs w:val="24"/>
        </w:rPr>
        <w:t xml:space="preserve"> </w:t>
      </w:r>
      <w:r w:rsidRPr="00184C2B">
        <w:rPr>
          <w:rFonts w:ascii="GHEA Grapalat" w:hAnsi="GHEA Grapalat" w:cs="Sylfaen"/>
          <w:sz w:val="24"/>
          <w:szCs w:val="24"/>
        </w:rPr>
        <w:t>գույքի</w:t>
      </w:r>
      <w:r w:rsidRPr="00184C2B">
        <w:rPr>
          <w:rFonts w:ascii="GHEA Grapalat" w:hAnsi="GHEA Grapalat"/>
          <w:sz w:val="24"/>
          <w:szCs w:val="24"/>
        </w:rPr>
        <w:t xml:space="preserve"> </w:t>
      </w:r>
      <w:r w:rsidRPr="00184C2B">
        <w:rPr>
          <w:rFonts w:ascii="GHEA Grapalat" w:hAnsi="GHEA Grapalat" w:cs="Sylfaen"/>
          <w:sz w:val="24"/>
          <w:szCs w:val="24"/>
        </w:rPr>
        <w:t>չափագրում</w:t>
      </w:r>
      <w:r w:rsidRPr="00184C2B">
        <w:rPr>
          <w:rFonts w:ascii="GHEA Grapalat" w:hAnsi="GHEA Grapalat"/>
          <w:sz w:val="24"/>
          <w:szCs w:val="24"/>
        </w:rPr>
        <w:t xml:space="preserve">, </w:t>
      </w:r>
      <w:r w:rsidR="00B02B2D" w:rsidRPr="00184C2B">
        <w:rPr>
          <w:rFonts w:ascii="GHEA Grapalat" w:hAnsi="GHEA Grapalat"/>
          <w:sz w:val="24"/>
          <w:szCs w:val="24"/>
        </w:rPr>
        <w:t>դ</w:t>
      </w:r>
      <w:r w:rsidRPr="00184C2B">
        <w:rPr>
          <w:rFonts w:ascii="GHEA Grapalat" w:hAnsi="GHEA Grapalat" w:cs="Sylfaen"/>
          <w:sz w:val="24"/>
          <w:szCs w:val="24"/>
        </w:rPr>
        <w:t>րանց</w:t>
      </w:r>
      <w:r w:rsidRPr="00184C2B">
        <w:rPr>
          <w:rFonts w:ascii="GHEA Grapalat" w:hAnsi="GHEA Grapalat"/>
          <w:sz w:val="24"/>
          <w:szCs w:val="24"/>
        </w:rPr>
        <w:t xml:space="preserve"> </w:t>
      </w:r>
      <w:r w:rsidRPr="00184C2B">
        <w:rPr>
          <w:rFonts w:ascii="GHEA Grapalat" w:hAnsi="GHEA Grapalat" w:cs="Sylfaen"/>
          <w:sz w:val="24"/>
          <w:szCs w:val="24"/>
        </w:rPr>
        <w:t>նկատմամբ</w:t>
      </w:r>
      <w:r w:rsidRPr="00184C2B">
        <w:rPr>
          <w:rFonts w:ascii="GHEA Grapalat" w:hAnsi="GHEA Grapalat"/>
          <w:sz w:val="24"/>
          <w:szCs w:val="24"/>
        </w:rPr>
        <w:t xml:space="preserve"> </w:t>
      </w:r>
      <w:r w:rsidRPr="00184C2B">
        <w:rPr>
          <w:rFonts w:ascii="GHEA Grapalat" w:hAnsi="GHEA Grapalat" w:cs="Sylfaen"/>
          <w:sz w:val="24"/>
          <w:szCs w:val="24"/>
        </w:rPr>
        <w:t>իրավունքների</w:t>
      </w:r>
      <w:r w:rsidRPr="00184C2B">
        <w:rPr>
          <w:rFonts w:ascii="GHEA Grapalat" w:hAnsi="GHEA Grapalat"/>
          <w:sz w:val="24"/>
          <w:szCs w:val="24"/>
        </w:rPr>
        <w:t xml:space="preserve"> </w:t>
      </w:r>
      <w:r w:rsidRPr="00184C2B">
        <w:rPr>
          <w:rFonts w:ascii="GHEA Grapalat" w:hAnsi="GHEA Grapalat" w:cs="Sylfaen"/>
          <w:sz w:val="24"/>
          <w:szCs w:val="24"/>
        </w:rPr>
        <w:t>գրանցում</w:t>
      </w:r>
      <w:r w:rsidRPr="00184C2B">
        <w:rPr>
          <w:rFonts w:ascii="GHEA Grapalat" w:hAnsi="GHEA Grapalat"/>
          <w:sz w:val="24"/>
          <w:szCs w:val="24"/>
        </w:rPr>
        <w:t xml:space="preserve"> </w:t>
      </w:r>
      <w:r w:rsidR="00B02B2D" w:rsidRPr="00184C2B">
        <w:rPr>
          <w:rFonts w:ascii="GHEA Grapalat" w:hAnsi="GHEA Grapalat"/>
          <w:sz w:val="24"/>
          <w:szCs w:val="24"/>
        </w:rPr>
        <w:t>ՀՀ</w:t>
      </w:r>
      <w:r w:rsidRPr="00184C2B">
        <w:rPr>
          <w:rFonts w:ascii="GHEA Grapalat" w:hAnsi="GHEA Grapalat"/>
          <w:sz w:val="24"/>
          <w:szCs w:val="24"/>
        </w:rPr>
        <w:t xml:space="preserve"> </w:t>
      </w:r>
      <w:r w:rsidRPr="00184C2B">
        <w:rPr>
          <w:rFonts w:ascii="GHEA Grapalat" w:hAnsi="GHEA Grapalat" w:cs="Sylfaen"/>
          <w:sz w:val="24"/>
          <w:szCs w:val="24"/>
        </w:rPr>
        <w:t>կառավարությանն</w:t>
      </w:r>
      <w:r w:rsidRPr="00184C2B">
        <w:rPr>
          <w:rFonts w:ascii="GHEA Grapalat" w:hAnsi="GHEA Grapalat"/>
          <w:sz w:val="24"/>
          <w:szCs w:val="24"/>
        </w:rPr>
        <w:t xml:space="preserve"> </w:t>
      </w:r>
      <w:r w:rsidRPr="00184C2B">
        <w:rPr>
          <w:rFonts w:ascii="GHEA Grapalat" w:hAnsi="GHEA Grapalat" w:cs="Sylfaen"/>
          <w:sz w:val="24"/>
          <w:szCs w:val="24"/>
        </w:rPr>
        <w:t>առընթեր</w:t>
      </w:r>
      <w:r w:rsidRPr="00184C2B">
        <w:rPr>
          <w:rFonts w:ascii="GHEA Grapalat" w:hAnsi="GHEA Grapalat"/>
          <w:sz w:val="24"/>
          <w:szCs w:val="24"/>
        </w:rPr>
        <w:t xml:space="preserve"> </w:t>
      </w:r>
      <w:r w:rsidRPr="00184C2B">
        <w:rPr>
          <w:rFonts w:ascii="GHEA Grapalat" w:hAnsi="GHEA Grapalat" w:cs="Sylfaen"/>
          <w:sz w:val="24"/>
          <w:szCs w:val="24"/>
        </w:rPr>
        <w:t>անշարժ</w:t>
      </w:r>
      <w:r w:rsidRPr="00184C2B">
        <w:rPr>
          <w:rFonts w:ascii="GHEA Grapalat" w:hAnsi="GHEA Grapalat"/>
          <w:sz w:val="24"/>
          <w:szCs w:val="24"/>
        </w:rPr>
        <w:t xml:space="preserve"> </w:t>
      </w:r>
      <w:r w:rsidRPr="00184C2B">
        <w:rPr>
          <w:rFonts w:ascii="GHEA Grapalat" w:hAnsi="GHEA Grapalat" w:cs="Sylfaen"/>
          <w:sz w:val="24"/>
          <w:szCs w:val="24"/>
        </w:rPr>
        <w:t>գույքի</w:t>
      </w:r>
      <w:r w:rsidRPr="00184C2B">
        <w:rPr>
          <w:rFonts w:ascii="GHEA Grapalat" w:hAnsi="GHEA Grapalat"/>
          <w:sz w:val="24"/>
          <w:szCs w:val="24"/>
        </w:rPr>
        <w:t xml:space="preserve"> </w:t>
      </w:r>
      <w:r w:rsidRPr="00184C2B">
        <w:rPr>
          <w:rFonts w:ascii="GHEA Grapalat" w:hAnsi="GHEA Grapalat" w:cs="Sylfaen"/>
          <w:sz w:val="24"/>
          <w:szCs w:val="24"/>
        </w:rPr>
        <w:t>կադաստրի</w:t>
      </w:r>
      <w:r w:rsidRPr="00184C2B">
        <w:rPr>
          <w:rFonts w:ascii="GHEA Grapalat" w:hAnsi="GHEA Grapalat"/>
          <w:sz w:val="24"/>
          <w:szCs w:val="24"/>
        </w:rPr>
        <w:t xml:space="preserve"> </w:t>
      </w:r>
      <w:r w:rsidRPr="00184C2B">
        <w:rPr>
          <w:rFonts w:ascii="GHEA Grapalat" w:hAnsi="GHEA Grapalat" w:cs="Sylfaen"/>
          <w:sz w:val="24"/>
          <w:szCs w:val="24"/>
        </w:rPr>
        <w:t>պետական</w:t>
      </w:r>
      <w:r w:rsidRPr="00184C2B">
        <w:rPr>
          <w:rFonts w:ascii="GHEA Grapalat" w:hAnsi="GHEA Grapalat"/>
          <w:sz w:val="24"/>
          <w:szCs w:val="24"/>
        </w:rPr>
        <w:t xml:space="preserve"> </w:t>
      </w:r>
      <w:r w:rsidRPr="00184C2B">
        <w:rPr>
          <w:rFonts w:ascii="GHEA Grapalat" w:hAnsi="GHEA Grapalat" w:cs="Sylfaen"/>
          <w:sz w:val="24"/>
          <w:szCs w:val="24"/>
        </w:rPr>
        <w:t>կոմիտեում։</w:t>
      </w:r>
    </w:p>
    <w:p w:rsidR="00B02B2D" w:rsidRPr="00184C2B" w:rsidRDefault="00B02B2D" w:rsidP="006A0C70">
      <w:pPr>
        <w:pStyle w:val="Bodytext20"/>
        <w:shd w:val="clear" w:color="auto" w:fill="auto"/>
        <w:spacing w:after="0" w:line="240" w:lineRule="auto"/>
        <w:rPr>
          <w:rFonts w:ascii="GHEA Grapalat" w:hAnsi="GHEA Grapalat"/>
          <w:sz w:val="24"/>
          <w:szCs w:val="24"/>
        </w:rPr>
      </w:pPr>
    </w:p>
    <w:p w:rsidR="00391640" w:rsidRPr="00184C2B" w:rsidRDefault="00391640" w:rsidP="000962BF">
      <w:pPr>
        <w:tabs>
          <w:tab w:val="left" w:pos="284"/>
        </w:tabs>
        <w:jc w:val="both"/>
        <w:rPr>
          <w:rFonts w:ascii="GHEA Grapalat" w:hAnsi="GHEA Grapalat"/>
          <w:color w:val="auto"/>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իրականացման</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արդյունքում</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ակնկալվում</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է</w:t>
      </w:r>
    </w:p>
    <w:p w:rsidR="00556490" w:rsidRPr="00184C2B" w:rsidRDefault="00556490" w:rsidP="00391640">
      <w:pPr>
        <w:pStyle w:val="Bodytext20"/>
        <w:shd w:val="clear" w:color="auto" w:fill="auto"/>
        <w:spacing w:after="0" w:line="240" w:lineRule="auto"/>
        <w:jc w:val="both"/>
        <w:rPr>
          <w:rFonts w:ascii="GHEA Grapalat" w:hAnsi="GHEA Grapalat" w:cs="Sylfaen"/>
          <w:sz w:val="24"/>
          <w:szCs w:val="24"/>
        </w:rPr>
      </w:pPr>
      <w:r w:rsidRPr="00184C2B">
        <w:rPr>
          <w:rFonts w:ascii="GHEA Grapalat" w:hAnsi="GHEA Grapalat" w:cs="Sylfaen"/>
          <w:sz w:val="24"/>
          <w:szCs w:val="24"/>
        </w:rPr>
        <w:t>Օրենքով</w:t>
      </w:r>
      <w:r w:rsidRPr="00184C2B">
        <w:rPr>
          <w:rFonts w:ascii="GHEA Grapalat" w:hAnsi="GHEA Grapalat"/>
          <w:sz w:val="24"/>
          <w:szCs w:val="24"/>
        </w:rPr>
        <w:t xml:space="preserve"> </w:t>
      </w:r>
      <w:r w:rsidRPr="00184C2B">
        <w:rPr>
          <w:rFonts w:ascii="GHEA Grapalat" w:hAnsi="GHEA Grapalat" w:cs="Sylfaen"/>
          <w:sz w:val="24"/>
          <w:szCs w:val="24"/>
        </w:rPr>
        <w:t>սահմանված</w:t>
      </w:r>
      <w:r w:rsidRPr="00184C2B">
        <w:rPr>
          <w:rFonts w:ascii="GHEA Grapalat" w:hAnsi="GHEA Grapalat"/>
          <w:sz w:val="24"/>
          <w:szCs w:val="24"/>
        </w:rPr>
        <w:t xml:space="preserve"> </w:t>
      </w:r>
      <w:r w:rsidRPr="00184C2B">
        <w:rPr>
          <w:rFonts w:ascii="GHEA Grapalat" w:hAnsi="GHEA Grapalat" w:cs="Sylfaen"/>
          <w:sz w:val="24"/>
          <w:szCs w:val="24"/>
        </w:rPr>
        <w:t>կարգով</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ժամկետներում</w:t>
      </w:r>
      <w:r w:rsidRPr="00184C2B">
        <w:rPr>
          <w:rFonts w:ascii="GHEA Grapalat" w:hAnsi="GHEA Grapalat"/>
          <w:sz w:val="24"/>
          <w:szCs w:val="24"/>
        </w:rPr>
        <w:t xml:space="preserve"> </w:t>
      </w:r>
      <w:r w:rsidRPr="00184C2B">
        <w:rPr>
          <w:rFonts w:ascii="GHEA Grapalat" w:hAnsi="GHEA Grapalat" w:cs="Sylfaen"/>
          <w:sz w:val="24"/>
          <w:szCs w:val="24"/>
        </w:rPr>
        <w:t>Գյումրի</w:t>
      </w:r>
      <w:r w:rsidRPr="00184C2B">
        <w:rPr>
          <w:rFonts w:ascii="GHEA Grapalat" w:hAnsi="GHEA Grapalat"/>
          <w:sz w:val="24"/>
          <w:szCs w:val="24"/>
        </w:rPr>
        <w:t xml:space="preserve"> </w:t>
      </w:r>
      <w:r w:rsidRPr="00184C2B">
        <w:rPr>
          <w:rFonts w:ascii="GHEA Grapalat" w:hAnsi="GHEA Grapalat" w:cs="Sylfaen"/>
          <w:sz w:val="24"/>
          <w:szCs w:val="24"/>
        </w:rPr>
        <w:t>համայնքի</w:t>
      </w:r>
      <w:r w:rsidRPr="00184C2B">
        <w:rPr>
          <w:rFonts w:ascii="GHEA Grapalat" w:hAnsi="GHEA Grapalat"/>
          <w:sz w:val="24"/>
          <w:szCs w:val="24"/>
        </w:rPr>
        <w:t xml:space="preserve"> </w:t>
      </w:r>
      <w:r w:rsidRPr="00184C2B">
        <w:rPr>
          <w:rFonts w:ascii="GHEA Grapalat" w:hAnsi="GHEA Grapalat" w:cs="Sylfaen"/>
          <w:sz w:val="24"/>
          <w:szCs w:val="24"/>
        </w:rPr>
        <w:t>սե</w:t>
      </w:r>
      <w:r w:rsidR="00391640" w:rsidRPr="00184C2B">
        <w:rPr>
          <w:rFonts w:ascii="GHEA Grapalat" w:hAnsi="GHEA Grapalat" w:cs="Sylfaen"/>
          <w:sz w:val="24"/>
          <w:szCs w:val="24"/>
        </w:rPr>
        <w:t>փ</w:t>
      </w:r>
      <w:r w:rsidRPr="00184C2B">
        <w:rPr>
          <w:rFonts w:ascii="GHEA Grapalat" w:hAnsi="GHEA Grapalat" w:cs="Sylfaen"/>
          <w:sz w:val="24"/>
          <w:szCs w:val="24"/>
        </w:rPr>
        <w:t>ականություն</w:t>
      </w:r>
      <w:r w:rsidRPr="00184C2B">
        <w:rPr>
          <w:rFonts w:ascii="GHEA Grapalat" w:hAnsi="GHEA Grapalat"/>
          <w:sz w:val="24"/>
          <w:szCs w:val="24"/>
        </w:rPr>
        <w:t xml:space="preserve"> </w:t>
      </w:r>
      <w:r w:rsidRPr="00184C2B">
        <w:rPr>
          <w:rFonts w:ascii="GHEA Grapalat" w:hAnsi="GHEA Grapalat" w:cs="Sylfaen"/>
          <w:sz w:val="24"/>
          <w:szCs w:val="24"/>
        </w:rPr>
        <w:t>հանդիսացող</w:t>
      </w:r>
      <w:r w:rsidRPr="00184C2B">
        <w:rPr>
          <w:rFonts w:ascii="GHEA Grapalat" w:hAnsi="GHEA Grapalat"/>
          <w:sz w:val="24"/>
          <w:szCs w:val="24"/>
        </w:rPr>
        <w:t xml:space="preserve"> </w:t>
      </w:r>
      <w:r w:rsidRPr="00184C2B">
        <w:rPr>
          <w:rFonts w:ascii="GHEA Grapalat" w:hAnsi="GHEA Grapalat" w:cs="Sylfaen"/>
          <w:sz w:val="24"/>
          <w:szCs w:val="24"/>
        </w:rPr>
        <w:t>պետական</w:t>
      </w:r>
      <w:r w:rsidRPr="00184C2B">
        <w:rPr>
          <w:rFonts w:ascii="GHEA Grapalat" w:hAnsi="GHEA Grapalat"/>
          <w:sz w:val="24"/>
          <w:szCs w:val="24"/>
        </w:rPr>
        <w:t xml:space="preserve"> </w:t>
      </w:r>
      <w:r w:rsidRPr="00184C2B">
        <w:rPr>
          <w:rFonts w:ascii="GHEA Grapalat" w:hAnsi="GHEA Grapalat" w:cs="Sylfaen"/>
          <w:sz w:val="24"/>
          <w:szCs w:val="24"/>
        </w:rPr>
        <w:t>գրանցման</w:t>
      </w:r>
      <w:r w:rsidRPr="00184C2B">
        <w:rPr>
          <w:rFonts w:ascii="GHEA Grapalat" w:hAnsi="GHEA Grapalat"/>
          <w:sz w:val="24"/>
          <w:szCs w:val="24"/>
        </w:rPr>
        <w:t xml:space="preserve"> </w:t>
      </w:r>
      <w:r w:rsidRPr="00184C2B">
        <w:rPr>
          <w:rFonts w:ascii="GHEA Grapalat" w:hAnsi="GHEA Grapalat" w:cs="Sylfaen"/>
          <w:sz w:val="24"/>
          <w:szCs w:val="24"/>
        </w:rPr>
        <w:t>ենթակա</w:t>
      </w:r>
      <w:r w:rsidRPr="00184C2B">
        <w:rPr>
          <w:rFonts w:ascii="GHEA Grapalat" w:hAnsi="GHEA Grapalat"/>
          <w:sz w:val="24"/>
          <w:szCs w:val="24"/>
        </w:rPr>
        <w:t xml:space="preserve"> </w:t>
      </w:r>
      <w:r w:rsidRPr="00184C2B">
        <w:rPr>
          <w:rFonts w:ascii="GHEA Grapalat" w:hAnsi="GHEA Grapalat" w:cs="Sylfaen"/>
          <w:sz w:val="24"/>
          <w:szCs w:val="24"/>
        </w:rPr>
        <w:t>անշարժ</w:t>
      </w:r>
      <w:r w:rsidRPr="00184C2B">
        <w:rPr>
          <w:rFonts w:ascii="GHEA Grapalat" w:hAnsi="GHEA Grapalat"/>
          <w:sz w:val="24"/>
          <w:szCs w:val="24"/>
        </w:rPr>
        <w:t xml:space="preserve"> </w:t>
      </w:r>
      <w:r w:rsidRPr="00184C2B">
        <w:rPr>
          <w:rFonts w:ascii="GHEA Grapalat" w:hAnsi="GHEA Grapalat" w:cs="Sylfaen"/>
          <w:sz w:val="24"/>
          <w:szCs w:val="24"/>
        </w:rPr>
        <w:t>գույքի</w:t>
      </w:r>
      <w:r w:rsidRPr="00184C2B">
        <w:rPr>
          <w:rFonts w:ascii="GHEA Grapalat" w:hAnsi="GHEA Grapalat"/>
          <w:sz w:val="24"/>
          <w:szCs w:val="24"/>
        </w:rPr>
        <w:t xml:space="preserve"> </w:t>
      </w:r>
      <w:r w:rsidRPr="00184C2B">
        <w:rPr>
          <w:rFonts w:ascii="GHEA Grapalat" w:hAnsi="GHEA Grapalat" w:cs="Sylfaen"/>
          <w:sz w:val="24"/>
          <w:szCs w:val="24"/>
        </w:rPr>
        <w:t>հաշվառման</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գրանցման</w:t>
      </w:r>
      <w:r w:rsidRPr="00184C2B">
        <w:rPr>
          <w:rFonts w:ascii="GHEA Grapalat" w:hAnsi="GHEA Grapalat"/>
          <w:sz w:val="24"/>
          <w:szCs w:val="24"/>
        </w:rPr>
        <w:t xml:space="preserve"> </w:t>
      </w:r>
      <w:r w:rsidRPr="00184C2B">
        <w:rPr>
          <w:rFonts w:ascii="GHEA Grapalat" w:hAnsi="GHEA Grapalat" w:cs="Sylfaen"/>
          <w:sz w:val="24"/>
          <w:szCs w:val="24"/>
        </w:rPr>
        <w:t>հետ</w:t>
      </w:r>
      <w:r w:rsidRPr="00184C2B">
        <w:rPr>
          <w:rFonts w:ascii="GHEA Grapalat" w:hAnsi="GHEA Grapalat"/>
          <w:sz w:val="24"/>
          <w:szCs w:val="24"/>
        </w:rPr>
        <w:t xml:space="preserve"> </w:t>
      </w:r>
      <w:r w:rsidRPr="00184C2B">
        <w:rPr>
          <w:rFonts w:ascii="GHEA Grapalat" w:hAnsi="GHEA Grapalat" w:cs="Sylfaen"/>
          <w:sz w:val="24"/>
          <w:szCs w:val="24"/>
        </w:rPr>
        <w:t>կապված</w:t>
      </w:r>
      <w:r w:rsidRPr="00184C2B">
        <w:rPr>
          <w:rFonts w:ascii="GHEA Grapalat" w:hAnsi="GHEA Grapalat"/>
          <w:sz w:val="24"/>
          <w:szCs w:val="24"/>
        </w:rPr>
        <w:t xml:space="preserve"> </w:t>
      </w:r>
      <w:r w:rsidRPr="00184C2B">
        <w:rPr>
          <w:rFonts w:ascii="GHEA Grapalat" w:hAnsi="GHEA Grapalat" w:cs="Sylfaen"/>
          <w:sz w:val="24"/>
          <w:szCs w:val="24"/>
        </w:rPr>
        <w:t>գործընթացների</w:t>
      </w:r>
      <w:r w:rsidRPr="00184C2B">
        <w:rPr>
          <w:rFonts w:ascii="GHEA Grapalat" w:hAnsi="GHEA Grapalat"/>
          <w:sz w:val="24"/>
          <w:szCs w:val="24"/>
        </w:rPr>
        <w:t xml:space="preserve"> </w:t>
      </w:r>
      <w:r w:rsidRPr="00184C2B">
        <w:rPr>
          <w:rFonts w:ascii="GHEA Grapalat" w:hAnsi="GHEA Grapalat" w:cs="Sylfaen"/>
          <w:sz w:val="24"/>
          <w:szCs w:val="24"/>
        </w:rPr>
        <w:t>ապահովում</w:t>
      </w:r>
      <w:r w:rsidRPr="00184C2B">
        <w:rPr>
          <w:rFonts w:ascii="GHEA Grapalat" w:hAnsi="GHEA Grapalat"/>
          <w:sz w:val="24"/>
          <w:szCs w:val="24"/>
        </w:rPr>
        <w:t xml:space="preserve">, </w:t>
      </w:r>
      <w:r w:rsidRPr="00184C2B">
        <w:rPr>
          <w:rFonts w:ascii="GHEA Grapalat" w:hAnsi="GHEA Grapalat" w:cs="Sylfaen"/>
          <w:sz w:val="24"/>
          <w:szCs w:val="24"/>
        </w:rPr>
        <w:t>համայնքի</w:t>
      </w:r>
      <w:r w:rsidRPr="00184C2B">
        <w:rPr>
          <w:rFonts w:ascii="GHEA Grapalat" w:hAnsi="GHEA Grapalat"/>
          <w:sz w:val="24"/>
          <w:szCs w:val="24"/>
        </w:rPr>
        <w:t xml:space="preserve"> </w:t>
      </w:r>
      <w:r w:rsidRPr="00184C2B">
        <w:rPr>
          <w:rFonts w:ascii="GHEA Grapalat" w:hAnsi="GHEA Grapalat" w:cs="Sylfaen"/>
          <w:sz w:val="24"/>
          <w:szCs w:val="24"/>
        </w:rPr>
        <w:t>բնակչությանը</w:t>
      </w:r>
      <w:r w:rsidRPr="00184C2B">
        <w:rPr>
          <w:rFonts w:ascii="GHEA Grapalat" w:hAnsi="GHEA Grapalat"/>
          <w:sz w:val="24"/>
          <w:szCs w:val="24"/>
        </w:rPr>
        <w:t xml:space="preserve"> </w:t>
      </w:r>
      <w:r w:rsidRPr="00184C2B">
        <w:rPr>
          <w:rFonts w:ascii="GHEA Grapalat" w:hAnsi="GHEA Grapalat" w:cs="Sylfaen"/>
          <w:sz w:val="24"/>
          <w:szCs w:val="24"/>
        </w:rPr>
        <w:t>քաղաքաշինության</w:t>
      </w:r>
      <w:r w:rsidRPr="00184C2B">
        <w:rPr>
          <w:rFonts w:ascii="GHEA Grapalat" w:hAnsi="GHEA Grapalat"/>
          <w:sz w:val="24"/>
          <w:szCs w:val="24"/>
        </w:rPr>
        <w:t xml:space="preserve"> </w:t>
      </w:r>
      <w:r w:rsidRPr="00184C2B">
        <w:rPr>
          <w:rFonts w:ascii="GHEA Grapalat" w:hAnsi="GHEA Grapalat" w:cs="Sylfaen"/>
          <w:sz w:val="24"/>
          <w:szCs w:val="24"/>
        </w:rPr>
        <w:t>բնագավառում</w:t>
      </w:r>
      <w:r w:rsidRPr="00184C2B">
        <w:rPr>
          <w:rFonts w:ascii="GHEA Grapalat" w:hAnsi="GHEA Grapalat"/>
          <w:sz w:val="24"/>
          <w:szCs w:val="24"/>
        </w:rPr>
        <w:t xml:space="preserve"> </w:t>
      </w:r>
      <w:r w:rsidRPr="00184C2B">
        <w:rPr>
          <w:rFonts w:ascii="GHEA Grapalat" w:hAnsi="GHEA Grapalat" w:cs="Sylfaen"/>
          <w:sz w:val="24"/>
          <w:szCs w:val="24"/>
        </w:rPr>
        <w:t>մատուցվող</w:t>
      </w:r>
      <w:r w:rsidRPr="00184C2B">
        <w:rPr>
          <w:rFonts w:ascii="GHEA Grapalat" w:hAnsi="GHEA Grapalat"/>
          <w:sz w:val="24"/>
          <w:szCs w:val="24"/>
        </w:rPr>
        <w:t xml:space="preserve"> </w:t>
      </w:r>
      <w:r w:rsidRPr="00184C2B">
        <w:rPr>
          <w:rFonts w:ascii="GHEA Grapalat" w:hAnsi="GHEA Grapalat" w:cs="Sylfaen"/>
          <w:sz w:val="24"/>
          <w:szCs w:val="24"/>
        </w:rPr>
        <w:t>որակյալ</w:t>
      </w:r>
      <w:r w:rsidRPr="00184C2B">
        <w:rPr>
          <w:rFonts w:ascii="GHEA Grapalat" w:hAnsi="GHEA Grapalat"/>
          <w:sz w:val="24"/>
          <w:szCs w:val="24"/>
        </w:rPr>
        <w:t xml:space="preserve"> </w:t>
      </w:r>
      <w:r w:rsidRPr="00184C2B">
        <w:rPr>
          <w:rFonts w:ascii="GHEA Grapalat" w:hAnsi="GHEA Grapalat" w:cs="Sylfaen"/>
          <w:sz w:val="24"/>
          <w:szCs w:val="24"/>
        </w:rPr>
        <w:t>ծառայությունների</w:t>
      </w:r>
      <w:r w:rsidRPr="00184C2B">
        <w:rPr>
          <w:rFonts w:ascii="GHEA Grapalat" w:hAnsi="GHEA Grapalat"/>
          <w:sz w:val="24"/>
          <w:szCs w:val="24"/>
        </w:rPr>
        <w:t xml:space="preserve"> </w:t>
      </w:r>
      <w:r w:rsidRPr="00184C2B">
        <w:rPr>
          <w:rFonts w:ascii="GHEA Grapalat" w:hAnsi="GHEA Grapalat" w:cs="Sylfaen"/>
          <w:sz w:val="24"/>
          <w:szCs w:val="24"/>
        </w:rPr>
        <w:t>մատուցում։</w:t>
      </w:r>
    </w:p>
    <w:p w:rsidR="00391640" w:rsidRPr="00184C2B" w:rsidRDefault="00391640" w:rsidP="00391640">
      <w:pPr>
        <w:pStyle w:val="Bodytext20"/>
        <w:shd w:val="clear" w:color="auto" w:fill="auto"/>
        <w:spacing w:after="0" w:line="240" w:lineRule="auto"/>
        <w:jc w:val="both"/>
        <w:rPr>
          <w:rFonts w:ascii="GHEA Grapalat" w:hAnsi="GHEA Grapalat"/>
          <w:sz w:val="24"/>
          <w:szCs w:val="24"/>
        </w:rPr>
      </w:pPr>
    </w:p>
    <w:p w:rsidR="00556490" w:rsidRPr="00184C2B" w:rsidRDefault="00391640" w:rsidP="000962BF">
      <w:pPr>
        <w:pStyle w:val="Heading10"/>
        <w:keepNext/>
        <w:keepLines/>
        <w:shd w:val="clear" w:color="auto" w:fill="auto"/>
        <w:tabs>
          <w:tab w:val="left" w:pos="284"/>
        </w:tabs>
        <w:spacing w:before="0" w:line="240" w:lineRule="auto"/>
        <w:jc w:val="both"/>
        <w:rPr>
          <w:rFonts w:ascii="GHEA Grapalat" w:hAnsi="GHEA Grapalat"/>
          <w:sz w:val="24"/>
          <w:szCs w:val="24"/>
        </w:rPr>
      </w:pPr>
      <w:r w:rsidRPr="00184C2B">
        <w:rPr>
          <w:rStyle w:val="Bodytext30"/>
          <w:rFonts w:ascii="GHEA Grapalat" w:hAnsi="GHEA Grapalat" w:cs="Sylfaen"/>
          <w:bCs w:val="0"/>
          <w:i w:val="0"/>
          <w:color w:val="auto"/>
          <w:sz w:val="24"/>
          <w:szCs w:val="24"/>
          <w:u w:val="single"/>
        </w:rPr>
        <w:t>Ծրագրի</w:t>
      </w:r>
      <w:r w:rsidRPr="00184C2B">
        <w:rPr>
          <w:rStyle w:val="Bodytext30"/>
          <w:rFonts w:ascii="GHEA Grapalat" w:hAnsi="GHEA Grapalat"/>
          <w:bCs w:val="0"/>
          <w:i w:val="0"/>
          <w:color w:val="auto"/>
          <w:sz w:val="24"/>
          <w:szCs w:val="24"/>
          <w:u w:val="single"/>
        </w:rPr>
        <w:t xml:space="preserve"> </w:t>
      </w:r>
      <w:r w:rsidRPr="00184C2B">
        <w:rPr>
          <w:rStyle w:val="Bodytext30"/>
          <w:rFonts w:ascii="GHEA Grapalat" w:hAnsi="GHEA Grapalat" w:cs="Sylfaen"/>
          <w:bCs w:val="0"/>
          <w:i w:val="0"/>
          <w:color w:val="auto"/>
          <w:sz w:val="24"/>
          <w:szCs w:val="24"/>
          <w:u w:val="single"/>
        </w:rPr>
        <w:t>բյուջեն</w:t>
      </w:r>
    </w:p>
    <w:p w:rsidR="00556490" w:rsidRPr="00184C2B" w:rsidRDefault="004751F4" w:rsidP="00391640">
      <w:pPr>
        <w:pStyle w:val="Bodytext20"/>
        <w:shd w:val="clear" w:color="auto" w:fill="auto"/>
        <w:spacing w:after="0" w:line="240" w:lineRule="auto"/>
        <w:jc w:val="left"/>
        <w:rPr>
          <w:rStyle w:val="Bodytext2Bold"/>
          <w:rFonts w:ascii="GHEA Grapalat" w:hAnsi="GHEA Grapalat" w:cs="Sylfaen"/>
          <w:b w:val="0"/>
          <w:color w:val="auto"/>
          <w:sz w:val="24"/>
          <w:szCs w:val="24"/>
          <w:u w:val="none"/>
        </w:rPr>
      </w:pPr>
      <w:r w:rsidRPr="00184C2B">
        <w:rPr>
          <w:rFonts w:ascii="GHEA Grapalat" w:hAnsi="GHEA Grapalat"/>
          <w:sz w:val="24"/>
          <w:szCs w:val="24"/>
        </w:rPr>
        <w:t>202</w:t>
      </w:r>
      <w:r w:rsidR="00D23A1F" w:rsidRPr="00184C2B">
        <w:rPr>
          <w:rFonts w:ascii="GHEA Grapalat" w:hAnsi="GHEA Grapalat"/>
          <w:sz w:val="24"/>
          <w:szCs w:val="24"/>
        </w:rPr>
        <w:t>5</w:t>
      </w:r>
      <w:r w:rsidR="00556490" w:rsidRPr="00184C2B">
        <w:rPr>
          <w:rFonts w:ascii="GHEA Grapalat" w:hAnsi="GHEA Grapalat" w:cs="Sylfaen"/>
          <w:sz w:val="24"/>
          <w:szCs w:val="24"/>
        </w:rPr>
        <w:t>թ</w:t>
      </w:r>
      <w:r w:rsidR="00556490" w:rsidRPr="00184C2B">
        <w:rPr>
          <w:rFonts w:ascii="GHEA Grapalat" w:hAnsi="GHEA Grapalat"/>
          <w:sz w:val="24"/>
          <w:szCs w:val="24"/>
        </w:rPr>
        <w:t xml:space="preserve">. </w:t>
      </w:r>
      <w:r w:rsidR="00556490" w:rsidRPr="00184C2B">
        <w:rPr>
          <w:rFonts w:ascii="GHEA Grapalat" w:hAnsi="GHEA Grapalat" w:cs="Sylfaen"/>
          <w:sz w:val="24"/>
          <w:szCs w:val="24"/>
        </w:rPr>
        <w:t>համար</w:t>
      </w:r>
      <w:r w:rsidR="00556490" w:rsidRPr="00184C2B">
        <w:rPr>
          <w:rFonts w:ascii="GHEA Grapalat" w:hAnsi="GHEA Grapalat"/>
          <w:sz w:val="24"/>
          <w:szCs w:val="24"/>
        </w:rPr>
        <w:t xml:space="preserve"> </w:t>
      </w:r>
      <w:r w:rsidR="00556490" w:rsidRPr="00184C2B">
        <w:rPr>
          <w:rFonts w:ascii="GHEA Grapalat" w:hAnsi="GHEA Grapalat" w:cs="Sylfaen"/>
          <w:sz w:val="24"/>
          <w:szCs w:val="24"/>
        </w:rPr>
        <w:t>նախատեսվում</w:t>
      </w:r>
      <w:r w:rsidR="00391640" w:rsidRPr="00184C2B">
        <w:rPr>
          <w:rFonts w:ascii="GHEA Grapalat" w:hAnsi="GHEA Grapalat" w:cs="Sylfaen"/>
          <w:sz w:val="24"/>
          <w:szCs w:val="24"/>
        </w:rPr>
        <w:t xml:space="preserve"> է</w:t>
      </w:r>
      <w:r w:rsidR="00556490" w:rsidRPr="00184C2B">
        <w:rPr>
          <w:rFonts w:ascii="GHEA Grapalat" w:hAnsi="GHEA Grapalat"/>
          <w:sz w:val="24"/>
          <w:szCs w:val="24"/>
        </w:rPr>
        <w:t xml:space="preserve"> </w:t>
      </w:r>
      <w:r w:rsidR="00C67A3E" w:rsidRPr="00184C2B">
        <w:rPr>
          <w:rStyle w:val="Bodytext2Bold"/>
          <w:rFonts w:ascii="GHEA Grapalat" w:hAnsi="GHEA Grapalat"/>
          <w:bCs w:val="0"/>
          <w:i/>
          <w:color w:val="auto"/>
          <w:sz w:val="24"/>
          <w:szCs w:val="24"/>
          <w:lang w:eastAsia="en-US" w:bidi="ar-SA"/>
        </w:rPr>
        <w:t xml:space="preserve">95296,0 </w:t>
      </w:r>
      <w:r w:rsidR="00556490" w:rsidRPr="00184C2B">
        <w:rPr>
          <w:rStyle w:val="Bodytext2Bold"/>
          <w:rFonts w:ascii="GHEA Grapalat" w:hAnsi="GHEA Grapalat" w:cs="Sylfaen"/>
          <w:color w:val="auto"/>
          <w:sz w:val="24"/>
          <w:szCs w:val="24"/>
        </w:rPr>
        <w:t>հա</w:t>
      </w:r>
      <w:r w:rsidR="00391640" w:rsidRPr="00184C2B">
        <w:rPr>
          <w:rStyle w:val="Bodytext2Bold"/>
          <w:rFonts w:ascii="GHEA Grapalat" w:hAnsi="GHEA Grapalat" w:cs="Sylfaen"/>
          <w:color w:val="auto"/>
          <w:sz w:val="24"/>
          <w:szCs w:val="24"/>
        </w:rPr>
        <w:t>զ</w:t>
      </w:r>
      <w:r w:rsidR="00556490" w:rsidRPr="00184C2B">
        <w:rPr>
          <w:rStyle w:val="Bodytext2Bold"/>
          <w:rFonts w:ascii="GHEA Grapalat" w:hAnsi="GHEA Grapalat"/>
          <w:color w:val="auto"/>
          <w:sz w:val="24"/>
          <w:szCs w:val="24"/>
        </w:rPr>
        <w:t>.</w:t>
      </w:r>
      <w:r w:rsidR="00556490" w:rsidRPr="00184C2B">
        <w:rPr>
          <w:rStyle w:val="Bodytext2Bold"/>
          <w:rFonts w:ascii="GHEA Grapalat" w:hAnsi="GHEA Grapalat" w:cs="Sylfaen"/>
          <w:color w:val="auto"/>
          <w:sz w:val="24"/>
          <w:szCs w:val="24"/>
        </w:rPr>
        <w:t>դրամ</w:t>
      </w:r>
      <w:r w:rsidR="00391640" w:rsidRPr="00184C2B">
        <w:rPr>
          <w:rStyle w:val="Bodytext2Bold"/>
          <w:rFonts w:ascii="GHEA Grapalat" w:hAnsi="GHEA Grapalat" w:cs="Sylfaen"/>
          <w:b w:val="0"/>
          <w:color w:val="auto"/>
          <w:sz w:val="24"/>
          <w:szCs w:val="24"/>
          <w:u w:val="none"/>
        </w:rPr>
        <w:t>:</w:t>
      </w:r>
    </w:p>
    <w:p w:rsidR="00B43E4C" w:rsidRPr="00184C2B" w:rsidRDefault="00B43E4C" w:rsidP="00391640">
      <w:pPr>
        <w:pStyle w:val="Bodytext20"/>
        <w:shd w:val="clear" w:color="auto" w:fill="auto"/>
        <w:spacing w:after="0" w:line="240" w:lineRule="auto"/>
        <w:jc w:val="left"/>
        <w:rPr>
          <w:rStyle w:val="Bodytext2Bold"/>
          <w:rFonts w:ascii="GHEA Grapalat" w:hAnsi="GHEA Grapalat" w:cs="Sylfaen"/>
          <w:b w:val="0"/>
          <w:color w:val="auto"/>
          <w:sz w:val="24"/>
          <w:szCs w:val="24"/>
          <w:u w:val="none"/>
        </w:rPr>
      </w:pPr>
    </w:p>
    <w:p w:rsidR="00391640" w:rsidRPr="00184C2B" w:rsidRDefault="00391640" w:rsidP="000962BF">
      <w:pPr>
        <w:pStyle w:val="a7"/>
        <w:tabs>
          <w:tab w:val="left" w:pos="284"/>
        </w:tabs>
        <w:ind w:left="0"/>
        <w:rPr>
          <w:rStyle w:val="Tablecaption0"/>
          <w:rFonts w:ascii="GHEA Grapalat" w:hAnsi="GHEA Grapalat" w:cs="Sylfaen"/>
          <w:bCs w:val="0"/>
          <w:color w:val="auto"/>
          <w:sz w:val="24"/>
          <w:szCs w:val="24"/>
          <w:u w:val="single"/>
          <w:lang w:val="ru-RU"/>
        </w:rPr>
      </w:pPr>
      <w:r w:rsidRPr="00184C2B">
        <w:rPr>
          <w:rStyle w:val="Tablecaption0"/>
          <w:rFonts w:ascii="GHEA Grapalat" w:hAnsi="GHEA Grapalat" w:cs="Sylfaen"/>
          <w:bCs w:val="0"/>
          <w:color w:val="auto"/>
          <w:sz w:val="24"/>
          <w:szCs w:val="24"/>
          <w:u w:val="single"/>
        </w:rPr>
        <w:t>Ծրագրի</w:t>
      </w:r>
      <w:r w:rsidRPr="00184C2B">
        <w:rPr>
          <w:rStyle w:val="Tablecaption0"/>
          <w:rFonts w:ascii="GHEA Grapalat" w:hAnsi="GHEA Grapalat"/>
          <w:bCs w:val="0"/>
          <w:color w:val="auto"/>
          <w:sz w:val="24"/>
          <w:szCs w:val="24"/>
          <w:u w:val="single"/>
        </w:rPr>
        <w:t xml:space="preserve"> </w:t>
      </w:r>
      <w:r w:rsidRPr="00184C2B">
        <w:rPr>
          <w:rStyle w:val="Tablecaption0"/>
          <w:rFonts w:ascii="GHEA Grapalat" w:hAnsi="GHEA Grapalat" w:cs="Sylfaen"/>
          <w:bCs w:val="0"/>
          <w:color w:val="auto"/>
          <w:sz w:val="24"/>
          <w:szCs w:val="24"/>
          <w:u w:val="single"/>
        </w:rPr>
        <w:t>բ</w:t>
      </w:r>
      <w:r w:rsidRPr="00184C2B">
        <w:rPr>
          <w:rStyle w:val="Tablecaption0"/>
          <w:rFonts w:ascii="GHEA Grapalat" w:hAnsi="GHEA Grapalat" w:cs="Sylfaen"/>
          <w:bCs w:val="0"/>
          <w:color w:val="auto"/>
          <w:sz w:val="24"/>
          <w:szCs w:val="24"/>
          <w:u w:val="single"/>
          <w:lang w:val="ru-RU"/>
        </w:rPr>
        <w:t>ա</w:t>
      </w:r>
      <w:r w:rsidRPr="00184C2B">
        <w:rPr>
          <w:rStyle w:val="Tablecaption0"/>
          <w:rFonts w:ascii="GHEA Grapalat" w:hAnsi="GHEA Grapalat" w:cs="Sylfaen"/>
          <w:bCs w:val="0"/>
          <w:color w:val="auto"/>
          <w:sz w:val="24"/>
          <w:szCs w:val="24"/>
          <w:u w:val="single"/>
        </w:rPr>
        <w:t>ցվ</w:t>
      </w:r>
      <w:r w:rsidRPr="00184C2B">
        <w:rPr>
          <w:rStyle w:val="Tablecaption0"/>
          <w:rFonts w:ascii="GHEA Grapalat" w:hAnsi="GHEA Grapalat" w:cs="Sylfaen"/>
          <w:bCs w:val="0"/>
          <w:color w:val="auto"/>
          <w:sz w:val="24"/>
          <w:szCs w:val="24"/>
          <w:u w:val="single"/>
          <w:lang w:val="ru-RU"/>
        </w:rPr>
        <w:t>ա</w:t>
      </w:r>
      <w:r w:rsidRPr="00184C2B">
        <w:rPr>
          <w:rStyle w:val="Tablecaption0"/>
          <w:rFonts w:ascii="GHEA Grapalat" w:hAnsi="GHEA Grapalat" w:cs="Sylfaen"/>
          <w:bCs w:val="0"/>
          <w:color w:val="auto"/>
          <w:sz w:val="24"/>
          <w:szCs w:val="24"/>
          <w:u w:val="single"/>
        </w:rPr>
        <w:t>ծ</w:t>
      </w:r>
      <w:r w:rsidRPr="00184C2B">
        <w:rPr>
          <w:rStyle w:val="Tablecaption0"/>
          <w:rFonts w:ascii="GHEA Grapalat" w:hAnsi="GHEA Grapalat" w:cs="Sylfaen"/>
          <w:bCs w:val="0"/>
          <w:color w:val="auto"/>
          <w:sz w:val="24"/>
          <w:szCs w:val="24"/>
          <w:u w:val="single"/>
          <w:lang w:val="ru-RU"/>
        </w:rPr>
        <w:t>քը</w:t>
      </w:r>
    </w:p>
    <w:p w:rsidR="00CC1699" w:rsidRPr="00184C2B" w:rsidRDefault="00CC1699" w:rsidP="00CC1699">
      <w:pPr>
        <w:pStyle w:val="a7"/>
        <w:tabs>
          <w:tab w:val="left" w:pos="284"/>
        </w:tabs>
        <w:ind w:left="0"/>
        <w:rPr>
          <w:rFonts w:ascii="GHEA Grapalat" w:eastAsia="Segoe UI" w:hAnsi="GHEA Grapalat" w:cs="Sylfaen"/>
          <w:b/>
          <w:color w:val="auto"/>
          <w:u w:val="single"/>
          <w:lang w:val="ru-RU"/>
        </w:rPr>
      </w:pPr>
    </w:p>
    <w:tbl>
      <w:tblPr>
        <w:tblW w:w="10015" w:type="dxa"/>
        <w:tblInd w:w="94" w:type="dxa"/>
        <w:tblLook w:val="04A0" w:firstRow="1" w:lastRow="0" w:firstColumn="1" w:lastColumn="0" w:noHBand="0" w:noVBand="1"/>
      </w:tblPr>
      <w:tblGrid>
        <w:gridCol w:w="4433"/>
        <w:gridCol w:w="817"/>
        <w:gridCol w:w="1697"/>
        <w:gridCol w:w="1589"/>
        <w:gridCol w:w="1479"/>
      </w:tblGrid>
      <w:tr w:rsidR="00C67A3E" w:rsidRPr="00184C2B" w:rsidTr="00C67A3E">
        <w:trPr>
          <w:trHeight w:val="371"/>
        </w:trPr>
        <w:tc>
          <w:tcPr>
            <w:tcW w:w="4433" w:type="dxa"/>
            <w:vMerge w:val="restart"/>
            <w:tcBorders>
              <w:top w:val="single" w:sz="8" w:space="0" w:color="000000"/>
              <w:left w:val="single" w:sz="8" w:space="0" w:color="auto"/>
              <w:bottom w:val="single" w:sz="8" w:space="0" w:color="000000"/>
              <w:right w:val="single" w:sz="8" w:space="0" w:color="auto"/>
            </w:tcBorders>
            <w:shd w:val="clear" w:color="000000" w:fill="FFFFFF"/>
            <w:vAlign w:val="bottom"/>
            <w:hideMark/>
          </w:tcPr>
          <w:p w:rsidR="00C67A3E" w:rsidRPr="00184C2B" w:rsidRDefault="00C67A3E" w:rsidP="00C67A3E">
            <w:pPr>
              <w:framePr w:w="9936"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Բյուջետային ծախսերի տնտեսագիտական դասակարգման հոդվածների անվանումները</w:t>
            </w:r>
          </w:p>
        </w:tc>
        <w:tc>
          <w:tcPr>
            <w:tcW w:w="817" w:type="dxa"/>
            <w:vMerge w:val="restart"/>
            <w:tcBorders>
              <w:top w:val="single" w:sz="8" w:space="0" w:color="000000"/>
              <w:left w:val="single" w:sz="8" w:space="0" w:color="auto"/>
              <w:bottom w:val="single" w:sz="8" w:space="0" w:color="000000"/>
              <w:right w:val="single" w:sz="8" w:space="0" w:color="auto"/>
            </w:tcBorders>
            <w:shd w:val="clear" w:color="000000" w:fill="FFFFFF"/>
            <w:textDirection w:val="btLr"/>
            <w:vAlign w:val="center"/>
            <w:hideMark/>
          </w:tcPr>
          <w:p w:rsidR="00C67A3E" w:rsidRPr="00184C2B" w:rsidRDefault="00C67A3E" w:rsidP="00C67A3E">
            <w:pPr>
              <w:framePr w:w="9936"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Հոդված NN</w:t>
            </w:r>
          </w:p>
        </w:tc>
        <w:tc>
          <w:tcPr>
            <w:tcW w:w="1697" w:type="dxa"/>
            <w:tcBorders>
              <w:top w:val="single" w:sz="8" w:space="0" w:color="auto"/>
              <w:left w:val="nil"/>
              <w:bottom w:val="single" w:sz="8" w:space="0" w:color="auto"/>
              <w:right w:val="single" w:sz="8" w:space="0" w:color="auto"/>
            </w:tcBorders>
            <w:shd w:val="clear" w:color="000000" w:fill="FFFFFF"/>
            <w:vAlign w:val="bottom"/>
            <w:hideMark/>
          </w:tcPr>
          <w:p w:rsidR="00C67A3E" w:rsidRPr="00184C2B" w:rsidRDefault="00C67A3E" w:rsidP="00C67A3E">
            <w:pPr>
              <w:framePr w:w="9936"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Ընդամենը</w:t>
            </w:r>
          </w:p>
        </w:tc>
        <w:tc>
          <w:tcPr>
            <w:tcW w:w="3068" w:type="dxa"/>
            <w:gridSpan w:val="2"/>
            <w:tcBorders>
              <w:top w:val="single" w:sz="8" w:space="0" w:color="auto"/>
              <w:left w:val="nil"/>
              <w:bottom w:val="single" w:sz="8" w:space="0" w:color="auto"/>
              <w:right w:val="single" w:sz="8" w:space="0" w:color="000000"/>
            </w:tcBorders>
            <w:shd w:val="clear" w:color="000000" w:fill="FFFFFF"/>
            <w:vAlign w:val="bottom"/>
            <w:hideMark/>
          </w:tcPr>
          <w:p w:rsidR="00C67A3E" w:rsidRPr="00184C2B" w:rsidRDefault="00C67A3E" w:rsidP="00C67A3E">
            <w:pPr>
              <w:framePr w:w="9936" w:wrap="notBeside" w:vAnchor="text" w:hAnchor="text" w:xAlign="center" w:y="1"/>
              <w:widowControl/>
              <w:jc w:val="center"/>
              <w:rPr>
                <w:rFonts w:ascii="GHEA Grapalat" w:eastAsia="Times New Roman" w:hAnsi="GHEA Grapalat" w:cs="Times New Roman"/>
                <w:i/>
                <w:iCs/>
                <w:color w:val="auto"/>
                <w:lang w:val="ru-RU" w:eastAsia="ru-RU" w:bidi="ar-SA"/>
              </w:rPr>
            </w:pPr>
            <w:r w:rsidRPr="00184C2B">
              <w:rPr>
                <w:rFonts w:ascii="GHEA Grapalat" w:eastAsia="Times New Roman" w:hAnsi="GHEA Grapalat" w:cs="Times New Roman"/>
                <w:i/>
                <w:iCs/>
                <w:color w:val="auto"/>
                <w:lang w:val="ru-RU" w:eastAsia="ru-RU" w:bidi="ar-SA"/>
              </w:rPr>
              <w:t>այդ թվում՝</w:t>
            </w:r>
          </w:p>
        </w:tc>
      </w:tr>
      <w:tr w:rsidR="00C67A3E" w:rsidRPr="00184C2B" w:rsidTr="00C67A3E">
        <w:trPr>
          <w:trHeight w:val="726"/>
        </w:trPr>
        <w:tc>
          <w:tcPr>
            <w:tcW w:w="4433" w:type="dxa"/>
            <w:vMerge/>
            <w:tcBorders>
              <w:top w:val="single" w:sz="8" w:space="0" w:color="000000"/>
              <w:left w:val="single" w:sz="8" w:space="0" w:color="auto"/>
              <w:bottom w:val="single" w:sz="8" w:space="0" w:color="000000"/>
              <w:right w:val="single" w:sz="8" w:space="0" w:color="auto"/>
            </w:tcBorders>
            <w:vAlign w:val="center"/>
            <w:hideMark/>
          </w:tcPr>
          <w:p w:rsidR="00C67A3E" w:rsidRPr="00184C2B" w:rsidRDefault="00C67A3E" w:rsidP="00C67A3E">
            <w:pPr>
              <w:framePr w:w="9936" w:wrap="notBeside" w:vAnchor="text" w:hAnchor="text" w:xAlign="center" w:y="1"/>
              <w:widowControl/>
              <w:rPr>
                <w:rFonts w:ascii="GHEA Grapalat" w:eastAsia="Times New Roman" w:hAnsi="GHEA Grapalat" w:cs="Times New Roman"/>
                <w:b/>
                <w:bCs/>
                <w:color w:val="auto"/>
                <w:lang w:val="ru-RU" w:eastAsia="ru-RU" w:bidi="ar-SA"/>
              </w:rPr>
            </w:pPr>
          </w:p>
        </w:tc>
        <w:tc>
          <w:tcPr>
            <w:tcW w:w="817" w:type="dxa"/>
            <w:vMerge/>
            <w:tcBorders>
              <w:top w:val="single" w:sz="8" w:space="0" w:color="000000"/>
              <w:left w:val="single" w:sz="8" w:space="0" w:color="auto"/>
              <w:bottom w:val="single" w:sz="8" w:space="0" w:color="000000"/>
              <w:right w:val="single" w:sz="8" w:space="0" w:color="auto"/>
            </w:tcBorders>
            <w:vAlign w:val="center"/>
            <w:hideMark/>
          </w:tcPr>
          <w:p w:rsidR="00C67A3E" w:rsidRPr="00184C2B" w:rsidRDefault="00C67A3E" w:rsidP="00C67A3E">
            <w:pPr>
              <w:framePr w:w="9936" w:wrap="notBeside" w:vAnchor="text" w:hAnchor="text" w:xAlign="center" w:y="1"/>
              <w:widowControl/>
              <w:rPr>
                <w:rFonts w:ascii="GHEA Grapalat" w:eastAsia="Times New Roman" w:hAnsi="GHEA Grapalat" w:cs="Times New Roman"/>
                <w:b/>
                <w:bCs/>
                <w:color w:val="auto"/>
                <w:lang w:val="ru-RU" w:eastAsia="ru-RU" w:bidi="ar-SA"/>
              </w:rPr>
            </w:pPr>
          </w:p>
        </w:tc>
        <w:tc>
          <w:tcPr>
            <w:tcW w:w="1697" w:type="dxa"/>
            <w:tcBorders>
              <w:top w:val="nil"/>
              <w:left w:val="nil"/>
              <w:bottom w:val="single" w:sz="8" w:space="0" w:color="auto"/>
              <w:right w:val="single" w:sz="8" w:space="0" w:color="auto"/>
            </w:tcBorders>
            <w:shd w:val="clear" w:color="000000" w:fill="FFFFFF"/>
            <w:vAlign w:val="bottom"/>
            <w:hideMark/>
          </w:tcPr>
          <w:p w:rsidR="00C67A3E" w:rsidRPr="00184C2B" w:rsidRDefault="00C67A3E" w:rsidP="00C67A3E">
            <w:pPr>
              <w:framePr w:w="9936"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(ս4+ս5)</w:t>
            </w:r>
          </w:p>
        </w:tc>
        <w:tc>
          <w:tcPr>
            <w:tcW w:w="1589" w:type="dxa"/>
            <w:tcBorders>
              <w:top w:val="nil"/>
              <w:left w:val="nil"/>
              <w:bottom w:val="single" w:sz="8" w:space="0" w:color="auto"/>
              <w:right w:val="single" w:sz="8" w:space="0" w:color="auto"/>
            </w:tcBorders>
            <w:shd w:val="clear" w:color="000000" w:fill="FFFFFF"/>
            <w:vAlign w:val="bottom"/>
            <w:hideMark/>
          </w:tcPr>
          <w:p w:rsidR="00C67A3E" w:rsidRPr="00184C2B" w:rsidRDefault="00C67A3E" w:rsidP="00C67A3E">
            <w:pPr>
              <w:framePr w:w="9936"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վարչական</w:t>
            </w:r>
          </w:p>
        </w:tc>
        <w:tc>
          <w:tcPr>
            <w:tcW w:w="1478" w:type="dxa"/>
            <w:tcBorders>
              <w:top w:val="nil"/>
              <w:left w:val="nil"/>
              <w:bottom w:val="single" w:sz="8" w:space="0" w:color="auto"/>
              <w:right w:val="single" w:sz="8" w:space="0" w:color="auto"/>
            </w:tcBorders>
            <w:shd w:val="clear" w:color="000000" w:fill="FFFFFF"/>
            <w:vAlign w:val="bottom"/>
            <w:hideMark/>
          </w:tcPr>
          <w:p w:rsidR="00C67A3E" w:rsidRPr="00184C2B" w:rsidRDefault="00C67A3E" w:rsidP="00C67A3E">
            <w:pPr>
              <w:framePr w:w="9936"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ֆոնդային</w:t>
            </w:r>
          </w:p>
        </w:tc>
      </w:tr>
      <w:tr w:rsidR="00C67A3E" w:rsidRPr="00184C2B" w:rsidTr="00C67A3E">
        <w:trPr>
          <w:trHeight w:val="371"/>
        </w:trPr>
        <w:tc>
          <w:tcPr>
            <w:tcW w:w="4433" w:type="dxa"/>
            <w:vMerge/>
            <w:tcBorders>
              <w:top w:val="single" w:sz="8" w:space="0" w:color="000000"/>
              <w:left w:val="single" w:sz="8" w:space="0" w:color="auto"/>
              <w:bottom w:val="single" w:sz="8" w:space="0" w:color="000000"/>
              <w:right w:val="single" w:sz="8" w:space="0" w:color="auto"/>
            </w:tcBorders>
            <w:vAlign w:val="center"/>
            <w:hideMark/>
          </w:tcPr>
          <w:p w:rsidR="00C67A3E" w:rsidRPr="00184C2B" w:rsidRDefault="00C67A3E" w:rsidP="00C67A3E">
            <w:pPr>
              <w:framePr w:w="9936" w:wrap="notBeside" w:vAnchor="text" w:hAnchor="text" w:xAlign="center" w:y="1"/>
              <w:widowControl/>
              <w:rPr>
                <w:rFonts w:ascii="GHEA Grapalat" w:eastAsia="Times New Roman" w:hAnsi="GHEA Grapalat" w:cs="Times New Roman"/>
                <w:b/>
                <w:bCs/>
                <w:color w:val="auto"/>
                <w:lang w:val="ru-RU" w:eastAsia="ru-RU" w:bidi="ar-SA"/>
              </w:rPr>
            </w:pPr>
          </w:p>
        </w:tc>
        <w:tc>
          <w:tcPr>
            <w:tcW w:w="817" w:type="dxa"/>
            <w:vMerge/>
            <w:tcBorders>
              <w:top w:val="single" w:sz="8" w:space="0" w:color="000000"/>
              <w:left w:val="single" w:sz="8" w:space="0" w:color="auto"/>
              <w:bottom w:val="single" w:sz="8" w:space="0" w:color="000000"/>
              <w:right w:val="single" w:sz="8" w:space="0" w:color="auto"/>
            </w:tcBorders>
            <w:vAlign w:val="center"/>
            <w:hideMark/>
          </w:tcPr>
          <w:p w:rsidR="00C67A3E" w:rsidRPr="00184C2B" w:rsidRDefault="00C67A3E" w:rsidP="00C67A3E">
            <w:pPr>
              <w:framePr w:w="9936" w:wrap="notBeside" w:vAnchor="text" w:hAnchor="text" w:xAlign="center" w:y="1"/>
              <w:widowControl/>
              <w:rPr>
                <w:rFonts w:ascii="GHEA Grapalat" w:eastAsia="Times New Roman" w:hAnsi="GHEA Grapalat" w:cs="Times New Roman"/>
                <w:b/>
                <w:bCs/>
                <w:color w:val="auto"/>
                <w:lang w:val="ru-RU" w:eastAsia="ru-RU" w:bidi="ar-SA"/>
              </w:rPr>
            </w:pPr>
          </w:p>
        </w:tc>
        <w:tc>
          <w:tcPr>
            <w:tcW w:w="1697" w:type="dxa"/>
            <w:tcBorders>
              <w:top w:val="nil"/>
              <w:left w:val="nil"/>
              <w:bottom w:val="single" w:sz="8" w:space="0" w:color="auto"/>
              <w:right w:val="single" w:sz="8" w:space="0" w:color="auto"/>
            </w:tcBorders>
            <w:shd w:val="clear" w:color="000000" w:fill="FFFFFF"/>
            <w:vAlign w:val="bottom"/>
            <w:hideMark/>
          </w:tcPr>
          <w:p w:rsidR="00C67A3E" w:rsidRPr="00184C2B" w:rsidRDefault="00C67A3E" w:rsidP="00C67A3E">
            <w:pPr>
              <w:framePr w:w="9936" w:wrap="notBeside" w:vAnchor="text" w:hAnchor="text" w:xAlign="center" w:y="1"/>
              <w:widowControl/>
              <w:rPr>
                <w:rFonts w:ascii="Courier New" w:eastAsia="Times New Roman" w:hAnsi="Courier New" w:cs="Courier New"/>
                <w:color w:val="auto"/>
                <w:sz w:val="22"/>
                <w:szCs w:val="22"/>
                <w:lang w:val="ru-RU" w:eastAsia="ru-RU" w:bidi="ar-SA"/>
              </w:rPr>
            </w:pPr>
            <w:r w:rsidRPr="00184C2B">
              <w:rPr>
                <w:rFonts w:ascii="Courier New" w:eastAsia="Times New Roman" w:hAnsi="Courier New" w:cs="Courier New"/>
                <w:color w:val="auto"/>
                <w:sz w:val="22"/>
                <w:szCs w:val="22"/>
                <w:lang w:val="ru-RU" w:eastAsia="ru-RU" w:bidi="ar-SA"/>
              </w:rPr>
              <w:t> </w:t>
            </w:r>
          </w:p>
        </w:tc>
        <w:tc>
          <w:tcPr>
            <w:tcW w:w="1589" w:type="dxa"/>
            <w:tcBorders>
              <w:top w:val="nil"/>
              <w:left w:val="nil"/>
              <w:bottom w:val="single" w:sz="8" w:space="0" w:color="auto"/>
              <w:right w:val="single" w:sz="8" w:space="0" w:color="auto"/>
            </w:tcBorders>
            <w:shd w:val="clear" w:color="000000" w:fill="FFFFFF"/>
            <w:vAlign w:val="bottom"/>
            <w:hideMark/>
          </w:tcPr>
          <w:p w:rsidR="00C67A3E" w:rsidRPr="00184C2B" w:rsidRDefault="00C67A3E" w:rsidP="00C67A3E">
            <w:pPr>
              <w:framePr w:w="9936"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մաս</w:t>
            </w:r>
          </w:p>
        </w:tc>
        <w:tc>
          <w:tcPr>
            <w:tcW w:w="1478" w:type="dxa"/>
            <w:tcBorders>
              <w:top w:val="nil"/>
              <w:left w:val="nil"/>
              <w:bottom w:val="single" w:sz="8" w:space="0" w:color="auto"/>
              <w:right w:val="single" w:sz="8" w:space="0" w:color="auto"/>
            </w:tcBorders>
            <w:shd w:val="clear" w:color="000000" w:fill="FFFFFF"/>
            <w:vAlign w:val="bottom"/>
            <w:hideMark/>
          </w:tcPr>
          <w:p w:rsidR="00C67A3E" w:rsidRPr="00184C2B" w:rsidRDefault="00C67A3E" w:rsidP="00C67A3E">
            <w:pPr>
              <w:framePr w:w="9936"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մաս</w:t>
            </w:r>
          </w:p>
        </w:tc>
      </w:tr>
      <w:tr w:rsidR="00C67A3E" w:rsidRPr="00184C2B" w:rsidTr="00C67A3E">
        <w:trPr>
          <w:trHeight w:val="371"/>
        </w:trPr>
        <w:tc>
          <w:tcPr>
            <w:tcW w:w="4433" w:type="dxa"/>
            <w:tcBorders>
              <w:top w:val="nil"/>
              <w:left w:val="single" w:sz="8" w:space="0" w:color="auto"/>
              <w:bottom w:val="single" w:sz="8" w:space="0" w:color="auto"/>
              <w:right w:val="single" w:sz="8" w:space="0" w:color="auto"/>
            </w:tcBorders>
            <w:shd w:val="clear" w:color="000000" w:fill="FFFFFF"/>
            <w:vAlign w:val="bottom"/>
            <w:hideMark/>
          </w:tcPr>
          <w:p w:rsidR="00C67A3E" w:rsidRPr="00184C2B" w:rsidRDefault="00C67A3E" w:rsidP="00C67A3E">
            <w:pPr>
              <w:framePr w:w="9936"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1</w:t>
            </w:r>
          </w:p>
        </w:tc>
        <w:tc>
          <w:tcPr>
            <w:tcW w:w="817" w:type="dxa"/>
            <w:tcBorders>
              <w:top w:val="nil"/>
              <w:left w:val="nil"/>
              <w:bottom w:val="single" w:sz="8" w:space="0" w:color="auto"/>
              <w:right w:val="single" w:sz="8" w:space="0" w:color="auto"/>
            </w:tcBorders>
            <w:shd w:val="clear" w:color="000000" w:fill="FFFFFF"/>
            <w:vAlign w:val="center"/>
            <w:hideMark/>
          </w:tcPr>
          <w:p w:rsidR="00C67A3E" w:rsidRPr="00184C2B" w:rsidRDefault="00C67A3E" w:rsidP="00C67A3E">
            <w:pPr>
              <w:framePr w:w="9936"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2</w:t>
            </w:r>
          </w:p>
        </w:tc>
        <w:tc>
          <w:tcPr>
            <w:tcW w:w="1697" w:type="dxa"/>
            <w:tcBorders>
              <w:top w:val="nil"/>
              <w:left w:val="nil"/>
              <w:bottom w:val="single" w:sz="8" w:space="0" w:color="auto"/>
              <w:right w:val="single" w:sz="8" w:space="0" w:color="auto"/>
            </w:tcBorders>
            <w:shd w:val="clear" w:color="000000" w:fill="FFFFFF"/>
            <w:vAlign w:val="bottom"/>
            <w:hideMark/>
          </w:tcPr>
          <w:p w:rsidR="00C67A3E" w:rsidRPr="00184C2B" w:rsidRDefault="00C67A3E" w:rsidP="00C67A3E">
            <w:pPr>
              <w:framePr w:w="9936"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3</w:t>
            </w:r>
          </w:p>
        </w:tc>
        <w:tc>
          <w:tcPr>
            <w:tcW w:w="1589" w:type="dxa"/>
            <w:tcBorders>
              <w:top w:val="nil"/>
              <w:left w:val="nil"/>
              <w:bottom w:val="single" w:sz="8" w:space="0" w:color="auto"/>
              <w:right w:val="single" w:sz="8" w:space="0" w:color="auto"/>
            </w:tcBorders>
            <w:shd w:val="clear" w:color="000000" w:fill="FFFFFF"/>
            <w:vAlign w:val="bottom"/>
            <w:hideMark/>
          </w:tcPr>
          <w:p w:rsidR="00C67A3E" w:rsidRPr="00184C2B" w:rsidRDefault="00C67A3E" w:rsidP="00C67A3E">
            <w:pPr>
              <w:framePr w:w="9936"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4</w:t>
            </w:r>
          </w:p>
        </w:tc>
        <w:tc>
          <w:tcPr>
            <w:tcW w:w="1478" w:type="dxa"/>
            <w:tcBorders>
              <w:top w:val="nil"/>
              <w:left w:val="nil"/>
              <w:bottom w:val="single" w:sz="8" w:space="0" w:color="auto"/>
              <w:right w:val="single" w:sz="8" w:space="0" w:color="auto"/>
            </w:tcBorders>
            <w:shd w:val="clear" w:color="000000" w:fill="FFFFFF"/>
            <w:vAlign w:val="bottom"/>
            <w:hideMark/>
          </w:tcPr>
          <w:p w:rsidR="00C67A3E" w:rsidRPr="00184C2B" w:rsidRDefault="00C67A3E" w:rsidP="00C67A3E">
            <w:pPr>
              <w:framePr w:w="9936"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5</w:t>
            </w:r>
          </w:p>
        </w:tc>
      </w:tr>
      <w:tr w:rsidR="00C67A3E" w:rsidRPr="00184C2B" w:rsidTr="00C67A3E">
        <w:trPr>
          <w:trHeight w:val="371"/>
        </w:trPr>
        <w:tc>
          <w:tcPr>
            <w:tcW w:w="4433" w:type="dxa"/>
            <w:tcBorders>
              <w:top w:val="nil"/>
              <w:left w:val="single" w:sz="8" w:space="0" w:color="auto"/>
              <w:bottom w:val="single" w:sz="8" w:space="0" w:color="auto"/>
              <w:right w:val="single" w:sz="8" w:space="0" w:color="auto"/>
            </w:tcBorders>
            <w:shd w:val="clear" w:color="000000" w:fill="FFFFFF"/>
            <w:vAlign w:val="bottom"/>
            <w:hideMark/>
          </w:tcPr>
          <w:p w:rsidR="00C67A3E" w:rsidRPr="00184C2B" w:rsidRDefault="00C67A3E" w:rsidP="00C67A3E">
            <w:pPr>
              <w:framePr w:w="9936"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Ընդամենը ծախսեր</w:t>
            </w:r>
          </w:p>
        </w:tc>
        <w:tc>
          <w:tcPr>
            <w:tcW w:w="817" w:type="dxa"/>
            <w:tcBorders>
              <w:top w:val="nil"/>
              <w:left w:val="nil"/>
              <w:bottom w:val="single" w:sz="8" w:space="0" w:color="auto"/>
              <w:right w:val="single" w:sz="8" w:space="0" w:color="auto"/>
            </w:tcBorders>
            <w:shd w:val="clear" w:color="000000" w:fill="FFFFFF"/>
            <w:vAlign w:val="center"/>
            <w:hideMark/>
          </w:tcPr>
          <w:p w:rsidR="00C67A3E" w:rsidRPr="00184C2B" w:rsidRDefault="00C67A3E" w:rsidP="00C67A3E">
            <w:pPr>
              <w:framePr w:w="9936" w:wrap="notBeside" w:vAnchor="text" w:hAnchor="text" w:xAlign="center" w:y="1"/>
              <w:widowControl/>
              <w:jc w:val="center"/>
              <w:rPr>
                <w:rFonts w:ascii="Courier New" w:eastAsia="Times New Roman" w:hAnsi="Courier New" w:cs="Courier New"/>
                <w:color w:val="auto"/>
                <w:lang w:val="ru-RU" w:eastAsia="ru-RU" w:bidi="ar-SA"/>
              </w:rPr>
            </w:pPr>
            <w:r w:rsidRPr="00184C2B">
              <w:rPr>
                <w:rFonts w:ascii="Courier New" w:eastAsia="Times New Roman" w:hAnsi="Courier New" w:cs="Courier New"/>
                <w:color w:val="auto"/>
                <w:lang w:val="ru-RU" w:eastAsia="ru-RU" w:bidi="ar-SA"/>
              </w:rPr>
              <w:t> </w:t>
            </w:r>
          </w:p>
        </w:tc>
        <w:tc>
          <w:tcPr>
            <w:tcW w:w="1697" w:type="dxa"/>
            <w:tcBorders>
              <w:top w:val="nil"/>
              <w:left w:val="nil"/>
              <w:bottom w:val="single" w:sz="8" w:space="0" w:color="auto"/>
              <w:right w:val="single" w:sz="8" w:space="0" w:color="auto"/>
            </w:tcBorders>
            <w:shd w:val="clear" w:color="000000" w:fill="FFFFFF"/>
            <w:vAlign w:val="bottom"/>
            <w:hideMark/>
          </w:tcPr>
          <w:p w:rsidR="00C67A3E" w:rsidRPr="00184C2B" w:rsidRDefault="00C67A3E" w:rsidP="00C67A3E">
            <w:pPr>
              <w:framePr w:w="9936"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95296,0</w:t>
            </w:r>
          </w:p>
        </w:tc>
        <w:tc>
          <w:tcPr>
            <w:tcW w:w="1589" w:type="dxa"/>
            <w:tcBorders>
              <w:top w:val="nil"/>
              <w:left w:val="nil"/>
              <w:bottom w:val="single" w:sz="8" w:space="0" w:color="auto"/>
              <w:right w:val="single" w:sz="8" w:space="0" w:color="auto"/>
            </w:tcBorders>
            <w:shd w:val="clear" w:color="000000" w:fill="FFFFFF"/>
            <w:vAlign w:val="bottom"/>
            <w:hideMark/>
          </w:tcPr>
          <w:p w:rsidR="00C67A3E" w:rsidRPr="00184C2B" w:rsidRDefault="00C67A3E" w:rsidP="00C67A3E">
            <w:pPr>
              <w:framePr w:w="9936"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95296,0</w:t>
            </w:r>
          </w:p>
        </w:tc>
        <w:tc>
          <w:tcPr>
            <w:tcW w:w="1478" w:type="dxa"/>
            <w:tcBorders>
              <w:top w:val="nil"/>
              <w:left w:val="nil"/>
              <w:bottom w:val="single" w:sz="8" w:space="0" w:color="auto"/>
              <w:right w:val="single" w:sz="8" w:space="0" w:color="auto"/>
            </w:tcBorders>
            <w:shd w:val="clear" w:color="000000" w:fill="FFFFFF"/>
            <w:vAlign w:val="bottom"/>
            <w:hideMark/>
          </w:tcPr>
          <w:p w:rsidR="00C67A3E" w:rsidRPr="00184C2B" w:rsidRDefault="00C67A3E" w:rsidP="00C67A3E">
            <w:pPr>
              <w:framePr w:w="9936"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0,0</w:t>
            </w:r>
          </w:p>
        </w:tc>
      </w:tr>
      <w:tr w:rsidR="00C67A3E" w:rsidRPr="00184C2B" w:rsidTr="00C67A3E">
        <w:trPr>
          <w:trHeight w:val="371"/>
        </w:trPr>
        <w:tc>
          <w:tcPr>
            <w:tcW w:w="4433" w:type="dxa"/>
            <w:tcBorders>
              <w:top w:val="nil"/>
              <w:left w:val="single" w:sz="8" w:space="0" w:color="auto"/>
              <w:bottom w:val="single" w:sz="8" w:space="0" w:color="auto"/>
              <w:right w:val="single" w:sz="8" w:space="0" w:color="auto"/>
            </w:tcBorders>
            <w:shd w:val="clear" w:color="000000" w:fill="FFFFFF"/>
            <w:vAlign w:val="bottom"/>
            <w:hideMark/>
          </w:tcPr>
          <w:p w:rsidR="00C67A3E" w:rsidRPr="00184C2B" w:rsidRDefault="00C67A3E" w:rsidP="00C67A3E">
            <w:pPr>
              <w:framePr w:w="9936"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այդ թվում՝</w:t>
            </w:r>
          </w:p>
        </w:tc>
        <w:tc>
          <w:tcPr>
            <w:tcW w:w="817" w:type="dxa"/>
            <w:tcBorders>
              <w:top w:val="nil"/>
              <w:left w:val="nil"/>
              <w:bottom w:val="single" w:sz="8" w:space="0" w:color="auto"/>
              <w:right w:val="single" w:sz="8" w:space="0" w:color="auto"/>
            </w:tcBorders>
            <w:shd w:val="clear" w:color="000000" w:fill="FFFFFF"/>
            <w:vAlign w:val="center"/>
            <w:hideMark/>
          </w:tcPr>
          <w:p w:rsidR="00C67A3E" w:rsidRPr="00184C2B" w:rsidRDefault="00C67A3E" w:rsidP="00C67A3E">
            <w:pPr>
              <w:framePr w:w="9936" w:wrap="notBeside" w:vAnchor="text" w:hAnchor="text" w:xAlign="center" w:y="1"/>
              <w:widowControl/>
              <w:jc w:val="center"/>
              <w:rPr>
                <w:rFonts w:ascii="Courier New" w:eastAsia="Times New Roman" w:hAnsi="Courier New" w:cs="Courier New"/>
                <w:color w:val="auto"/>
                <w:lang w:val="ru-RU" w:eastAsia="ru-RU" w:bidi="ar-SA"/>
              </w:rPr>
            </w:pPr>
            <w:r w:rsidRPr="00184C2B">
              <w:rPr>
                <w:rFonts w:ascii="Courier New" w:eastAsia="Times New Roman" w:hAnsi="Courier New" w:cs="Courier New"/>
                <w:color w:val="auto"/>
                <w:lang w:val="ru-RU" w:eastAsia="ru-RU" w:bidi="ar-SA"/>
              </w:rPr>
              <w:t> </w:t>
            </w:r>
          </w:p>
        </w:tc>
        <w:tc>
          <w:tcPr>
            <w:tcW w:w="1697" w:type="dxa"/>
            <w:tcBorders>
              <w:top w:val="nil"/>
              <w:left w:val="nil"/>
              <w:bottom w:val="single" w:sz="8" w:space="0" w:color="auto"/>
              <w:right w:val="single" w:sz="8" w:space="0" w:color="auto"/>
            </w:tcBorders>
            <w:shd w:val="clear" w:color="000000" w:fill="FFFFFF"/>
            <w:vAlign w:val="bottom"/>
            <w:hideMark/>
          </w:tcPr>
          <w:p w:rsidR="00C67A3E" w:rsidRPr="00184C2B" w:rsidRDefault="00C67A3E" w:rsidP="00C67A3E">
            <w:pPr>
              <w:framePr w:w="9936" w:wrap="notBeside" w:vAnchor="text" w:hAnchor="text" w:xAlign="center" w:y="1"/>
              <w:widowControl/>
              <w:jc w:val="center"/>
              <w:rPr>
                <w:rFonts w:ascii="Courier New" w:eastAsia="Times New Roman" w:hAnsi="Courier New" w:cs="Courier New"/>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c>
          <w:tcPr>
            <w:tcW w:w="1589" w:type="dxa"/>
            <w:tcBorders>
              <w:top w:val="nil"/>
              <w:left w:val="nil"/>
              <w:bottom w:val="single" w:sz="8" w:space="0" w:color="auto"/>
              <w:right w:val="single" w:sz="8" w:space="0" w:color="auto"/>
            </w:tcBorders>
            <w:shd w:val="clear" w:color="000000" w:fill="FFFFFF"/>
            <w:vAlign w:val="bottom"/>
            <w:hideMark/>
          </w:tcPr>
          <w:p w:rsidR="00C67A3E" w:rsidRPr="00184C2B" w:rsidRDefault="00C67A3E" w:rsidP="00C67A3E">
            <w:pPr>
              <w:framePr w:w="9936" w:wrap="notBeside" w:vAnchor="text" w:hAnchor="text" w:xAlign="center" w:y="1"/>
              <w:widowControl/>
              <w:jc w:val="center"/>
              <w:rPr>
                <w:rFonts w:ascii="Courier New" w:eastAsia="Times New Roman" w:hAnsi="Courier New" w:cs="Courier New"/>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c>
          <w:tcPr>
            <w:tcW w:w="1478" w:type="dxa"/>
            <w:tcBorders>
              <w:top w:val="nil"/>
              <w:left w:val="nil"/>
              <w:bottom w:val="single" w:sz="8" w:space="0" w:color="auto"/>
              <w:right w:val="single" w:sz="8" w:space="0" w:color="auto"/>
            </w:tcBorders>
            <w:shd w:val="clear" w:color="000000" w:fill="FFFFFF"/>
            <w:vAlign w:val="bottom"/>
            <w:hideMark/>
          </w:tcPr>
          <w:p w:rsidR="00C67A3E" w:rsidRPr="00184C2B" w:rsidRDefault="00C67A3E" w:rsidP="00C67A3E">
            <w:pPr>
              <w:framePr w:w="9936" w:wrap="notBeside" w:vAnchor="text" w:hAnchor="text" w:xAlign="center" w:y="1"/>
              <w:widowControl/>
              <w:jc w:val="center"/>
              <w:rPr>
                <w:rFonts w:ascii="Courier New" w:eastAsia="Times New Roman" w:hAnsi="Courier New" w:cs="Courier New"/>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r w:rsidR="00C67A3E" w:rsidRPr="00184C2B" w:rsidTr="00C67A3E">
        <w:trPr>
          <w:trHeight w:val="371"/>
        </w:trPr>
        <w:tc>
          <w:tcPr>
            <w:tcW w:w="4433" w:type="dxa"/>
            <w:tcBorders>
              <w:top w:val="nil"/>
              <w:left w:val="single" w:sz="8" w:space="0" w:color="auto"/>
              <w:bottom w:val="single" w:sz="8" w:space="0" w:color="auto"/>
              <w:right w:val="single" w:sz="8" w:space="0" w:color="auto"/>
            </w:tcBorders>
            <w:shd w:val="clear" w:color="000000" w:fill="FFFFFF"/>
            <w:vAlign w:val="bottom"/>
            <w:hideMark/>
          </w:tcPr>
          <w:p w:rsidR="00C67A3E" w:rsidRPr="00184C2B" w:rsidRDefault="00C67A3E" w:rsidP="00C67A3E">
            <w:pPr>
              <w:framePr w:w="9936" w:wrap="notBeside" w:vAnchor="text" w:hAnchor="text" w:xAlign="center" w:y="1"/>
              <w:widowControl/>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 xml:space="preserve">Մասնագիտական ծառայություններ                                 </w:t>
            </w:r>
          </w:p>
        </w:tc>
        <w:tc>
          <w:tcPr>
            <w:tcW w:w="817" w:type="dxa"/>
            <w:tcBorders>
              <w:top w:val="nil"/>
              <w:left w:val="nil"/>
              <w:bottom w:val="single" w:sz="8" w:space="0" w:color="auto"/>
              <w:right w:val="single" w:sz="8" w:space="0" w:color="auto"/>
            </w:tcBorders>
            <w:shd w:val="clear" w:color="000000" w:fill="FFFFFF"/>
            <w:vAlign w:val="center"/>
            <w:hideMark/>
          </w:tcPr>
          <w:p w:rsidR="00C67A3E" w:rsidRPr="00184C2B" w:rsidRDefault="00C67A3E" w:rsidP="00C67A3E">
            <w:pPr>
              <w:framePr w:w="9936" w:wrap="notBeside" w:vAnchor="text" w:hAnchor="text" w:xAlign="center" w:y="1"/>
              <w:widowControl/>
              <w:jc w:val="center"/>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4241</w:t>
            </w:r>
          </w:p>
        </w:tc>
        <w:tc>
          <w:tcPr>
            <w:tcW w:w="1697" w:type="dxa"/>
            <w:tcBorders>
              <w:top w:val="nil"/>
              <w:left w:val="nil"/>
              <w:bottom w:val="single" w:sz="8" w:space="0" w:color="auto"/>
              <w:right w:val="single" w:sz="8" w:space="0" w:color="auto"/>
            </w:tcBorders>
            <w:shd w:val="clear" w:color="000000" w:fill="FFFFFF"/>
            <w:vAlign w:val="bottom"/>
            <w:hideMark/>
          </w:tcPr>
          <w:p w:rsidR="00C67A3E" w:rsidRPr="00184C2B" w:rsidRDefault="00C67A3E" w:rsidP="00C67A3E">
            <w:pPr>
              <w:framePr w:w="9936"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11000,0</w:t>
            </w:r>
          </w:p>
        </w:tc>
        <w:tc>
          <w:tcPr>
            <w:tcW w:w="1589" w:type="dxa"/>
            <w:tcBorders>
              <w:top w:val="nil"/>
              <w:left w:val="nil"/>
              <w:bottom w:val="single" w:sz="8" w:space="0" w:color="auto"/>
              <w:right w:val="single" w:sz="8" w:space="0" w:color="auto"/>
            </w:tcBorders>
            <w:shd w:val="clear" w:color="000000" w:fill="FFFFFF"/>
            <w:vAlign w:val="bottom"/>
            <w:hideMark/>
          </w:tcPr>
          <w:p w:rsidR="00C67A3E" w:rsidRPr="00184C2B" w:rsidRDefault="00C67A3E" w:rsidP="00C67A3E">
            <w:pPr>
              <w:framePr w:w="9936"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11000,0</w:t>
            </w:r>
          </w:p>
        </w:tc>
        <w:tc>
          <w:tcPr>
            <w:tcW w:w="1478" w:type="dxa"/>
            <w:tcBorders>
              <w:top w:val="nil"/>
              <w:left w:val="nil"/>
              <w:bottom w:val="single" w:sz="8" w:space="0" w:color="auto"/>
              <w:right w:val="single" w:sz="8" w:space="0" w:color="auto"/>
            </w:tcBorders>
            <w:shd w:val="clear" w:color="000000" w:fill="FFFFFF"/>
            <w:vAlign w:val="bottom"/>
            <w:hideMark/>
          </w:tcPr>
          <w:p w:rsidR="00C67A3E" w:rsidRPr="00184C2B" w:rsidRDefault="00C67A3E" w:rsidP="00C67A3E">
            <w:pPr>
              <w:framePr w:w="9936" w:wrap="notBeside" w:vAnchor="text" w:hAnchor="text" w:xAlign="center" w:y="1"/>
              <w:widowControl/>
              <w:jc w:val="center"/>
              <w:rPr>
                <w:rFonts w:ascii="Courier New" w:eastAsia="Times New Roman" w:hAnsi="Courier New" w:cs="Courier New"/>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r w:rsidR="00C67A3E" w:rsidRPr="00184C2B" w:rsidTr="00C67A3E">
        <w:trPr>
          <w:trHeight w:val="371"/>
        </w:trPr>
        <w:tc>
          <w:tcPr>
            <w:tcW w:w="4433" w:type="dxa"/>
            <w:tcBorders>
              <w:top w:val="nil"/>
              <w:left w:val="single" w:sz="8" w:space="0" w:color="auto"/>
              <w:bottom w:val="single" w:sz="8" w:space="0" w:color="auto"/>
              <w:right w:val="single" w:sz="8" w:space="0" w:color="auto"/>
            </w:tcBorders>
            <w:shd w:val="clear" w:color="000000" w:fill="FFFFFF"/>
            <w:vAlign w:val="bottom"/>
            <w:hideMark/>
          </w:tcPr>
          <w:p w:rsidR="00C67A3E" w:rsidRPr="00184C2B" w:rsidRDefault="00C67A3E" w:rsidP="00C67A3E">
            <w:pPr>
              <w:framePr w:w="9936" w:wrap="notBeside" w:vAnchor="text" w:hAnchor="text" w:xAlign="center" w:y="1"/>
              <w:widowControl/>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 xml:space="preserve">Պարտադիր վճարներ                                                      </w:t>
            </w:r>
          </w:p>
        </w:tc>
        <w:tc>
          <w:tcPr>
            <w:tcW w:w="817" w:type="dxa"/>
            <w:tcBorders>
              <w:top w:val="nil"/>
              <w:left w:val="nil"/>
              <w:bottom w:val="single" w:sz="8" w:space="0" w:color="auto"/>
              <w:right w:val="single" w:sz="8" w:space="0" w:color="auto"/>
            </w:tcBorders>
            <w:shd w:val="clear" w:color="000000" w:fill="FFFFFF"/>
            <w:vAlign w:val="center"/>
            <w:hideMark/>
          </w:tcPr>
          <w:p w:rsidR="00C67A3E" w:rsidRPr="00184C2B" w:rsidRDefault="00C67A3E" w:rsidP="00C67A3E">
            <w:pPr>
              <w:framePr w:w="9936" w:wrap="notBeside" w:vAnchor="text" w:hAnchor="text" w:xAlign="center" w:y="1"/>
              <w:widowControl/>
              <w:jc w:val="center"/>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4823</w:t>
            </w:r>
          </w:p>
        </w:tc>
        <w:tc>
          <w:tcPr>
            <w:tcW w:w="1697" w:type="dxa"/>
            <w:tcBorders>
              <w:top w:val="nil"/>
              <w:left w:val="nil"/>
              <w:bottom w:val="single" w:sz="8" w:space="0" w:color="auto"/>
              <w:right w:val="single" w:sz="8" w:space="0" w:color="auto"/>
            </w:tcBorders>
            <w:shd w:val="clear" w:color="000000" w:fill="FFFFFF"/>
            <w:vAlign w:val="bottom"/>
            <w:hideMark/>
          </w:tcPr>
          <w:p w:rsidR="00C67A3E" w:rsidRPr="00184C2B" w:rsidRDefault="00C67A3E" w:rsidP="00C67A3E">
            <w:pPr>
              <w:framePr w:w="9936"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84296,0</w:t>
            </w:r>
          </w:p>
        </w:tc>
        <w:tc>
          <w:tcPr>
            <w:tcW w:w="1589" w:type="dxa"/>
            <w:tcBorders>
              <w:top w:val="nil"/>
              <w:left w:val="nil"/>
              <w:bottom w:val="single" w:sz="8" w:space="0" w:color="auto"/>
              <w:right w:val="single" w:sz="8" w:space="0" w:color="auto"/>
            </w:tcBorders>
            <w:shd w:val="clear" w:color="000000" w:fill="FFFFFF"/>
            <w:vAlign w:val="bottom"/>
            <w:hideMark/>
          </w:tcPr>
          <w:p w:rsidR="00C67A3E" w:rsidRPr="00184C2B" w:rsidRDefault="00C67A3E" w:rsidP="00C67A3E">
            <w:pPr>
              <w:framePr w:w="9936"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84296,0</w:t>
            </w:r>
          </w:p>
        </w:tc>
        <w:tc>
          <w:tcPr>
            <w:tcW w:w="1478" w:type="dxa"/>
            <w:tcBorders>
              <w:top w:val="nil"/>
              <w:left w:val="nil"/>
              <w:bottom w:val="single" w:sz="8" w:space="0" w:color="auto"/>
              <w:right w:val="single" w:sz="8" w:space="0" w:color="auto"/>
            </w:tcBorders>
            <w:shd w:val="clear" w:color="000000" w:fill="FFFFFF"/>
            <w:vAlign w:val="bottom"/>
            <w:hideMark/>
          </w:tcPr>
          <w:p w:rsidR="00C67A3E" w:rsidRPr="00184C2B" w:rsidRDefault="00C67A3E" w:rsidP="00C67A3E">
            <w:pPr>
              <w:framePr w:w="9936" w:wrap="notBeside" w:vAnchor="text" w:hAnchor="text" w:xAlign="center" w:y="1"/>
              <w:widowControl/>
              <w:jc w:val="center"/>
              <w:rPr>
                <w:rFonts w:ascii="Courier New" w:eastAsia="Times New Roman" w:hAnsi="Courier New" w:cs="Courier New"/>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bl>
    <w:p w:rsidR="00556490" w:rsidRPr="00184C2B" w:rsidRDefault="00556490" w:rsidP="006A0C70">
      <w:pPr>
        <w:framePr w:w="9936" w:wrap="notBeside" w:vAnchor="text" w:hAnchor="text" w:xAlign="center" w:y="1"/>
        <w:rPr>
          <w:rFonts w:ascii="GHEA Grapalat" w:hAnsi="GHEA Grapalat"/>
          <w:color w:val="auto"/>
        </w:rPr>
      </w:pPr>
    </w:p>
    <w:p w:rsidR="00CC5794" w:rsidRPr="00184C2B" w:rsidRDefault="00CC5794" w:rsidP="000962BF">
      <w:pPr>
        <w:pStyle w:val="a7"/>
        <w:tabs>
          <w:tab w:val="left" w:pos="284"/>
        </w:tabs>
        <w:ind w:left="0"/>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գործունեության</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սկիզբը</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և</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ավարտը</w:t>
      </w:r>
    </w:p>
    <w:p w:rsidR="00CC5794" w:rsidRPr="00184C2B" w:rsidRDefault="00274693" w:rsidP="00CC5794">
      <w:pPr>
        <w:pStyle w:val="Bodytext20"/>
        <w:shd w:val="clear" w:color="auto" w:fill="auto"/>
        <w:spacing w:after="0" w:line="240" w:lineRule="auto"/>
        <w:jc w:val="left"/>
        <w:rPr>
          <w:rFonts w:ascii="GHEA Grapalat" w:hAnsi="GHEA Grapalat"/>
          <w:sz w:val="24"/>
          <w:szCs w:val="24"/>
        </w:rPr>
      </w:pPr>
      <w:r w:rsidRPr="00184C2B">
        <w:rPr>
          <w:rFonts w:ascii="GHEA Grapalat" w:hAnsi="GHEA Grapalat"/>
          <w:sz w:val="24"/>
          <w:szCs w:val="24"/>
        </w:rPr>
        <w:t>01.0</w:t>
      </w:r>
      <w:r w:rsidR="005007A1">
        <w:rPr>
          <w:rFonts w:ascii="GHEA Grapalat" w:hAnsi="GHEA Grapalat"/>
          <w:sz w:val="24"/>
          <w:szCs w:val="24"/>
        </w:rPr>
        <w:t>1</w:t>
      </w:r>
      <w:r w:rsidRPr="00184C2B">
        <w:rPr>
          <w:rFonts w:ascii="GHEA Grapalat" w:hAnsi="GHEA Grapalat"/>
          <w:sz w:val="24"/>
          <w:szCs w:val="24"/>
        </w:rPr>
        <w:t>.2025</w:t>
      </w:r>
      <w:r w:rsidRPr="00184C2B">
        <w:rPr>
          <w:rFonts w:ascii="GHEA Grapalat" w:hAnsi="GHEA Grapalat" w:cs="Sylfaen"/>
          <w:sz w:val="24"/>
          <w:szCs w:val="24"/>
        </w:rPr>
        <w:t xml:space="preserve">թ. – </w:t>
      </w:r>
      <w:r w:rsidRPr="00184C2B">
        <w:rPr>
          <w:rFonts w:ascii="GHEA Grapalat" w:hAnsi="GHEA Grapalat"/>
          <w:sz w:val="24"/>
          <w:szCs w:val="24"/>
        </w:rPr>
        <w:t>3</w:t>
      </w:r>
      <w:r w:rsidR="00D443E8">
        <w:rPr>
          <w:rFonts w:ascii="GHEA Grapalat" w:hAnsi="GHEA Grapalat"/>
          <w:sz w:val="24"/>
          <w:szCs w:val="24"/>
        </w:rPr>
        <w:t>1</w:t>
      </w:r>
      <w:r w:rsidRPr="00184C2B">
        <w:rPr>
          <w:rFonts w:ascii="GHEA Grapalat" w:hAnsi="GHEA Grapalat"/>
          <w:sz w:val="24"/>
          <w:szCs w:val="24"/>
        </w:rPr>
        <w:t>.12.2025</w:t>
      </w:r>
      <w:r w:rsidRPr="00184C2B">
        <w:rPr>
          <w:rFonts w:ascii="GHEA Grapalat" w:hAnsi="GHEA Grapalat" w:cs="Sylfaen"/>
          <w:sz w:val="24"/>
          <w:szCs w:val="24"/>
        </w:rPr>
        <w:t>թ</w:t>
      </w:r>
      <w:r w:rsidRPr="00184C2B">
        <w:rPr>
          <w:rFonts w:ascii="GHEA Grapalat" w:hAnsi="GHEA Grapalat"/>
          <w:sz w:val="24"/>
          <w:szCs w:val="24"/>
        </w:rPr>
        <w:t>.</w:t>
      </w:r>
    </w:p>
    <w:p w:rsidR="00CC5794" w:rsidRPr="00184C2B" w:rsidRDefault="00CC5794" w:rsidP="00CC5794">
      <w:pPr>
        <w:rPr>
          <w:rFonts w:ascii="GHEA Grapalat" w:hAnsi="GHEA Grapalat"/>
          <w:color w:val="auto"/>
        </w:rPr>
      </w:pPr>
    </w:p>
    <w:p w:rsidR="00CC5794" w:rsidRPr="00184C2B" w:rsidRDefault="00CC5794" w:rsidP="000962BF">
      <w:pPr>
        <w:tabs>
          <w:tab w:val="left" w:pos="284"/>
        </w:tabs>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Տեղեկանք</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հիմնավորում</w:t>
      </w:r>
    </w:p>
    <w:p w:rsidR="00556490" w:rsidRPr="00184C2B" w:rsidRDefault="00556490" w:rsidP="00A8319E">
      <w:pPr>
        <w:pStyle w:val="Bodytext20"/>
        <w:shd w:val="clear" w:color="auto" w:fill="auto"/>
        <w:spacing w:after="0" w:line="240" w:lineRule="auto"/>
        <w:jc w:val="both"/>
        <w:rPr>
          <w:rFonts w:ascii="GHEA Grapalat" w:hAnsi="GHEA Grapalat"/>
          <w:sz w:val="24"/>
          <w:szCs w:val="24"/>
        </w:rPr>
      </w:pPr>
      <w:r w:rsidRPr="00184C2B">
        <w:rPr>
          <w:rFonts w:ascii="GHEA Grapalat" w:hAnsi="GHEA Grapalat" w:cs="Sylfaen"/>
          <w:sz w:val="24"/>
          <w:szCs w:val="24"/>
        </w:rPr>
        <w:t>Ծրագրի</w:t>
      </w:r>
      <w:r w:rsidRPr="00184C2B">
        <w:rPr>
          <w:rFonts w:ascii="GHEA Grapalat" w:hAnsi="GHEA Grapalat"/>
          <w:sz w:val="24"/>
          <w:szCs w:val="24"/>
        </w:rPr>
        <w:t xml:space="preserve"> </w:t>
      </w:r>
      <w:r w:rsidRPr="00184C2B">
        <w:rPr>
          <w:rFonts w:ascii="GHEA Grapalat" w:hAnsi="GHEA Grapalat" w:cs="Sylfaen"/>
          <w:sz w:val="24"/>
          <w:szCs w:val="24"/>
        </w:rPr>
        <w:t>իրականացման</w:t>
      </w:r>
      <w:r w:rsidRPr="00184C2B">
        <w:rPr>
          <w:rFonts w:ascii="GHEA Grapalat" w:hAnsi="GHEA Grapalat"/>
          <w:sz w:val="24"/>
          <w:szCs w:val="24"/>
        </w:rPr>
        <w:t xml:space="preserve"> </w:t>
      </w:r>
      <w:r w:rsidRPr="00184C2B">
        <w:rPr>
          <w:rFonts w:ascii="GHEA Grapalat" w:hAnsi="GHEA Grapalat" w:cs="Sylfaen"/>
          <w:sz w:val="24"/>
          <w:szCs w:val="24"/>
        </w:rPr>
        <w:t>համար</w:t>
      </w:r>
      <w:r w:rsidRPr="00184C2B">
        <w:rPr>
          <w:rFonts w:ascii="GHEA Grapalat" w:hAnsi="GHEA Grapalat"/>
          <w:sz w:val="24"/>
          <w:szCs w:val="24"/>
        </w:rPr>
        <w:t xml:space="preserve"> </w:t>
      </w:r>
      <w:r w:rsidRPr="00184C2B">
        <w:rPr>
          <w:rFonts w:ascii="GHEA Grapalat" w:hAnsi="GHEA Grapalat" w:cs="Sylfaen"/>
          <w:sz w:val="24"/>
          <w:szCs w:val="24"/>
        </w:rPr>
        <w:t>պատասխանատու</w:t>
      </w:r>
      <w:r w:rsidRPr="00184C2B">
        <w:rPr>
          <w:rFonts w:ascii="GHEA Grapalat" w:hAnsi="GHEA Grapalat"/>
          <w:sz w:val="24"/>
          <w:szCs w:val="24"/>
        </w:rPr>
        <w:t xml:space="preserve"> </w:t>
      </w:r>
      <w:r w:rsidRPr="00184C2B">
        <w:rPr>
          <w:rFonts w:ascii="GHEA Grapalat" w:hAnsi="GHEA Grapalat" w:cs="Sylfaen"/>
          <w:sz w:val="24"/>
          <w:szCs w:val="24"/>
        </w:rPr>
        <w:t>ստորաբաժանման</w:t>
      </w:r>
      <w:r w:rsidRPr="00184C2B">
        <w:rPr>
          <w:rFonts w:ascii="GHEA Grapalat" w:hAnsi="GHEA Grapalat"/>
          <w:sz w:val="24"/>
          <w:szCs w:val="24"/>
        </w:rPr>
        <w:t xml:space="preserve"> </w:t>
      </w:r>
      <w:r w:rsidRPr="00184C2B">
        <w:rPr>
          <w:rFonts w:ascii="GHEA Grapalat" w:hAnsi="GHEA Grapalat" w:cs="Sylfaen"/>
          <w:sz w:val="24"/>
          <w:szCs w:val="24"/>
        </w:rPr>
        <w:t>կողմից</w:t>
      </w:r>
      <w:r w:rsidRPr="00184C2B">
        <w:rPr>
          <w:rFonts w:ascii="GHEA Grapalat" w:hAnsi="GHEA Grapalat"/>
          <w:sz w:val="24"/>
          <w:szCs w:val="24"/>
        </w:rPr>
        <w:t xml:space="preserve"> </w:t>
      </w:r>
      <w:r w:rsidRPr="00184C2B">
        <w:rPr>
          <w:rFonts w:ascii="GHEA Grapalat" w:hAnsi="GHEA Grapalat" w:cs="Sylfaen"/>
          <w:sz w:val="24"/>
          <w:szCs w:val="24"/>
        </w:rPr>
        <w:t>անհրաժեշտ</w:t>
      </w:r>
      <w:r w:rsidRPr="00184C2B">
        <w:rPr>
          <w:rFonts w:ascii="GHEA Grapalat" w:hAnsi="GHEA Grapalat"/>
          <w:sz w:val="24"/>
          <w:szCs w:val="24"/>
        </w:rPr>
        <w:t xml:space="preserve"> </w:t>
      </w:r>
      <w:r w:rsidRPr="00184C2B">
        <w:rPr>
          <w:rFonts w:ascii="GHEA Grapalat" w:hAnsi="GHEA Grapalat" w:cs="Sylfaen"/>
          <w:sz w:val="24"/>
          <w:szCs w:val="24"/>
        </w:rPr>
        <w:t>դրամական</w:t>
      </w:r>
      <w:r w:rsidRPr="00184C2B">
        <w:rPr>
          <w:rFonts w:ascii="GHEA Grapalat" w:hAnsi="GHEA Grapalat"/>
          <w:sz w:val="24"/>
          <w:szCs w:val="24"/>
        </w:rPr>
        <w:t xml:space="preserve"> </w:t>
      </w:r>
      <w:r w:rsidRPr="00184C2B">
        <w:rPr>
          <w:rFonts w:ascii="GHEA Grapalat" w:hAnsi="GHEA Grapalat" w:cs="Sylfaen"/>
          <w:sz w:val="24"/>
          <w:szCs w:val="24"/>
        </w:rPr>
        <w:t>միջոցների</w:t>
      </w:r>
      <w:r w:rsidRPr="00184C2B">
        <w:rPr>
          <w:rFonts w:ascii="GHEA Grapalat" w:hAnsi="GHEA Grapalat"/>
          <w:sz w:val="24"/>
          <w:szCs w:val="24"/>
        </w:rPr>
        <w:t xml:space="preserve"> </w:t>
      </w:r>
      <w:r w:rsidRPr="00184C2B">
        <w:rPr>
          <w:rFonts w:ascii="GHEA Grapalat" w:hAnsi="GHEA Grapalat" w:cs="Sylfaen"/>
          <w:sz w:val="24"/>
          <w:szCs w:val="24"/>
        </w:rPr>
        <w:t>հաշվարկները</w:t>
      </w:r>
      <w:r w:rsidRPr="00184C2B">
        <w:rPr>
          <w:rFonts w:ascii="GHEA Grapalat" w:hAnsi="GHEA Grapalat"/>
          <w:sz w:val="24"/>
          <w:szCs w:val="24"/>
        </w:rPr>
        <w:t xml:space="preserve"> </w:t>
      </w:r>
      <w:r w:rsidRPr="00184C2B">
        <w:rPr>
          <w:rFonts w:ascii="GHEA Grapalat" w:hAnsi="GHEA Grapalat" w:cs="Sylfaen"/>
          <w:sz w:val="24"/>
          <w:szCs w:val="24"/>
        </w:rPr>
        <w:t>կատարելիս</w:t>
      </w:r>
      <w:r w:rsidRPr="00184C2B">
        <w:rPr>
          <w:rFonts w:ascii="GHEA Grapalat" w:hAnsi="GHEA Grapalat"/>
          <w:sz w:val="24"/>
          <w:szCs w:val="24"/>
        </w:rPr>
        <w:t xml:space="preserve"> </w:t>
      </w:r>
      <w:r w:rsidRPr="00184C2B">
        <w:rPr>
          <w:rFonts w:ascii="GHEA Grapalat" w:hAnsi="GHEA Grapalat" w:cs="Sylfaen"/>
          <w:sz w:val="24"/>
          <w:szCs w:val="24"/>
        </w:rPr>
        <w:t>հաշվի</w:t>
      </w:r>
      <w:r w:rsidRPr="00184C2B">
        <w:rPr>
          <w:rFonts w:ascii="GHEA Grapalat" w:hAnsi="GHEA Grapalat"/>
          <w:sz w:val="24"/>
          <w:szCs w:val="24"/>
        </w:rPr>
        <w:t xml:space="preserve"> </w:t>
      </w:r>
      <w:r w:rsidRPr="00184C2B">
        <w:rPr>
          <w:rFonts w:ascii="GHEA Grapalat" w:hAnsi="GHEA Grapalat" w:cs="Sylfaen"/>
          <w:sz w:val="24"/>
          <w:szCs w:val="24"/>
        </w:rPr>
        <w:t>են</w:t>
      </w:r>
      <w:r w:rsidRPr="00184C2B">
        <w:rPr>
          <w:rFonts w:ascii="GHEA Grapalat" w:hAnsi="GHEA Grapalat"/>
          <w:sz w:val="24"/>
          <w:szCs w:val="24"/>
        </w:rPr>
        <w:t xml:space="preserve"> </w:t>
      </w:r>
      <w:r w:rsidRPr="00184C2B">
        <w:rPr>
          <w:rFonts w:ascii="GHEA Grapalat" w:hAnsi="GHEA Grapalat" w:cs="Sylfaen"/>
          <w:sz w:val="24"/>
          <w:szCs w:val="24"/>
        </w:rPr>
        <w:t>առնվել</w:t>
      </w:r>
      <w:r w:rsidRPr="00184C2B">
        <w:rPr>
          <w:rFonts w:ascii="GHEA Grapalat" w:hAnsi="GHEA Grapalat"/>
          <w:sz w:val="24"/>
          <w:szCs w:val="24"/>
        </w:rPr>
        <w:t xml:space="preserve"> </w:t>
      </w:r>
      <w:r w:rsidRPr="00184C2B">
        <w:rPr>
          <w:rFonts w:ascii="GHEA Grapalat" w:hAnsi="GHEA Grapalat" w:cs="Sylfaen"/>
          <w:sz w:val="24"/>
          <w:szCs w:val="24"/>
        </w:rPr>
        <w:t>տվյալ</w:t>
      </w:r>
      <w:r w:rsidRPr="00184C2B">
        <w:rPr>
          <w:rFonts w:ascii="GHEA Grapalat" w:hAnsi="GHEA Grapalat"/>
          <w:sz w:val="24"/>
          <w:szCs w:val="24"/>
        </w:rPr>
        <w:t xml:space="preserve"> </w:t>
      </w:r>
      <w:r w:rsidRPr="00184C2B">
        <w:rPr>
          <w:rFonts w:ascii="GHEA Grapalat" w:hAnsi="GHEA Grapalat" w:cs="Sylfaen"/>
          <w:sz w:val="24"/>
          <w:szCs w:val="24"/>
        </w:rPr>
        <w:t>ոլորտը</w:t>
      </w:r>
      <w:r w:rsidRPr="00184C2B">
        <w:rPr>
          <w:rFonts w:ascii="GHEA Grapalat" w:hAnsi="GHEA Grapalat"/>
          <w:sz w:val="24"/>
          <w:szCs w:val="24"/>
        </w:rPr>
        <w:t xml:space="preserve"> </w:t>
      </w:r>
      <w:r w:rsidRPr="00184C2B">
        <w:rPr>
          <w:rFonts w:ascii="GHEA Grapalat" w:hAnsi="GHEA Grapalat" w:cs="Sylfaen"/>
          <w:sz w:val="24"/>
          <w:szCs w:val="24"/>
        </w:rPr>
        <w:t>կարգավորող</w:t>
      </w:r>
      <w:r w:rsidRPr="00184C2B">
        <w:rPr>
          <w:rFonts w:ascii="GHEA Grapalat" w:hAnsi="GHEA Grapalat"/>
          <w:sz w:val="24"/>
          <w:szCs w:val="24"/>
        </w:rPr>
        <w:t xml:space="preserve"> </w:t>
      </w:r>
      <w:r w:rsidRPr="00184C2B">
        <w:rPr>
          <w:rFonts w:ascii="GHEA Grapalat" w:hAnsi="GHEA Grapalat" w:cs="Sylfaen"/>
          <w:sz w:val="24"/>
          <w:szCs w:val="24"/>
        </w:rPr>
        <w:t>իրավական</w:t>
      </w:r>
      <w:r w:rsidRPr="00184C2B">
        <w:rPr>
          <w:rFonts w:ascii="GHEA Grapalat" w:hAnsi="GHEA Grapalat"/>
          <w:sz w:val="24"/>
          <w:szCs w:val="24"/>
        </w:rPr>
        <w:t xml:space="preserve"> </w:t>
      </w:r>
      <w:r w:rsidRPr="00184C2B">
        <w:rPr>
          <w:rFonts w:ascii="GHEA Grapalat" w:hAnsi="GHEA Grapalat" w:cs="Sylfaen"/>
          <w:sz w:val="24"/>
          <w:szCs w:val="24"/>
        </w:rPr>
        <w:t>ակտերի</w:t>
      </w:r>
      <w:r w:rsidRPr="00184C2B">
        <w:rPr>
          <w:rFonts w:ascii="GHEA Grapalat" w:hAnsi="GHEA Grapalat"/>
          <w:sz w:val="24"/>
          <w:szCs w:val="24"/>
        </w:rPr>
        <w:t xml:space="preserve"> </w:t>
      </w:r>
      <w:r w:rsidRPr="00184C2B">
        <w:rPr>
          <w:rFonts w:ascii="GHEA Grapalat" w:hAnsi="GHEA Grapalat" w:cs="Sylfaen"/>
          <w:sz w:val="24"/>
          <w:szCs w:val="24"/>
        </w:rPr>
        <w:t>դրույթները</w:t>
      </w:r>
      <w:r w:rsidRPr="00184C2B">
        <w:rPr>
          <w:rFonts w:ascii="GHEA Grapalat" w:hAnsi="GHEA Grapalat"/>
          <w:sz w:val="24"/>
          <w:szCs w:val="24"/>
        </w:rPr>
        <w:t xml:space="preserve">, </w:t>
      </w:r>
      <w:r w:rsidRPr="00184C2B">
        <w:rPr>
          <w:rFonts w:ascii="GHEA Grapalat" w:hAnsi="GHEA Grapalat" w:cs="Sylfaen"/>
          <w:sz w:val="24"/>
          <w:szCs w:val="24"/>
        </w:rPr>
        <w:t>ինչպես</w:t>
      </w:r>
      <w:r w:rsidRPr="00184C2B">
        <w:rPr>
          <w:rFonts w:ascii="GHEA Grapalat" w:hAnsi="GHEA Grapalat"/>
          <w:sz w:val="24"/>
          <w:szCs w:val="24"/>
        </w:rPr>
        <w:t xml:space="preserve"> </w:t>
      </w:r>
      <w:r w:rsidRPr="00184C2B">
        <w:rPr>
          <w:rFonts w:ascii="GHEA Grapalat" w:hAnsi="GHEA Grapalat" w:cs="Sylfaen"/>
          <w:sz w:val="24"/>
          <w:szCs w:val="24"/>
        </w:rPr>
        <w:t>նաև</w:t>
      </w:r>
      <w:r w:rsidRPr="00184C2B">
        <w:rPr>
          <w:rFonts w:ascii="GHEA Grapalat" w:hAnsi="GHEA Grapalat"/>
          <w:sz w:val="24"/>
          <w:szCs w:val="24"/>
        </w:rPr>
        <w:t xml:space="preserve"> </w:t>
      </w:r>
      <w:r w:rsidRPr="00184C2B">
        <w:rPr>
          <w:rFonts w:ascii="GHEA Grapalat" w:hAnsi="GHEA Grapalat" w:cs="Sylfaen"/>
          <w:sz w:val="24"/>
          <w:szCs w:val="24"/>
        </w:rPr>
        <w:t>աշխատանքների</w:t>
      </w:r>
      <w:r w:rsidRPr="00184C2B">
        <w:rPr>
          <w:rFonts w:ascii="GHEA Grapalat" w:hAnsi="GHEA Grapalat"/>
          <w:sz w:val="24"/>
          <w:szCs w:val="24"/>
        </w:rPr>
        <w:t xml:space="preserve"> </w:t>
      </w:r>
      <w:r w:rsidRPr="00184C2B">
        <w:rPr>
          <w:rFonts w:ascii="GHEA Grapalat" w:hAnsi="GHEA Grapalat" w:cs="Sylfaen"/>
          <w:sz w:val="24"/>
          <w:szCs w:val="24"/>
        </w:rPr>
        <w:t>և</w:t>
      </w:r>
      <w:r w:rsidR="00A8319E" w:rsidRPr="00184C2B">
        <w:rPr>
          <w:rFonts w:ascii="GHEA Grapalat" w:hAnsi="GHEA Grapalat"/>
          <w:sz w:val="24"/>
          <w:szCs w:val="24"/>
        </w:rPr>
        <w:t xml:space="preserve"> </w:t>
      </w:r>
      <w:r w:rsidRPr="00184C2B">
        <w:rPr>
          <w:rFonts w:ascii="GHEA Grapalat" w:hAnsi="GHEA Grapalat" w:cs="Sylfaen"/>
          <w:sz w:val="24"/>
          <w:szCs w:val="24"/>
        </w:rPr>
        <w:t>ծառայությունների</w:t>
      </w:r>
      <w:r w:rsidRPr="00184C2B">
        <w:rPr>
          <w:rFonts w:ascii="GHEA Grapalat" w:hAnsi="GHEA Grapalat"/>
          <w:sz w:val="24"/>
          <w:szCs w:val="24"/>
        </w:rPr>
        <w:t xml:space="preserve"> </w:t>
      </w:r>
      <w:r w:rsidRPr="00184C2B">
        <w:rPr>
          <w:rFonts w:ascii="GHEA Grapalat" w:hAnsi="GHEA Grapalat" w:cs="Sylfaen"/>
          <w:sz w:val="24"/>
          <w:szCs w:val="24"/>
        </w:rPr>
        <w:t>գործող</w:t>
      </w:r>
      <w:r w:rsidRPr="00184C2B">
        <w:rPr>
          <w:rFonts w:ascii="GHEA Grapalat" w:hAnsi="GHEA Grapalat"/>
          <w:sz w:val="24"/>
          <w:szCs w:val="24"/>
        </w:rPr>
        <w:t xml:space="preserve"> </w:t>
      </w:r>
      <w:r w:rsidRPr="00184C2B">
        <w:rPr>
          <w:rFonts w:ascii="GHEA Grapalat" w:hAnsi="GHEA Grapalat" w:cs="Sylfaen"/>
          <w:sz w:val="24"/>
          <w:szCs w:val="24"/>
        </w:rPr>
        <w:t>սակագները։</w:t>
      </w:r>
      <w:r w:rsidRPr="00184C2B">
        <w:rPr>
          <w:rFonts w:ascii="GHEA Grapalat" w:hAnsi="GHEA Grapalat"/>
          <w:sz w:val="24"/>
          <w:szCs w:val="24"/>
        </w:rPr>
        <w:t xml:space="preserve"> </w:t>
      </w:r>
      <w:r w:rsidRPr="00184C2B">
        <w:rPr>
          <w:rFonts w:ascii="GHEA Grapalat" w:hAnsi="GHEA Grapalat" w:cs="Sylfaen"/>
          <w:sz w:val="24"/>
          <w:szCs w:val="24"/>
        </w:rPr>
        <w:t>Պատվիրվելու են չափագրման և տեղադրման հանույթի  փաթեթ</w:t>
      </w:r>
      <w:r w:rsidR="00C67A3E" w:rsidRPr="00184C2B">
        <w:rPr>
          <w:rFonts w:ascii="GHEA Grapalat" w:hAnsi="GHEA Grapalat" w:cs="Sylfaen"/>
          <w:sz w:val="24"/>
          <w:szCs w:val="24"/>
        </w:rPr>
        <w:t>ներ</w:t>
      </w:r>
      <w:r w:rsidRPr="00184C2B">
        <w:rPr>
          <w:rFonts w:ascii="GHEA Grapalat" w:hAnsi="GHEA Grapalat" w:cs="Sylfaen"/>
          <w:sz w:val="24"/>
          <w:szCs w:val="24"/>
        </w:rPr>
        <w:t xml:space="preserve">, կատարվելու են կադաստրային պետական գրանցման </w:t>
      </w:r>
      <w:r w:rsidR="00C67A3E" w:rsidRPr="00184C2B">
        <w:rPr>
          <w:rFonts w:ascii="GHEA Grapalat" w:hAnsi="GHEA Grapalat" w:cs="Sylfaen"/>
          <w:sz w:val="24"/>
          <w:szCs w:val="24"/>
        </w:rPr>
        <w:t xml:space="preserve">մոտ </w:t>
      </w:r>
      <w:r w:rsidR="00651A03" w:rsidRPr="00184C2B">
        <w:rPr>
          <w:rFonts w:ascii="GHEA Grapalat" w:hAnsi="GHEA Grapalat" w:cs="Sylfaen"/>
          <w:sz w:val="24"/>
          <w:szCs w:val="24"/>
        </w:rPr>
        <w:t>2</w:t>
      </w:r>
      <w:r w:rsidR="00C67A3E" w:rsidRPr="00184C2B">
        <w:rPr>
          <w:rFonts w:ascii="GHEA Grapalat" w:hAnsi="GHEA Grapalat" w:cs="Sylfaen"/>
          <w:sz w:val="24"/>
          <w:szCs w:val="24"/>
        </w:rPr>
        <w:t>8</w:t>
      </w:r>
      <w:r w:rsidRPr="00184C2B">
        <w:rPr>
          <w:rFonts w:ascii="GHEA Grapalat" w:hAnsi="GHEA Grapalat" w:cs="Sylfaen"/>
          <w:sz w:val="24"/>
          <w:szCs w:val="24"/>
        </w:rPr>
        <w:t xml:space="preserve">0 </w:t>
      </w:r>
      <w:r w:rsidRPr="00184C2B">
        <w:rPr>
          <w:rFonts w:ascii="GHEA Grapalat" w:hAnsi="GHEA Grapalat" w:cs="Sylfaen"/>
          <w:sz w:val="24"/>
          <w:szCs w:val="24"/>
        </w:rPr>
        <w:lastRenderedPageBreak/>
        <w:t>գործ։</w:t>
      </w:r>
    </w:p>
    <w:p w:rsidR="00A8319E" w:rsidRPr="00184C2B" w:rsidRDefault="00A8319E" w:rsidP="006A0C70">
      <w:pPr>
        <w:rPr>
          <w:rStyle w:val="Bodytext30"/>
          <w:rFonts w:ascii="GHEA Grapalat" w:hAnsi="GHEA Grapalat"/>
          <w:color w:val="auto"/>
          <w:sz w:val="24"/>
          <w:szCs w:val="24"/>
        </w:rPr>
      </w:pPr>
    </w:p>
    <w:p w:rsidR="00A8319E" w:rsidRPr="00184C2B" w:rsidRDefault="00A8319E" w:rsidP="00A8319E">
      <w:pPr>
        <w:pStyle w:val="Bodytext20"/>
        <w:shd w:val="clear" w:color="auto" w:fill="auto"/>
        <w:spacing w:after="0" w:line="240" w:lineRule="auto"/>
        <w:rPr>
          <w:rFonts w:ascii="GHEA Grapalat" w:hAnsi="GHEA Grapalat" w:cs="Sylfaen"/>
          <w:sz w:val="24"/>
          <w:szCs w:val="24"/>
        </w:rPr>
      </w:pPr>
      <w:r w:rsidRPr="00184C2B">
        <w:rPr>
          <w:rFonts w:ascii="GHEA Grapalat" w:hAnsi="GHEA Grapalat" w:cs="Sylfaen"/>
          <w:sz w:val="24"/>
          <w:szCs w:val="24"/>
        </w:rPr>
        <w:t>ԳՅՈՒՄՐԻ</w:t>
      </w:r>
      <w:r w:rsidRPr="00184C2B">
        <w:rPr>
          <w:rFonts w:ascii="GHEA Grapalat" w:hAnsi="GHEA Grapalat"/>
          <w:sz w:val="24"/>
          <w:szCs w:val="24"/>
        </w:rPr>
        <w:t xml:space="preserve"> </w:t>
      </w:r>
      <w:r w:rsidRPr="00184C2B">
        <w:rPr>
          <w:rFonts w:ascii="GHEA Grapalat" w:hAnsi="GHEA Grapalat" w:cs="Sylfaen"/>
          <w:sz w:val="24"/>
          <w:szCs w:val="24"/>
        </w:rPr>
        <w:t>ՀԱՄԱՅՆՔ</w:t>
      </w:r>
    </w:p>
    <w:p w:rsidR="00A8319E" w:rsidRPr="00184C2B" w:rsidRDefault="00A8319E" w:rsidP="00A8319E">
      <w:pPr>
        <w:pStyle w:val="Bodytext20"/>
        <w:shd w:val="clear" w:color="auto" w:fill="auto"/>
        <w:spacing w:after="0" w:line="240" w:lineRule="auto"/>
        <w:jc w:val="left"/>
        <w:rPr>
          <w:rFonts w:ascii="GHEA Grapalat" w:hAnsi="GHEA Grapalat"/>
          <w:sz w:val="12"/>
          <w:szCs w:val="12"/>
        </w:rPr>
      </w:pPr>
      <w:r w:rsidRPr="00184C2B">
        <w:rPr>
          <w:rFonts w:ascii="GHEA Grapalat" w:hAnsi="GHEA Grapalat"/>
          <w:sz w:val="12"/>
          <w:szCs w:val="12"/>
        </w:rPr>
        <w:t>______________________________________________________________________________________________________________________________________</w:t>
      </w:r>
      <w:r w:rsidR="00C267BE" w:rsidRPr="00184C2B">
        <w:rPr>
          <w:rFonts w:ascii="GHEA Grapalat" w:hAnsi="GHEA Grapalat"/>
          <w:sz w:val="12"/>
          <w:szCs w:val="12"/>
        </w:rPr>
        <w:t>_________________________</w:t>
      </w:r>
    </w:p>
    <w:p w:rsidR="00A8319E" w:rsidRPr="00184C2B" w:rsidRDefault="00E67C58" w:rsidP="00A8319E">
      <w:pPr>
        <w:pStyle w:val="Bodytext20"/>
        <w:shd w:val="clear" w:color="auto" w:fill="auto"/>
        <w:spacing w:after="0" w:line="240" w:lineRule="auto"/>
        <w:ind w:left="260"/>
        <w:rPr>
          <w:rFonts w:ascii="GHEA Grapalat" w:hAnsi="GHEA Grapalat" w:cs="Sylfaen"/>
          <w:sz w:val="24"/>
          <w:szCs w:val="24"/>
        </w:rPr>
      </w:pPr>
      <w:r w:rsidRPr="00184C2B">
        <w:rPr>
          <w:rFonts w:ascii="GHEA Grapalat" w:hAnsi="GHEA Grapalat"/>
          <w:sz w:val="24"/>
          <w:szCs w:val="24"/>
        </w:rPr>
        <w:t xml:space="preserve">2025 ԹՎԱԿԱՆԻ </w:t>
      </w:r>
      <w:r w:rsidR="00A8319E" w:rsidRPr="00184C2B">
        <w:rPr>
          <w:rFonts w:ascii="GHEA Grapalat" w:hAnsi="GHEA Grapalat" w:cs="Sylfaen"/>
          <w:sz w:val="24"/>
          <w:szCs w:val="24"/>
        </w:rPr>
        <w:t>ԲՅՈՒՋԵՈՎ</w:t>
      </w:r>
      <w:r w:rsidR="00A8319E" w:rsidRPr="00184C2B">
        <w:rPr>
          <w:rFonts w:ascii="GHEA Grapalat" w:hAnsi="GHEA Grapalat"/>
          <w:sz w:val="24"/>
          <w:szCs w:val="24"/>
        </w:rPr>
        <w:t xml:space="preserve"> </w:t>
      </w:r>
      <w:r w:rsidR="00A8319E" w:rsidRPr="00184C2B">
        <w:rPr>
          <w:rFonts w:ascii="GHEA Grapalat" w:hAnsi="GHEA Grapalat" w:cs="Sylfaen"/>
          <w:sz w:val="24"/>
          <w:szCs w:val="24"/>
        </w:rPr>
        <w:t>ՆԵՐԿԱՅԱՑՎԱԾ</w:t>
      </w:r>
      <w:r w:rsidR="00A8319E" w:rsidRPr="00184C2B">
        <w:rPr>
          <w:rFonts w:ascii="GHEA Grapalat" w:hAnsi="GHEA Grapalat"/>
          <w:sz w:val="24"/>
          <w:szCs w:val="24"/>
        </w:rPr>
        <w:t xml:space="preserve"> </w:t>
      </w:r>
      <w:r w:rsidR="00A8319E" w:rsidRPr="00184C2B">
        <w:rPr>
          <w:rFonts w:ascii="GHEA Grapalat" w:hAnsi="GHEA Grapalat" w:cs="Sylfaen"/>
          <w:sz w:val="24"/>
          <w:szCs w:val="24"/>
        </w:rPr>
        <w:t>ԾԱԽՍԱՅԻՆ</w:t>
      </w:r>
      <w:r w:rsidR="00A8319E" w:rsidRPr="00184C2B">
        <w:rPr>
          <w:rFonts w:ascii="GHEA Grapalat" w:hAnsi="GHEA Grapalat"/>
          <w:sz w:val="24"/>
          <w:szCs w:val="24"/>
        </w:rPr>
        <w:t xml:space="preserve"> </w:t>
      </w:r>
      <w:r w:rsidR="00A8319E" w:rsidRPr="00184C2B">
        <w:rPr>
          <w:rFonts w:ascii="GHEA Grapalat" w:hAnsi="GHEA Grapalat" w:cs="Sylfaen"/>
          <w:sz w:val="24"/>
          <w:szCs w:val="24"/>
        </w:rPr>
        <w:t>ԾՐԱԳՐԻ</w:t>
      </w:r>
      <w:r w:rsidR="00A8319E" w:rsidRPr="00184C2B">
        <w:rPr>
          <w:rFonts w:ascii="GHEA Grapalat" w:hAnsi="GHEA Grapalat" w:cs="Sylfaen"/>
          <w:sz w:val="24"/>
          <w:szCs w:val="24"/>
        </w:rPr>
        <w:br/>
        <w:t>ՏՎՅԱԼՆԵՐ</w:t>
      </w:r>
    </w:p>
    <w:p w:rsidR="00A81432" w:rsidRPr="00184C2B" w:rsidRDefault="00A81432" w:rsidP="000962BF">
      <w:pPr>
        <w:tabs>
          <w:tab w:val="left" w:pos="363"/>
        </w:tabs>
        <w:rPr>
          <w:rStyle w:val="Bodytext411pt"/>
          <w:rFonts w:ascii="GHEA Grapalat" w:hAnsi="GHEA Grapalat" w:cs="Sylfaen"/>
          <w:bCs w:val="0"/>
          <w:i w:val="0"/>
          <w:color w:val="auto"/>
          <w:sz w:val="24"/>
          <w:szCs w:val="24"/>
          <w:u w:val="single"/>
        </w:rPr>
      </w:pPr>
    </w:p>
    <w:p w:rsidR="00437779" w:rsidRPr="00184C2B" w:rsidRDefault="00437779" w:rsidP="000962BF">
      <w:pPr>
        <w:tabs>
          <w:tab w:val="left" w:pos="363"/>
        </w:tabs>
        <w:rPr>
          <w:rStyle w:val="Bodytext40"/>
          <w:rFonts w:ascii="GHEA Grapalat" w:eastAsia="Microsoft Sans Serif" w:hAnsi="GHEA Grapalat" w:cs="Microsoft Sans Serif"/>
          <w:b w:val="0"/>
          <w:bCs w:val="0"/>
          <w:color w:val="auto"/>
          <w:spacing w:val="0"/>
          <w:sz w:val="24"/>
          <w:szCs w:val="24"/>
        </w:rPr>
      </w:pPr>
      <w:r w:rsidRPr="00184C2B">
        <w:rPr>
          <w:rStyle w:val="Bodytext411pt"/>
          <w:rFonts w:ascii="GHEA Grapalat" w:hAnsi="GHEA Grapalat" w:cs="Sylfaen"/>
          <w:bCs w:val="0"/>
          <w:i w:val="0"/>
          <w:color w:val="auto"/>
          <w:sz w:val="24"/>
          <w:szCs w:val="24"/>
          <w:u w:val="single"/>
        </w:rPr>
        <w:t>Ծրագրի</w:t>
      </w:r>
      <w:r w:rsidRPr="00184C2B">
        <w:rPr>
          <w:rStyle w:val="Bodytext411pt"/>
          <w:rFonts w:ascii="GHEA Grapalat" w:hAnsi="GHEA Grapalat"/>
          <w:bCs w:val="0"/>
          <w:i w:val="0"/>
          <w:color w:val="auto"/>
          <w:sz w:val="24"/>
          <w:szCs w:val="24"/>
          <w:u w:val="single"/>
        </w:rPr>
        <w:t xml:space="preserve"> </w:t>
      </w:r>
      <w:r w:rsidRPr="00184C2B">
        <w:rPr>
          <w:rStyle w:val="Bodytext411pt"/>
          <w:rFonts w:ascii="GHEA Grapalat" w:hAnsi="GHEA Grapalat" w:cs="Sylfaen"/>
          <w:bCs w:val="0"/>
          <w:i w:val="0"/>
          <w:color w:val="auto"/>
          <w:sz w:val="24"/>
          <w:szCs w:val="24"/>
          <w:u w:val="single"/>
        </w:rPr>
        <w:t>անվանում</w:t>
      </w:r>
      <w:r w:rsidR="00A8319E" w:rsidRPr="00184C2B">
        <w:rPr>
          <w:rStyle w:val="Bodytext411pt"/>
          <w:rFonts w:ascii="GHEA Grapalat" w:hAnsi="GHEA Grapalat" w:cs="Sylfaen"/>
          <w:bCs w:val="0"/>
          <w:i w:val="0"/>
          <w:color w:val="auto"/>
          <w:sz w:val="24"/>
          <w:szCs w:val="24"/>
          <w:u w:val="single"/>
        </w:rPr>
        <w:t>ը</w:t>
      </w:r>
      <w:r w:rsidR="00A8319E" w:rsidRPr="00184C2B">
        <w:rPr>
          <w:rStyle w:val="Bodytext411pt"/>
          <w:rFonts w:ascii="GHEA Grapalat" w:hAnsi="GHEA Grapalat" w:cs="Sylfaen"/>
          <w:b w:val="0"/>
          <w:bCs w:val="0"/>
          <w:color w:val="auto"/>
          <w:sz w:val="24"/>
          <w:szCs w:val="24"/>
        </w:rPr>
        <w:br/>
      </w:r>
      <w:r w:rsidRPr="00184C2B">
        <w:rPr>
          <w:rStyle w:val="Bodytext40"/>
          <w:rFonts w:ascii="GHEA Grapalat" w:hAnsi="GHEA Grapalat"/>
          <w:bCs w:val="0"/>
          <w:i/>
          <w:iCs/>
          <w:color w:val="auto"/>
          <w:spacing w:val="0"/>
          <w:sz w:val="24"/>
          <w:szCs w:val="24"/>
        </w:rPr>
        <w:t>«</w:t>
      </w:r>
      <w:r w:rsidRPr="00184C2B">
        <w:rPr>
          <w:rStyle w:val="Bodytext40"/>
          <w:rFonts w:ascii="GHEA Grapalat" w:hAnsi="GHEA Grapalat" w:cs="Sylfaen"/>
          <w:bCs w:val="0"/>
          <w:i/>
          <w:iCs/>
          <w:color w:val="auto"/>
          <w:spacing w:val="0"/>
          <w:sz w:val="24"/>
          <w:szCs w:val="24"/>
        </w:rPr>
        <w:t>Վարկերի</w:t>
      </w:r>
      <w:r w:rsidRPr="00184C2B">
        <w:rPr>
          <w:rStyle w:val="Bodytext40"/>
          <w:rFonts w:ascii="GHEA Grapalat" w:hAnsi="GHEA Grapalat"/>
          <w:bCs w:val="0"/>
          <w:i/>
          <w:iCs/>
          <w:color w:val="auto"/>
          <w:spacing w:val="0"/>
          <w:sz w:val="24"/>
          <w:szCs w:val="24"/>
        </w:rPr>
        <w:t xml:space="preserve"> </w:t>
      </w:r>
      <w:r w:rsidRPr="00184C2B">
        <w:rPr>
          <w:rStyle w:val="Bodytext40"/>
          <w:rFonts w:ascii="GHEA Grapalat" w:hAnsi="GHEA Grapalat" w:cs="Sylfaen"/>
          <w:bCs w:val="0"/>
          <w:i/>
          <w:iCs/>
          <w:color w:val="auto"/>
          <w:spacing w:val="0"/>
          <w:sz w:val="24"/>
          <w:szCs w:val="24"/>
        </w:rPr>
        <w:t>սպասարկում</w:t>
      </w:r>
      <w:r w:rsidRPr="00184C2B">
        <w:rPr>
          <w:rStyle w:val="Bodytext40"/>
          <w:rFonts w:ascii="GHEA Grapalat" w:hAnsi="GHEA Grapalat"/>
          <w:bCs w:val="0"/>
          <w:i/>
          <w:iCs/>
          <w:color w:val="auto"/>
          <w:spacing w:val="0"/>
          <w:sz w:val="24"/>
          <w:szCs w:val="24"/>
        </w:rPr>
        <w:t>»</w:t>
      </w:r>
    </w:p>
    <w:p w:rsidR="00A8319E" w:rsidRPr="00184C2B" w:rsidRDefault="00A8319E" w:rsidP="00A8319E">
      <w:pPr>
        <w:tabs>
          <w:tab w:val="left" w:pos="363"/>
        </w:tabs>
        <w:rPr>
          <w:rFonts w:ascii="GHEA Grapalat" w:hAnsi="GHEA Grapalat"/>
          <w:color w:val="auto"/>
        </w:rPr>
      </w:pPr>
    </w:p>
    <w:p w:rsidR="00437779" w:rsidRPr="00184C2B" w:rsidRDefault="00437779" w:rsidP="000962BF">
      <w:pPr>
        <w:tabs>
          <w:tab w:val="left" w:pos="284"/>
        </w:tabs>
        <w:jc w:val="both"/>
        <w:rPr>
          <w:rFonts w:ascii="GHEA Grapalat" w:hAnsi="GHEA Grapalat"/>
          <w:i/>
          <w:color w:val="auto"/>
          <w:u w:val="single"/>
        </w:rPr>
      </w:pPr>
      <w:r w:rsidRPr="00184C2B">
        <w:rPr>
          <w:rStyle w:val="Bodytext50"/>
          <w:rFonts w:ascii="GHEA Grapalat" w:hAnsi="GHEA Grapalat" w:cs="Sylfaen"/>
          <w:bCs w:val="0"/>
          <w:i w:val="0"/>
          <w:color w:val="auto"/>
          <w:sz w:val="24"/>
          <w:szCs w:val="24"/>
          <w:u w:val="single"/>
        </w:rPr>
        <w:t>Ծրագրի</w:t>
      </w:r>
      <w:r w:rsidRPr="00184C2B">
        <w:rPr>
          <w:rStyle w:val="Bodytext50"/>
          <w:rFonts w:ascii="GHEA Grapalat" w:hAnsi="GHEA Grapalat"/>
          <w:bCs w:val="0"/>
          <w:i w:val="0"/>
          <w:color w:val="auto"/>
          <w:sz w:val="24"/>
          <w:szCs w:val="24"/>
          <w:u w:val="single"/>
        </w:rPr>
        <w:t xml:space="preserve"> </w:t>
      </w:r>
      <w:r w:rsidR="00A8319E" w:rsidRPr="00184C2B">
        <w:rPr>
          <w:rStyle w:val="Bodytext50"/>
          <w:rFonts w:ascii="GHEA Grapalat" w:hAnsi="GHEA Grapalat"/>
          <w:bCs w:val="0"/>
          <w:i w:val="0"/>
          <w:color w:val="auto"/>
          <w:sz w:val="24"/>
          <w:szCs w:val="24"/>
          <w:u w:val="single"/>
        </w:rPr>
        <w:t>դ</w:t>
      </w:r>
      <w:r w:rsidRPr="00184C2B">
        <w:rPr>
          <w:rStyle w:val="Bodytext50"/>
          <w:rFonts w:ascii="GHEA Grapalat" w:hAnsi="GHEA Grapalat" w:cs="Sylfaen"/>
          <w:bCs w:val="0"/>
          <w:i w:val="0"/>
          <w:color w:val="auto"/>
          <w:sz w:val="24"/>
          <w:szCs w:val="24"/>
          <w:u w:val="single"/>
        </w:rPr>
        <w:t>աս</w:t>
      </w:r>
      <w:r w:rsidR="00A8319E" w:rsidRPr="00184C2B">
        <w:rPr>
          <w:rStyle w:val="Bodytext50"/>
          <w:rFonts w:ascii="GHEA Grapalat" w:hAnsi="GHEA Grapalat" w:cs="Sylfaen"/>
          <w:bCs w:val="0"/>
          <w:i w:val="0"/>
          <w:color w:val="auto"/>
          <w:sz w:val="24"/>
          <w:szCs w:val="24"/>
          <w:u w:val="single"/>
        </w:rPr>
        <w:t>իչը</w:t>
      </w:r>
    </w:p>
    <w:p w:rsidR="00437779" w:rsidRPr="00184C2B" w:rsidRDefault="00437779" w:rsidP="00A8319E">
      <w:pPr>
        <w:pStyle w:val="Bodytext20"/>
        <w:shd w:val="clear" w:color="auto" w:fill="auto"/>
        <w:spacing w:after="0" w:line="240" w:lineRule="auto"/>
        <w:jc w:val="left"/>
        <w:rPr>
          <w:rStyle w:val="Bodytext2SegoeUI"/>
          <w:rFonts w:ascii="GHEA Grapalat" w:hAnsi="GHEA Grapalat"/>
          <w:color w:val="auto"/>
          <w:sz w:val="24"/>
          <w:szCs w:val="24"/>
        </w:rPr>
      </w:pPr>
      <w:r w:rsidRPr="00184C2B">
        <w:rPr>
          <w:rFonts w:ascii="GHEA Grapalat" w:hAnsi="GHEA Grapalat" w:cs="Sylfaen"/>
          <w:sz w:val="24"/>
          <w:szCs w:val="24"/>
        </w:rPr>
        <w:t>Բաժին</w:t>
      </w:r>
      <w:r w:rsidRPr="00184C2B">
        <w:rPr>
          <w:rFonts w:ascii="GHEA Grapalat" w:hAnsi="GHEA Grapalat"/>
          <w:sz w:val="24"/>
          <w:szCs w:val="24"/>
        </w:rPr>
        <w:t xml:space="preserve"> </w:t>
      </w:r>
      <w:r w:rsidRPr="00184C2B">
        <w:rPr>
          <w:rStyle w:val="Bodytext2SegoeUI"/>
          <w:rFonts w:ascii="GHEA Grapalat" w:hAnsi="GHEA Grapalat"/>
          <w:b/>
          <w:color w:val="auto"/>
          <w:sz w:val="24"/>
          <w:szCs w:val="24"/>
        </w:rPr>
        <w:t>01</w:t>
      </w:r>
      <w:r w:rsidRPr="00184C2B">
        <w:rPr>
          <w:rStyle w:val="Bodytext2SegoeUI"/>
          <w:rFonts w:ascii="GHEA Grapalat" w:hAnsi="GHEA Grapalat"/>
          <w:color w:val="auto"/>
          <w:sz w:val="24"/>
          <w:szCs w:val="24"/>
        </w:rPr>
        <w:t xml:space="preserve">, </w:t>
      </w:r>
      <w:r w:rsidRPr="00184C2B">
        <w:rPr>
          <w:rFonts w:ascii="GHEA Grapalat" w:hAnsi="GHEA Grapalat" w:cs="Sylfaen"/>
          <w:sz w:val="24"/>
          <w:szCs w:val="24"/>
        </w:rPr>
        <w:t>խումբ</w:t>
      </w:r>
      <w:r w:rsidRPr="00184C2B">
        <w:rPr>
          <w:rFonts w:ascii="GHEA Grapalat" w:hAnsi="GHEA Grapalat"/>
          <w:sz w:val="24"/>
          <w:szCs w:val="24"/>
        </w:rPr>
        <w:t xml:space="preserve"> </w:t>
      </w:r>
      <w:r w:rsidRPr="00184C2B">
        <w:rPr>
          <w:rStyle w:val="Bodytext2SegoeUI"/>
          <w:rFonts w:ascii="GHEA Grapalat" w:hAnsi="GHEA Grapalat"/>
          <w:b/>
          <w:color w:val="auto"/>
          <w:sz w:val="24"/>
          <w:szCs w:val="24"/>
        </w:rPr>
        <w:t>6</w:t>
      </w:r>
      <w:r w:rsidRPr="00184C2B">
        <w:rPr>
          <w:rStyle w:val="Bodytext2SegoeUI"/>
          <w:rFonts w:ascii="GHEA Grapalat" w:hAnsi="GHEA Grapalat"/>
          <w:color w:val="auto"/>
          <w:sz w:val="24"/>
          <w:szCs w:val="24"/>
        </w:rPr>
        <w:t xml:space="preserve">, </w:t>
      </w:r>
      <w:r w:rsidRPr="00184C2B">
        <w:rPr>
          <w:rFonts w:ascii="GHEA Grapalat" w:hAnsi="GHEA Grapalat" w:cs="Sylfaen"/>
          <w:sz w:val="24"/>
          <w:szCs w:val="24"/>
        </w:rPr>
        <w:t>դաս</w:t>
      </w:r>
      <w:r w:rsidRPr="00184C2B">
        <w:rPr>
          <w:rFonts w:ascii="GHEA Grapalat" w:hAnsi="GHEA Grapalat"/>
          <w:sz w:val="24"/>
          <w:szCs w:val="24"/>
        </w:rPr>
        <w:t xml:space="preserve"> </w:t>
      </w:r>
      <w:r w:rsidRPr="00184C2B">
        <w:rPr>
          <w:rStyle w:val="Bodytext2SegoeUI"/>
          <w:rFonts w:ascii="GHEA Grapalat" w:hAnsi="GHEA Grapalat"/>
          <w:b/>
          <w:color w:val="auto"/>
          <w:sz w:val="24"/>
          <w:szCs w:val="24"/>
        </w:rPr>
        <w:t>1</w:t>
      </w:r>
    </w:p>
    <w:p w:rsidR="00A8319E" w:rsidRPr="00184C2B" w:rsidRDefault="00A8319E" w:rsidP="00A8319E">
      <w:pPr>
        <w:pStyle w:val="Bodytext20"/>
        <w:shd w:val="clear" w:color="auto" w:fill="auto"/>
        <w:spacing w:after="0" w:line="240" w:lineRule="auto"/>
        <w:jc w:val="left"/>
        <w:rPr>
          <w:rFonts w:ascii="GHEA Grapalat" w:hAnsi="GHEA Grapalat"/>
          <w:sz w:val="24"/>
          <w:szCs w:val="24"/>
        </w:rPr>
      </w:pPr>
    </w:p>
    <w:p w:rsidR="00437779" w:rsidRPr="00184C2B" w:rsidRDefault="00437779" w:rsidP="000962BF">
      <w:pPr>
        <w:tabs>
          <w:tab w:val="left" w:pos="284"/>
        </w:tabs>
        <w:jc w:val="both"/>
        <w:rPr>
          <w:rStyle w:val="Bodytext50"/>
          <w:rFonts w:ascii="GHEA Grapalat" w:eastAsia="Microsoft Sans Serif" w:hAnsi="GHEA Grapalat" w:cs="Microsoft Sans Serif"/>
          <w:bCs w:val="0"/>
          <w:i w:val="0"/>
          <w:iCs w:val="0"/>
          <w:color w:val="auto"/>
          <w:sz w:val="24"/>
          <w:szCs w:val="24"/>
          <w:u w:val="single"/>
        </w:rPr>
      </w:pPr>
      <w:r w:rsidRPr="00184C2B">
        <w:rPr>
          <w:rStyle w:val="Bodytext50"/>
          <w:rFonts w:ascii="GHEA Grapalat" w:hAnsi="GHEA Grapalat" w:cs="Sylfaen"/>
          <w:bCs w:val="0"/>
          <w:i w:val="0"/>
          <w:color w:val="auto"/>
          <w:sz w:val="24"/>
          <w:szCs w:val="24"/>
          <w:u w:val="single"/>
        </w:rPr>
        <w:t>Ծրագրի</w:t>
      </w:r>
      <w:r w:rsidRPr="00184C2B">
        <w:rPr>
          <w:rStyle w:val="Bodytext50"/>
          <w:rFonts w:ascii="GHEA Grapalat" w:hAnsi="GHEA Grapalat"/>
          <w:bCs w:val="0"/>
          <w:i w:val="0"/>
          <w:color w:val="auto"/>
          <w:sz w:val="24"/>
          <w:szCs w:val="24"/>
          <w:u w:val="single"/>
        </w:rPr>
        <w:t xml:space="preserve"> </w:t>
      </w:r>
      <w:r w:rsidRPr="00184C2B">
        <w:rPr>
          <w:rStyle w:val="Bodytext50"/>
          <w:rFonts w:ascii="GHEA Grapalat" w:hAnsi="GHEA Grapalat" w:cs="Sylfaen"/>
          <w:bCs w:val="0"/>
          <w:i w:val="0"/>
          <w:color w:val="auto"/>
          <w:sz w:val="24"/>
          <w:szCs w:val="24"/>
          <w:u w:val="single"/>
        </w:rPr>
        <w:t>իրականացման</w:t>
      </w:r>
      <w:r w:rsidRPr="00184C2B">
        <w:rPr>
          <w:rStyle w:val="Bodytext50"/>
          <w:rFonts w:ascii="GHEA Grapalat" w:hAnsi="GHEA Grapalat"/>
          <w:bCs w:val="0"/>
          <w:i w:val="0"/>
          <w:color w:val="auto"/>
          <w:sz w:val="24"/>
          <w:szCs w:val="24"/>
          <w:u w:val="single"/>
        </w:rPr>
        <w:t xml:space="preserve"> </w:t>
      </w:r>
      <w:r w:rsidRPr="00184C2B">
        <w:rPr>
          <w:rStyle w:val="Bodytext50"/>
          <w:rFonts w:ascii="GHEA Grapalat" w:hAnsi="GHEA Grapalat" w:cs="Sylfaen"/>
          <w:bCs w:val="0"/>
          <w:i w:val="0"/>
          <w:color w:val="auto"/>
          <w:sz w:val="24"/>
          <w:szCs w:val="24"/>
          <w:u w:val="single"/>
        </w:rPr>
        <w:t>նպ</w:t>
      </w:r>
      <w:r w:rsidR="00A8319E" w:rsidRPr="00184C2B">
        <w:rPr>
          <w:rStyle w:val="Bodytext50"/>
          <w:rFonts w:ascii="GHEA Grapalat" w:hAnsi="GHEA Grapalat" w:cs="Sylfaen"/>
          <w:bCs w:val="0"/>
          <w:i w:val="0"/>
          <w:color w:val="auto"/>
          <w:sz w:val="24"/>
          <w:szCs w:val="24"/>
          <w:u w:val="single"/>
        </w:rPr>
        <w:t>ատակը</w:t>
      </w:r>
    </w:p>
    <w:p w:rsidR="00437779" w:rsidRPr="00184C2B" w:rsidRDefault="00437779" w:rsidP="00A8319E">
      <w:pPr>
        <w:pStyle w:val="Bodytext20"/>
        <w:shd w:val="clear" w:color="auto" w:fill="auto"/>
        <w:spacing w:after="0" w:line="240" w:lineRule="auto"/>
        <w:jc w:val="both"/>
        <w:rPr>
          <w:rFonts w:ascii="GHEA Grapalat" w:hAnsi="GHEA Grapalat" w:cs="Sylfaen"/>
          <w:sz w:val="24"/>
          <w:szCs w:val="24"/>
        </w:rPr>
      </w:pPr>
      <w:r w:rsidRPr="00184C2B">
        <w:rPr>
          <w:rFonts w:ascii="GHEA Grapalat" w:hAnsi="GHEA Grapalat" w:cs="Sylfaen"/>
          <w:sz w:val="24"/>
          <w:szCs w:val="24"/>
        </w:rPr>
        <w:t>Վերակառուցման</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Զարգացման</w:t>
      </w:r>
      <w:r w:rsidRPr="00184C2B">
        <w:rPr>
          <w:rFonts w:ascii="GHEA Grapalat" w:hAnsi="GHEA Grapalat"/>
          <w:sz w:val="24"/>
          <w:szCs w:val="24"/>
        </w:rPr>
        <w:t xml:space="preserve"> </w:t>
      </w:r>
      <w:r w:rsidRPr="00184C2B">
        <w:rPr>
          <w:rFonts w:ascii="GHEA Grapalat" w:hAnsi="GHEA Grapalat" w:cs="Sylfaen"/>
          <w:sz w:val="24"/>
          <w:szCs w:val="24"/>
        </w:rPr>
        <w:t>Եվրոպական</w:t>
      </w:r>
      <w:r w:rsidRPr="00184C2B">
        <w:rPr>
          <w:rFonts w:ascii="GHEA Grapalat" w:hAnsi="GHEA Grapalat"/>
          <w:sz w:val="24"/>
          <w:szCs w:val="24"/>
        </w:rPr>
        <w:t xml:space="preserve"> </w:t>
      </w:r>
      <w:r w:rsidRPr="00184C2B">
        <w:rPr>
          <w:rFonts w:ascii="GHEA Grapalat" w:hAnsi="GHEA Grapalat" w:cs="Sylfaen"/>
          <w:sz w:val="24"/>
          <w:szCs w:val="24"/>
        </w:rPr>
        <w:t>Բանկի</w:t>
      </w:r>
      <w:r w:rsidRPr="00184C2B">
        <w:rPr>
          <w:rFonts w:ascii="GHEA Grapalat" w:hAnsi="GHEA Grapalat"/>
          <w:sz w:val="24"/>
          <w:szCs w:val="24"/>
        </w:rPr>
        <w:t xml:space="preserve"> </w:t>
      </w:r>
      <w:r w:rsidRPr="00184C2B">
        <w:rPr>
          <w:rFonts w:ascii="GHEA Grapalat" w:hAnsi="GHEA Grapalat" w:cs="Sylfaen"/>
          <w:sz w:val="24"/>
          <w:szCs w:val="24"/>
        </w:rPr>
        <w:t>կողմից</w:t>
      </w:r>
      <w:r w:rsidRPr="00184C2B">
        <w:rPr>
          <w:rFonts w:ascii="GHEA Grapalat" w:hAnsi="GHEA Grapalat"/>
          <w:sz w:val="24"/>
          <w:szCs w:val="24"/>
        </w:rPr>
        <w:t xml:space="preserve"> </w:t>
      </w:r>
      <w:r w:rsidRPr="00184C2B">
        <w:rPr>
          <w:rFonts w:ascii="GHEA Grapalat" w:hAnsi="GHEA Grapalat" w:cs="Sylfaen"/>
          <w:sz w:val="24"/>
          <w:szCs w:val="24"/>
        </w:rPr>
        <w:t>ֆինանսավորվող</w:t>
      </w:r>
      <w:r w:rsidRPr="00184C2B">
        <w:rPr>
          <w:rFonts w:ascii="GHEA Grapalat" w:hAnsi="GHEA Grapalat"/>
          <w:sz w:val="24"/>
          <w:szCs w:val="24"/>
        </w:rPr>
        <w:t xml:space="preserve"> «</w:t>
      </w:r>
      <w:r w:rsidRPr="00184C2B">
        <w:rPr>
          <w:rFonts w:ascii="GHEA Grapalat" w:hAnsi="GHEA Grapalat" w:cs="Sylfaen"/>
          <w:sz w:val="24"/>
          <w:szCs w:val="24"/>
        </w:rPr>
        <w:t>Գյումրու</w:t>
      </w:r>
      <w:r w:rsidRPr="00184C2B">
        <w:rPr>
          <w:rFonts w:ascii="GHEA Grapalat" w:hAnsi="GHEA Grapalat"/>
          <w:sz w:val="24"/>
          <w:szCs w:val="24"/>
        </w:rPr>
        <w:t xml:space="preserve"> </w:t>
      </w:r>
      <w:r w:rsidRPr="00184C2B">
        <w:rPr>
          <w:rFonts w:ascii="GHEA Grapalat" w:hAnsi="GHEA Grapalat" w:cs="Sylfaen"/>
          <w:sz w:val="24"/>
          <w:szCs w:val="24"/>
        </w:rPr>
        <w:t>քաղաքային</w:t>
      </w:r>
      <w:r w:rsidRPr="00184C2B">
        <w:rPr>
          <w:rFonts w:ascii="GHEA Grapalat" w:hAnsi="GHEA Grapalat"/>
          <w:sz w:val="24"/>
          <w:szCs w:val="24"/>
        </w:rPr>
        <w:t xml:space="preserve"> </w:t>
      </w:r>
      <w:r w:rsidRPr="00184C2B">
        <w:rPr>
          <w:rFonts w:ascii="GHEA Grapalat" w:hAnsi="GHEA Grapalat" w:cs="Sylfaen"/>
          <w:sz w:val="24"/>
          <w:szCs w:val="24"/>
        </w:rPr>
        <w:t>ճանապարհներ</w:t>
      </w:r>
      <w:r w:rsidRPr="00184C2B">
        <w:rPr>
          <w:rFonts w:ascii="GHEA Grapalat" w:hAnsi="GHEA Grapalat"/>
          <w:sz w:val="24"/>
          <w:szCs w:val="24"/>
        </w:rPr>
        <w:t xml:space="preserve">» </w:t>
      </w:r>
      <w:r w:rsidRPr="00184C2B">
        <w:rPr>
          <w:rFonts w:ascii="GHEA Grapalat" w:hAnsi="GHEA Grapalat" w:cs="Sylfaen"/>
          <w:sz w:val="24"/>
          <w:szCs w:val="24"/>
        </w:rPr>
        <w:t>ծրագրի</w:t>
      </w:r>
      <w:r w:rsidRPr="00184C2B">
        <w:rPr>
          <w:rFonts w:ascii="GHEA Grapalat" w:hAnsi="GHEA Grapalat"/>
          <w:sz w:val="24"/>
          <w:szCs w:val="24"/>
        </w:rPr>
        <w:t xml:space="preserve"> </w:t>
      </w:r>
      <w:r w:rsidRPr="00184C2B">
        <w:rPr>
          <w:rFonts w:ascii="GHEA Grapalat" w:hAnsi="GHEA Grapalat" w:cs="Sylfaen"/>
          <w:sz w:val="24"/>
          <w:szCs w:val="24"/>
        </w:rPr>
        <w:t>իրականացման</w:t>
      </w:r>
      <w:r w:rsidRPr="00184C2B">
        <w:rPr>
          <w:rFonts w:ascii="GHEA Grapalat" w:hAnsi="GHEA Grapalat"/>
          <w:sz w:val="24"/>
          <w:szCs w:val="24"/>
        </w:rPr>
        <w:t xml:space="preserve"> </w:t>
      </w:r>
      <w:r w:rsidRPr="00184C2B">
        <w:rPr>
          <w:rFonts w:ascii="GHEA Grapalat" w:hAnsi="GHEA Grapalat" w:cs="Sylfaen"/>
          <w:sz w:val="24"/>
          <w:szCs w:val="24"/>
        </w:rPr>
        <w:t>Տրանշ</w:t>
      </w:r>
      <w:r w:rsidRPr="00184C2B">
        <w:rPr>
          <w:rFonts w:ascii="GHEA Grapalat" w:hAnsi="GHEA Grapalat"/>
          <w:sz w:val="24"/>
          <w:szCs w:val="24"/>
        </w:rPr>
        <w:t xml:space="preserve"> </w:t>
      </w:r>
      <w:r w:rsidRPr="00184C2B">
        <w:rPr>
          <w:rFonts w:ascii="GHEA Grapalat" w:hAnsi="GHEA Grapalat" w:cs="Sylfaen"/>
          <w:sz w:val="24"/>
          <w:szCs w:val="24"/>
        </w:rPr>
        <w:t>Ա</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Բ</w:t>
      </w:r>
      <w:r w:rsidRPr="00184C2B">
        <w:rPr>
          <w:rFonts w:ascii="GHEA Grapalat" w:hAnsi="GHEA Grapalat"/>
          <w:sz w:val="24"/>
          <w:szCs w:val="24"/>
        </w:rPr>
        <w:t xml:space="preserve"> </w:t>
      </w:r>
      <w:r w:rsidRPr="00184C2B">
        <w:rPr>
          <w:rFonts w:ascii="GHEA Grapalat" w:hAnsi="GHEA Grapalat" w:cs="Sylfaen"/>
          <w:sz w:val="24"/>
          <w:szCs w:val="24"/>
        </w:rPr>
        <w:t>չափաբաժինների</w:t>
      </w:r>
      <w:r w:rsidRPr="00184C2B">
        <w:rPr>
          <w:rFonts w:ascii="GHEA Grapalat" w:hAnsi="GHEA Grapalat"/>
          <w:sz w:val="24"/>
          <w:szCs w:val="24"/>
        </w:rPr>
        <w:t xml:space="preserve"> </w:t>
      </w:r>
      <w:r w:rsidRPr="00184C2B">
        <w:rPr>
          <w:rFonts w:ascii="GHEA Grapalat" w:hAnsi="GHEA Grapalat" w:cs="Sylfaen"/>
          <w:sz w:val="24"/>
          <w:szCs w:val="24"/>
        </w:rPr>
        <w:t>համար</w:t>
      </w:r>
      <w:r w:rsidRPr="00184C2B">
        <w:rPr>
          <w:rFonts w:ascii="GHEA Grapalat" w:hAnsi="GHEA Grapalat"/>
          <w:sz w:val="24"/>
          <w:szCs w:val="24"/>
        </w:rPr>
        <w:t xml:space="preserve"> </w:t>
      </w:r>
      <w:r w:rsidRPr="00184C2B">
        <w:rPr>
          <w:rFonts w:ascii="GHEA Grapalat" w:hAnsi="GHEA Grapalat" w:cs="Sylfaen"/>
          <w:sz w:val="24"/>
          <w:szCs w:val="24"/>
        </w:rPr>
        <w:t>նախատեսված</w:t>
      </w:r>
      <w:r w:rsidRPr="00184C2B">
        <w:rPr>
          <w:rFonts w:ascii="GHEA Grapalat" w:hAnsi="GHEA Grapalat"/>
          <w:sz w:val="24"/>
          <w:szCs w:val="24"/>
        </w:rPr>
        <w:t xml:space="preserve"> 10.6 </w:t>
      </w:r>
      <w:r w:rsidRPr="00184C2B">
        <w:rPr>
          <w:rFonts w:ascii="GHEA Grapalat" w:hAnsi="GHEA Grapalat" w:cs="Sylfaen"/>
          <w:sz w:val="24"/>
          <w:szCs w:val="24"/>
        </w:rPr>
        <w:t>միլիոն</w:t>
      </w:r>
      <w:r w:rsidRPr="00184C2B">
        <w:rPr>
          <w:rFonts w:ascii="GHEA Grapalat" w:hAnsi="GHEA Grapalat"/>
          <w:sz w:val="24"/>
          <w:szCs w:val="24"/>
        </w:rPr>
        <w:t xml:space="preserve"> </w:t>
      </w:r>
      <w:r w:rsidRPr="00184C2B">
        <w:rPr>
          <w:rFonts w:ascii="GHEA Grapalat" w:hAnsi="GHEA Grapalat" w:cs="Sylfaen"/>
          <w:sz w:val="24"/>
          <w:szCs w:val="24"/>
        </w:rPr>
        <w:t>եվրո</w:t>
      </w:r>
      <w:r w:rsidRPr="00184C2B">
        <w:rPr>
          <w:rFonts w:ascii="GHEA Grapalat" w:hAnsi="GHEA Grapalat"/>
          <w:sz w:val="24"/>
          <w:szCs w:val="24"/>
        </w:rPr>
        <w:t xml:space="preserve"> </w:t>
      </w:r>
      <w:r w:rsidRPr="00184C2B">
        <w:rPr>
          <w:rFonts w:ascii="GHEA Grapalat" w:hAnsi="GHEA Grapalat" w:cs="Sylfaen"/>
          <w:sz w:val="24"/>
          <w:szCs w:val="24"/>
        </w:rPr>
        <w:t>վարկային</w:t>
      </w:r>
      <w:r w:rsidRPr="00184C2B">
        <w:rPr>
          <w:rFonts w:ascii="GHEA Grapalat" w:hAnsi="GHEA Grapalat"/>
          <w:sz w:val="24"/>
          <w:szCs w:val="24"/>
        </w:rPr>
        <w:t xml:space="preserve"> </w:t>
      </w:r>
      <w:r w:rsidRPr="00184C2B">
        <w:rPr>
          <w:rFonts w:ascii="GHEA Grapalat" w:hAnsi="GHEA Grapalat" w:cs="Sylfaen"/>
          <w:sz w:val="24"/>
          <w:szCs w:val="24"/>
        </w:rPr>
        <w:t>միջոցներից</w:t>
      </w:r>
      <w:r w:rsidRPr="00184C2B">
        <w:rPr>
          <w:rFonts w:ascii="GHEA Grapalat" w:hAnsi="GHEA Grapalat"/>
          <w:sz w:val="24"/>
          <w:szCs w:val="24"/>
        </w:rPr>
        <w:t xml:space="preserve"> </w:t>
      </w:r>
      <w:r w:rsidRPr="00184C2B">
        <w:rPr>
          <w:rFonts w:ascii="GHEA Grapalat" w:hAnsi="GHEA Grapalat" w:cs="Sylfaen"/>
          <w:sz w:val="24"/>
          <w:szCs w:val="24"/>
        </w:rPr>
        <w:t>օգտագործված</w:t>
      </w:r>
      <w:r w:rsidRPr="00184C2B">
        <w:rPr>
          <w:rFonts w:ascii="GHEA Grapalat" w:hAnsi="GHEA Grapalat"/>
          <w:sz w:val="24"/>
          <w:szCs w:val="24"/>
        </w:rPr>
        <w:t xml:space="preserve"> </w:t>
      </w:r>
      <w:r w:rsidRPr="00184C2B">
        <w:rPr>
          <w:rFonts w:ascii="GHEA Grapalat" w:hAnsi="GHEA Grapalat" w:cs="Sylfaen"/>
          <w:sz w:val="24"/>
          <w:szCs w:val="24"/>
        </w:rPr>
        <w:t>գումարների</w:t>
      </w:r>
      <w:r w:rsidRPr="00184C2B">
        <w:rPr>
          <w:rFonts w:ascii="GHEA Grapalat" w:hAnsi="GHEA Grapalat"/>
          <w:sz w:val="24"/>
          <w:szCs w:val="24"/>
        </w:rPr>
        <w:t xml:space="preserve"> </w:t>
      </w:r>
      <w:r w:rsidRPr="00184C2B">
        <w:rPr>
          <w:rFonts w:ascii="GHEA Grapalat" w:hAnsi="GHEA Grapalat" w:cs="Sylfaen"/>
          <w:sz w:val="24"/>
          <w:szCs w:val="24"/>
        </w:rPr>
        <w:t>դիմաց</w:t>
      </w:r>
      <w:r w:rsidRPr="00184C2B">
        <w:rPr>
          <w:rFonts w:ascii="GHEA Grapalat" w:hAnsi="GHEA Grapalat"/>
          <w:sz w:val="24"/>
          <w:szCs w:val="24"/>
        </w:rPr>
        <w:t xml:space="preserve"> </w:t>
      </w:r>
      <w:r w:rsidRPr="00184C2B">
        <w:rPr>
          <w:rFonts w:ascii="GHEA Grapalat" w:hAnsi="GHEA Grapalat" w:cs="Sylfaen"/>
          <w:sz w:val="24"/>
          <w:szCs w:val="24"/>
        </w:rPr>
        <w:t>տոկոսավճարների</w:t>
      </w:r>
      <w:r w:rsidRPr="00184C2B">
        <w:rPr>
          <w:rFonts w:ascii="GHEA Grapalat" w:hAnsi="GHEA Grapalat"/>
          <w:sz w:val="24"/>
          <w:szCs w:val="24"/>
        </w:rPr>
        <w:t xml:space="preserve"> </w:t>
      </w:r>
      <w:r w:rsidRPr="00184C2B">
        <w:rPr>
          <w:rFonts w:ascii="GHEA Grapalat" w:hAnsi="GHEA Grapalat" w:cs="Sylfaen"/>
          <w:sz w:val="24"/>
          <w:szCs w:val="24"/>
        </w:rPr>
        <w:t>սպասարկման</w:t>
      </w:r>
      <w:r w:rsidRPr="00184C2B">
        <w:rPr>
          <w:rFonts w:ascii="GHEA Grapalat" w:hAnsi="GHEA Grapalat"/>
          <w:sz w:val="24"/>
          <w:szCs w:val="24"/>
        </w:rPr>
        <w:t xml:space="preserve"> </w:t>
      </w:r>
      <w:r w:rsidRPr="00184C2B">
        <w:rPr>
          <w:rFonts w:ascii="GHEA Grapalat" w:hAnsi="GHEA Grapalat" w:cs="Sylfaen"/>
          <w:sz w:val="24"/>
          <w:szCs w:val="24"/>
        </w:rPr>
        <w:t>ապահովում։</w:t>
      </w:r>
    </w:p>
    <w:p w:rsidR="00A8319E" w:rsidRPr="00184C2B" w:rsidRDefault="00A8319E" w:rsidP="00A8319E">
      <w:pPr>
        <w:pStyle w:val="Bodytext20"/>
        <w:shd w:val="clear" w:color="auto" w:fill="auto"/>
        <w:spacing w:after="0" w:line="240" w:lineRule="auto"/>
        <w:jc w:val="both"/>
        <w:rPr>
          <w:rFonts w:ascii="GHEA Grapalat" w:hAnsi="GHEA Grapalat"/>
          <w:sz w:val="24"/>
          <w:szCs w:val="24"/>
        </w:rPr>
      </w:pPr>
    </w:p>
    <w:p w:rsidR="00437779" w:rsidRPr="00184C2B" w:rsidRDefault="00437779" w:rsidP="000962BF">
      <w:pPr>
        <w:tabs>
          <w:tab w:val="left" w:pos="284"/>
        </w:tabs>
        <w:jc w:val="both"/>
        <w:rPr>
          <w:rFonts w:ascii="GHEA Grapalat" w:hAnsi="GHEA Grapalat"/>
          <w:i/>
          <w:color w:val="auto"/>
          <w:u w:val="single"/>
        </w:rPr>
      </w:pPr>
      <w:r w:rsidRPr="00184C2B">
        <w:rPr>
          <w:rStyle w:val="Bodytext50"/>
          <w:rFonts w:ascii="GHEA Grapalat" w:hAnsi="GHEA Grapalat" w:cs="Sylfaen"/>
          <w:bCs w:val="0"/>
          <w:i w:val="0"/>
          <w:color w:val="auto"/>
          <w:sz w:val="24"/>
          <w:szCs w:val="24"/>
          <w:u w:val="single"/>
        </w:rPr>
        <w:t>Ծրագրի</w:t>
      </w:r>
      <w:r w:rsidRPr="00184C2B">
        <w:rPr>
          <w:rStyle w:val="Bodytext50"/>
          <w:rFonts w:ascii="GHEA Grapalat" w:hAnsi="GHEA Grapalat"/>
          <w:bCs w:val="0"/>
          <w:i w:val="0"/>
          <w:color w:val="auto"/>
          <w:sz w:val="24"/>
          <w:szCs w:val="24"/>
          <w:u w:val="single"/>
        </w:rPr>
        <w:t xml:space="preserve"> </w:t>
      </w:r>
      <w:r w:rsidRPr="00184C2B">
        <w:rPr>
          <w:rStyle w:val="Bodytext50"/>
          <w:rFonts w:ascii="GHEA Grapalat" w:hAnsi="GHEA Grapalat" w:cs="Sylfaen"/>
          <w:bCs w:val="0"/>
          <w:i w:val="0"/>
          <w:color w:val="auto"/>
          <w:sz w:val="24"/>
          <w:szCs w:val="24"/>
          <w:u w:val="single"/>
        </w:rPr>
        <w:t>իրականացման</w:t>
      </w:r>
      <w:r w:rsidRPr="00184C2B">
        <w:rPr>
          <w:rStyle w:val="Bodytext50"/>
          <w:rFonts w:ascii="GHEA Grapalat" w:hAnsi="GHEA Grapalat"/>
          <w:bCs w:val="0"/>
          <w:i w:val="0"/>
          <w:color w:val="auto"/>
          <w:sz w:val="24"/>
          <w:szCs w:val="24"/>
          <w:u w:val="single"/>
        </w:rPr>
        <w:t xml:space="preserve"> </w:t>
      </w:r>
      <w:r w:rsidRPr="00184C2B">
        <w:rPr>
          <w:rStyle w:val="Bodytext50"/>
          <w:rFonts w:ascii="GHEA Grapalat" w:hAnsi="GHEA Grapalat" w:cs="Sylfaen"/>
          <w:bCs w:val="0"/>
          <w:i w:val="0"/>
          <w:color w:val="auto"/>
          <w:sz w:val="24"/>
          <w:szCs w:val="24"/>
          <w:u w:val="single"/>
        </w:rPr>
        <w:t>արդյունքում</w:t>
      </w:r>
      <w:r w:rsidRPr="00184C2B">
        <w:rPr>
          <w:rStyle w:val="Bodytext50"/>
          <w:rFonts w:ascii="GHEA Grapalat" w:hAnsi="GHEA Grapalat"/>
          <w:bCs w:val="0"/>
          <w:i w:val="0"/>
          <w:color w:val="auto"/>
          <w:sz w:val="24"/>
          <w:szCs w:val="24"/>
          <w:u w:val="single"/>
        </w:rPr>
        <w:t xml:space="preserve"> </w:t>
      </w:r>
      <w:r w:rsidRPr="00184C2B">
        <w:rPr>
          <w:rStyle w:val="Bodytext50"/>
          <w:rFonts w:ascii="GHEA Grapalat" w:hAnsi="GHEA Grapalat" w:cs="Sylfaen"/>
          <w:bCs w:val="0"/>
          <w:i w:val="0"/>
          <w:color w:val="auto"/>
          <w:sz w:val="24"/>
          <w:szCs w:val="24"/>
          <w:u w:val="single"/>
        </w:rPr>
        <w:t>ակնկալվում</w:t>
      </w:r>
      <w:r w:rsidRPr="00184C2B">
        <w:rPr>
          <w:rStyle w:val="Bodytext50"/>
          <w:rFonts w:ascii="GHEA Grapalat" w:hAnsi="GHEA Grapalat"/>
          <w:bCs w:val="0"/>
          <w:i w:val="0"/>
          <w:color w:val="auto"/>
          <w:sz w:val="24"/>
          <w:szCs w:val="24"/>
          <w:u w:val="single"/>
        </w:rPr>
        <w:t xml:space="preserve"> </w:t>
      </w:r>
      <w:r w:rsidRPr="00184C2B">
        <w:rPr>
          <w:rStyle w:val="Bodytext50"/>
          <w:rFonts w:ascii="GHEA Grapalat" w:hAnsi="GHEA Grapalat" w:cs="Sylfaen"/>
          <w:bCs w:val="0"/>
          <w:i w:val="0"/>
          <w:color w:val="auto"/>
          <w:sz w:val="24"/>
          <w:szCs w:val="24"/>
          <w:u w:val="single"/>
        </w:rPr>
        <w:t>է</w:t>
      </w:r>
    </w:p>
    <w:p w:rsidR="00437779" w:rsidRPr="00184C2B" w:rsidRDefault="00437779" w:rsidP="00A8319E">
      <w:pPr>
        <w:pStyle w:val="Bodytext20"/>
        <w:shd w:val="clear" w:color="auto" w:fill="auto"/>
        <w:spacing w:after="0" w:line="240" w:lineRule="auto"/>
        <w:jc w:val="both"/>
        <w:rPr>
          <w:rFonts w:ascii="GHEA Grapalat" w:hAnsi="GHEA Grapalat" w:cs="Sylfaen"/>
          <w:sz w:val="24"/>
          <w:szCs w:val="24"/>
        </w:rPr>
      </w:pPr>
      <w:r w:rsidRPr="00184C2B">
        <w:rPr>
          <w:rFonts w:ascii="GHEA Grapalat" w:hAnsi="GHEA Grapalat"/>
          <w:sz w:val="24"/>
          <w:szCs w:val="24"/>
        </w:rPr>
        <w:t>«</w:t>
      </w:r>
      <w:r w:rsidRPr="00184C2B">
        <w:rPr>
          <w:rFonts w:ascii="GHEA Grapalat" w:hAnsi="GHEA Grapalat" w:cs="Sylfaen"/>
          <w:sz w:val="24"/>
          <w:szCs w:val="24"/>
        </w:rPr>
        <w:t>Գյումրու</w:t>
      </w:r>
      <w:r w:rsidRPr="00184C2B">
        <w:rPr>
          <w:rFonts w:ascii="GHEA Grapalat" w:hAnsi="GHEA Grapalat"/>
          <w:sz w:val="24"/>
          <w:szCs w:val="24"/>
        </w:rPr>
        <w:t xml:space="preserve"> </w:t>
      </w:r>
      <w:r w:rsidRPr="00184C2B">
        <w:rPr>
          <w:rFonts w:ascii="GHEA Grapalat" w:hAnsi="GHEA Grapalat" w:cs="Sylfaen"/>
          <w:sz w:val="24"/>
          <w:szCs w:val="24"/>
        </w:rPr>
        <w:t>քաղաքային</w:t>
      </w:r>
      <w:r w:rsidRPr="00184C2B">
        <w:rPr>
          <w:rFonts w:ascii="GHEA Grapalat" w:hAnsi="GHEA Grapalat"/>
          <w:sz w:val="24"/>
          <w:szCs w:val="24"/>
        </w:rPr>
        <w:t xml:space="preserve"> </w:t>
      </w:r>
      <w:r w:rsidRPr="00184C2B">
        <w:rPr>
          <w:rFonts w:ascii="GHEA Grapalat" w:hAnsi="GHEA Grapalat" w:cs="Sylfaen"/>
          <w:sz w:val="24"/>
          <w:szCs w:val="24"/>
        </w:rPr>
        <w:t>ճանապարհներ</w:t>
      </w:r>
      <w:r w:rsidRPr="00184C2B">
        <w:rPr>
          <w:rFonts w:ascii="GHEA Grapalat" w:hAnsi="GHEA Grapalat"/>
          <w:sz w:val="24"/>
          <w:szCs w:val="24"/>
        </w:rPr>
        <w:t xml:space="preserve">» </w:t>
      </w:r>
      <w:r w:rsidRPr="00184C2B">
        <w:rPr>
          <w:rFonts w:ascii="GHEA Grapalat" w:hAnsi="GHEA Grapalat" w:cs="Sylfaen"/>
          <w:sz w:val="24"/>
          <w:szCs w:val="24"/>
        </w:rPr>
        <w:t>ծրագրի</w:t>
      </w:r>
      <w:r w:rsidRPr="00184C2B">
        <w:rPr>
          <w:rFonts w:ascii="GHEA Grapalat" w:hAnsi="GHEA Grapalat"/>
          <w:sz w:val="24"/>
          <w:szCs w:val="24"/>
        </w:rPr>
        <w:t xml:space="preserve"> </w:t>
      </w:r>
      <w:r w:rsidRPr="00184C2B">
        <w:rPr>
          <w:rFonts w:ascii="GHEA Grapalat" w:hAnsi="GHEA Grapalat" w:cs="Sylfaen"/>
          <w:sz w:val="24"/>
          <w:szCs w:val="24"/>
        </w:rPr>
        <w:t>իրականացման</w:t>
      </w:r>
      <w:r w:rsidRPr="00184C2B">
        <w:rPr>
          <w:rFonts w:ascii="GHEA Grapalat" w:hAnsi="GHEA Grapalat"/>
          <w:sz w:val="24"/>
          <w:szCs w:val="24"/>
        </w:rPr>
        <w:t xml:space="preserve"> </w:t>
      </w:r>
      <w:r w:rsidRPr="00184C2B">
        <w:rPr>
          <w:rFonts w:ascii="GHEA Grapalat" w:hAnsi="GHEA Grapalat" w:cs="Sylfaen"/>
          <w:sz w:val="24"/>
          <w:szCs w:val="24"/>
        </w:rPr>
        <w:t>համաձայնագրերով</w:t>
      </w:r>
      <w:r w:rsidRPr="00184C2B">
        <w:rPr>
          <w:rFonts w:ascii="GHEA Grapalat" w:hAnsi="GHEA Grapalat"/>
          <w:sz w:val="24"/>
          <w:szCs w:val="24"/>
        </w:rPr>
        <w:t xml:space="preserve"> </w:t>
      </w:r>
      <w:r w:rsidRPr="00184C2B">
        <w:rPr>
          <w:rFonts w:ascii="GHEA Grapalat" w:hAnsi="GHEA Grapalat" w:cs="Sylfaen"/>
          <w:sz w:val="24"/>
          <w:szCs w:val="24"/>
        </w:rPr>
        <w:t>ս</w:t>
      </w:r>
      <w:r w:rsidR="00A8319E" w:rsidRPr="00184C2B">
        <w:rPr>
          <w:rFonts w:ascii="GHEA Grapalat" w:hAnsi="GHEA Grapalat" w:cs="Sylfaen"/>
          <w:sz w:val="24"/>
          <w:szCs w:val="24"/>
        </w:rPr>
        <w:t>տ</w:t>
      </w:r>
      <w:r w:rsidRPr="00184C2B">
        <w:rPr>
          <w:rFonts w:ascii="GHEA Grapalat" w:hAnsi="GHEA Grapalat" w:cs="Sylfaen"/>
          <w:sz w:val="24"/>
          <w:szCs w:val="24"/>
        </w:rPr>
        <w:t>անձնած</w:t>
      </w:r>
      <w:r w:rsidRPr="00184C2B">
        <w:rPr>
          <w:rFonts w:ascii="GHEA Grapalat" w:hAnsi="GHEA Grapalat"/>
          <w:sz w:val="24"/>
          <w:szCs w:val="24"/>
        </w:rPr>
        <w:t xml:space="preserve"> </w:t>
      </w:r>
      <w:r w:rsidRPr="00184C2B">
        <w:rPr>
          <w:rFonts w:ascii="GHEA Grapalat" w:hAnsi="GHEA Grapalat" w:cs="Sylfaen"/>
          <w:sz w:val="24"/>
          <w:szCs w:val="24"/>
        </w:rPr>
        <w:t>պարտավորությունների</w:t>
      </w:r>
      <w:r w:rsidRPr="00184C2B">
        <w:rPr>
          <w:rFonts w:ascii="GHEA Grapalat" w:hAnsi="GHEA Grapalat"/>
          <w:sz w:val="24"/>
          <w:szCs w:val="24"/>
        </w:rPr>
        <w:t xml:space="preserve"> </w:t>
      </w:r>
      <w:r w:rsidRPr="00184C2B">
        <w:rPr>
          <w:rFonts w:ascii="GHEA Grapalat" w:hAnsi="GHEA Grapalat" w:cs="Sylfaen"/>
          <w:sz w:val="24"/>
          <w:szCs w:val="24"/>
        </w:rPr>
        <w:t>կատարում։</w:t>
      </w:r>
    </w:p>
    <w:p w:rsidR="00A8319E" w:rsidRPr="00184C2B" w:rsidRDefault="00A8319E" w:rsidP="00A8319E">
      <w:pPr>
        <w:pStyle w:val="Bodytext20"/>
        <w:shd w:val="clear" w:color="auto" w:fill="auto"/>
        <w:spacing w:after="0" w:line="240" w:lineRule="auto"/>
        <w:jc w:val="both"/>
        <w:rPr>
          <w:rFonts w:ascii="GHEA Grapalat" w:hAnsi="GHEA Grapalat"/>
          <w:sz w:val="24"/>
          <w:szCs w:val="24"/>
        </w:rPr>
      </w:pPr>
    </w:p>
    <w:p w:rsidR="00437779" w:rsidRPr="00184C2B" w:rsidRDefault="00437779" w:rsidP="000962BF">
      <w:pPr>
        <w:tabs>
          <w:tab w:val="left" w:pos="284"/>
        </w:tabs>
        <w:jc w:val="both"/>
        <w:rPr>
          <w:rFonts w:ascii="GHEA Grapalat" w:hAnsi="GHEA Grapalat"/>
          <w:i/>
          <w:color w:val="auto"/>
          <w:highlight w:val="red"/>
          <w:u w:val="single"/>
        </w:rPr>
      </w:pPr>
      <w:r w:rsidRPr="00184C2B">
        <w:rPr>
          <w:rStyle w:val="Bodytext50"/>
          <w:rFonts w:ascii="GHEA Grapalat" w:hAnsi="GHEA Grapalat" w:cs="Sylfaen"/>
          <w:bCs w:val="0"/>
          <w:i w:val="0"/>
          <w:color w:val="auto"/>
          <w:sz w:val="24"/>
          <w:szCs w:val="24"/>
          <w:u w:val="single"/>
        </w:rPr>
        <w:t>Ծրագրի</w:t>
      </w:r>
      <w:r w:rsidRPr="00184C2B">
        <w:rPr>
          <w:rStyle w:val="Bodytext50"/>
          <w:rFonts w:ascii="GHEA Grapalat" w:hAnsi="GHEA Grapalat"/>
          <w:bCs w:val="0"/>
          <w:i w:val="0"/>
          <w:color w:val="auto"/>
          <w:sz w:val="24"/>
          <w:szCs w:val="24"/>
          <w:u w:val="single"/>
        </w:rPr>
        <w:t xml:space="preserve"> </w:t>
      </w:r>
      <w:r w:rsidRPr="00184C2B">
        <w:rPr>
          <w:rStyle w:val="Bodytext50"/>
          <w:rFonts w:ascii="GHEA Grapalat" w:hAnsi="GHEA Grapalat" w:cs="Sylfaen"/>
          <w:bCs w:val="0"/>
          <w:i w:val="0"/>
          <w:color w:val="auto"/>
          <w:sz w:val="24"/>
          <w:szCs w:val="24"/>
          <w:u w:val="single"/>
        </w:rPr>
        <w:t>բյուջեն</w:t>
      </w:r>
    </w:p>
    <w:p w:rsidR="00437779" w:rsidRPr="00184C2B" w:rsidRDefault="00E67C58" w:rsidP="00112010">
      <w:pPr>
        <w:widowControl/>
        <w:rPr>
          <w:rStyle w:val="Bodytext2Bold"/>
          <w:rFonts w:ascii="GHEA Grapalat" w:hAnsi="GHEA Grapalat" w:cs="Sylfaen"/>
          <w:b w:val="0"/>
          <w:color w:val="auto"/>
          <w:sz w:val="24"/>
          <w:szCs w:val="24"/>
          <w:u w:val="none"/>
        </w:rPr>
      </w:pPr>
      <w:r w:rsidRPr="00184C2B">
        <w:rPr>
          <w:rFonts w:ascii="GHEA Grapalat" w:hAnsi="GHEA Grapalat"/>
          <w:color w:val="auto"/>
        </w:rPr>
        <w:t xml:space="preserve">2025 </w:t>
      </w:r>
      <w:r w:rsidR="00274693" w:rsidRPr="00184C2B">
        <w:rPr>
          <w:rFonts w:ascii="GHEA Grapalat" w:hAnsi="GHEA Grapalat"/>
          <w:color w:val="auto"/>
        </w:rPr>
        <w:t>թվականի</w:t>
      </w:r>
      <w:r w:rsidRPr="00184C2B">
        <w:rPr>
          <w:rFonts w:ascii="GHEA Grapalat" w:hAnsi="GHEA Grapalat"/>
          <w:color w:val="auto"/>
        </w:rPr>
        <w:t xml:space="preserve"> </w:t>
      </w:r>
      <w:r w:rsidR="00437779" w:rsidRPr="00184C2B">
        <w:rPr>
          <w:rFonts w:ascii="GHEA Grapalat" w:hAnsi="GHEA Grapalat" w:cs="Sylfaen"/>
          <w:color w:val="auto"/>
        </w:rPr>
        <w:t>համար</w:t>
      </w:r>
      <w:r w:rsidR="00437779" w:rsidRPr="00184C2B">
        <w:rPr>
          <w:rFonts w:ascii="GHEA Grapalat" w:hAnsi="GHEA Grapalat"/>
          <w:color w:val="auto"/>
        </w:rPr>
        <w:t xml:space="preserve"> </w:t>
      </w:r>
      <w:r w:rsidR="00437779" w:rsidRPr="00184C2B">
        <w:rPr>
          <w:rFonts w:ascii="GHEA Grapalat" w:hAnsi="GHEA Grapalat" w:cs="Sylfaen"/>
          <w:color w:val="auto"/>
        </w:rPr>
        <w:t>նախատեսվում</w:t>
      </w:r>
      <w:r w:rsidR="00437779" w:rsidRPr="00184C2B">
        <w:rPr>
          <w:rFonts w:ascii="GHEA Grapalat" w:hAnsi="GHEA Grapalat"/>
          <w:color w:val="auto"/>
        </w:rPr>
        <w:t xml:space="preserve"> </w:t>
      </w:r>
      <w:r w:rsidR="00437779" w:rsidRPr="00184C2B">
        <w:rPr>
          <w:rFonts w:ascii="GHEA Grapalat" w:hAnsi="GHEA Grapalat" w:cs="Sylfaen"/>
          <w:color w:val="auto"/>
        </w:rPr>
        <w:t>է</w:t>
      </w:r>
      <w:r w:rsidR="00437779" w:rsidRPr="00184C2B">
        <w:rPr>
          <w:rFonts w:ascii="GHEA Grapalat" w:hAnsi="GHEA Grapalat"/>
          <w:color w:val="auto"/>
        </w:rPr>
        <w:t xml:space="preserve"> </w:t>
      </w:r>
      <w:r w:rsidR="005260D0" w:rsidRPr="00184C2B">
        <w:rPr>
          <w:rFonts w:ascii="GHEA Grapalat" w:eastAsia="Times New Roman" w:hAnsi="GHEA Grapalat" w:cs="Calibri"/>
          <w:b/>
          <w:bCs/>
          <w:i/>
          <w:iCs/>
          <w:color w:val="auto"/>
          <w:u w:val="single"/>
          <w:lang w:eastAsia="en-US" w:bidi="ar-SA"/>
        </w:rPr>
        <w:t>16</w:t>
      </w:r>
      <w:r w:rsidR="00091DA5" w:rsidRPr="00184C2B">
        <w:rPr>
          <w:rFonts w:ascii="GHEA Grapalat" w:eastAsia="Times New Roman" w:hAnsi="GHEA Grapalat" w:cs="Calibri"/>
          <w:b/>
          <w:bCs/>
          <w:i/>
          <w:iCs/>
          <w:color w:val="auto"/>
          <w:u w:val="single"/>
          <w:lang w:eastAsia="en-US" w:bidi="ar-SA"/>
        </w:rPr>
        <w:t xml:space="preserve">0,000.0 </w:t>
      </w:r>
      <w:r w:rsidR="00112010" w:rsidRPr="00184C2B">
        <w:rPr>
          <w:rStyle w:val="Bodytext2Bold"/>
          <w:rFonts w:ascii="GHEA Grapalat" w:hAnsi="GHEA Grapalat" w:cs="Sylfaen"/>
          <w:color w:val="auto"/>
          <w:sz w:val="24"/>
          <w:szCs w:val="24"/>
        </w:rPr>
        <w:t>հազ</w:t>
      </w:r>
      <w:r w:rsidR="00112010" w:rsidRPr="00184C2B">
        <w:rPr>
          <w:rStyle w:val="Bodytext2Bold"/>
          <w:rFonts w:ascii="GHEA Grapalat" w:hAnsi="GHEA Grapalat"/>
          <w:color w:val="auto"/>
          <w:sz w:val="24"/>
          <w:szCs w:val="24"/>
        </w:rPr>
        <w:t>.</w:t>
      </w:r>
      <w:r w:rsidR="00112010" w:rsidRPr="00184C2B">
        <w:rPr>
          <w:rStyle w:val="Bodytext2Bold"/>
          <w:rFonts w:ascii="GHEA Grapalat" w:hAnsi="GHEA Grapalat" w:cs="Sylfaen"/>
          <w:color w:val="auto"/>
          <w:sz w:val="24"/>
          <w:szCs w:val="24"/>
        </w:rPr>
        <w:t>դրամ</w:t>
      </w:r>
      <w:r w:rsidR="00112010" w:rsidRPr="00184C2B">
        <w:rPr>
          <w:rStyle w:val="Bodytext2Bold"/>
          <w:rFonts w:ascii="GHEA Grapalat" w:hAnsi="GHEA Grapalat" w:cs="Sylfaen"/>
          <w:b w:val="0"/>
          <w:color w:val="auto"/>
          <w:sz w:val="24"/>
          <w:szCs w:val="24"/>
          <w:u w:val="none"/>
        </w:rPr>
        <w:t>:</w:t>
      </w:r>
    </w:p>
    <w:p w:rsidR="00A813C6" w:rsidRPr="00184C2B" w:rsidRDefault="00A813C6" w:rsidP="00112010">
      <w:pPr>
        <w:widowControl/>
        <w:rPr>
          <w:rStyle w:val="Bodytext2SegoeUI"/>
          <w:rFonts w:ascii="GHEA Grapalat" w:eastAsia="Times New Roman" w:hAnsi="GHEA Grapalat" w:cs="Calibri"/>
          <w:b/>
          <w:bCs/>
          <w:i/>
          <w:iCs/>
          <w:color w:val="auto"/>
          <w:sz w:val="24"/>
          <w:szCs w:val="24"/>
          <w:u w:val="single"/>
          <w:shd w:val="clear" w:color="auto" w:fill="auto"/>
          <w:lang w:eastAsia="en-US" w:bidi="ar-SA"/>
        </w:rPr>
      </w:pPr>
    </w:p>
    <w:p w:rsidR="00A8319E" w:rsidRPr="00184C2B" w:rsidRDefault="003716DE" w:rsidP="000962BF">
      <w:pPr>
        <w:pStyle w:val="Bodytext20"/>
        <w:shd w:val="clear" w:color="auto" w:fill="auto"/>
        <w:tabs>
          <w:tab w:val="left" w:pos="284"/>
        </w:tabs>
        <w:spacing w:after="0" w:line="240" w:lineRule="auto"/>
        <w:jc w:val="left"/>
        <w:rPr>
          <w:rStyle w:val="Bodytext2SegoeUI"/>
          <w:rFonts w:ascii="GHEA Grapalat" w:hAnsi="GHEA Grapalat" w:cs="Sylfaen"/>
          <w:color w:val="auto"/>
          <w:sz w:val="24"/>
          <w:szCs w:val="24"/>
          <w:lang w:val="ru-RU"/>
        </w:rPr>
      </w:pPr>
      <w:r w:rsidRPr="00184C2B">
        <w:rPr>
          <w:rStyle w:val="Tablecaption0"/>
          <w:rFonts w:ascii="GHEA Grapalat" w:hAnsi="GHEA Grapalat" w:cs="Sylfaen"/>
          <w:bCs w:val="0"/>
          <w:color w:val="auto"/>
          <w:sz w:val="24"/>
          <w:szCs w:val="24"/>
          <w:u w:val="single"/>
        </w:rPr>
        <w:t>Ծրագրի</w:t>
      </w:r>
      <w:r w:rsidRPr="00184C2B">
        <w:rPr>
          <w:rStyle w:val="Tablecaption0"/>
          <w:rFonts w:ascii="GHEA Grapalat" w:hAnsi="GHEA Grapalat"/>
          <w:bCs w:val="0"/>
          <w:color w:val="auto"/>
          <w:sz w:val="24"/>
          <w:szCs w:val="24"/>
          <w:u w:val="single"/>
        </w:rPr>
        <w:t xml:space="preserve"> </w:t>
      </w:r>
      <w:r w:rsidRPr="00184C2B">
        <w:rPr>
          <w:rStyle w:val="Tablecaption0"/>
          <w:rFonts w:ascii="GHEA Grapalat" w:hAnsi="GHEA Grapalat" w:cs="Sylfaen"/>
          <w:bCs w:val="0"/>
          <w:color w:val="auto"/>
          <w:sz w:val="24"/>
          <w:szCs w:val="24"/>
          <w:u w:val="single"/>
        </w:rPr>
        <w:t>բաց</w:t>
      </w:r>
      <w:r w:rsidRPr="00184C2B">
        <w:rPr>
          <w:rStyle w:val="Tablecaption0"/>
          <w:rFonts w:ascii="GHEA Grapalat" w:hAnsi="GHEA Grapalat" w:cs="Sylfaen"/>
          <w:bCs w:val="0"/>
          <w:color w:val="auto"/>
          <w:sz w:val="24"/>
          <w:szCs w:val="24"/>
          <w:u w:val="single"/>
          <w:lang w:val="ru-RU"/>
        </w:rPr>
        <w:t>վածքը</w:t>
      </w:r>
    </w:p>
    <w:tbl>
      <w:tblPr>
        <w:tblW w:w="10112" w:type="dxa"/>
        <w:tblInd w:w="95" w:type="dxa"/>
        <w:tblLook w:val="04A0" w:firstRow="1" w:lastRow="0" w:firstColumn="1" w:lastColumn="0" w:noHBand="0" w:noVBand="1"/>
      </w:tblPr>
      <w:tblGrid>
        <w:gridCol w:w="4534"/>
        <w:gridCol w:w="762"/>
        <w:gridCol w:w="1718"/>
        <w:gridCol w:w="1605"/>
        <w:gridCol w:w="1493"/>
      </w:tblGrid>
      <w:tr w:rsidR="005260D0" w:rsidRPr="00184C2B" w:rsidTr="005260D0">
        <w:trPr>
          <w:trHeight w:val="382"/>
        </w:trPr>
        <w:tc>
          <w:tcPr>
            <w:tcW w:w="4534" w:type="dxa"/>
            <w:vMerge w:val="restart"/>
            <w:tcBorders>
              <w:top w:val="single" w:sz="8" w:space="0" w:color="auto"/>
              <w:left w:val="single" w:sz="8" w:space="0" w:color="auto"/>
              <w:bottom w:val="single" w:sz="8" w:space="0" w:color="000000"/>
              <w:right w:val="single" w:sz="8" w:space="0" w:color="auto"/>
            </w:tcBorders>
            <w:shd w:val="clear" w:color="000000" w:fill="FFFFFF"/>
            <w:vAlign w:val="bottom"/>
            <w:hideMark/>
          </w:tcPr>
          <w:p w:rsidR="005260D0" w:rsidRPr="00184C2B" w:rsidRDefault="005260D0" w:rsidP="005260D0">
            <w:pPr>
              <w:framePr w:w="9979" w:wrap="notBeside" w:vAnchor="text" w:hAnchor="page" w:x="1201" w:y="210"/>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Բյուջետային ծախսերի տնտեսագիտական դասակարգման հոդվածների անվանումները</w:t>
            </w:r>
          </w:p>
        </w:tc>
        <w:tc>
          <w:tcPr>
            <w:tcW w:w="762" w:type="dxa"/>
            <w:vMerge w:val="restart"/>
            <w:tcBorders>
              <w:top w:val="single" w:sz="8" w:space="0" w:color="auto"/>
              <w:left w:val="single" w:sz="8" w:space="0" w:color="auto"/>
              <w:bottom w:val="single" w:sz="8" w:space="0" w:color="000000"/>
              <w:right w:val="single" w:sz="8" w:space="0" w:color="auto"/>
            </w:tcBorders>
            <w:shd w:val="clear" w:color="000000" w:fill="FFFFFF"/>
            <w:textDirection w:val="btLr"/>
            <w:vAlign w:val="bottom"/>
            <w:hideMark/>
          </w:tcPr>
          <w:p w:rsidR="005260D0" w:rsidRPr="00184C2B" w:rsidRDefault="005260D0" w:rsidP="005260D0">
            <w:pPr>
              <w:framePr w:w="9979" w:wrap="notBeside" w:vAnchor="text" w:hAnchor="page" w:x="1201" w:y="210"/>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Հոդված NN</w:t>
            </w:r>
          </w:p>
        </w:tc>
        <w:tc>
          <w:tcPr>
            <w:tcW w:w="1718" w:type="dxa"/>
            <w:tcBorders>
              <w:top w:val="single" w:sz="8" w:space="0" w:color="auto"/>
              <w:left w:val="nil"/>
              <w:bottom w:val="single" w:sz="8" w:space="0" w:color="auto"/>
              <w:right w:val="single" w:sz="8" w:space="0" w:color="auto"/>
            </w:tcBorders>
            <w:shd w:val="clear" w:color="000000" w:fill="FFFFFF"/>
            <w:vAlign w:val="bottom"/>
            <w:hideMark/>
          </w:tcPr>
          <w:p w:rsidR="005260D0" w:rsidRPr="00184C2B" w:rsidRDefault="005260D0" w:rsidP="005260D0">
            <w:pPr>
              <w:framePr w:w="9979" w:wrap="notBeside" w:vAnchor="text" w:hAnchor="page" w:x="1201" w:y="210"/>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Ընդամենը</w:t>
            </w:r>
          </w:p>
        </w:tc>
        <w:tc>
          <w:tcPr>
            <w:tcW w:w="3097" w:type="dxa"/>
            <w:gridSpan w:val="2"/>
            <w:tcBorders>
              <w:top w:val="single" w:sz="8" w:space="0" w:color="auto"/>
              <w:left w:val="nil"/>
              <w:bottom w:val="single" w:sz="8" w:space="0" w:color="auto"/>
              <w:right w:val="single" w:sz="8" w:space="0" w:color="000000"/>
            </w:tcBorders>
            <w:shd w:val="clear" w:color="000000" w:fill="FFFFFF"/>
            <w:vAlign w:val="bottom"/>
            <w:hideMark/>
          </w:tcPr>
          <w:p w:rsidR="005260D0" w:rsidRPr="00184C2B" w:rsidRDefault="005260D0" w:rsidP="005260D0">
            <w:pPr>
              <w:framePr w:w="9979" w:wrap="notBeside" w:vAnchor="text" w:hAnchor="page" w:x="1201" w:y="210"/>
              <w:widowControl/>
              <w:jc w:val="center"/>
              <w:rPr>
                <w:rFonts w:ascii="GHEA Grapalat" w:eastAsia="Times New Roman" w:hAnsi="GHEA Grapalat" w:cs="Calibri"/>
                <w:i/>
                <w:iCs/>
                <w:color w:val="auto"/>
                <w:lang w:val="ru-RU" w:eastAsia="ru-RU" w:bidi="ar-SA"/>
              </w:rPr>
            </w:pPr>
            <w:r w:rsidRPr="00184C2B">
              <w:rPr>
                <w:rFonts w:ascii="GHEA Grapalat" w:eastAsia="Times New Roman" w:hAnsi="GHEA Grapalat" w:cs="Calibri"/>
                <w:i/>
                <w:iCs/>
                <w:color w:val="auto"/>
                <w:lang w:val="ru-RU" w:eastAsia="ru-RU" w:bidi="ar-SA"/>
              </w:rPr>
              <w:t>այդ թվում՝</w:t>
            </w:r>
          </w:p>
        </w:tc>
      </w:tr>
      <w:tr w:rsidR="005260D0" w:rsidRPr="00184C2B" w:rsidTr="005260D0">
        <w:trPr>
          <w:trHeight w:val="747"/>
        </w:trPr>
        <w:tc>
          <w:tcPr>
            <w:tcW w:w="4534" w:type="dxa"/>
            <w:vMerge/>
            <w:tcBorders>
              <w:top w:val="single" w:sz="8" w:space="0" w:color="auto"/>
              <w:left w:val="single" w:sz="8" w:space="0" w:color="auto"/>
              <w:bottom w:val="single" w:sz="8" w:space="0" w:color="000000"/>
              <w:right w:val="single" w:sz="8" w:space="0" w:color="auto"/>
            </w:tcBorders>
            <w:vAlign w:val="center"/>
            <w:hideMark/>
          </w:tcPr>
          <w:p w:rsidR="005260D0" w:rsidRPr="00184C2B" w:rsidRDefault="005260D0" w:rsidP="005260D0">
            <w:pPr>
              <w:framePr w:w="9979" w:wrap="notBeside" w:vAnchor="text" w:hAnchor="page" w:x="1201" w:y="210"/>
              <w:widowControl/>
              <w:rPr>
                <w:rFonts w:ascii="GHEA Grapalat" w:eastAsia="Times New Roman" w:hAnsi="GHEA Grapalat" w:cs="Calibri"/>
                <w:b/>
                <w:bCs/>
                <w:color w:val="auto"/>
                <w:lang w:val="ru-RU" w:eastAsia="ru-RU" w:bidi="ar-SA"/>
              </w:rPr>
            </w:pPr>
          </w:p>
        </w:tc>
        <w:tc>
          <w:tcPr>
            <w:tcW w:w="762" w:type="dxa"/>
            <w:vMerge/>
            <w:tcBorders>
              <w:top w:val="single" w:sz="8" w:space="0" w:color="auto"/>
              <w:left w:val="single" w:sz="8" w:space="0" w:color="auto"/>
              <w:bottom w:val="single" w:sz="8" w:space="0" w:color="000000"/>
              <w:right w:val="single" w:sz="8" w:space="0" w:color="auto"/>
            </w:tcBorders>
            <w:vAlign w:val="center"/>
            <w:hideMark/>
          </w:tcPr>
          <w:p w:rsidR="005260D0" w:rsidRPr="00184C2B" w:rsidRDefault="005260D0" w:rsidP="005260D0">
            <w:pPr>
              <w:framePr w:w="9979" w:wrap="notBeside" w:vAnchor="text" w:hAnchor="page" w:x="1201" w:y="210"/>
              <w:widowControl/>
              <w:rPr>
                <w:rFonts w:ascii="GHEA Grapalat" w:eastAsia="Times New Roman" w:hAnsi="GHEA Grapalat" w:cs="Calibri"/>
                <w:b/>
                <w:bCs/>
                <w:color w:val="auto"/>
                <w:lang w:val="ru-RU" w:eastAsia="ru-RU" w:bidi="ar-SA"/>
              </w:rPr>
            </w:pPr>
          </w:p>
        </w:tc>
        <w:tc>
          <w:tcPr>
            <w:tcW w:w="1718" w:type="dxa"/>
            <w:tcBorders>
              <w:top w:val="nil"/>
              <w:left w:val="nil"/>
              <w:bottom w:val="single" w:sz="8" w:space="0" w:color="auto"/>
              <w:right w:val="single" w:sz="8" w:space="0" w:color="auto"/>
            </w:tcBorders>
            <w:shd w:val="clear" w:color="000000" w:fill="FFFFFF"/>
            <w:vAlign w:val="bottom"/>
            <w:hideMark/>
          </w:tcPr>
          <w:p w:rsidR="005260D0" w:rsidRPr="00184C2B" w:rsidRDefault="005260D0" w:rsidP="005260D0">
            <w:pPr>
              <w:framePr w:w="9979" w:wrap="notBeside" w:vAnchor="text" w:hAnchor="page" w:x="1201" w:y="210"/>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(ս4+ս5)</w:t>
            </w:r>
          </w:p>
        </w:tc>
        <w:tc>
          <w:tcPr>
            <w:tcW w:w="1605" w:type="dxa"/>
            <w:tcBorders>
              <w:top w:val="nil"/>
              <w:left w:val="nil"/>
              <w:bottom w:val="single" w:sz="8" w:space="0" w:color="auto"/>
              <w:right w:val="single" w:sz="8" w:space="0" w:color="auto"/>
            </w:tcBorders>
            <w:shd w:val="clear" w:color="000000" w:fill="FFFFFF"/>
            <w:vAlign w:val="bottom"/>
            <w:hideMark/>
          </w:tcPr>
          <w:p w:rsidR="005260D0" w:rsidRPr="00184C2B" w:rsidRDefault="005260D0" w:rsidP="005260D0">
            <w:pPr>
              <w:framePr w:w="9979" w:wrap="notBeside" w:vAnchor="text" w:hAnchor="page" w:x="1201" w:y="210"/>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վարչական</w:t>
            </w:r>
          </w:p>
        </w:tc>
        <w:tc>
          <w:tcPr>
            <w:tcW w:w="1493" w:type="dxa"/>
            <w:tcBorders>
              <w:top w:val="nil"/>
              <w:left w:val="nil"/>
              <w:bottom w:val="single" w:sz="8" w:space="0" w:color="auto"/>
              <w:right w:val="single" w:sz="8" w:space="0" w:color="auto"/>
            </w:tcBorders>
            <w:shd w:val="clear" w:color="000000" w:fill="FFFFFF"/>
            <w:vAlign w:val="bottom"/>
            <w:hideMark/>
          </w:tcPr>
          <w:p w:rsidR="005260D0" w:rsidRPr="00184C2B" w:rsidRDefault="005260D0" w:rsidP="005260D0">
            <w:pPr>
              <w:framePr w:w="9979" w:wrap="notBeside" w:vAnchor="text" w:hAnchor="page" w:x="1201" w:y="210"/>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ֆոնդային</w:t>
            </w:r>
          </w:p>
        </w:tc>
      </w:tr>
      <w:tr w:rsidR="005260D0" w:rsidRPr="00184C2B" w:rsidTr="005260D0">
        <w:trPr>
          <w:trHeight w:val="382"/>
        </w:trPr>
        <w:tc>
          <w:tcPr>
            <w:tcW w:w="4534" w:type="dxa"/>
            <w:vMerge/>
            <w:tcBorders>
              <w:top w:val="single" w:sz="8" w:space="0" w:color="auto"/>
              <w:left w:val="single" w:sz="8" w:space="0" w:color="auto"/>
              <w:bottom w:val="single" w:sz="8" w:space="0" w:color="000000"/>
              <w:right w:val="single" w:sz="8" w:space="0" w:color="auto"/>
            </w:tcBorders>
            <w:vAlign w:val="center"/>
            <w:hideMark/>
          </w:tcPr>
          <w:p w:rsidR="005260D0" w:rsidRPr="00184C2B" w:rsidRDefault="005260D0" w:rsidP="005260D0">
            <w:pPr>
              <w:framePr w:w="9979" w:wrap="notBeside" w:vAnchor="text" w:hAnchor="page" w:x="1201" w:y="210"/>
              <w:widowControl/>
              <w:rPr>
                <w:rFonts w:ascii="GHEA Grapalat" w:eastAsia="Times New Roman" w:hAnsi="GHEA Grapalat" w:cs="Calibri"/>
                <w:b/>
                <w:bCs/>
                <w:color w:val="auto"/>
                <w:lang w:val="ru-RU" w:eastAsia="ru-RU" w:bidi="ar-SA"/>
              </w:rPr>
            </w:pPr>
          </w:p>
        </w:tc>
        <w:tc>
          <w:tcPr>
            <w:tcW w:w="762" w:type="dxa"/>
            <w:vMerge/>
            <w:tcBorders>
              <w:top w:val="single" w:sz="8" w:space="0" w:color="auto"/>
              <w:left w:val="single" w:sz="8" w:space="0" w:color="auto"/>
              <w:bottom w:val="single" w:sz="8" w:space="0" w:color="000000"/>
              <w:right w:val="single" w:sz="8" w:space="0" w:color="auto"/>
            </w:tcBorders>
            <w:vAlign w:val="center"/>
            <w:hideMark/>
          </w:tcPr>
          <w:p w:rsidR="005260D0" w:rsidRPr="00184C2B" w:rsidRDefault="005260D0" w:rsidP="005260D0">
            <w:pPr>
              <w:framePr w:w="9979" w:wrap="notBeside" w:vAnchor="text" w:hAnchor="page" w:x="1201" w:y="210"/>
              <w:widowControl/>
              <w:rPr>
                <w:rFonts w:ascii="GHEA Grapalat" w:eastAsia="Times New Roman" w:hAnsi="GHEA Grapalat" w:cs="Calibri"/>
                <w:b/>
                <w:bCs/>
                <w:color w:val="auto"/>
                <w:lang w:val="ru-RU" w:eastAsia="ru-RU" w:bidi="ar-SA"/>
              </w:rPr>
            </w:pPr>
          </w:p>
        </w:tc>
        <w:tc>
          <w:tcPr>
            <w:tcW w:w="1718" w:type="dxa"/>
            <w:tcBorders>
              <w:top w:val="nil"/>
              <w:left w:val="nil"/>
              <w:bottom w:val="single" w:sz="8" w:space="0" w:color="auto"/>
              <w:right w:val="single" w:sz="8" w:space="0" w:color="auto"/>
            </w:tcBorders>
            <w:shd w:val="clear" w:color="000000" w:fill="FFFFFF"/>
            <w:vAlign w:val="bottom"/>
            <w:hideMark/>
          </w:tcPr>
          <w:p w:rsidR="005260D0" w:rsidRPr="00184C2B" w:rsidRDefault="005260D0" w:rsidP="005260D0">
            <w:pPr>
              <w:framePr w:w="9979" w:wrap="notBeside" w:vAnchor="text" w:hAnchor="page" w:x="1201" w:y="210"/>
              <w:widowControl/>
              <w:rPr>
                <w:rFonts w:ascii="Courier New" w:eastAsia="Times New Roman" w:hAnsi="Courier New" w:cs="Courier New"/>
                <w:color w:val="auto"/>
                <w:sz w:val="22"/>
                <w:szCs w:val="22"/>
                <w:lang w:val="ru-RU" w:eastAsia="ru-RU" w:bidi="ar-SA"/>
              </w:rPr>
            </w:pPr>
            <w:r w:rsidRPr="00184C2B">
              <w:rPr>
                <w:rFonts w:ascii="Courier New" w:eastAsia="Times New Roman" w:hAnsi="Courier New" w:cs="Courier New"/>
                <w:color w:val="auto"/>
                <w:sz w:val="22"/>
                <w:szCs w:val="22"/>
                <w:lang w:val="ru-RU" w:eastAsia="ru-RU" w:bidi="ar-SA"/>
              </w:rPr>
              <w:t> </w:t>
            </w:r>
          </w:p>
        </w:tc>
        <w:tc>
          <w:tcPr>
            <w:tcW w:w="1605" w:type="dxa"/>
            <w:tcBorders>
              <w:top w:val="nil"/>
              <w:left w:val="nil"/>
              <w:bottom w:val="single" w:sz="8" w:space="0" w:color="auto"/>
              <w:right w:val="single" w:sz="8" w:space="0" w:color="auto"/>
            </w:tcBorders>
            <w:shd w:val="clear" w:color="000000" w:fill="FFFFFF"/>
            <w:vAlign w:val="bottom"/>
            <w:hideMark/>
          </w:tcPr>
          <w:p w:rsidR="005260D0" w:rsidRPr="00184C2B" w:rsidRDefault="005260D0" w:rsidP="005260D0">
            <w:pPr>
              <w:framePr w:w="9979" w:wrap="notBeside" w:vAnchor="text" w:hAnchor="page" w:x="1201" w:y="210"/>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մաս</w:t>
            </w:r>
          </w:p>
        </w:tc>
        <w:tc>
          <w:tcPr>
            <w:tcW w:w="1493" w:type="dxa"/>
            <w:tcBorders>
              <w:top w:val="nil"/>
              <w:left w:val="nil"/>
              <w:bottom w:val="single" w:sz="8" w:space="0" w:color="auto"/>
              <w:right w:val="single" w:sz="8" w:space="0" w:color="auto"/>
            </w:tcBorders>
            <w:shd w:val="clear" w:color="000000" w:fill="FFFFFF"/>
            <w:vAlign w:val="bottom"/>
            <w:hideMark/>
          </w:tcPr>
          <w:p w:rsidR="005260D0" w:rsidRPr="00184C2B" w:rsidRDefault="005260D0" w:rsidP="005260D0">
            <w:pPr>
              <w:framePr w:w="9979" w:wrap="notBeside" w:vAnchor="text" w:hAnchor="page" w:x="1201" w:y="210"/>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մաս</w:t>
            </w:r>
          </w:p>
        </w:tc>
      </w:tr>
      <w:tr w:rsidR="005260D0" w:rsidRPr="00184C2B" w:rsidTr="005260D0">
        <w:trPr>
          <w:trHeight w:val="382"/>
        </w:trPr>
        <w:tc>
          <w:tcPr>
            <w:tcW w:w="4534" w:type="dxa"/>
            <w:tcBorders>
              <w:top w:val="nil"/>
              <w:left w:val="single" w:sz="8" w:space="0" w:color="auto"/>
              <w:bottom w:val="single" w:sz="8" w:space="0" w:color="auto"/>
              <w:right w:val="single" w:sz="8" w:space="0" w:color="auto"/>
            </w:tcBorders>
            <w:shd w:val="clear" w:color="000000" w:fill="FFFFFF"/>
            <w:vAlign w:val="bottom"/>
            <w:hideMark/>
          </w:tcPr>
          <w:p w:rsidR="005260D0" w:rsidRPr="00184C2B" w:rsidRDefault="005260D0" w:rsidP="005260D0">
            <w:pPr>
              <w:framePr w:w="9979" w:wrap="notBeside" w:vAnchor="text" w:hAnchor="page" w:x="1201" w:y="210"/>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1</w:t>
            </w:r>
          </w:p>
        </w:tc>
        <w:tc>
          <w:tcPr>
            <w:tcW w:w="762" w:type="dxa"/>
            <w:tcBorders>
              <w:top w:val="nil"/>
              <w:left w:val="nil"/>
              <w:bottom w:val="single" w:sz="8" w:space="0" w:color="auto"/>
              <w:right w:val="single" w:sz="8" w:space="0" w:color="auto"/>
            </w:tcBorders>
            <w:shd w:val="clear" w:color="000000" w:fill="FFFFFF"/>
            <w:vAlign w:val="bottom"/>
            <w:hideMark/>
          </w:tcPr>
          <w:p w:rsidR="005260D0" w:rsidRPr="00184C2B" w:rsidRDefault="005260D0" w:rsidP="005260D0">
            <w:pPr>
              <w:framePr w:w="9979" w:wrap="notBeside" w:vAnchor="text" w:hAnchor="page" w:x="1201" w:y="210"/>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2</w:t>
            </w:r>
          </w:p>
        </w:tc>
        <w:tc>
          <w:tcPr>
            <w:tcW w:w="1718" w:type="dxa"/>
            <w:tcBorders>
              <w:top w:val="nil"/>
              <w:left w:val="nil"/>
              <w:bottom w:val="single" w:sz="8" w:space="0" w:color="auto"/>
              <w:right w:val="single" w:sz="8" w:space="0" w:color="auto"/>
            </w:tcBorders>
            <w:shd w:val="clear" w:color="000000" w:fill="FFFFFF"/>
            <w:vAlign w:val="bottom"/>
            <w:hideMark/>
          </w:tcPr>
          <w:p w:rsidR="005260D0" w:rsidRPr="00184C2B" w:rsidRDefault="005260D0" w:rsidP="005260D0">
            <w:pPr>
              <w:framePr w:w="9979" w:wrap="notBeside" w:vAnchor="text" w:hAnchor="page" w:x="1201" w:y="210"/>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3</w:t>
            </w:r>
          </w:p>
        </w:tc>
        <w:tc>
          <w:tcPr>
            <w:tcW w:w="1605" w:type="dxa"/>
            <w:tcBorders>
              <w:top w:val="nil"/>
              <w:left w:val="nil"/>
              <w:bottom w:val="single" w:sz="8" w:space="0" w:color="auto"/>
              <w:right w:val="single" w:sz="8" w:space="0" w:color="auto"/>
            </w:tcBorders>
            <w:shd w:val="clear" w:color="000000" w:fill="FFFFFF"/>
            <w:vAlign w:val="bottom"/>
            <w:hideMark/>
          </w:tcPr>
          <w:p w:rsidR="005260D0" w:rsidRPr="00184C2B" w:rsidRDefault="005260D0" w:rsidP="005260D0">
            <w:pPr>
              <w:framePr w:w="9979" w:wrap="notBeside" w:vAnchor="text" w:hAnchor="page" w:x="1201" w:y="210"/>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4</w:t>
            </w:r>
          </w:p>
        </w:tc>
        <w:tc>
          <w:tcPr>
            <w:tcW w:w="1493" w:type="dxa"/>
            <w:tcBorders>
              <w:top w:val="nil"/>
              <w:left w:val="nil"/>
              <w:bottom w:val="single" w:sz="8" w:space="0" w:color="auto"/>
              <w:right w:val="single" w:sz="8" w:space="0" w:color="auto"/>
            </w:tcBorders>
            <w:shd w:val="clear" w:color="000000" w:fill="FFFFFF"/>
            <w:vAlign w:val="bottom"/>
            <w:hideMark/>
          </w:tcPr>
          <w:p w:rsidR="005260D0" w:rsidRPr="00184C2B" w:rsidRDefault="005260D0" w:rsidP="005260D0">
            <w:pPr>
              <w:framePr w:w="9979" w:wrap="notBeside" w:vAnchor="text" w:hAnchor="page" w:x="1201" w:y="210"/>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5</w:t>
            </w:r>
          </w:p>
        </w:tc>
      </w:tr>
      <w:tr w:rsidR="005260D0" w:rsidRPr="00184C2B" w:rsidTr="005260D0">
        <w:trPr>
          <w:trHeight w:val="382"/>
        </w:trPr>
        <w:tc>
          <w:tcPr>
            <w:tcW w:w="4534" w:type="dxa"/>
            <w:tcBorders>
              <w:top w:val="nil"/>
              <w:left w:val="single" w:sz="8" w:space="0" w:color="auto"/>
              <w:bottom w:val="single" w:sz="8" w:space="0" w:color="auto"/>
              <w:right w:val="single" w:sz="8" w:space="0" w:color="auto"/>
            </w:tcBorders>
            <w:shd w:val="clear" w:color="000000" w:fill="FFFFFF"/>
            <w:vAlign w:val="bottom"/>
            <w:hideMark/>
          </w:tcPr>
          <w:p w:rsidR="005260D0" w:rsidRPr="00184C2B" w:rsidRDefault="005260D0" w:rsidP="005260D0">
            <w:pPr>
              <w:framePr w:w="9979" w:wrap="notBeside" w:vAnchor="text" w:hAnchor="page" w:x="1201" w:y="210"/>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Ընդամենը ծախսեր</w:t>
            </w:r>
          </w:p>
        </w:tc>
        <w:tc>
          <w:tcPr>
            <w:tcW w:w="762" w:type="dxa"/>
            <w:tcBorders>
              <w:top w:val="nil"/>
              <w:left w:val="nil"/>
              <w:bottom w:val="single" w:sz="8" w:space="0" w:color="auto"/>
              <w:right w:val="single" w:sz="8" w:space="0" w:color="auto"/>
            </w:tcBorders>
            <w:shd w:val="clear" w:color="000000" w:fill="FFFFFF"/>
            <w:vAlign w:val="bottom"/>
            <w:hideMark/>
          </w:tcPr>
          <w:p w:rsidR="005260D0" w:rsidRPr="00184C2B" w:rsidRDefault="005260D0" w:rsidP="005260D0">
            <w:pPr>
              <w:framePr w:w="9979" w:wrap="notBeside" w:vAnchor="text" w:hAnchor="page" w:x="1201" w:y="210"/>
              <w:widowControl/>
              <w:jc w:val="center"/>
              <w:rPr>
                <w:rFonts w:ascii="Courier New" w:eastAsia="Times New Roman" w:hAnsi="Courier New" w:cs="Courier New"/>
                <w:color w:val="auto"/>
                <w:lang w:val="ru-RU" w:eastAsia="ru-RU" w:bidi="ar-SA"/>
              </w:rPr>
            </w:pPr>
            <w:r w:rsidRPr="00184C2B">
              <w:rPr>
                <w:rFonts w:ascii="Courier New" w:eastAsia="Times New Roman" w:hAnsi="Courier New" w:cs="Courier New"/>
                <w:color w:val="auto"/>
                <w:lang w:val="ru-RU" w:eastAsia="ru-RU" w:bidi="ar-SA"/>
              </w:rPr>
              <w:t> </w:t>
            </w:r>
          </w:p>
        </w:tc>
        <w:tc>
          <w:tcPr>
            <w:tcW w:w="1718" w:type="dxa"/>
            <w:tcBorders>
              <w:top w:val="nil"/>
              <w:left w:val="nil"/>
              <w:bottom w:val="single" w:sz="8" w:space="0" w:color="auto"/>
              <w:right w:val="single" w:sz="8" w:space="0" w:color="auto"/>
            </w:tcBorders>
            <w:shd w:val="clear" w:color="000000" w:fill="FFFFFF"/>
            <w:vAlign w:val="bottom"/>
            <w:hideMark/>
          </w:tcPr>
          <w:p w:rsidR="005260D0" w:rsidRPr="00184C2B" w:rsidRDefault="005260D0" w:rsidP="005260D0">
            <w:pPr>
              <w:framePr w:w="9979" w:wrap="notBeside" w:vAnchor="text" w:hAnchor="page" w:x="1201" w:y="210"/>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160000,0</w:t>
            </w:r>
          </w:p>
        </w:tc>
        <w:tc>
          <w:tcPr>
            <w:tcW w:w="1605" w:type="dxa"/>
            <w:tcBorders>
              <w:top w:val="nil"/>
              <w:left w:val="nil"/>
              <w:bottom w:val="single" w:sz="8" w:space="0" w:color="auto"/>
              <w:right w:val="single" w:sz="8" w:space="0" w:color="auto"/>
            </w:tcBorders>
            <w:shd w:val="clear" w:color="000000" w:fill="FFFFFF"/>
            <w:vAlign w:val="bottom"/>
            <w:hideMark/>
          </w:tcPr>
          <w:p w:rsidR="005260D0" w:rsidRPr="00184C2B" w:rsidRDefault="005260D0" w:rsidP="005260D0">
            <w:pPr>
              <w:framePr w:w="9979" w:wrap="notBeside" w:vAnchor="text" w:hAnchor="page" w:x="1201" w:y="210"/>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160000,0</w:t>
            </w:r>
          </w:p>
        </w:tc>
        <w:tc>
          <w:tcPr>
            <w:tcW w:w="1493" w:type="dxa"/>
            <w:tcBorders>
              <w:top w:val="nil"/>
              <w:left w:val="nil"/>
              <w:bottom w:val="single" w:sz="8" w:space="0" w:color="auto"/>
              <w:right w:val="single" w:sz="8" w:space="0" w:color="auto"/>
            </w:tcBorders>
            <w:shd w:val="clear" w:color="000000" w:fill="FFFFFF"/>
            <w:vAlign w:val="bottom"/>
            <w:hideMark/>
          </w:tcPr>
          <w:p w:rsidR="005260D0" w:rsidRPr="00184C2B" w:rsidRDefault="005260D0" w:rsidP="005260D0">
            <w:pPr>
              <w:framePr w:w="9979" w:wrap="notBeside" w:vAnchor="text" w:hAnchor="page" w:x="1201" w:y="210"/>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0,0</w:t>
            </w:r>
          </w:p>
        </w:tc>
      </w:tr>
      <w:tr w:rsidR="005260D0" w:rsidRPr="00184C2B" w:rsidTr="005260D0">
        <w:trPr>
          <w:trHeight w:val="382"/>
        </w:trPr>
        <w:tc>
          <w:tcPr>
            <w:tcW w:w="4534" w:type="dxa"/>
            <w:tcBorders>
              <w:top w:val="nil"/>
              <w:left w:val="single" w:sz="8" w:space="0" w:color="auto"/>
              <w:bottom w:val="single" w:sz="8" w:space="0" w:color="auto"/>
              <w:right w:val="single" w:sz="8" w:space="0" w:color="auto"/>
            </w:tcBorders>
            <w:shd w:val="clear" w:color="000000" w:fill="FFFFFF"/>
            <w:vAlign w:val="bottom"/>
            <w:hideMark/>
          </w:tcPr>
          <w:p w:rsidR="005260D0" w:rsidRPr="00184C2B" w:rsidRDefault="005260D0" w:rsidP="005260D0">
            <w:pPr>
              <w:framePr w:w="9979" w:wrap="notBeside" w:vAnchor="text" w:hAnchor="page" w:x="1201" w:y="210"/>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այդ թվում՝</w:t>
            </w:r>
          </w:p>
        </w:tc>
        <w:tc>
          <w:tcPr>
            <w:tcW w:w="762" w:type="dxa"/>
            <w:tcBorders>
              <w:top w:val="nil"/>
              <w:left w:val="nil"/>
              <w:bottom w:val="single" w:sz="8" w:space="0" w:color="auto"/>
              <w:right w:val="single" w:sz="8" w:space="0" w:color="auto"/>
            </w:tcBorders>
            <w:shd w:val="clear" w:color="000000" w:fill="FFFFFF"/>
            <w:vAlign w:val="bottom"/>
            <w:hideMark/>
          </w:tcPr>
          <w:p w:rsidR="005260D0" w:rsidRPr="00184C2B" w:rsidRDefault="005260D0" w:rsidP="005260D0">
            <w:pPr>
              <w:framePr w:w="9979" w:wrap="notBeside" w:vAnchor="text" w:hAnchor="page" w:x="1201" w:y="210"/>
              <w:widowControl/>
              <w:jc w:val="center"/>
              <w:rPr>
                <w:rFonts w:ascii="Courier New" w:eastAsia="Times New Roman" w:hAnsi="Courier New" w:cs="Courier New"/>
                <w:color w:val="auto"/>
                <w:lang w:val="ru-RU" w:eastAsia="ru-RU" w:bidi="ar-SA"/>
              </w:rPr>
            </w:pPr>
            <w:r w:rsidRPr="00184C2B">
              <w:rPr>
                <w:rFonts w:ascii="Courier New" w:eastAsia="Times New Roman" w:hAnsi="Courier New" w:cs="Courier New"/>
                <w:color w:val="auto"/>
                <w:lang w:val="ru-RU" w:eastAsia="ru-RU" w:bidi="ar-SA"/>
              </w:rPr>
              <w:t> </w:t>
            </w:r>
          </w:p>
        </w:tc>
        <w:tc>
          <w:tcPr>
            <w:tcW w:w="1718" w:type="dxa"/>
            <w:tcBorders>
              <w:top w:val="nil"/>
              <w:left w:val="nil"/>
              <w:bottom w:val="single" w:sz="8" w:space="0" w:color="auto"/>
              <w:right w:val="single" w:sz="8" w:space="0" w:color="auto"/>
            </w:tcBorders>
            <w:shd w:val="clear" w:color="000000" w:fill="FFFFFF"/>
            <w:vAlign w:val="bottom"/>
            <w:hideMark/>
          </w:tcPr>
          <w:p w:rsidR="005260D0" w:rsidRPr="00184C2B" w:rsidRDefault="005260D0" w:rsidP="005260D0">
            <w:pPr>
              <w:framePr w:w="9979" w:wrap="notBeside" w:vAnchor="text" w:hAnchor="page" w:x="1201" w:y="210"/>
              <w:widowControl/>
              <w:jc w:val="center"/>
              <w:rPr>
                <w:rFonts w:ascii="Courier New" w:eastAsia="Times New Roman" w:hAnsi="Courier New" w:cs="Courier New"/>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c>
          <w:tcPr>
            <w:tcW w:w="1605" w:type="dxa"/>
            <w:tcBorders>
              <w:top w:val="nil"/>
              <w:left w:val="nil"/>
              <w:bottom w:val="single" w:sz="8" w:space="0" w:color="auto"/>
              <w:right w:val="single" w:sz="8" w:space="0" w:color="auto"/>
            </w:tcBorders>
            <w:shd w:val="clear" w:color="000000" w:fill="FFFFFF"/>
            <w:vAlign w:val="bottom"/>
            <w:hideMark/>
          </w:tcPr>
          <w:p w:rsidR="005260D0" w:rsidRPr="00184C2B" w:rsidRDefault="005260D0" w:rsidP="005260D0">
            <w:pPr>
              <w:framePr w:w="9979" w:wrap="notBeside" w:vAnchor="text" w:hAnchor="page" w:x="1201" w:y="210"/>
              <w:widowControl/>
              <w:jc w:val="center"/>
              <w:rPr>
                <w:rFonts w:ascii="Courier New" w:eastAsia="Times New Roman" w:hAnsi="Courier New" w:cs="Courier New"/>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c>
          <w:tcPr>
            <w:tcW w:w="1493" w:type="dxa"/>
            <w:tcBorders>
              <w:top w:val="nil"/>
              <w:left w:val="nil"/>
              <w:bottom w:val="single" w:sz="8" w:space="0" w:color="auto"/>
              <w:right w:val="single" w:sz="8" w:space="0" w:color="auto"/>
            </w:tcBorders>
            <w:shd w:val="clear" w:color="000000" w:fill="FFFFFF"/>
            <w:vAlign w:val="bottom"/>
            <w:hideMark/>
          </w:tcPr>
          <w:p w:rsidR="005260D0" w:rsidRPr="00184C2B" w:rsidRDefault="005260D0" w:rsidP="005260D0">
            <w:pPr>
              <w:framePr w:w="9979" w:wrap="notBeside" w:vAnchor="text" w:hAnchor="page" w:x="1201" w:y="210"/>
              <w:widowControl/>
              <w:jc w:val="center"/>
              <w:rPr>
                <w:rFonts w:ascii="Courier New" w:eastAsia="Times New Roman" w:hAnsi="Courier New" w:cs="Courier New"/>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r w:rsidR="005260D0" w:rsidRPr="00184C2B" w:rsidTr="005260D0">
        <w:trPr>
          <w:trHeight w:val="382"/>
        </w:trPr>
        <w:tc>
          <w:tcPr>
            <w:tcW w:w="4534" w:type="dxa"/>
            <w:tcBorders>
              <w:top w:val="nil"/>
              <w:left w:val="single" w:sz="8" w:space="0" w:color="auto"/>
              <w:bottom w:val="single" w:sz="8" w:space="0" w:color="auto"/>
              <w:right w:val="single" w:sz="8" w:space="0" w:color="auto"/>
            </w:tcBorders>
            <w:shd w:val="clear" w:color="000000" w:fill="FFFFFF"/>
            <w:vAlign w:val="bottom"/>
            <w:hideMark/>
          </w:tcPr>
          <w:p w:rsidR="005260D0" w:rsidRPr="00184C2B" w:rsidRDefault="005260D0" w:rsidP="005260D0">
            <w:pPr>
              <w:framePr w:w="9979" w:wrap="notBeside" w:vAnchor="text" w:hAnchor="page" w:x="1201" w:y="210"/>
              <w:widowControl/>
              <w:rPr>
                <w:rFonts w:ascii="GHEA Grapalat" w:eastAsia="Times New Roman" w:hAnsi="GHEA Grapalat" w:cs="Calibri"/>
                <w:color w:val="auto"/>
                <w:lang w:val="ru-RU" w:eastAsia="ru-RU" w:bidi="ar-SA"/>
              </w:rPr>
            </w:pPr>
            <w:r w:rsidRPr="00184C2B">
              <w:rPr>
                <w:rFonts w:ascii="GHEA Grapalat" w:eastAsia="Times New Roman" w:hAnsi="GHEA Grapalat" w:cs="Calibri"/>
                <w:color w:val="auto"/>
                <w:lang w:val="ru-RU" w:eastAsia="ru-RU" w:bidi="ar-SA"/>
              </w:rPr>
              <w:t>«Վարկերի սպասարկում»</w:t>
            </w:r>
          </w:p>
        </w:tc>
        <w:tc>
          <w:tcPr>
            <w:tcW w:w="762" w:type="dxa"/>
            <w:tcBorders>
              <w:top w:val="nil"/>
              <w:left w:val="nil"/>
              <w:bottom w:val="single" w:sz="8" w:space="0" w:color="auto"/>
              <w:right w:val="single" w:sz="8" w:space="0" w:color="auto"/>
            </w:tcBorders>
            <w:shd w:val="clear" w:color="000000" w:fill="FFFFFF"/>
            <w:vAlign w:val="bottom"/>
            <w:hideMark/>
          </w:tcPr>
          <w:p w:rsidR="005260D0" w:rsidRPr="00184C2B" w:rsidRDefault="005260D0" w:rsidP="005260D0">
            <w:pPr>
              <w:framePr w:w="9979" w:wrap="notBeside" w:vAnchor="text" w:hAnchor="page" w:x="1201" w:y="210"/>
              <w:widowControl/>
              <w:jc w:val="center"/>
              <w:rPr>
                <w:rFonts w:ascii="Courier New" w:eastAsia="Times New Roman" w:hAnsi="Courier New" w:cs="Courier New"/>
                <w:color w:val="auto"/>
                <w:lang w:val="ru-RU" w:eastAsia="ru-RU" w:bidi="ar-SA"/>
              </w:rPr>
            </w:pPr>
            <w:r w:rsidRPr="00184C2B">
              <w:rPr>
                <w:rFonts w:ascii="Courier New" w:eastAsia="Times New Roman" w:hAnsi="Courier New" w:cs="Courier New"/>
                <w:color w:val="auto"/>
                <w:lang w:val="ru-RU" w:eastAsia="ru-RU" w:bidi="ar-SA"/>
              </w:rPr>
              <w:t> </w:t>
            </w:r>
          </w:p>
        </w:tc>
        <w:tc>
          <w:tcPr>
            <w:tcW w:w="1718" w:type="dxa"/>
            <w:tcBorders>
              <w:top w:val="nil"/>
              <w:left w:val="nil"/>
              <w:bottom w:val="single" w:sz="8" w:space="0" w:color="auto"/>
              <w:right w:val="single" w:sz="8" w:space="0" w:color="auto"/>
            </w:tcBorders>
            <w:shd w:val="clear" w:color="000000" w:fill="FFFFFF"/>
            <w:vAlign w:val="bottom"/>
            <w:hideMark/>
          </w:tcPr>
          <w:p w:rsidR="005260D0" w:rsidRPr="00184C2B" w:rsidRDefault="005260D0" w:rsidP="005260D0">
            <w:pPr>
              <w:framePr w:w="9979" w:wrap="notBeside" w:vAnchor="text" w:hAnchor="page" w:x="1201" w:y="210"/>
              <w:widowControl/>
              <w:jc w:val="center"/>
              <w:rPr>
                <w:rFonts w:ascii="Courier New" w:eastAsia="Times New Roman" w:hAnsi="Courier New" w:cs="Courier New"/>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c>
          <w:tcPr>
            <w:tcW w:w="1605" w:type="dxa"/>
            <w:tcBorders>
              <w:top w:val="nil"/>
              <w:left w:val="nil"/>
              <w:bottom w:val="single" w:sz="8" w:space="0" w:color="auto"/>
              <w:right w:val="single" w:sz="8" w:space="0" w:color="auto"/>
            </w:tcBorders>
            <w:shd w:val="clear" w:color="000000" w:fill="FFFFFF"/>
            <w:vAlign w:val="bottom"/>
            <w:hideMark/>
          </w:tcPr>
          <w:p w:rsidR="005260D0" w:rsidRPr="00184C2B" w:rsidRDefault="005260D0" w:rsidP="005260D0">
            <w:pPr>
              <w:framePr w:w="9979" w:wrap="notBeside" w:vAnchor="text" w:hAnchor="page" w:x="1201" w:y="210"/>
              <w:widowControl/>
              <w:jc w:val="center"/>
              <w:rPr>
                <w:rFonts w:ascii="Courier New" w:eastAsia="Times New Roman" w:hAnsi="Courier New" w:cs="Courier New"/>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c>
          <w:tcPr>
            <w:tcW w:w="1493" w:type="dxa"/>
            <w:tcBorders>
              <w:top w:val="nil"/>
              <w:left w:val="nil"/>
              <w:bottom w:val="single" w:sz="8" w:space="0" w:color="auto"/>
              <w:right w:val="single" w:sz="8" w:space="0" w:color="auto"/>
            </w:tcBorders>
            <w:shd w:val="clear" w:color="000000" w:fill="FFFFFF"/>
            <w:vAlign w:val="bottom"/>
            <w:hideMark/>
          </w:tcPr>
          <w:p w:rsidR="005260D0" w:rsidRPr="00184C2B" w:rsidRDefault="005260D0" w:rsidP="005260D0">
            <w:pPr>
              <w:framePr w:w="9979" w:wrap="notBeside" w:vAnchor="text" w:hAnchor="page" w:x="1201" w:y="210"/>
              <w:widowControl/>
              <w:jc w:val="center"/>
              <w:rPr>
                <w:rFonts w:ascii="Courier New" w:eastAsia="Times New Roman" w:hAnsi="Courier New" w:cs="Courier New"/>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r w:rsidR="005260D0" w:rsidRPr="00184C2B" w:rsidTr="005260D0">
        <w:trPr>
          <w:trHeight w:val="382"/>
        </w:trPr>
        <w:tc>
          <w:tcPr>
            <w:tcW w:w="4534" w:type="dxa"/>
            <w:tcBorders>
              <w:top w:val="nil"/>
              <w:left w:val="single" w:sz="8" w:space="0" w:color="auto"/>
              <w:bottom w:val="single" w:sz="8" w:space="0" w:color="auto"/>
              <w:right w:val="single" w:sz="8" w:space="0" w:color="auto"/>
            </w:tcBorders>
            <w:shd w:val="clear" w:color="000000" w:fill="FFFFFF"/>
            <w:vAlign w:val="bottom"/>
            <w:hideMark/>
          </w:tcPr>
          <w:p w:rsidR="005260D0" w:rsidRPr="00184C2B" w:rsidRDefault="005260D0" w:rsidP="005260D0">
            <w:pPr>
              <w:framePr w:w="9979" w:wrap="notBeside" w:vAnchor="text" w:hAnchor="page" w:x="1201" w:y="210"/>
              <w:widowControl/>
              <w:rPr>
                <w:rFonts w:ascii="GHEA Grapalat" w:eastAsia="Times New Roman" w:hAnsi="GHEA Grapalat" w:cs="Calibri"/>
                <w:color w:val="auto"/>
                <w:lang w:val="ru-RU" w:eastAsia="ru-RU" w:bidi="ar-SA"/>
              </w:rPr>
            </w:pPr>
            <w:r w:rsidRPr="00184C2B">
              <w:rPr>
                <w:rFonts w:ascii="GHEA Grapalat" w:eastAsia="Times New Roman" w:hAnsi="GHEA Grapalat" w:cs="Calibri"/>
                <w:color w:val="auto"/>
                <w:lang w:val="ru-RU" w:eastAsia="ru-RU" w:bidi="ar-SA"/>
              </w:rPr>
              <w:t>ներքին վարկի տոկոսավճարներ</w:t>
            </w:r>
          </w:p>
        </w:tc>
        <w:tc>
          <w:tcPr>
            <w:tcW w:w="762" w:type="dxa"/>
            <w:tcBorders>
              <w:top w:val="nil"/>
              <w:left w:val="nil"/>
              <w:bottom w:val="single" w:sz="8" w:space="0" w:color="auto"/>
              <w:right w:val="single" w:sz="8" w:space="0" w:color="auto"/>
            </w:tcBorders>
            <w:shd w:val="clear" w:color="000000" w:fill="FFFFFF"/>
            <w:vAlign w:val="bottom"/>
            <w:hideMark/>
          </w:tcPr>
          <w:p w:rsidR="005260D0" w:rsidRPr="00184C2B" w:rsidRDefault="005260D0" w:rsidP="005260D0">
            <w:pPr>
              <w:framePr w:w="9979" w:wrap="notBeside" w:vAnchor="text" w:hAnchor="page" w:x="1201" w:y="210"/>
              <w:widowControl/>
              <w:jc w:val="center"/>
              <w:rPr>
                <w:rFonts w:ascii="GHEA Grapalat" w:eastAsia="Times New Roman" w:hAnsi="GHEA Grapalat" w:cs="Calibri"/>
                <w:color w:val="auto"/>
                <w:lang w:val="ru-RU" w:eastAsia="ru-RU" w:bidi="ar-SA"/>
              </w:rPr>
            </w:pPr>
            <w:r w:rsidRPr="00184C2B">
              <w:rPr>
                <w:rFonts w:ascii="GHEA Grapalat" w:eastAsia="Times New Roman" w:hAnsi="GHEA Grapalat" w:cs="Calibri"/>
                <w:color w:val="auto"/>
                <w:lang w:val="ru-RU" w:eastAsia="ru-RU" w:bidi="ar-SA"/>
              </w:rPr>
              <w:t>4412</w:t>
            </w:r>
          </w:p>
        </w:tc>
        <w:tc>
          <w:tcPr>
            <w:tcW w:w="1718" w:type="dxa"/>
            <w:tcBorders>
              <w:top w:val="nil"/>
              <w:left w:val="nil"/>
              <w:bottom w:val="single" w:sz="8" w:space="0" w:color="auto"/>
              <w:right w:val="single" w:sz="8" w:space="0" w:color="auto"/>
            </w:tcBorders>
            <w:shd w:val="clear" w:color="000000" w:fill="FFFFFF"/>
            <w:vAlign w:val="bottom"/>
            <w:hideMark/>
          </w:tcPr>
          <w:p w:rsidR="005260D0" w:rsidRPr="00184C2B" w:rsidRDefault="005260D0" w:rsidP="005260D0">
            <w:pPr>
              <w:framePr w:w="9979" w:wrap="notBeside" w:vAnchor="text" w:hAnchor="page" w:x="1201" w:y="210"/>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160000,0</w:t>
            </w:r>
          </w:p>
        </w:tc>
        <w:tc>
          <w:tcPr>
            <w:tcW w:w="1605" w:type="dxa"/>
            <w:tcBorders>
              <w:top w:val="nil"/>
              <w:left w:val="nil"/>
              <w:bottom w:val="single" w:sz="8" w:space="0" w:color="auto"/>
              <w:right w:val="single" w:sz="8" w:space="0" w:color="auto"/>
            </w:tcBorders>
            <w:shd w:val="clear" w:color="000000" w:fill="FFFFFF"/>
            <w:vAlign w:val="bottom"/>
            <w:hideMark/>
          </w:tcPr>
          <w:p w:rsidR="005260D0" w:rsidRPr="00184C2B" w:rsidRDefault="005260D0" w:rsidP="005260D0">
            <w:pPr>
              <w:framePr w:w="9979" w:wrap="notBeside" w:vAnchor="text" w:hAnchor="page" w:x="1201" w:y="210"/>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160000,0</w:t>
            </w:r>
          </w:p>
        </w:tc>
        <w:tc>
          <w:tcPr>
            <w:tcW w:w="1493" w:type="dxa"/>
            <w:tcBorders>
              <w:top w:val="nil"/>
              <w:left w:val="nil"/>
              <w:bottom w:val="single" w:sz="8" w:space="0" w:color="auto"/>
              <w:right w:val="single" w:sz="8" w:space="0" w:color="auto"/>
            </w:tcBorders>
            <w:shd w:val="clear" w:color="000000" w:fill="FFFFFF"/>
            <w:vAlign w:val="bottom"/>
            <w:hideMark/>
          </w:tcPr>
          <w:p w:rsidR="005260D0" w:rsidRPr="00184C2B" w:rsidRDefault="005260D0" w:rsidP="005260D0">
            <w:pPr>
              <w:framePr w:w="9979" w:wrap="notBeside" w:vAnchor="text" w:hAnchor="page" w:x="1201" w:y="210"/>
              <w:widowControl/>
              <w:jc w:val="center"/>
              <w:rPr>
                <w:rFonts w:ascii="Courier New" w:eastAsia="Times New Roman" w:hAnsi="Courier New" w:cs="Courier New"/>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bl>
    <w:p w:rsidR="003716DE" w:rsidRPr="00184C2B" w:rsidRDefault="003716DE" w:rsidP="003716DE">
      <w:pPr>
        <w:framePr w:w="9979" w:wrap="notBeside" w:vAnchor="text" w:hAnchor="page" w:x="1201" w:y="210"/>
        <w:rPr>
          <w:rFonts w:ascii="GHEA Grapalat" w:hAnsi="GHEA Grapalat"/>
          <w:color w:val="auto"/>
        </w:rPr>
      </w:pPr>
    </w:p>
    <w:p w:rsidR="00437779" w:rsidRPr="00184C2B" w:rsidRDefault="00437779" w:rsidP="000962BF">
      <w:pPr>
        <w:pStyle w:val="a7"/>
        <w:tabs>
          <w:tab w:val="left" w:pos="284"/>
        </w:tabs>
        <w:ind w:left="0"/>
        <w:jc w:val="both"/>
        <w:rPr>
          <w:rFonts w:ascii="GHEA Grapalat" w:hAnsi="GHEA Grapalat"/>
          <w:i/>
          <w:color w:val="auto"/>
          <w:u w:val="single"/>
        </w:rPr>
      </w:pPr>
      <w:r w:rsidRPr="00184C2B">
        <w:rPr>
          <w:rStyle w:val="Bodytext50"/>
          <w:rFonts w:ascii="GHEA Grapalat" w:hAnsi="GHEA Grapalat" w:cs="Sylfaen"/>
          <w:bCs w:val="0"/>
          <w:i w:val="0"/>
          <w:color w:val="auto"/>
          <w:sz w:val="24"/>
          <w:szCs w:val="24"/>
          <w:u w:val="single"/>
        </w:rPr>
        <w:t>Ծրագրի</w:t>
      </w:r>
      <w:r w:rsidRPr="00184C2B">
        <w:rPr>
          <w:rStyle w:val="Bodytext50"/>
          <w:rFonts w:ascii="GHEA Grapalat" w:hAnsi="GHEA Grapalat"/>
          <w:bCs w:val="0"/>
          <w:i w:val="0"/>
          <w:color w:val="auto"/>
          <w:sz w:val="24"/>
          <w:szCs w:val="24"/>
          <w:u w:val="single"/>
        </w:rPr>
        <w:t xml:space="preserve"> </w:t>
      </w:r>
      <w:r w:rsidR="003716DE" w:rsidRPr="00184C2B">
        <w:rPr>
          <w:rStyle w:val="Bodytext50"/>
          <w:rFonts w:ascii="GHEA Grapalat" w:hAnsi="GHEA Grapalat" w:cs="Sylfaen"/>
          <w:bCs w:val="0"/>
          <w:i w:val="0"/>
          <w:color w:val="auto"/>
          <w:sz w:val="24"/>
          <w:szCs w:val="24"/>
          <w:u w:val="single"/>
        </w:rPr>
        <w:t>գործունեությ</w:t>
      </w:r>
      <w:r w:rsidRPr="00184C2B">
        <w:rPr>
          <w:rStyle w:val="Bodytext50"/>
          <w:rFonts w:ascii="GHEA Grapalat" w:hAnsi="GHEA Grapalat" w:cs="Sylfaen"/>
          <w:bCs w:val="0"/>
          <w:i w:val="0"/>
          <w:color w:val="auto"/>
          <w:sz w:val="24"/>
          <w:szCs w:val="24"/>
          <w:u w:val="single"/>
        </w:rPr>
        <w:t>ան</w:t>
      </w:r>
      <w:r w:rsidRPr="00184C2B">
        <w:rPr>
          <w:rStyle w:val="Bodytext50"/>
          <w:rFonts w:ascii="GHEA Grapalat" w:hAnsi="GHEA Grapalat"/>
          <w:bCs w:val="0"/>
          <w:i w:val="0"/>
          <w:color w:val="auto"/>
          <w:sz w:val="24"/>
          <w:szCs w:val="24"/>
          <w:u w:val="single"/>
        </w:rPr>
        <w:t xml:space="preserve"> </w:t>
      </w:r>
      <w:r w:rsidRPr="00184C2B">
        <w:rPr>
          <w:rStyle w:val="Bodytext50"/>
          <w:rFonts w:ascii="GHEA Grapalat" w:hAnsi="GHEA Grapalat" w:cs="Sylfaen"/>
          <w:bCs w:val="0"/>
          <w:i w:val="0"/>
          <w:color w:val="auto"/>
          <w:sz w:val="24"/>
          <w:szCs w:val="24"/>
          <w:u w:val="single"/>
        </w:rPr>
        <w:t>սկի</w:t>
      </w:r>
      <w:r w:rsidR="003716DE" w:rsidRPr="00184C2B">
        <w:rPr>
          <w:rStyle w:val="Bodytext50"/>
          <w:rFonts w:ascii="GHEA Grapalat" w:hAnsi="GHEA Grapalat" w:cs="Sylfaen"/>
          <w:bCs w:val="0"/>
          <w:i w:val="0"/>
          <w:color w:val="auto"/>
          <w:sz w:val="24"/>
          <w:szCs w:val="24"/>
          <w:u w:val="single"/>
        </w:rPr>
        <w:t>զ</w:t>
      </w:r>
      <w:r w:rsidR="00A407C1" w:rsidRPr="00184C2B">
        <w:rPr>
          <w:rStyle w:val="Bodytext50"/>
          <w:rFonts w:ascii="GHEA Grapalat" w:hAnsi="GHEA Grapalat" w:cs="Sylfaen"/>
          <w:bCs w:val="0"/>
          <w:i w:val="0"/>
          <w:color w:val="auto"/>
          <w:sz w:val="24"/>
          <w:szCs w:val="24"/>
          <w:u w:val="single"/>
        </w:rPr>
        <w:t>բ</w:t>
      </w:r>
      <w:r w:rsidR="003716DE" w:rsidRPr="00184C2B">
        <w:rPr>
          <w:rStyle w:val="Bodytext50"/>
          <w:rFonts w:ascii="GHEA Grapalat" w:hAnsi="GHEA Grapalat" w:cs="Sylfaen"/>
          <w:bCs w:val="0"/>
          <w:i w:val="0"/>
          <w:color w:val="auto"/>
          <w:sz w:val="24"/>
          <w:szCs w:val="24"/>
          <w:u w:val="single"/>
        </w:rPr>
        <w:t>ը</w:t>
      </w:r>
      <w:r w:rsidRPr="00184C2B">
        <w:rPr>
          <w:rStyle w:val="Bodytext50"/>
          <w:rFonts w:ascii="GHEA Grapalat" w:hAnsi="GHEA Grapalat"/>
          <w:bCs w:val="0"/>
          <w:i w:val="0"/>
          <w:color w:val="auto"/>
          <w:sz w:val="24"/>
          <w:szCs w:val="24"/>
          <w:u w:val="single"/>
        </w:rPr>
        <w:t xml:space="preserve"> </w:t>
      </w:r>
      <w:r w:rsidRPr="00184C2B">
        <w:rPr>
          <w:rStyle w:val="Bodytext50"/>
          <w:rFonts w:ascii="GHEA Grapalat" w:hAnsi="GHEA Grapalat" w:cs="Sylfaen"/>
          <w:bCs w:val="0"/>
          <w:i w:val="0"/>
          <w:color w:val="auto"/>
          <w:sz w:val="24"/>
          <w:szCs w:val="24"/>
          <w:u w:val="single"/>
        </w:rPr>
        <w:t>և</w:t>
      </w:r>
      <w:r w:rsidRPr="00184C2B">
        <w:rPr>
          <w:rStyle w:val="Bodytext50"/>
          <w:rFonts w:ascii="GHEA Grapalat" w:hAnsi="GHEA Grapalat"/>
          <w:bCs w:val="0"/>
          <w:i w:val="0"/>
          <w:color w:val="auto"/>
          <w:sz w:val="24"/>
          <w:szCs w:val="24"/>
          <w:u w:val="single"/>
        </w:rPr>
        <w:t xml:space="preserve"> </w:t>
      </w:r>
      <w:r w:rsidRPr="00184C2B">
        <w:rPr>
          <w:rStyle w:val="Bodytext50"/>
          <w:rFonts w:ascii="GHEA Grapalat" w:hAnsi="GHEA Grapalat" w:cs="Sylfaen"/>
          <w:bCs w:val="0"/>
          <w:i w:val="0"/>
          <w:color w:val="auto"/>
          <w:sz w:val="24"/>
          <w:szCs w:val="24"/>
          <w:u w:val="single"/>
        </w:rPr>
        <w:t>ավարտ</w:t>
      </w:r>
      <w:r w:rsidR="003716DE" w:rsidRPr="00184C2B">
        <w:rPr>
          <w:rStyle w:val="Bodytext50"/>
          <w:rFonts w:ascii="GHEA Grapalat" w:hAnsi="GHEA Grapalat" w:cs="Sylfaen"/>
          <w:bCs w:val="0"/>
          <w:i w:val="0"/>
          <w:color w:val="auto"/>
          <w:sz w:val="24"/>
          <w:szCs w:val="24"/>
          <w:u w:val="single"/>
        </w:rPr>
        <w:t>ը</w:t>
      </w:r>
    </w:p>
    <w:p w:rsidR="00437779" w:rsidRPr="00184C2B" w:rsidRDefault="00274693" w:rsidP="006A0C70">
      <w:pPr>
        <w:rPr>
          <w:rStyle w:val="Bodytext30"/>
          <w:rFonts w:ascii="GHEA Grapalat" w:hAnsi="GHEA Grapalat"/>
          <w:i w:val="0"/>
          <w:color w:val="auto"/>
          <w:sz w:val="24"/>
          <w:szCs w:val="24"/>
          <w:lang w:val="ru-RU"/>
        </w:rPr>
      </w:pPr>
      <w:r w:rsidRPr="00184C2B">
        <w:rPr>
          <w:rFonts w:ascii="GHEA Grapalat" w:hAnsi="GHEA Grapalat"/>
          <w:color w:val="auto"/>
        </w:rPr>
        <w:t>01.01.202</w:t>
      </w:r>
      <w:r w:rsidRPr="00184C2B">
        <w:rPr>
          <w:rFonts w:ascii="GHEA Grapalat" w:hAnsi="GHEA Grapalat"/>
          <w:color w:val="auto"/>
          <w:lang w:val="ru-RU"/>
        </w:rPr>
        <w:t>5</w:t>
      </w:r>
      <w:r w:rsidRPr="00184C2B">
        <w:rPr>
          <w:rFonts w:ascii="GHEA Grapalat" w:hAnsi="GHEA Grapalat" w:cs="Sylfaen"/>
          <w:color w:val="auto"/>
        </w:rPr>
        <w:t xml:space="preserve">թ. – </w:t>
      </w:r>
      <w:r w:rsidRPr="00184C2B">
        <w:rPr>
          <w:rFonts w:ascii="GHEA Grapalat" w:hAnsi="GHEA Grapalat"/>
          <w:color w:val="auto"/>
        </w:rPr>
        <w:t>3</w:t>
      </w:r>
      <w:r w:rsidR="00D443E8">
        <w:rPr>
          <w:rFonts w:ascii="GHEA Grapalat" w:hAnsi="GHEA Grapalat"/>
          <w:color w:val="auto"/>
        </w:rPr>
        <w:t>1</w:t>
      </w:r>
      <w:r w:rsidRPr="00184C2B">
        <w:rPr>
          <w:rFonts w:ascii="GHEA Grapalat" w:hAnsi="GHEA Grapalat"/>
          <w:color w:val="auto"/>
        </w:rPr>
        <w:t>.12.202</w:t>
      </w:r>
      <w:r w:rsidRPr="00184C2B">
        <w:rPr>
          <w:rFonts w:ascii="GHEA Grapalat" w:hAnsi="GHEA Grapalat"/>
          <w:color w:val="auto"/>
          <w:lang w:val="ru-RU"/>
        </w:rPr>
        <w:t>5</w:t>
      </w:r>
      <w:r w:rsidRPr="00184C2B">
        <w:rPr>
          <w:rFonts w:ascii="GHEA Grapalat" w:hAnsi="GHEA Grapalat" w:cs="Sylfaen"/>
          <w:color w:val="auto"/>
        </w:rPr>
        <w:t>թ</w:t>
      </w:r>
      <w:r w:rsidRPr="00184C2B">
        <w:rPr>
          <w:rFonts w:ascii="GHEA Grapalat" w:hAnsi="GHEA Grapalat"/>
          <w:color w:val="auto"/>
        </w:rPr>
        <w:t>.</w:t>
      </w:r>
    </w:p>
    <w:p w:rsidR="003F70C1" w:rsidRPr="00184C2B" w:rsidRDefault="003F70C1" w:rsidP="006A0C70">
      <w:pPr>
        <w:rPr>
          <w:rFonts w:ascii="GHEA Grapalat" w:hAnsi="GHEA Grapalat"/>
          <w:i/>
          <w:color w:val="auto"/>
          <w:lang w:val="ru-RU"/>
        </w:rPr>
      </w:pPr>
    </w:p>
    <w:p w:rsidR="00437779" w:rsidRPr="00184C2B" w:rsidRDefault="00437779" w:rsidP="000962BF">
      <w:pPr>
        <w:tabs>
          <w:tab w:val="left" w:pos="284"/>
        </w:tabs>
        <w:jc w:val="both"/>
        <w:rPr>
          <w:rFonts w:ascii="GHEA Grapalat" w:hAnsi="GHEA Grapalat"/>
          <w:i/>
          <w:color w:val="auto"/>
          <w:u w:val="single"/>
        </w:rPr>
      </w:pPr>
      <w:r w:rsidRPr="00184C2B">
        <w:rPr>
          <w:rStyle w:val="Bodytext50"/>
          <w:rFonts w:ascii="GHEA Grapalat" w:hAnsi="GHEA Grapalat" w:cs="Sylfaen"/>
          <w:bCs w:val="0"/>
          <w:i w:val="0"/>
          <w:color w:val="auto"/>
          <w:sz w:val="24"/>
          <w:szCs w:val="24"/>
          <w:u w:val="single"/>
        </w:rPr>
        <w:t>Տեղեկանք</w:t>
      </w:r>
      <w:r w:rsidRPr="00184C2B">
        <w:rPr>
          <w:rStyle w:val="Bodytext50"/>
          <w:rFonts w:ascii="GHEA Grapalat" w:hAnsi="GHEA Grapalat"/>
          <w:bCs w:val="0"/>
          <w:i w:val="0"/>
          <w:color w:val="auto"/>
          <w:sz w:val="24"/>
          <w:szCs w:val="24"/>
          <w:u w:val="single"/>
        </w:rPr>
        <w:t xml:space="preserve"> </w:t>
      </w:r>
      <w:r w:rsidRPr="00184C2B">
        <w:rPr>
          <w:rStyle w:val="Bodytext50"/>
          <w:rFonts w:ascii="GHEA Grapalat" w:hAnsi="GHEA Grapalat" w:cs="Sylfaen"/>
          <w:bCs w:val="0"/>
          <w:i w:val="0"/>
          <w:color w:val="auto"/>
          <w:sz w:val="24"/>
          <w:szCs w:val="24"/>
          <w:u w:val="single"/>
        </w:rPr>
        <w:t>հիմնավորում</w:t>
      </w:r>
    </w:p>
    <w:p w:rsidR="00437779" w:rsidRPr="00184C2B" w:rsidRDefault="00437779" w:rsidP="00A407C1">
      <w:pPr>
        <w:pStyle w:val="Bodytext20"/>
        <w:shd w:val="clear" w:color="auto" w:fill="auto"/>
        <w:spacing w:after="0" w:line="240" w:lineRule="auto"/>
        <w:jc w:val="both"/>
        <w:rPr>
          <w:rFonts w:ascii="GHEA Grapalat" w:hAnsi="GHEA Grapalat"/>
          <w:sz w:val="24"/>
          <w:szCs w:val="24"/>
        </w:rPr>
      </w:pPr>
      <w:r w:rsidRPr="00184C2B">
        <w:rPr>
          <w:rFonts w:ascii="GHEA Grapalat" w:hAnsi="GHEA Grapalat" w:cs="Sylfaen"/>
          <w:sz w:val="24"/>
          <w:szCs w:val="24"/>
        </w:rPr>
        <w:t>Վերակառուցման</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Զարգացման</w:t>
      </w:r>
      <w:r w:rsidRPr="00184C2B">
        <w:rPr>
          <w:rFonts w:ascii="GHEA Grapalat" w:hAnsi="GHEA Grapalat"/>
          <w:sz w:val="24"/>
          <w:szCs w:val="24"/>
        </w:rPr>
        <w:t xml:space="preserve"> </w:t>
      </w:r>
      <w:r w:rsidRPr="00184C2B">
        <w:rPr>
          <w:rFonts w:ascii="GHEA Grapalat" w:hAnsi="GHEA Grapalat" w:cs="Sylfaen"/>
          <w:sz w:val="24"/>
          <w:szCs w:val="24"/>
        </w:rPr>
        <w:t>Եվրոպական</w:t>
      </w:r>
      <w:r w:rsidRPr="00184C2B">
        <w:rPr>
          <w:rFonts w:ascii="GHEA Grapalat" w:hAnsi="GHEA Grapalat"/>
          <w:sz w:val="24"/>
          <w:szCs w:val="24"/>
        </w:rPr>
        <w:t xml:space="preserve"> </w:t>
      </w:r>
      <w:r w:rsidRPr="00184C2B">
        <w:rPr>
          <w:rFonts w:ascii="GHEA Grapalat" w:hAnsi="GHEA Grapalat" w:cs="Sylfaen"/>
          <w:sz w:val="24"/>
          <w:szCs w:val="24"/>
        </w:rPr>
        <w:t>Բանկի</w:t>
      </w:r>
      <w:r w:rsidRPr="00184C2B">
        <w:rPr>
          <w:rFonts w:ascii="GHEA Grapalat" w:hAnsi="GHEA Grapalat"/>
          <w:sz w:val="24"/>
          <w:szCs w:val="24"/>
        </w:rPr>
        <w:t xml:space="preserve"> (</w:t>
      </w:r>
      <w:r w:rsidRPr="00184C2B">
        <w:rPr>
          <w:rFonts w:ascii="GHEA Grapalat" w:hAnsi="GHEA Grapalat" w:cs="Sylfaen"/>
          <w:sz w:val="24"/>
          <w:szCs w:val="24"/>
        </w:rPr>
        <w:t>այսուհետ՝</w:t>
      </w:r>
      <w:r w:rsidRPr="00184C2B">
        <w:rPr>
          <w:rFonts w:ascii="GHEA Grapalat" w:hAnsi="GHEA Grapalat"/>
          <w:sz w:val="24"/>
          <w:szCs w:val="24"/>
        </w:rPr>
        <w:t xml:space="preserve"> </w:t>
      </w:r>
      <w:r w:rsidRPr="00184C2B">
        <w:rPr>
          <w:rFonts w:ascii="GHEA Grapalat" w:hAnsi="GHEA Grapalat" w:cs="Sylfaen"/>
          <w:sz w:val="24"/>
          <w:szCs w:val="24"/>
        </w:rPr>
        <w:t>ՎԶԵԲ</w:t>
      </w:r>
      <w:r w:rsidRPr="00184C2B">
        <w:rPr>
          <w:rFonts w:ascii="GHEA Grapalat" w:hAnsi="GHEA Grapalat"/>
          <w:sz w:val="24"/>
          <w:szCs w:val="24"/>
        </w:rPr>
        <w:t xml:space="preserve">) </w:t>
      </w:r>
      <w:r w:rsidRPr="00184C2B">
        <w:rPr>
          <w:rFonts w:ascii="GHEA Grapalat" w:hAnsi="GHEA Grapalat" w:cs="Sylfaen"/>
          <w:sz w:val="24"/>
          <w:szCs w:val="24"/>
        </w:rPr>
        <w:t>վարկային</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lastRenderedPageBreak/>
        <w:t>դրամաշնորհային</w:t>
      </w:r>
      <w:r w:rsidRPr="00184C2B">
        <w:rPr>
          <w:rFonts w:ascii="GHEA Grapalat" w:hAnsi="GHEA Grapalat"/>
          <w:sz w:val="24"/>
          <w:szCs w:val="24"/>
        </w:rPr>
        <w:t xml:space="preserve"> </w:t>
      </w:r>
      <w:r w:rsidRPr="00184C2B">
        <w:rPr>
          <w:rFonts w:ascii="GHEA Grapalat" w:hAnsi="GHEA Grapalat" w:cs="Sylfaen"/>
          <w:sz w:val="24"/>
          <w:szCs w:val="24"/>
        </w:rPr>
        <w:t>միջոցների</w:t>
      </w:r>
      <w:r w:rsidRPr="00184C2B">
        <w:rPr>
          <w:rFonts w:ascii="GHEA Grapalat" w:hAnsi="GHEA Grapalat"/>
          <w:sz w:val="24"/>
          <w:szCs w:val="24"/>
        </w:rPr>
        <w:t xml:space="preserve"> </w:t>
      </w:r>
      <w:r w:rsidRPr="00184C2B">
        <w:rPr>
          <w:rFonts w:ascii="GHEA Grapalat" w:hAnsi="GHEA Grapalat" w:cs="Sylfaen"/>
          <w:sz w:val="24"/>
          <w:szCs w:val="24"/>
        </w:rPr>
        <w:t>հաշվին</w:t>
      </w:r>
      <w:r w:rsidRPr="00184C2B">
        <w:rPr>
          <w:rFonts w:ascii="GHEA Grapalat" w:hAnsi="GHEA Grapalat"/>
          <w:sz w:val="24"/>
          <w:szCs w:val="24"/>
        </w:rPr>
        <w:t xml:space="preserve"> «</w:t>
      </w:r>
      <w:r w:rsidRPr="00184C2B">
        <w:rPr>
          <w:rFonts w:ascii="GHEA Grapalat" w:hAnsi="GHEA Grapalat" w:cs="Sylfaen"/>
          <w:sz w:val="24"/>
          <w:szCs w:val="24"/>
        </w:rPr>
        <w:t>Գյումրու</w:t>
      </w:r>
      <w:r w:rsidRPr="00184C2B">
        <w:rPr>
          <w:rFonts w:ascii="GHEA Grapalat" w:hAnsi="GHEA Grapalat"/>
          <w:sz w:val="24"/>
          <w:szCs w:val="24"/>
        </w:rPr>
        <w:t xml:space="preserve"> </w:t>
      </w:r>
      <w:r w:rsidRPr="00184C2B">
        <w:rPr>
          <w:rFonts w:ascii="GHEA Grapalat" w:hAnsi="GHEA Grapalat" w:cs="Sylfaen"/>
          <w:sz w:val="24"/>
          <w:szCs w:val="24"/>
        </w:rPr>
        <w:t>քաղաքային</w:t>
      </w:r>
      <w:r w:rsidRPr="00184C2B">
        <w:rPr>
          <w:rFonts w:ascii="GHEA Grapalat" w:hAnsi="GHEA Grapalat"/>
          <w:sz w:val="24"/>
          <w:szCs w:val="24"/>
        </w:rPr>
        <w:t xml:space="preserve"> </w:t>
      </w:r>
      <w:r w:rsidRPr="00184C2B">
        <w:rPr>
          <w:rFonts w:ascii="GHEA Grapalat" w:hAnsi="GHEA Grapalat" w:cs="Sylfaen"/>
          <w:sz w:val="24"/>
          <w:szCs w:val="24"/>
        </w:rPr>
        <w:t>ճանապարհներ</w:t>
      </w:r>
      <w:r w:rsidRPr="00184C2B">
        <w:rPr>
          <w:rFonts w:ascii="GHEA Grapalat" w:hAnsi="GHEA Grapalat"/>
          <w:sz w:val="24"/>
          <w:szCs w:val="24"/>
        </w:rPr>
        <w:t xml:space="preserve">» </w:t>
      </w:r>
      <w:r w:rsidRPr="00184C2B">
        <w:rPr>
          <w:rFonts w:ascii="GHEA Grapalat" w:hAnsi="GHEA Grapalat" w:cs="Sylfaen"/>
          <w:sz w:val="24"/>
          <w:szCs w:val="24"/>
        </w:rPr>
        <w:t>ծրագրի</w:t>
      </w:r>
      <w:r w:rsidRPr="00184C2B">
        <w:rPr>
          <w:rFonts w:ascii="GHEA Grapalat" w:hAnsi="GHEA Grapalat"/>
          <w:sz w:val="24"/>
          <w:szCs w:val="24"/>
        </w:rPr>
        <w:t xml:space="preserve"> (</w:t>
      </w:r>
      <w:r w:rsidRPr="00184C2B">
        <w:rPr>
          <w:rFonts w:ascii="GHEA Grapalat" w:hAnsi="GHEA Grapalat" w:cs="Sylfaen"/>
          <w:sz w:val="24"/>
          <w:szCs w:val="24"/>
        </w:rPr>
        <w:t>այսուհետ՝</w:t>
      </w:r>
      <w:r w:rsidRPr="00184C2B">
        <w:rPr>
          <w:rFonts w:ascii="GHEA Grapalat" w:hAnsi="GHEA Grapalat"/>
          <w:sz w:val="24"/>
          <w:szCs w:val="24"/>
        </w:rPr>
        <w:t xml:space="preserve"> </w:t>
      </w:r>
      <w:r w:rsidRPr="00184C2B">
        <w:rPr>
          <w:rFonts w:ascii="GHEA Grapalat" w:hAnsi="GHEA Grapalat" w:cs="Sylfaen"/>
          <w:sz w:val="24"/>
          <w:szCs w:val="24"/>
        </w:rPr>
        <w:t>Ծրագիր</w:t>
      </w:r>
      <w:r w:rsidRPr="00184C2B">
        <w:rPr>
          <w:rFonts w:ascii="GHEA Grapalat" w:hAnsi="GHEA Grapalat"/>
          <w:sz w:val="24"/>
          <w:szCs w:val="24"/>
        </w:rPr>
        <w:t xml:space="preserve">) </w:t>
      </w:r>
      <w:r w:rsidRPr="00184C2B">
        <w:rPr>
          <w:rFonts w:ascii="GHEA Grapalat" w:hAnsi="GHEA Grapalat" w:cs="Sylfaen"/>
          <w:sz w:val="24"/>
          <w:szCs w:val="24"/>
        </w:rPr>
        <w:t>շրջանակներում</w:t>
      </w:r>
      <w:r w:rsidRPr="00184C2B">
        <w:rPr>
          <w:rFonts w:ascii="GHEA Grapalat" w:hAnsi="GHEA Grapalat"/>
          <w:sz w:val="24"/>
          <w:szCs w:val="24"/>
        </w:rPr>
        <w:t xml:space="preserve"> </w:t>
      </w:r>
      <w:r w:rsidRPr="00184C2B">
        <w:rPr>
          <w:rFonts w:ascii="GHEA Grapalat" w:hAnsi="GHEA Grapalat" w:cs="Sylfaen"/>
          <w:sz w:val="24"/>
          <w:szCs w:val="24"/>
        </w:rPr>
        <w:t>հիմնանորոգվելու</w:t>
      </w:r>
      <w:r w:rsidRPr="00184C2B">
        <w:rPr>
          <w:rFonts w:ascii="GHEA Grapalat" w:hAnsi="GHEA Grapalat"/>
          <w:sz w:val="24"/>
          <w:szCs w:val="24"/>
        </w:rPr>
        <w:t xml:space="preserve"> </w:t>
      </w:r>
      <w:r w:rsidRPr="00184C2B">
        <w:rPr>
          <w:rFonts w:ascii="GHEA Grapalat" w:hAnsi="GHEA Grapalat" w:cs="Sylfaen"/>
          <w:sz w:val="24"/>
          <w:szCs w:val="24"/>
        </w:rPr>
        <w:t>է</w:t>
      </w:r>
      <w:r w:rsidRPr="00184C2B">
        <w:rPr>
          <w:rFonts w:ascii="GHEA Grapalat" w:hAnsi="GHEA Grapalat"/>
          <w:sz w:val="24"/>
          <w:szCs w:val="24"/>
        </w:rPr>
        <w:t xml:space="preserve"> </w:t>
      </w:r>
      <w:r w:rsidRPr="00184C2B">
        <w:rPr>
          <w:rFonts w:ascii="GHEA Grapalat" w:hAnsi="GHEA Grapalat" w:cs="Sylfaen"/>
          <w:sz w:val="24"/>
          <w:szCs w:val="24"/>
        </w:rPr>
        <w:t>Ծրագրում</w:t>
      </w:r>
      <w:r w:rsidRPr="00184C2B">
        <w:rPr>
          <w:rFonts w:ascii="GHEA Grapalat" w:hAnsi="GHEA Grapalat"/>
          <w:sz w:val="24"/>
          <w:szCs w:val="24"/>
        </w:rPr>
        <w:t xml:space="preserve"> </w:t>
      </w:r>
      <w:r w:rsidRPr="00184C2B">
        <w:rPr>
          <w:rFonts w:ascii="GHEA Grapalat" w:hAnsi="GHEA Grapalat" w:cs="Sylfaen"/>
          <w:sz w:val="24"/>
          <w:szCs w:val="24"/>
        </w:rPr>
        <w:t>ընդգրկված</w:t>
      </w:r>
      <w:r w:rsidRPr="00184C2B">
        <w:rPr>
          <w:rFonts w:ascii="GHEA Grapalat" w:hAnsi="GHEA Grapalat"/>
          <w:sz w:val="24"/>
          <w:szCs w:val="24"/>
        </w:rPr>
        <w:t xml:space="preserve"> </w:t>
      </w:r>
      <w:r w:rsidRPr="00184C2B">
        <w:rPr>
          <w:rFonts w:ascii="GHEA Grapalat" w:hAnsi="GHEA Grapalat" w:cs="Sylfaen"/>
          <w:sz w:val="24"/>
          <w:szCs w:val="24"/>
        </w:rPr>
        <w:t>հրապարակները</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փողոցները</w:t>
      </w:r>
      <w:r w:rsidRPr="00184C2B">
        <w:rPr>
          <w:rFonts w:ascii="GHEA Grapalat" w:hAnsi="GHEA Grapalat"/>
          <w:sz w:val="24"/>
          <w:szCs w:val="24"/>
        </w:rPr>
        <w:t xml:space="preserve">, </w:t>
      </w:r>
      <w:r w:rsidRPr="00184C2B">
        <w:rPr>
          <w:rFonts w:ascii="GHEA Grapalat" w:hAnsi="GHEA Grapalat" w:cs="Sylfaen"/>
          <w:sz w:val="24"/>
          <w:szCs w:val="24"/>
        </w:rPr>
        <w:t>ինչպես</w:t>
      </w:r>
      <w:r w:rsidRPr="00184C2B">
        <w:rPr>
          <w:rFonts w:ascii="GHEA Grapalat" w:hAnsi="GHEA Grapalat"/>
          <w:sz w:val="24"/>
          <w:szCs w:val="24"/>
        </w:rPr>
        <w:t xml:space="preserve"> </w:t>
      </w:r>
      <w:r w:rsidRPr="00184C2B">
        <w:rPr>
          <w:rFonts w:ascii="GHEA Grapalat" w:hAnsi="GHEA Grapalat" w:cs="Sylfaen"/>
          <w:sz w:val="24"/>
          <w:szCs w:val="24"/>
        </w:rPr>
        <w:t>նաև</w:t>
      </w:r>
      <w:r w:rsidRPr="00184C2B">
        <w:rPr>
          <w:rFonts w:ascii="GHEA Grapalat" w:hAnsi="GHEA Grapalat"/>
          <w:sz w:val="24"/>
          <w:szCs w:val="24"/>
        </w:rPr>
        <w:t xml:space="preserve"> </w:t>
      </w:r>
      <w:r w:rsidRPr="00184C2B">
        <w:rPr>
          <w:rFonts w:ascii="GHEA Grapalat" w:hAnsi="GHEA Grapalat" w:cs="Sylfaen"/>
          <w:sz w:val="24"/>
          <w:szCs w:val="24"/>
        </w:rPr>
        <w:t>արդիականացվելու</w:t>
      </w:r>
      <w:r w:rsidRPr="00184C2B">
        <w:rPr>
          <w:rFonts w:ascii="GHEA Grapalat" w:hAnsi="GHEA Grapalat"/>
          <w:sz w:val="24"/>
          <w:szCs w:val="24"/>
        </w:rPr>
        <w:t xml:space="preserve"> </w:t>
      </w:r>
      <w:r w:rsidRPr="00184C2B">
        <w:rPr>
          <w:rFonts w:ascii="GHEA Grapalat" w:hAnsi="GHEA Grapalat" w:cs="Sylfaen"/>
          <w:sz w:val="24"/>
          <w:szCs w:val="24"/>
        </w:rPr>
        <w:t>է</w:t>
      </w:r>
      <w:r w:rsidRPr="00184C2B">
        <w:rPr>
          <w:rFonts w:ascii="GHEA Grapalat" w:hAnsi="GHEA Grapalat"/>
          <w:sz w:val="24"/>
          <w:szCs w:val="24"/>
        </w:rPr>
        <w:t xml:space="preserve"> </w:t>
      </w:r>
      <w:r w:rsidRPr="00184C2B">
        <w:rPr>
          <w:rFonts w:ascii="GHEA Grapalat" w:hAnsi="GHEA Grapalat" w:cs="Sylfaen"/>
          <w:sz w:val="24"/>
          <w:szCs w:val="24"/>
        </w:rPr>
        <w:t>քաղաքի</w:t>
      </w:r>
      <w:r w:rsidRPr="00184C2B">
        <w:rPr>
          <w:rFonts w:ascii="GHEA Grapalat" w:hAnsi="GHEA Grapalat"/>
          <w:sz w:val="24"/>
          <w:szCs w:val="24"/>
        </w:rPr>
        <w:t xml:space="preserve"> </w:t>
      </w:r>
      <w:r w:rsidRPr="00184C2B">
        <w:rPr>
          <w:rFonts w:ascii="GHEA Grapalat" w:hAnsi="GHEA Grapalat" w:cs="Sylfaen"/>
          <w:sz w:val="24"/>
          <w:szCs w:val="24"/>
        </w:rPr>
        <w:t>արտաքին</w:t>
      </w:r>
      <w:r w:rsidR="00A407C1" w:rsidRPr="00184C2B">
        <w:rPr>
          <w:rFonts w:ascii="GHEA Grapalat" w:hAnsi="GHEA Grapalat" w:cs="Sylfaen"/>
          <w:sz w:val="24"/>
          <w:szCs w:val="24"/>
        </w:rPr>
        <w:t xml:space="preserve"> </w:t>
      </w:r>
      <w:r w:rsidRPr="00184C2B">
        <w:rPr>
          <w:rFonts w:ascii="GHEA Grapalat" w:hAnsi="GHEA Grapalat" w:cs="Sylfaen"/>
          <w:sz w:val="24"/>
          <w:szCs w:val="24"/>
        </w:rPr>
        <w:t>լուսավորության</w:t>
      </w:r>
      <w:r w:rsidRPr="00184C2B">
        <w:rPr>
          <w:rFonts w:ascii="GHEA Grapalat" w:hAnsi="GHEA Grapalat"/>
          <w:sz w:val="24"/>
          <w:szCs w:val="24"/>
        </w:rPr>
        <w:t xml:space="preserve"> </w:t>
      </w:r>
      <w:r w:rsidRPr="00184C2B">
        <w:rPr>
          <w:rFonts w:ascii="GHEA Grapalat" w:hAnsi="GHEA Grapalat" w:cs="Sylfaen"/>
          <w:sz w:val="24"/>
          <w:szCs w:val="24"/>
        </w:rPr>
        <w:t>ցանցն</w:t>
      </w:r>
      <w:r w:rsidRPr="00184C2B">
        <w:rPr>
          <w:rFonts w:ascii="GHEA Grapalat" w:hAnsi="GHEA Grapalat"/>
          <w:sz w:val="24"/>
          <w:szCs w:val="24"/>
        </w:rPr>
        <w:t xml:space="preserve"> </w:t>
      </w:r>
      <w:r w:rsidRPr="00184C2B">
        <w:rPr>
          <w:rFonts w:ascii="GHEA Grapalat" w:hAnsi="GHEA Grapalat" w:cs="Sylfaen"/>
          <w:sz w:val="24"/>
          <w:szCs w:val="24"/>
        </w:rPr>
        <w:t>ամբողջությամբ։</w:t>
      </w:r>
      <w:r w:rsidRPr="00184C2B">
        <w:rPr>
          <w:rFonts w:ascii="GHEA Grapalat" w:hAnsi="GHEA Grapalat"/>
          <w:sz w:val="24"/>
          <w:szCs w:val="24"/>
        </w:rPr>
        <w:t xml:space="preserve"> </w:t>
      </w:r>
      <w:r w:rsidRPr="00184C2B">
        <w:rPr>
          <w:rFonts w:ascii="GHEA Grapalat" w:hAnsi="GHEA Grapalat" w:cs="Sylfaen"/>
          <w:sz w:val="24"/>
          <w:szCs w:val="24"/>
        </w:rPr>
        <w:t>Ծրագրի</w:t>
      </w:r>
      <w:r w:rsidRPr="00184C2B">
        <w:rPr>
          <w:rFonts w:ascii="GHEA Grapalat" w:hAnsi="GHEA Grapalat"/>
          <w:sz w:val="24"/>
          <w:szCs w:val="24"/>
        </w:rPr>
        <w:t xml:space="preserve"> </w:t>
      </w:r>
      <w:r w:rsidRPr="00184C2B">
        <w:rPr>
          <w:rFonts w:ascii="GHEA Grapalat" w:hAnsi="GHEA Grapalat" w:cs="Sylfaen"/>
          <w:sz w:val="24"/>
          <w:szCs w:val="24"/>
        </w:rPr>
        <w:t>հիմնական</w:t>
      </w:r>
      <w:r w:rsidRPr="00184C2B">
        <w:rPr>
          <w:rFonts w:ascii="GHEA Grapalat" w:hAnsi="GHEA Grapalat"/>
          <w:sz w:val="24"/>
          <w:szCs w:val="24"/>
        </w:rPr>
        <w:t xml:space="preserve"> </w:t>
      </w:r>
      <w:r w:rsidRPr="00184C2B">
        <w:rPr>
          <w:rFonts w:ascii="GHEA Grapalat" w:hAnsi="GHEA Grapalat" w:cs="Sylfaen"/>
          <w:sz w:val="24"/>
          <w:szCs w:val="24"/>
        </w:rPr>
        <w:t>նպատակն</w:t>
      </w:r>
      <w:r w:rsidRPr="00184C2B">
        <w:rPr>
          <w:rFonts w:ascii="GHEA Grapalat" w:hAnsi="GHEA Grapalat"/>
          <w:sz w:val="24"/>
          <w:szCs w:val="24"/>
        </w:rPr>
        <w:t xml:space="preserve"> </w:t>
      </w:r>
      <w:r w:rsidRPr="00184C2B">
        <w:rPr>
          <w:rFonts w:ascii="GHEA Grapalat" w:hAnsi="GHEA Grapalat" w:cs="Sylfaen"/>
          <w:sz w:val="24"/>
          <w:szCs w:val="24"/>
        </w:rPr>
        <w:t>է՝</w:t>
      </w:r>
      <w:r w:rsidRPr="00184C2B">
        <w:rPr>
          <w:rFonts w:ascii="GHEA Grapalat" w:hAnsi="GHEA Grapalat"/>
          <w:sz w:val="24"/>
          <w:szCs w:val="24"/>
        </w:rPr>
        <w:t xml:space="preserve"> </w:t>
      </w:r>
      <w:r w:rsidRPr="00184C2B">
        <w:rPr>
          <w:rFonts w:ascii="GHEA Grapalat" w:hAnsi="GHEA Grapalat" w:cs="Sylfaen"/>
          <w:sz w:val="24"/>
          <w:szCs w:val="24"/>
        </w:rPr>
        <w:t>Գյումրի</w:t>
      </w:r>
      <w:r w:rsidRPr="00184C2B">
        <w:rPr>
          <w:rFonts w:ascii="GHEA Grapalat" w:hAnsi="GHEA Grapalat"/>
          <w:sz w:val="24"/>
          <w:szCs w:val="24"/>
        </w:rPr>
        <w:t xml:space="preserve"> </w:t>
      </w:r>
      <w:r w:rsidRPr="00184C2B">
        <w:rPr>
          <w:rFonts w:ascii="GHEA Grapalat" w:hAnsi="GHEA Grapalat" w:cs="Sylfaen"/>
          <w:sz w:val="24"/>
          <w:szCs w:val="24"/>
        </w:rPr>
        <w:t>քաղաքում</w:t>
      </w:r>
      <w:r w:rsidRPr="00184C2B">
        <w:rPr>
          <w:rFonts w:ascii="GHEA Grapalat" w:hAnsi="GHEA Grapalat"/>
          <w:sz w:val="24"/>
          <w:szCs w:val="24"/>
        </w:rPr>
        <w:t xml:space="preserve"> </w:t>
      </w:r>
      <w:r w:rsidRPr="00184C2B">
        <w:rPr>
          <w:rFonts w:ascii="GHEA Grapalat" w:hAnsi="GHEA Grapalat" w:cs="Sylfaen"/>
          <w:sz w:val="24"/>
          <w:szCs w:val="24"/>
        </w:rPr>
        <w:t>ունենալ</w:t>
      </w:r>
      <w:r w:rsidRPr="00184C2B">
        <w:rPr>
          <w:rFonts w:ascii="GHEA Grapalat" w:hAnsi="GHEA Grapalat"/>
          <w:sz w:val="24"/>
          <w:szCs w:val="24"/>
        </w:rPr>
        <w:t xml:space="preserve"> </w:t>
      </w:r>
      <w:r w:rsidRPr="00184C2B">
        <w:rPr>
          <w:rFonts w:ascii="GHEA Grapalat" w:hAnsi="GHEA Grapalat" w:cs="Sylfaen"/>
          <w:sz w:val="24"/>
          <w:szCs w:val="24"/>
        </w:rPr>
        <w:t>անվտանգ</w:t>
      </w:r>
      <w:r w:rsidRPr="00184C2B">
        <w:rPr>
          <w:rFonts w:ascii="GHEA Grapalat" w:hAnsi="GHEA Grapalat"/>
          <w:sz w:val="24"/>
          <w:szCs w:val="24"/>
        </w:rPr>
        <w:t xml:space="preserve"> </w:t>
      </w:r>
      <w:r w:rsidRPr="00184C2B">
        <w:rPr>
          <w:rFonts w:ascii="GHEA Grapalat" w:hAnsi="GHEA Grapalat" w:cs="Sylfaen"/>
          <w:sz w:val="24"/>
          <w:szCs w:val="24"/>
        </w:rPr>
        <w:t>երթևեկության</w:t>
      </w:r>
      <w:r w:rsidRPr="00184C2B">
        <w:rPr>
          <w:rFonts w:ascii="GHEA Grapalat" w:hAnsi="GHEA Grapalat"/>
          <w:sz w:val="24"/>
          <w:szCs w:val="24"/>
        </w:rPr>
        <w:t xml:space="preserve"> </w:t>
      </w:r>
      <w:r w:rsidRPr="00184C2B">
        <w:rPr>
          <w:rFonts w:ascii="GHEA Grapalat" w:hAnsi="GHEA Grapalat" w:cs="Sylfaen"/>
          <w:sz w:val="24"/>
          <w:szCs w:val="24"/>
        </w:rPr>
        <w:t>կազմակերպման</w:t>
      </w:r>
      <w:r w:rsidRPr="00184C2B">
        <w:rPr>
          <w:rFonts w:ascii="GHEA Grapalat" w:hAnsi="GHEA Grapalat"/>
          <w:sz w:val="24"/>
          <w:szCs w:val="24"/>
        </w:rPr>
        <w:t xml:space="preserve"> </w:t>
      </w:r>
      <w:r w:rsidRPr="00184C2B">
        <w:rPr>
          <w:rFonts w:ascii="GHEA Grapalat" w:hAnsi="GHEA Grapalat" w:cs="Sylfaen"/>
          <w:sz w:val="24"/>
          <w:szCs w:val="24"/>
        </w:rPr>
        <w:t>համար</w:t>
      </w:r>
      <w:r w:rsidRPr="00184C2B">
        <w:rPr>
          <w:rFonts w:ascii="GHEA Grapalat" w:hAnsi="GHEA Grapalat"/>
          <w:sz w:val="24"/>
          <w:szCs w:val="24"/>
        </w:rPr>
        <w:t xml:space="preserve"> </w:t>
      </w:r>
      <w:r w:rsidRPr="00184C2B">
        <w:rPr>
          <w:rFonts w:ascii="GHEA Grapalat" w:hAnsi="GHEA Grapalat" w:cs="Sylfaen"/>
          <w:sz w:val="24"/>
          <w:szCs w:val="24"/>
        </w:rPr>
        <w:t>բարեկարգ</w:t>
      </w:r>
      <w:r w:rsidRPr="00184C2B">
        <w:rPr>
          <w:rFonts w:ascii="GHEA Grapalat" w:hAnsi="GHEA Grapalat"/>
          <w:sz w:val="24"/>
          <w:szCs w:val="24"/>
        </w:rPr>
        <w:t xml:space="preserve"> </w:t>
      </w:r>
      <w:r w:rsidRPr="00184C2B">
        <w:rPr>
          <w:rFonts w:ascii="GHEA Grapalat" w:hAnsi="GHEA Grapalat" w:cs="Sylfaen"/>
          <w:sz w:val="24"/>
          <w:szCs w:val="24"/>
        </w:rPr>
        <w:t>փողոցներ</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էներգախնայող</w:t>
      </w:r>
      <w:r w:rsidRPr="00184C2B">
        <w:rPr>
          <w:rFonts w:ascii="GHEA Grapalat" w:hAnsi="GHEA Grapalat"/>
          <w:sz w:val="24"/>
          <w:szCs w:val="24"/>
        </w:rPr>
        <w:t xml:space="preserve"> </w:t>
      </w:r>
      <w:r w:rsidRPr="00184C2B">
        <w:rPr>
          <w:rFonts w:ascii="GHEA Grapalat" w:hAnsi="GHEA Grapalat" w:cs="Sylfaen"/>
          <w:sz w:val="24"/>
          <w:szCs w:val="24"/>
        </w:rPr>
        <w:t>արտաքին</w:t>
      </w:r>
      <w:r w:rsidRPr="00184C2B">
        <w:rPr>
          <w:rFonts w:ascii="GHEA Grapalat" w:hAnsi="GHEA Grapalat"/>
          <w:sz w:val="24"/>
          <w:szCs w:val="24"/>
        </w:rPr>
        <w:t xml:space="preserve"> </w:t>
      </w:r>
      <w:r w:rsidRPr="00184C2B">
        <w:rPr>
          <w:rFonts w:ascii="GHEA Grapalat" w:hAnsi="GHEA Grapalat" w:cs="Sylfaen"/>
          <w:sz w:val="24"/>
          <w:szCs w:val="24"/>
        </w:rPr>
        <w:t>լուսավորության</w:t>
      </w:r>
      <w:r w:rsidRPr="00184C2B">
        <w:rPr>
          <w:rFonts w:ascii="GHEA Grapalat" w:hAnsi="GHEA Grapalat"/>
          <w:sz w:val="24"/>
          <w:szCs w:val="24"/>
        </w:rPr>
        <w:t xml:space="preserve"> </w:t>
      </w:r>
      <w:r w:rsidRPr="00184C2B">
        <w:rPr>
          <w:rFonts w:ascii="GHEA Grapalat" w:hAnsi="GHEA Grapalat" w:cs="Sylfaen"/>
          <w:sz w:val="24"/>
          <w:szCs w:val="24"/>
        </w:rPr>
        <w:t>ցանց։</w:t>
      </w:r>
    </w:p>
    <w:p w:rsidR="00437779" w:rsidRPr="00184C2B" w:rsidRDefault="00437779" w:rsidP="00A407C1">
      <w:pPr>
        <w:pStyle w:val="Bodytext20"/>
        <w:shd w:val="clear" w:color="auto" w:fill="auto"/>
        <w:spacing w:after="0" w:line="240" w:lineRule="auto"/>
        <w:jc w:val="both"/>
        <w:rPr>
          <w:rFonts w:ascii="GHEA Grapalat" w:hAnsi="GHEA Grapalat" w:cs="Sylfaen"/>
          <w:sz w:val="24"/>
          <w:szCs w:val="24"/>
        </w:rPr>
      </w:pPr>
      <w:r w:rsidRPr="00184C2B">
        <w:rPr>
          <w:rFonts w:ascii="GHEA Grapalat" w:hAnsi="GHEA Grapalat" w:cs="Sylfaen"/>
          <w:sz w:val="24"/>
          <w:szCs w:val="24"/>
        </w:rPr>
        <w:t>Վարկային</w:t>
      </w:r>
      <w:r w:rsidRPr="00184C2B">
        <w:rPr>
          <w:rFonts w:ascii="GHEA Grapalat" w:hAnsi="GHEA Grapalat"/>
          <w:sz w:val="24"/>
          <w:szCs w:val="24"/>
        </w:rPr>
        <w:t xml:space="preserve">, </w:t>
      </w:r>
      <w:r w:rsidRPr="00184C2B">
        <w:rPr>
          <w:rFonts w:ascii="GHEA Grapalat" w:hAnsi="GHEA Grapalat" w:cs="Sylfaen"/>
          <w:sz w:val="24"/>
          <w:szCs w:val="24"/>
        </w:rPr>
        <w:t>դրամաշնորհային</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Ծրագրի</w:t>
      </w:r>
      <w:r w:rsidRPr="00184C2B">
        <w:rPr>
          <w:rFonts w:ascii="GHEA Grapalat" w:hAnsi="GHEA Grapalat"/>
          <w:sz w:val="24"/>
          <w:szCs w:val="24"/>
        </w:rPr>
        <w:t xml:space="preserve"> </w:t>
      </w:r>
      <w:r w:rsidRPr="00184C2B">
        <w:rPr>
          <w:rFonts w:ascii="GHEA Grapalat" w:hAnsi="GHEA Grapalat" w:cs="Sylfaen"/>
          <w:sz w:val="24"/>
          <w:szCs w:val="24"/>
        </w:rPr>
        <w:t>համաձայնագրերը</w:t>
      </w:r>
      <w:r w:rsidRPr="00184C2B">
        <w:rPr>
          <w:rFonts w:ascii="GHEA Grapalat" w:hAnsi="GHEA Grapalat"/>
          <w:sz w:val="24"/>
          <w:szCs w:val="24"/>
        </w:rPr>
        <w:t xml:space="preserve"> </w:t>
      </w:r>
      <w:r w:rsidRPr="00184C2B">
        <w:rPr>
          <w:rFonts w:ascii="GHEA Grapalat" w:hAnsi="GHEA Grapalat" w:cs="Sylfaen"/>
          <w:sz w:val="24"/>
          <w:szCs w:val="24"/>
        </w:rPr>
        <w:t>ստորագրվել</w:t>
      </w:r>
      <w:r w:rsidRPr="00184C2B">
        <w:rPr>
          <w:rFonts w:ascii="GHEA Grapalat" w:hAnsi="GHEA Grapalat"/>
          <w:sz w:val="24"/>
          <w:szCs w:val="24"/>
        </w:rPr>
        <w:t xml:space="preserve"> </w:t>
      </w:r>
      <w:r w:rsidR="00A407C1" w:rsidRPr="00184C2B">
        <w:rPr>
          <w:rFonts w:ascii="GHEA Grapalat" w:hAnsi="GHEA Grapalat"/>
          <w:sz w:val="24"/>
          <w:szCs w:val="24"/>
        </w:rPr>
        <w:t>ե</w:t>
      </w:r>
      <w:r w:rsidRPr="00184C2B">
        <w:rPr>
          <w:rFonts w:ascii="GHEA Grapalat" w:hAnsi="GHEA Grapalat" w:cs="Sylfaen"/>
          <w:sz w:val="24"/>
          <w:szCs w:val="24"/>
        </w:rPr>
        <w:t>ն</w:t>
      </w:r>
      <w:r w:rsidRPr="00184C2B">
        <w:rPr>
          <w:rFonts w:ascii="GHEA Grapalat" w:hAnsi="GHEA Grapalat"/>
          <w:sz w:val="24"/>
          <w:szCs w:val="24"/>
        </w:rPr>
        <w:t xml:space="preserve"> 2016 </w:t>
      </w:r>
      <w:r w:rsidRPr="00184C2B">
        <w:rPr>
          <w:rFonts w:ascii="GHEA Grapalat" w:hAnsi="GHEA Grapalat" w:cs="Sylfaen"/>
          <w:sz w:val="24"/>
          <w:szCs w:val="24"/>
        </w:rPr>
        <w:t>թվականի</w:t>
      </w:r>
      <w:r w:rsidRPr="00184C2B">
        <w:rPr>
          <w:rFonts w:ascii="GHEA Grapalat" w:hAnsi="GHEA Grapalat"/>
          <w:sz w:val="24"/>
          <w:szCs w:val="24"/>
        </w:rPr>
        <w:t xml:space="preserve"> </w:t>
      </w:r>
      <w:r w:rsidRPr="00184C2B">
        <w:rPr>
          <w:rFonts w:ascii="GHEA Grapalat" w:hAnsi="GHEA Grapalat" w:cs="Sylfaen"/>
          <w:sz w:val="24"/>
          <w:szCs w:val="24"/>
        </w:rPr>
        <w:t>մայիսի</w:t>
      </w:r>
      <w:r w:rsidRPr="00184C2B">
        <w:rPr>
          <w:rFonts w:ascii="GHEA Grapalat" w:hAnsi="GHEA Grapalat"/>
          <w:sz w:val="24"/>
          <w:szCs w:val="24"/>
        </w:rPr>
        <w:t xml:space="preserve"> 11-</w:t>
      </w:r>
      <w:r w:rsidRPr="00184C2B">
        <w:rPr>
          <w:rFonts w:ascii="GHEA Grapalat" w:hAnsi="GHEA Grapalat" w:cs="Sylfaen"/>
          <w:sz w:val="24"/>
          <w:szCs w:val="24"/>
        </w:rPr>
        <w:t>ին։</w:t>
      </w:r>
      <w:r w:rsidRPr="00184C2B">
        <w:rPr>
          <w:rFonts w:ascii="GHEA Grapalat" w:hAnsi="GHEA Grapalat"/>
          <w:sz w:val="24"/>
          <w:szCs w:val="24"/>
        </w:rPr>
        <w:t xml:space="preserve"> </w:t>
      </w:r>
      <w:r w:rsidRPr="00184C2B">
        <w:rPr>
          <w:rFonts w:ascii="GHEA Grapalat" w:hAnsi="GHEA Grapalat" w:cs="Sylfaen"/>
          <w:sz w:val="24"/>
          <w:szCs w:val="24"/>
        </w:rPr>
        <w:t>Ծրագրի</w:t>
      </w:r>
      <w:r w:rsidRPr="00184C2B">
        <w:rPr>
          <w:rFonts w:ascii="GHEA Grapalat" w:hAnsi="GHEA Grapalat"/>
          <w:sz w:val="24"/>
          <w:szCs w:val="24"/>
        </w:rPr>
        <w:t xml:space="preserve"> </w:t>
      </w:r>
      <w:r w:rsidRPr="00184C2B">
        <w:rPr>
          <w:rFonts w:ascii="GHEA Grapalat" w:hAnsi="GHEA Grapalat" w:cs="Sylfaen"/>
          <w:sz w:val="24"/>
          <w:szCs w:val="24"/>
        </w:rPr>
        <w:t>ընդհանուր</w:t>
      </w:r>
      <w:r w:rsidRPr="00184C2B">
        <w:rPr>
          <w:rFonts w:ascii="GHEA Grapalat" w:hAnsi="GHEA Grapalat"/>
          <w:sz w:val="24"/>
          <w:szCs w:val="24"/>
        </w:rPr>
        <w:t xml:space="preserve"> </w:t>
      </w:r>
      <w:r w:rsidRPr="00184C2B">
        <w:rPr>
          <w:rFonts w:ascii="GHEA Grapalat" w:hAnsi="GHEA Grapalat" w:cs="Sylfaen"/>
          <w:sz w:val="24"/>
          <w:szCs w:val="24"/>
        </w:rPr>
        <w:t>արժեքը</w:t>
      </w:r>
      <w:r w:rsidRPr="00184C2B">
        <w:rPr>
          <w:rFonts w:ascii="GHEA Grapalat" w:hAnsi="GHEA Grapalat"/>
          <w:sz w:val="24"/>
          <w:szCs w:val="24"/>
        </w:rPr>
        <w:t xml:space="preserve">, </w:t>
      </w:r>
      <w:r w:rsidRPr="00184C2B">
        <w:rPr>
          <w:rFonts w:ascii="GHEA Grapalat" w:hAnsi="GHEA Grapalat" w:cs="Sylfaen"/>
          <w:sz w:val="24"/>
          <w:szCs w:val="24"/>
        </w:rPr>
        <w:t>ըստ</w:t>
      </w:r>
      <w:r w:rsidRPr="00184C2B">
        <w:rPr>
          <w:rFonts w:ascii="GHEA Grapalat" w:hAnsi="GHEA Grapalat"/>
          <w:sz w:val="24"/>
          <w:szCs w:val="24"/>
        </w:rPr>
        <w:t xml:space="preserve"> </w:t>
      </w:r>
      <w:r w:rsidRPr="00184C2B">
        <w:rPr>
          <w:rFonts w:ascii="GHEA Grapalat" w:hAnsi="GHEA Grapalat" w:cs="Sylfaen"/>
          <w:sz w:val="24"/>
          <w:szCs w:val="24"/>
        </w:rPr>
        <w:t>համաձայնագրերի</w:t>
      </w:r>
      <w:r w:rsidRPr="00184C2B">
        <w:rPr>
          <w:rFonts w:ascii="GHEA Grapalat" w:hAnsi="GHEA Grapalat"/>
          <w:sz w:val="24"/>
          <w:szCs w:val="24"/>
        </w:rPr>
        <w:t xml:space="preserve">, </w:t>
      </w:r>
      <w:r w:rsidRPr="00184C2B">
        <w:rPr>
          <w:rFonts w:ascii="GHEA Grapalat" w:hAnsi="GHEA Grapalat" w:cs="Sylfaen"/>
          <w:sz w:val="24"/>
          <w:szCs w:val="24"/>
        </w:rPr>
        <w:t>կազմում</w:t>
      </w:r>
      <w:r w:rsidRPr="00184C2B">
        <w:rPr>
          <w:rFonts w:ascii="GHEA Grapalat" w:hAnsi="GHEA Grapalat"/>
          <w:sz w:val="24"/>
          <w:szCs w:val="24"/>
        </w:rPr>
        <w:t xml:space="preserve"> </w:t>
      </w:r>
      <w:r w:rsidRPr="00184C2B">
        <w:rPr>
          <w:rFonts w:ascii="GHEA Grapalat" w:hAnsi="GHEA Grapalat" w:cs="Sylfaen"/>
          <w:sz w:val="24"/>
          <w:szCs w:val="24"/>
        </w:rPr>
        <w:t>է</w:t>
      </w:r>
      <w:r w:rsidRPr="00184C2B">
        <w:rPr>
          <w:rFonts w:ascii="GHEA Grapalat" w:hAnsi="GHEA Grapalat"/>
          <w:sz w:val="24"/>
          <w:szCs w:val="24"/>
        </w:rPr>
        <w:t xml:space="preserve"> 23.5 </w:t>
      </w:r>
      <w:r w:rsidRPr="00184C2B">
        <w:rPr>
          <w:rFonts w:ascii="GHEA Grapalat" w:hAnsi="GHEA Grapalat" w:cs="Sylfaen"/>
          <w:sz w:val="24"/>
          <w:szCs w:val="24"/>
        </w:rPr>
        <w:t>մլն</w:t>
      </w:r>
      <w:r w:rsidRPr="00184C2B">
        <w:rPr>
          <w:rFonts w:ascii="GHEA Grapalat" w:hAnsi="GHEA Grapalat"/>
          <w:sz w:val="24"/>
          <w:szCs w:val="24"/>
        </w:rPr>
        <w:t xml:space="preserve">. </w:t>
      </w:r>
      <w:r w:rsidRPr="00184C2B">
        <w:rPr>
          <w:rFonts w:ascii="GHEA Grapalat" w:hAnsi="GHEA Grapalat" w:cs="Sylfaen"/>
          <w:sz w:val="24"/>
          <w:szCs w:val="24"/>
        </w:rPr>
        <w:t>եվրո։</w:t>
      </w:r>
      <w:r w:rsidRPr="00184C2B">
        <w:rPr>
          <w:rFonts w:ascii="GHEA Grapalat" w:hAnsi="GHEA Grapalat"/>
          <w:sz w:val="24"/>
          <w:szCs w:val="24"/>
        </w:rPr>
        <w:t xml:space="preserve"> </w:t>
      </w:r>
      <w:r w:rsidRPr="00184C2B">
        <w:rPr>
          <w:rFonts w:ascii="GHEA Grapalat" w:hAnsi="GHEA Grapalat" w:cs="Sylfaen"/>
          <w:sz w:val="24"/>
          <w:szCs w:val="24"/>
        </w:rPr>
        <w:t>Ծրագրի</w:t>
      </w:r>
      <w:r w:rsidRPr="00184C2B">
        <w:rPr>
          <w:rFonts w:ascii="GHEA Grapalat" w:hAnsi="GHEA Grapalat"/>
          <w:sz w:val="24"/>
          <w:szCs w:val="24"/>
        </w:rPr>
        <w:t xml:space="preserve"> </w:t>
      </w:r>
      <w:r w:rsidRPr="00184C2B">
        <w:rPr>
          <w:rFonts w:ascii="GHEA Grapalat" w:hAnsi="GHEA Grapalat" w:cs="Sylfaen"/>
          <w:sz w:val="24"/>
          <w:szCs w:val="24"/>
        </w:rPr>
        <w:t>իրականացման</w:t>
      </w:r>
      <w:r w:rsidRPr="00184C2B">
        <w:rPr>
          <w:rFonts w:ascii="GHEA Grapalat" w:hAnsi="GHEA Grapalat"/>
          <w:sz w:val="24"/>
          <w:szCs w:val="24"/>
        </w:rPr>
        <w:t xml:space="preserve"> </w:t>
      </w:r>
      <w:r w:rsidRPr="00184C2B">
        <w:rPr>
          <w:rFonts w:ascii="GHEA Grapalat" w:hAnsi="GHEA Grapalat" w:cs="Sylfaen"/>
          <w:sz w:val="24"/>
          <w:szCs w:val="24"/>
        </w:rPr>
        <w:t>համար</w:t>
      </w:r>
      <w:r w:rsidRPr="00184C2B">
        <w:rPr>
          <w:rFonts w:ascii="GHEA Grapalat" w:hAnsi="GHEA Grapalat"/>
          <w:sz w:val="24"/>
          <w:szCs w:val="24"/>
        </w:rPr>
        <w:t xml:space="preserve"> </w:t>
      </w:r>
      <w:r w:rsidRPr="00184C2B">
        <w:rPr>
          <w:rFonts w:ascii="GHEA Grapalat" w:hAnsi="GHEA Grapalat" w:cs="Sylfaen"/>
          <w:sz w:val="24"/>
          <w:szCs w:val="24"/>
        </w:rPr>
        <w:t>անհրաժեշտ</w:t>
      </w:r>
      <w:r w:rsidRPr="00184C2B">
        <w:rPr>
          <w:rFonts w:ascii="GHEA Grapalat" w:hAnsi="GHEA Grapalat"/>
          <w:sz w:val="24"/>
          <w:szCs w:val="24"/>
        </w:rPr>
        <w:t xml:space="preserve"> </w:t>
      </w:r>
      <w:r w:rsidRPr="00184C2B">
        <w:rPr>
          <w:rFonts w:ascii="GHEA Grapalat" w:hAnsi="GHEA Grapalat" w:cs="Sylfaen"/>
          <w:sz w:val="24"/>
          <w:szCs w:val="24"/>
        </w:rPr>
        <w:t>միջոցներից</w:t>
      </w:r>
      <w:r w:rsidRPr="00184C2B">
        <w:rPr>
          <w:rFonts w:ascii="GHEA Grapalat" w:hAnsi="GHEA Grapalat"/>
          <w:sz w:val="24"/>
          <w:szCs w:val="24"/>
        </w:rPr>
        <w:t xml:space="preserve"> 7.3 </w:t>
      </w:r>
      <w:r w:rsidRPr="00184C2B">
        <w:rPr>
          <w:rFonts w:ascii="GHEA Grapalat" w:hAnsi="GHEA Grapalat" w:cs="Sylfaen"/>
          <w:sz w:val="24"/>
          <w:szCs w:val="24"/>
        </w:rPr>
        <w:t>մլն</w:t>
      </w:r>
      <w:r w:rsidRPr="00184C2B">
        <w:rPr>
          <w:rFonts w:ascii="GHEA Grapalat" w:hAnsi="GHEA Grapalat"/>
          <w:sz w:val="24"/>
          <w:szCs w:val="24"/>
        </w:rPr>
        <w:t xml:space="preserve">. </w:t>
      </w:r>
      <w:r w:rsidRPr="00184C2B">
        <w:rPr>
          <w:rFonts w:ascii="GHEA Grapalat" w:hAnsi="GHEA Grapalat" w:cs="Sylfaen"/>
          <w:sz w:val="24"/>
          <w:szCs w:val="24"/>
        </w:rPr>
        <w:t>եվրոն</w:t>
      </w:r>
      <w:r w:rsidRPr="00184C2B">
        <w:rPr>
          <w:rFonts w:ascii="GHEA Grapalat" w:hAnsi="GHEA Grapalat"/>
          <w:sz w:val="24"/>
          <w:szCs w:val="24"/>
        </w:rPr>
        <w:t xml:space="preserve"> </w:t>
      </w:r>
      <w:r w:rsidRPr="00184C2B">
        <w:rPr>
          <w:rFonts w:ascii="GHEA Grapalat" w:hAnsi="GHEA Grapalat" w:cs="Sylfaen"/>
          <w:sz w:val="24"/>
          <w:szCs w:val="24"/>
        </w:rPr>
        <w:t>տրամադրվել</w:t>
      </w:r>
      <w:r w:rsidRPr="00184C2B">
        <w:rPr>
          <w:rFonts w:ascii="GHEA Grapalat" w:hAnsi="GHEA Grapalat"/>
          <w:sz w:val="24"/>
          <w:szCs w:val="24"/>
        </w:rPr>
        <w:t xml:space="preserve"> </w:t>
      </w:r>
      <w:r w:rsidRPr="00184C2B">
        <w:rPr>
          <w:rFonts w:ascii="GHEA Grapalat" w:hAnsi="GHEA Grapalat" w:cs="Sylfaen"/>
          <w:sz w:val="24"/>
          <w:szCs w:val="24"/>
        </w:rPr>
        <w:t>է</w:t>
      </w:r>
      <w:r w:rsidRPr="00184C2B">
        <w:rPr>
          <w:rFonts w:ascii="GHEA Grapalat" w:hAnsi="GHEA Grapalat"/>
          <w:sz w:val="24"/>
          <w:szCs w:val="24"/>
        </w:rPr>
        <w:t xml:space="preserve"> </w:t>
      </w:r>
      <w:r w:rsidRPr="00184C2B">
        <w:rPr>
          <w:rFonts w:ascii="GHEA Grapalat" w:hAnsi="GHEA Grapalat" w:cs="Sylfaen"/>
          <w:sz w:val="24"/>
          <w:szCs w:val="24"/>
        </w:rPr>
        <w:t>որպես</w:t>
      </w:r>
      <w:r w:rsidRPr="00184C2B">
        <w:rPr>
          <w:rFonts w:ascii="GHEA Grapalat" w:hAnsi="GHEA Grapalat"/>
          <w:sz w:val="24"/>
          <w:szCs w:val="24"/>
        </w:rPr>
        <w:t xml:space="preserve"> </w:t>
      </w:r>
      <w:r w:rsidRPr="00184C2B">
        <w:rPr>
          <w:rFonts w:ascii="GHEA Grapalat" w:hAnsi="GHEA Grapalat" w:cs="Sylfaen"/>
          <w:sz w:val="24"/>
          <w:szCs w:val="24"/>
        </w:rPr>
        <w:t>համաֆինանսավորման</w:t>
      </w:r>
      <w:r w:rsidRPr="00184C2B">
        <w:rPr>
          <w:rFonts w:ascii="GHEA Grapalat" w:hAnsi="GHEA Grapalat"/>
          <w:sz w:val="24"/>
          <w:szCs w:val="24"/>
        </w:rPr>
        <w:t xml:space="preserve"> </w:t>
      </w:r>
      <w:r w:rsidRPr="00184C2B">
        <w:rPr>
          <w:rFonts w:ascii="GHEA Grapalat" w:hAnsi="GHEA Grapalat" w:cs="Sylfaen"/>
          <w:sz w:val="24"/>
          <w:szCs w:val="24"/>
        </w:rPr>
        <w:t>դրամաշնորհ</w:t>
      </w:r>
      <w:r w:rsidRPr="00184C2B">
        <w:rPr>
          <w:rFonts w:ascii="GHEA Grapalat" w:hAnsi="GHEA Grapalat"/>
          <w:sz w:val="24"/>
          <w:szCs w:val="24"/>
        </w:rPr>
        <w:t xml:space="preserve">, 1.6 </w:t>
      </w:r>
      <w:r w:rsidRPr="00184C2B">
        <w:rPr>
          <w:rFonts w:ascii="GHEA Grapalat" w:hAnsi="GHEA Grapalat" w:cs="Sylfaen"/>
          <w:sz w:val="24"/>
          <w:szCs w:val="24"/>
        </w:rPr>
        <w:t>մլն</w:t>
      </w:r>
      <w:r w:rsidRPr="00184C2B">
        <w:rPr>
          <w:rFonts w:ascii="GHEA Grapalat" w:hAnsi="GHEA Grapalat"/>
          <w:sz w:val="24"/>
          <w:szCs w:val="24"/>
        </w:rPr>
        <w:t xml:space="preserve">. </w:t>
      </w:r>
      <w:r w:rsidRPr="00184C2B">
        <w:rPr>
          <w:rFonts w:ascii="GHEA Grapalat" w:hAnsi="GHEA Grapalat" w:cs="Sylfaen"/>
          <w:sz w:val="24"/>
          <w:szCs w:val="24"/>
        </w:rPr>
        <w:t>եվրոն</w:t>
      </w:r>
      <w:r w:rsidRPr="00184C2B">
        <w:rPr>
          <w:rFonts w:ascii="GHEA Grapalat" w:hAnsi="GHEA Grapalat"/>
          <w:sz w:val="24"/>
          <w:szCs w:val="24"/>
        </w:rPr>
        <w:t xml:space="preserve"> </w:t>
      </w:r>
      <w:r w:rsidRPr="00184C2B">
        <w:rPr>
          <w:rFonts w:ascii="GHEA Grapalat" w:hAnsi="GHEA Grapalat" w:cs="Sylfaen"/>
          <w:sz w:val="24"/>
          <w:szCs w:val="24"/>
        </w:rPr>
        <w:t>տեխնիկական</w:t>
      </w:r>
      <w:r w:rsidRPr="00184C2B">
        <w:rPr>
          <w:rFonts w:ascii="GHEA Grapalat" w:hAnsi="GHEA Grapalat"/>
          <w:sz w:val="24"/>
          <w:szCs w:val="24"/>
        </w:rPr>
        <w:t xml:space="preserve"> </w:t>
      </w:r>
      <w:r w:rsidRPr="00184C2B">
        <w:rPr>
          <w:rFonts w:ascii="GHEA Grapalat" w:hAnsi="GHEA Grapalat" w:cs="Sylfaen"/>
          <w:sz w:val="24"/>
          <w:szCs w:val="24"/>
        </w:rPr>
        <w:t>համագործակցության</w:t>
      </w:r>
      <w:r w:rsidRPr="00184C2B">
        <w:rPr>
          <w:rFonts w:ascii="GHEA Grapalat" w:hAnsi="GHEA Grapalat"/>
          <w:sz w:val="24"/>
          <w:szCs w:val="24"/>
        </w:rPr>
        <w:t xml:space="preserve"> </w:t>
      </w:r>
      <w:r w:rsidRPr="00184C2B">
        <w:rPr>
          <w:rFonts w:ascii="GHEA Grapalat" w:hAnsi="GHEA Grapalat" w:cs="Sylfaen"/>
          <w:sz w:val="24"/>
          <w:szCs w:val="24"/>
        </w:rPr>
        <w:t>դրամաշնորհ</w:t>
      </w:r>
      <w:r w:rsidRPr="00184C2B">
        <w:rPr>
          <w:rFonts w:ascii="GHEA Grapalat" w:hAnsi="GHEA Grapalat"/>
          <w:sz w:val="24"/>
          <w:szCs w:val="24"/>
        </w:rPr>
        <w:t xml:space="preserve">, </w:t>
      </w:r>
      <w:r w:rsidRPr="00184C2B">
        <w:rPr>
          <w:rFonts w:ascii="GHEA Grapalat" w:hAnsi="GHEA Grapalat" w:cs="Sylfaen"/>
          <w:sz w:val="24"/>
          <w:szCs w:val="24"/>
        </w:rPr>
        <w:t>իսկ</w:t>
      </w:r>
      <w:r w:rsidRPr="00184C2B">
        <w:rPr>
          <w:rFonts w:ascii="GHEA Grapalat" w:hAnsi="GHEA Grapalat"/>
          <w:sz w:val="24"/>
          <w:szCs w:val="24"/>
        </w:rPr>
        <w:t xml:space="preserve"> </w:t>
      </w:r>
      <w:r w:rsidRPr="00184C2B">
        <w:rPr>
          <w:rFonts w:ascii="GHEA Grapalat" w:hAnsi="GHEA Grapalat" w:cs="Sylfaen"/>
          <w:sz w:val="24"/>
          <w:szCs w:val="24"/>
        </w:rPr>
        <w:t>մնացած</w:t>
      </w:r>
      <w:r w:rsidRPr="00184C2B">
        <w:rPr>
          <w:rFonts w:ascii="GHEA Grapalat" w:hAnsi="GHEA Grapalat"/>
          <w:sz w:val="24"/>
          <w:szCs w:val="24"/>
        </w:rPr>
        <w:t xml:space="preserve"> 14.6 </w:t>
      </w:r>
      <w:r w:rsidRPr="00184C2B">
        <w:rPr>
          <w:rFonts w:ascii="GHEA Grapalat" w:hAnsi="GHEA Grapalat" w:cs="Sylfaen"/>
          <w:sz w:val="24"/>
          <w:szCs w:val="24"/>
        </w:rPr>
        <w:t>մլն</w:t>
      </w:r>
      <w:r w:rsidRPr="00184C2B">
        <w:rPr>
          <w:rFonts w:ascii="GHEA Grapalat" w:hAnsi="GHEA Grapalat"/>
          <w:sz w:val="24"/>
          <w:szCs w:val="24"/>
        </w:rPr>
        <w:t xml:space="preserve">. </w:t>
      </w:r>
      <w:r w:rsidRPr="00184C2B">
        <w:rPr>
          <w:rFonts w:ascii="GHEA Grapalat" w:hAnsi="GHEA Grapalat" w:cs="Sylfaen"/>
          <w:sz w:val="24"/>
          <w:szCs w:val="24"/>
        </w:rPr>
        <w:t>եվրոն</w:t>
      </w:r>
      <w:r w:rsidRPr="00184C2B">
        <w:rPr>
          <w:rFonts w:ascii="GHEA Grapalat" w:hAnsi="GHEA Grapalat"/>
          <w:sz w:val="24"/>
          <w:szCs w:val="24"/>
        </w:rPr>
        <w:t xml:space="preserve"> </w:t>
      </w:r>
      <w:r w:rsidRPr="00184C2B">
        <w:rPr>
          <w:rFonts w:ascii="GHEA Grapalat" w:hAnsi="GHEA Grapalat" w:cs="Sylfaen"/>
          <w:sz w:val="24"/>
          <w:szCs w:val="24"/>
        </w:rPr>
        <w:t>որպես</w:t>
      </w:r>
      <w:r w:rsidRPr="00184C2B">
        <w:rPr>
          <w:rFonts w:ascii="GHEA Grapalat" w:hAnsi="GHEA Grapalat"/>
          <w:sz w:val="24"/>
          <w:szCs w:val="24"/>
        </w:rPr>
        <w:t xml:space="preserve"> </w:t>
      </w:r>
      <w:r w:rsidRPr="00184C2B">
        <w:rPr>
          <w:rFonts w:ascii="GHEA Grapalat" w:hAnsi="GHEA Grapalat" w:cs="Sylfaen"/>
          <w:sz w:val="24"/>
          <w:szCs w:val="24"/>
        </w:rPr>
        <w:t>վարկ</w:t>
      </w:r>
      <w:r w:rsidRPr="00184C2B">
        <w:rPr>
          <w:rFonts w:ascii="GHEA Grapalat" w:hAnsi="GHEA Grapalat"/>
          <w:sz w:val="24"/>
          <w:szCs w:val="24"/>
        </w:rPr>
        <w:t xml:space="preserve">, </w:t>
      </w:r>
      <w:r w:rsidRPr="00184C2B">
        <w:rPr>
          <w:rFonts w:ascii="GHEA Grapalat" w:hAnsi="GHEA Grapalat" w:cs="Sylfaen"/>
          <w:sz w:val="24"/>
          <w:szCs w:val="24"/>
        </w:rPr>
        <w:t>տոկոսադրույքը՝</w:t>
      </w:r>
      <w:r w:rsidRPr="00184C2B">
        <w:rPr>
          <w:rFonts w:ascii="GHEA Grapalat" w:hAnsi="GHEA Grapalat"/>
          <w:sz w:val="24"/>
          <w:szCs w:val="24"/>
        </w:rPr>
        <w:t xml:space="preserve"> </w:t>
      </w:r>
      <w:r w:rsidRPr="00184C2B">
        <w:rPr>
          <w:rFonts w:ascii="GHEA Grapalat" w:hAnsi="GHEA Grapalat" w:cs="Sylfaen"/>
          <w:sz w:val="24"/>
          <w:szCs w:val="24"/>
        </w:rPr>
        <w:t>վեցամսյա</w:t>
      </w:r>
      <w:r w:rsidRPr="00184C2B">
        <w:rPr>
          <w:rFonts w:ascii="GHEA Grapalat" w:hAnsi="GHEA Grapalat"/>
          <w:sz w:val="24"/>
          <w:szCs w:val="24"/>
        </w:rPr>
        <w:t xml:space="preserve"> </w:t>
      </w:r>
      <w:r w:rsidR="00772CA4" w:rsidRPr="00184C2B">
        <w:rPr>
          <w:rFonts w:ascii="GHEA Grapalat" w:hAnsi="GHEA Grapalat"/>
          <w:sz w:val="24"/>
          <w:szCs w:val="24"/>
        </w:rPr>
        <w:t>EURIBOR</w:t>
      </w:r>
      <w:r w:rsidRPr="00184C2B">
        <w:rPr>
          <w:rFonts w:ascii="GHEA Grapalat" w:hAnsi="GHEA Grapalat"/>
          <w:sz w:val="24"/>
          <w:szCs w:val="24"/>
        </w:rPr>
        <w:t xml:space="preserve"> + </w:t>
      </w:r>
      <w:r w:rsidRPr="00184C2B">
        <w:rPr>
          <w:rFonts w:ascii="GHEA Grapalat" w:hAnsi="GHEA Grapalat" w:cs="Sylfaen"/>
          <w:sz w:val="24"/>
          <w:szCs w:val="24"/>
        </w:rPr>
        <w:t>տարեկան</w:t>
      </w:r>
      <w:r w:rsidRPr="00184C2B">
        <w:rPr>
          <w:rFonts w:ascii="GHEA Grapalat" w:hAnsi="GHEA Grapalat"/>
          <w:sz w:val="24"/>
          <w:szCs w:val="24"/>
        </w:rPr>
        <w:t xml:space="preserve"> 1 </w:t>
      </w:r>
      <w:r w:rsidRPr="00184C2B">
        <w:rPr>
          <w:rFonts w:ascii="GHEA Grapalat" w:hAnsi="GHEA Grapalat" w:cs="Sylfaen"/>
          <w:sz w:val="24"/>
          <w:szCs w:val="24"/>
        </w:rPr>
        <w:t>տոկոս</w:t>
      </w:r>
      <w:r w:rsidRPr="00184C2B">
        <w:rPr>
          <w:rFonts w:ascii="GHEA Grapalat" w:hAnsi="GHEA Grapalat"/>
          <w:sz w:val="24"/>
          <w:szCs w:val="24"/>
        </w:rPr>
        <w:t xml:space="preserve"> </w:t>
      </w:r>
      <w:r w:rsidRPr="00184C2B">
        <w:rPr>
          <w:rFonts w:ascii="GHEA Grapalat" w:hAnsi="GHEA Grapalat" w:cs="Sylfaen"/>
          <w:sz w:val="24"/>
          <w:szCs w:val="24"/>
        </w:rPr>
        <w:t>մարժա</w:t>
      </w:r>
      <w:r w:rsidRPr="00184C2B">
        <w:rPr>
          <w:rFonts w:ascii="GHEA Grapalat" w:hAnsi="GHEA Grapalat"/>
          <w:sz w:val="24"/>
          <w:szCs w:val="24"/>
        </w:rPr>
        <w:t xml:space="preserve">, 15 </w:t>
      </w:r>
      <w:r w:rsidRPr="00184C2B">
        <w:rPr>
          <w:rFonts w:ascii="GHEA Grapalat" w:hAnsi="GHEA Grapalat" w:cs="Sylfaen"/>
          <w:sz w:val="24"/>
          <w:szCs w:val="24"/>
        </w:rPr>
        <w:t>տարի</w:t>
      </w:r>
      <w:r w:rsidRPr="00184C2B">
        <w:rPr>
          <w:rFonts w:ascii="GHEA Grapalat" w:hAnsi="GHEA Grapalat"/>
          <w:sz w:val="24"/>
          <w:szCs w:val="24"/>
        </w:rPr>
        <w:t xml:space="preserve"> </w:t>
      </w:r>
      <w:r w:rsidRPr="00184C2B">
        <w:rPr>
          <w:rFonts w:ascii="GHEA Grapalat" w:hAnsi="GHEA Grapalat" w:cs="Sylfaen"/>
          <w:sz w:val="24"/>
          <w:szCs w:val="24"/>
        </w:rPr>
        <w:t>մարման</w:t>
      </w:r>
      <w:r w:rsidRPr="00184C2B">
        <w:rPr>
          <w:rFonts w:ascii="GHEA Grapalat" w:hAnsi="GHEA Grapalat"/>
          <w:sz w:val="24"/>
          <w:szCs w:val="24"/>
        </w:rPr>
        <w:t xml:space="preserve"> </w:t>
      </w:r>
      <w:r w:rsidRPr="00184C2B">
        <w:rPr>
          <w:rFonts w:ascii="GHEA Grapalat" w:hAnsi="GHEA Grapalat" w:cs="Sylfaen"/>
          <w:sz w:val="24"/>
          <w:szCs w:val="24"/>
        </w:rPr>
        <w:t>ժամկետով</w:t>
      </w:r>
      <w:r w:rsidRPr="00184C2B">
        <w:rPr>
          <w:rFonts w:ascii="GHEA Grapalat" w:hAnsi="GHEA Grapalat"/>
          <w:sz w:val="24"/>
          <w:szCs w:val="24"/>
        </w:rPr>
        <w:t xml:space="preserve">, </w:t>
      </w:r>
      <w:r w:rsidRPr="00184C2B">
        <w:rPr>
          <w:rFonts w:ascii="GHEA Grapalat" w:hAnsi="GHEA Grapalat" w:cs="Sylfaen"/>
          <w:sz w:val="24"/>
          <w:szCs w:val="24"/>
        </w:rPr>
        <w:t>որից</w:t>
      </w:r>
      <w:r w:rsidRPr="00184C2B">
        <w:rPr>
          <w:rFonts w:ascii="GHEA Grapalat" w:hAnsi="GHEA Grapalat"/>
          <w:sz w:val="24"/>
          <w:szCs w:val="24"/>
        </w:rPr>
        <w:t xml:space="preserve"> </w:t>
      </w:r>
      <w:r w:rsidRPr="00184C2B">
        <w:rPr>
          <w:rFonts w:ascii="GHEA Grapalat" w:hAnsi="GHEA Grapalat" w:cs="Sylfaen"/>
          <w:sz w:val="24"/>
          <w:szCs w:val="24"/>
        </w:rPr>
        <w:t>առաջին</w:t>
      </w:r>
      <w:r w:rsidRPr="00184C2B">
        <w:rPr>
          <w:rFonts w:ascii="GHEA Grapalat" w:hAnsi="GHEA Grapalat"/>
          <w:sz w:val="24"/>
          <w:szCs w:val="24"/>
        </w:rPr>
        <w:t xml:space="preserve"> 3 </w:t>
      </w:r>
      <w:r w:rsidRPr="00184C2B">
        <w:rPr>
          <w:rFonts w:ascii="GHEA Grapalat" w:hAnsi="GHEA Grapalat" w:cs="Sylfaen"/>
          <w:sz w:val="24"/>
          <w:szCs w:val="24"/>
        </w:rPr>
        <w:t>տարին</w:t>
      </w:r>
      <w:r w:rsidRPr="00184C2B">
        <w:rPr>
          <w:rFonts w:ascii="GHEA Grapalat" w:hAnsi="GHEA Grapalat"/>
          <w:sz w:val="24"/>
          <w:szCs w:val="24"/>
        </w:rPr>
        <w:t xml:space="preserve"> </w:t>
      </w:r>
      <w:r w:rsidRPr="00184C2B">
        <w:rPr>
          <w:rFonts w:ascii="GHEA Grapalat" w:hAnsi="GHEA Grapalat" w:cs="Sylfaen"/>
          <w:sz w:val="24"/>
          <w:szCs w:val="24"/>
        </w:rPr>
        <w:t>որպես</w:t>
      </w:r>
      <w:r w:rsidRPr="00184C2B">
        <w:rPr>
          <w:rFonts w:ascii="GHEA Grapalat" w:hAnsi="GHEA Grapalat"/>
          <w:sz w:val="24"/>
          <w:szCs w:val="24"/>
        </w:rPr>
        <w:t xml:space="preserve"> </w:t>
      </w:r>
      <w:r w:rsidRPr="00184C2B">
        <w:rPr>
          <w:rFonts w:ascii="GHEA Grapalat" w:hAnsi="GHEA Grapalat" w:cs="Sylfaen"/>
          <w:sz w:val="24"/>
          <w:szCs w:val="24"/>
        </w:rPr>
        <w:t>վարկի</w:t>
      </w:r>
      <w:r w:rsidRPr="00184C2B">
        <w:rPr>
          <w:rFonts w:ascii="GHEA Grapalat" w:hAnsi="GHEA Grapalat"/>
          <w:sz w:val="24"/>
          <w:szCs w:val="24"/>
        </w:rPr>
        <w:t xml:space="preserve"> </w:t>
      </w:r>
      <w:r w:rsidRPr="00184C2B">
        <w:rPr>
          <w:rFonts w:ascii="GHEA Grapalat" w:hAnsi="GHEA Grapalat" w:cs="Sylfaen"/>
          <w:sz w:val="24"/>
          <w:szCs w:val="24"/>
        </w:rPr>
        <w:t>մարման</w:t>
      </w:r>
      <w:r w:rsidRPr="00184C2B">
        <w:rPr>
          <w:rFonts w:ascii="GHEA Grapalat" w:hAnsi="GHEA Grapalat"/>
          <w:sz w:val="24"/>
          <w:szCs w:val="24"/>
        </w:rPr>
        <w:t xml:space="preserve"> </w:t>
      </w:r>
      <w:r w:rsidRPr="00184C2B">
        <w:rPr>
          <w:rFonts w:ascii="GHEA Grapalat" w:hAnsi="GHEA Grapalat" w:cs="Sylfaen"/>
          <w:sz w:val="24"/>
          <w:szCs w:val="24"/>
        </w:rPr>
        <w:t>արտոնյալ</w:t>
      </w:r>
      <w:r w:rsidRPr="00184C2B">
        <w:rPr>
          <w:rFonts w:ascii="GHEA Grapalat" w:hAnsi="GHEA Grapalat"/>
          <w:sz w:val="24"/>
          <w:szCs w:val="24"/>
        </w:rPr>
        <w:t xml:space="preserve"> </w:t>
      </w:r>
      <w:r w:rsidRPr="00184C2B">
        <w:rPr>
          <w:rFonts w:ascii="GHEA Grapalat" w:hAnsi="GHEA Grapalat" w:cs="Sylfaen"/>
          <w:sz w:val="24"/>
          <w:szCs w:val="24"/>
        </w:rPr>
        <w:t>ժամանակահատված։</w:t>
      </w:r>
      <w:r w:rsidRPr="00184C2B">
        <w:rPr>
          <w:rFonts w:ascii="GHEA Grapalat" w:hAnsi="GHEA Grapalat"/>
          <w:sz w:val="24"/>
          <w:szCs w:val="24"/>
        </w:rPr>
        <w:t xml:space="preserve"> </w:t>
      </w:r>
      <w:r w:rsidRPr="00184C2B">
        <w:rPr>
          <w:rFonts w:ascii="GHEA Grapalat" w:hAnsi="GHEA Grapalat" w:cs="Sylfaen"/>
          <w:sz w:val="24"/>
          <w:szCs w:val="24"/>
        </w:rPr>
        <w:t>Ծրագրի</w:t>
      </w:r>
      <w:r w:rsidRPr="00184C2B">
        <w:rPr>
          <w:rFonts w:ascii="GHEA Grapalat" w:hAnsi="GHEA Grapalat"/>
          <w:sz w:val="24"/>
          <w:szCs w:val="24"/>
        </w:rPr>
        <w:t xml:space="preserve"> </w:t>
      </w:r>
      <w:r w:rsidRPr="00184C2B">
        <w:rPr>
          <w:rFonts w:ascii="GHEA Grapalat" w:hAnsi="GHEA Grapalat" w:cs="Sylfaen"/>
          <w:sz w:val="24"/>
          <w:szCs w:val="24"/>
        </w:rPr>
        <w:t>շրջանակներում</w:t>
      </w:r>
      <w:r w:rsidRPr="00184C2B">
        <w:rPr>
          <w:rFonts w:ascii="GHEA Grapalat" w:hAnsi="GHEA Grapalat"/>
          <w:sz w:val="24"/>
          <w:szCs w:val="24"/>
        </w:rPr>
        <w:t xml:space="preserve"> </w:t>
      </w:r>
      <w:r w:rsidRPr="00184C2B">
        <w:rPr>
          <w:rFonts w:ascii="GHEA Grapalat" w:hAnsi="GHEA Grapalat" w:cs="Sylfaen"/>
          <w:sz w:val="24"/>
          <w:szCs w:val="24"/>
        </w:rPr>
        <w:t>կնքվող</w:t>
      </w:r>
      <w:r w:rsidRPr="00184C2B">
        <w:rPr>
          <w:rFonts w:ascii="GHEA Grapalat" w:hAnsi="GHEA Grapalat"/>
          <w:sz w:val="24"/>
          <w:szCs w:val="24"/>
        </w:rPr>
        <w:t xml:space="preserve"> </w:t>
      </w:r>
      <w:r w:rsidRPr="00184C2B">
        <w:rPr>
          <w:rFonts w:ascii="GHEA Grapalat" w:hAnsi="GHEA Grapalat" w:cs="Sylfaen"/>
          <w:sz w:val="24"/>
          <w:szCs w:val="24"/>
        </w:rPr>
        <w:t>պայմանագրերի</w:t>
      </w:r>
      <w:r w:rsidRPr="00184C2B">
        <w:rPr>
          <w:rFonts w:ascii="GHEA Grapalat" w:hAnsi="GHEA Grapalat"/>
          <w:sz w:val="24"/>
          <w:szCs w:val="24"/>
        </w:rPr>
        <w:t xml:space="preserve"> </w:t>
      </w:r>
      <w:r w:rsidRPr="00184C2B">
        <w:rPr>
          <w:rFonts w:ascii="GHEA Grapalat" w:hAnsi="GHEA Grapalat" w:cs="Sylfaen"/>
          <w:sz w:val="24"/>
          <w:szCs w:val="24"/>
        </w:rPr>
        <w:t>անուղղակի</w:t>
      </w:r>
      <w:r w:rsidRPr="00184C2B">
        <w:rPr>
          <w:rFonts w:ascii="GHEA Grapalat" w:hAnsi="GHEA Grapalat"/>
          <w:sz w:val="24"/>
          <w:szCs w:val="24"/>
        </w:rPr>
        <w:t xml:space="preserve"> </w:t>
      </w:r>
      <w:r w:rsidRPr="00184C2B">
        <w:rPr>
          <w:rFonts w:ascii="GHEA Grapalat" w:hAnsi="GHEA Grapalat" w:cs="Sylfaen"/>
          <w:sz w:val="24"/>
          <w:szCs w:val="24"/>
        </w:rPr>
        <w:t>հարկերը</w:t>
      </w:r>
      <w:r w:rsidRPr="00184C2B">
        <w:rPr>
          <w:rFonts w:ascii="GHEA Grapalat" w:hAnsi="GHEA Grapalat"/>
          <w:sz w:val="24"/>
          <w:szCs w:val="24"/>
        </w:rPr>
        <w:t xml:space="preserve"> (</w:t>
      </w:r>
      <w:r w:rsidRPr="00184C2B">
        <w:rPr>
          <w:rFonts w:ascii="GHEA Grapalat" w:hAnsi="GHEA Grapalat" w:cs="Sylfaen"/>
          <w:sz w:val="24"/>
          <w:szCs w:val="24"/>
        </w:rPr>
        <w:t>այդ</w:t>
      </w:r>
      <w:r w:rsidRPr="00184C2B">
        <w:rPr>
          <w:rFonts w:ascii="GHEA Grapalat" w:hAnsi="GHEA Grapalat"/>
          <w:sz w:val="24"/>
          <w:szCs w:val="24"/>
        </w:rPr>
        <w:t xml:space="preserve"> </w:t>
      </w:r>
      <w:r w:rsidRPr="00184C2B">
        <w:rPr>
          <w:rFonts w:ascii="GHEA Grapalat" w:hAnsi="GHEA Grapalat" w:cs="Sylfaen"/>
          <w:sz w:val="24"/>
          <w:szCs w:val="24"/>
        </w:rPr>
        <w:t>թվամ</w:t>
      </w:r>
      <w:r w:rsidRPr="00184C2B">
        <w:rPr>
          <w:rFonts w:ascii="GHEA Grapalat" w:hAnsi="GHEA Grapalat"/>
          <w:sz w:val="24"/>
          <w:szCs w:val="24"/>
        </w:rPr>
        <w:t xml:space="preserve"> </w:t>
      </w:r>
      <w:r w:rsidRPr="00184C2B">
        <w:rPr>
          <w:rFonts w:ascii="GHEA Grapalat" w:hAnsi="GHEA Grapalat" w:cs="Sylfaen"/>
          <w:sz w:val="24"/>
          <w:szCs w:val="24"/>
        </w:rPr>
        <w:t>ԱԱՀ</w:t>
      </w:r>
      <w:r w:rsidRPr="00184C2B">
        <w:rPr>
          <w:rFonts w:ascii="GHEA Grapalat" w:hAnsi="GHEA Grapalat"/>
          <w:sz w:val="24"/>
          <w:szCs w:val="24"/>
        </w:rPr>
        <w:t>-</w:t>
      </w:r>
      <w:r w:rsidRPr="00184C2B">
        <w:rPr>
          <w:rFonts w:ascii="GHEA Grapalat" w:hAnsi="GHEA Grapalat" w:cs="Sylfaen"/>
          <w:sz w:val="24"/>
          <w:szCs w:val="24"/>
        </w:rPr>
        <w:t>ն</w:t>
      </w:r>
      <w:r w:rsidRPr="00184C2B">
        <w:rPr>
          <w:rFonts w:ascii="GHEA Grapalat" w:hAnsi="GHEA Grapalat"/>
          <w:sz w:val="24"/>
          <w:szCs w:val="24"/>
        </w:rPr>
        <w:t xml:space="preserve">) </w:t>
      </w:r>
      <w:r w:rsidRPr="00184C2B">
        <w:rPr>
          <w:rFonts w:ascii="GHEA Grapalat" w:hAnsi="GHEA Grapalat" w:cs="Sylfaen"/>
          <w:sz w:val="24"/>
          <w:szCs w:val="24"/>
        </w:rPr>
        <w:t>տրամադրվելու</w:t>
      </w:r>
      <w:r w:rsidRPr="00184C2B">
        <w:rPr>
          <w:rFonts w:ascii="GHEA Grapalat" w:hAnsi="GHEA Grapalat"/>
          <w:sz w:val="24"/>
          <w:szCs w:val="24"/>
        </w:rPr>
        <w:t xml:space="preserve"> </w:t>
      </w:r>
      <w:r w:rsidRPr="00184C2B">
        <w:rPr>
          <w:rFonts w:ascii="GHEA Grapalat" w:hAnsi="GHEA Grapalat" w:cs="Sylfaen"/>
          <w:sz w:val="24"/>
          <w:szCs w:val="24"/>
        </w:rPr>
        <w:t>են</w:t>
      </w:r>
      <w:r w:rsidRPr="00184C2B">
        <w:rPr>
          <w:rFonts w:ascii="GHEA Grapalat" w:hAnsi="GHEA Grapalat"/>
          <w:sz w:val="24"/>
          <w:szCs w:val="24"/>
        </w:rPr>
        <w:t xml:space="preserve"> </w:t>
      </w:r>
      <w:r w:rsidRPr="00184C2B">
        <w:rPr>
          <w:rFonts w:ascii="GHEA Grapalat" w:hAnsi="GHEA Grapalat" w:cs="Sylfaen"/>
          <w:sz w:val="24"/>
          <w:szCs w:val="24"/>
        </w:rPr>
        <w:t>ՀՀ</w:t>
      </w:r>
      <w:r w:rsidRPr="00184C2B">
        <w:rPr>
          <w:rFonts w:ascii="GHEA Grapalat" w:hAnsi="GHEA Grapalat"/>
          <w:sz w:val="24"/>
          <w:szCs w:val="24"/>
        </w:rPr>
        <w:t xml:space="preserve"> </w:t>
      </w:r>
      <w:r w:rsidRPr="00184C2B">
        <w:rPr>
          <w:rFonts w:ascii="GHEA Grapalat" w:hAnsi="GHEA Grapalat" w:cs="Sylfaen"/>
          <w:sz w:val="24"/>
          <w:szCs w:val="24"/>
        </w:rPr>
        <w:t>պետական</w:t>
      </w:r>
      <w:r w:rsidRPr="00184C2B">
        <w:rPr>
          <w:rFonts w:ascii="GHEA Grapalat" w:hAnsi="GHEA Grapalat"/>
          <w:sz w:val="24"/>
          <w:szCs w:val="24"/>
        </w:rPr>
        <w:t xml:space="preserve"> </w:t>
      </w:r>
      <w:r w:rsidRPr="00184C2B">
        <w:rPr>
          <w:rFonts w:ascii="GHEA Grapalat" w:hAnsi="GHEA Grapalat" w:cs="Sylfaen"/>
          <w:sz w:val="24"/>
          <w:szCs w:val="24"/>
        </w:rPr>
        <w:t>բյուջեից։</w:t>
      </w:r>
      <w:r w:rsidRPr="00184C2B">
        <w:rPr>
          <w:rFonts w:ascii="GHEA Grapalat" w:hAnsi="GHEA Grapalat"/>
          <w:sz w:val="24"/>
          <w:szCs w:val="24"/>
        </w:rPr>
        <w:t xml:space="preserve"> </w:t>
      </w:r>
      <w:r w:rsidRPr="00184C2B">
        <w:rPr>
          <w:rFonts w:ascii="GHEA Grapalat" w:hAnsi="GHEA Grapalat" w:cs="Sylfaen"/>
          <w:sz w:val="24"/>
          <w:szCs w:val="24"/>
        </w:rPr>
        <w:t>Վարկային</w:t>
      </w:r>
      <w:r w:rsidRPr="00184C2B">
        <w:rPr>
          <w:rFonts w:ascii="GHEA Grapalat" w:hAnsi="GHEA Grapalat"/>
          <w:sz w:val="24"/>
          <w:szCs w:val="24"/>
        </w:rPr>
        <w:t xml:space="preserve"> </w:t>
      </w:r>
      <w:r w:rsidRPr="00184C2B">
        <w:rPr>
          <w:rFonts w:ascii="GHEA Grapalat" w:hAnsi="GHEA Grapalat" w:cs="Sylfaen"/>
          <w:sz w:val="24"/>
          <w:szCs w:val="24"/>
        </w:rPr>
        <w:t>միջոցների</w:t>
      </w:r>
      <w:r w:rsidRPr="00184C2B">
        <w:rPr>
          <w:rFonts w:ascii="GHEA Grapalat" w:hAnsi="GHEA Grapalat"/>
          <w:sz w:val="24"/>
          <w:szCs w:val="24"/>
        </w:rPr>
        <w:t xml:space="preserve"> </w:t>
      </w:r>
      <w:r w:rsidRPr="00184C2B">
        <w:rPr>
          <w:rFonts w:ascii="GHEA Grapalat" w:hAnsi="GHEA Grapalat" w:cs="Sylfaen"/>
          <w:sz w:val="24"/>
          <w:szCs w:val="24"/>
        </w:rPr>
        <w:t>մայր</w:t>
      </w:r>
      <w:r w:rsidRPr="00184C2B">
        <w:rPr>
          <w:rFonts w:ascii="GHEA Grapalat" w:hAnsi="GHEA Grapalat"/>
          <w:sz w:val="24"/>
          <w:szCs w:val="24"/>
        </w:rPr>
        <w:t xml:space="preserve"> </w:t>
      </w:r>
      <w:r w:rsidRPr="00184C2B">
        <w:rPr>
          <w:rFonts w:ascii="GHEA Grapalat" w:hAnsi="GHEA Grapalat" w:cs="Sylfaen"/>
          <w:sz w:val="24"/>
          <w:szCs w:val="24"/>
        </w:rPr>
        <w:t>գումարի</w:t>
      </w:r>
      <w:r w:rsidRPr="00184C2B">
        <w:rPr>
          <w:rFonts w:ascii="GHEA Grapalat" w:hAnsi="GHEA Grapalat"/>
          <w:sz w:val="24"/>
          <w:szCs w:val="24"/>
        </w:rPr>
        <w:t xml:space="preserve"> </w:t>
      </w:r>
      <w:r w:rsidRPr="00184C2B">
        <w:rPr>
          <w:rFonts w:ascii="GHEA Grapalat" w:hAnsi="GHEA Grapalat" w:cs="Sylfaen"/>
          <w:sz w:val="24"/>
          <w:szCs w:val="24"/>
        </w:rPr>
        <w:t>մարումը</w:t>
      </w:r>
      <w:r w:rsidRPr="00184C2B">
        <w:rPr>
          <w:rFonts w:ascii="GHEA Grapalat" w:hAnsi="GHEA Grapalat"/>
          <w:sz w:val="24"/>
          <w:szCs w:val="24"/>
        </w:rPr>
        <w:t xml:space="preserve"> </w:t>
      </w:r>
      <w:r w:rsidRPr="00184C2B">
        <w:rPr>
          <w:rFonts w:ascii="GHEA Grapalat" w:hAnsi="GHEA Grapalat" w:cs="Sylfaen"/>
          <w:sz w:val="24"/>
          <w:szCs w:val="24"/>
        </w:rPr>
        <w:t>նախատեսվում</w:t>
      </w:r>
      <w:r w:rsidRPr="00184C2B">
        <w:rPr>
          <w:rFonts w:ascii="GHEA Grapalat" w:hAnsi="GHEA Grapalat"/>
          <w:sz w:val="24"/>
          <w:szCs w:val="24"/>
        </w:rPr>
        <w:t xml:space="preserve"> </w:t>
      </w:r>
      <w:r w:rsidRPr="00184C2B">
        <w:rPr>
          <w:rFonts w:ascii="GHEA Grapalat" w:hAnsi="GHEA Grapalat" w:cs="Sylfaen"/>
          <w:sz w:val="24"/>
          <w:szCs w:val="24"/>
        </w:rPr>
        <w:t>է</w:t>
      </w:r>
      <w:r w:rsidRPr="00184C2B">
        <w:rPr>
          <w:rFonts w:ascii="GHEA Grapalat" w:hAnsi="GHEA Grapalat"/>
          <w:sz w:val="24"/>
          <w:szCs w:val="24"/>
        </w:rPr>
        <w:t xml:space="preserve"> </w:t>
      </w:r>
      <w:r w:rsidRPr="00184C2B">
        <w:rPr>
          <w:rFonts w:ascii="GHEA Grapalat" w:hAnsi="GHEA Grapalat" w:cs="Sylfaen"/>
          <w:sz w:val="24"/>
          <w:szCs w:val="24"/>
        </w:rPr>
        <w:t>ՀՀ</w:t>
      </w:r>
      <w:r w:rsidRPr="00184C2B">
        <w:rPr>
          <w:rFonts w:ascii="GHEA Grapalat" w:hAnsi="GHEA Grapalat"/>
          <w:sz w:val="24"/>
          <w:szCs w:val="24"/>
        </w:rPr>
        <w:t xml:space="preserve"> </w:t>
      </w:r>
      <w:r w:rsidRPr="00184C2B">
        <w:rPr>
          <w:rFonts w:ascii="GHEA Grapalat" w:hAnsi="GHEA Grapalat" w:cs="Sylfaen"/>
          <w:sz w:val="24"/>
          <w:szCs w:val="24"/>
        </w:rPr>
        <w:t>պետական</w:t>
      </w:r>
      <w:r w:rsidRPr="00184C2B">
        <w:rPr>
          <w:rFonts w:ascii="GHEA Grapalat" w:hAnsi="GHEA Grapalat"/>
          <w:sz w:val="24"/>
          <w:szCs w:val="24"/>
        </w:rPr>
        <w:t xml:space="preserve"> </w:t>
      </w:r>
      <w:r w:rsidRPr="00184C2B">
        <w:rPr>
          <w:rFonts w:ascii="GHEA Grapalat" w:hAnsi="GHEA Grapalat" w:cs="Sylfaen"/>
          <w:sz w:val="24"/>
          <w:szCs w:val="24"/>
        </w:rPr>
        <w:t>բյուջեի</w:t>
      </w:r>
      <w:r w:rsidRPr="00184C2B">
        <w:rPr>
          <w:rFonts w:ascii="GHEA Grapalat" w:hAnsi="GHEA Grapalat"/>
          <w:sz w:val="24"/>
          <w:szCs w:val="24"/>
        </w:rPr>
        <w:t xml:space="preserve"> </w:t>
      </w:r>
      <w:r w:rsidRPr="00184C2B">
        <w:rPr>
          <w:rFonts w:ascii="GHEA Grapalat" w:hAnsi="GHEA Grapalat" w:cs="Sylfaen"/>
          <w:sz w:val="24"/>
          <w:szCs w:val="24"/>
        </w:rPr>
        <w:t>միջոցների</w:t>
      </w:r>
      <w:r w:rsidRPr="00184C2B">
        <w:rPr>
          <w:rFonts w:ascii="GHEA Grapalat" w:hAnsi="GHEA Grapalat"/>
          <w:sz w:val="24"/>
          <w:szCs w:val="24"/>
        </w:rPr>
        <w:t xml:space="preserve"> </w:t>
      </w:r>
      <w:r w:rsidRPr="00184C2B">
        <w:rPr>
          <w:rFonts w:ascii="GHEA Grapalat" w:hAnsi="GHEA Grapalat" w:cs="Sylfaen"/>
          <w:sz w:val="24"/>
          <w:szCs w:val="24"/>
        </w:rPr>
        <w:t>հաշվին</w:t>
      </w:r>
      <w:r w:rsidRPr="00184C2B">
        <w:rPr>
          <w:rFonts w:ascii="GHEA Grapalat" w:hAnsi="GHEA Grapalat"/>
          <w:sz w:val="24"/>
          <w:szCs w:val="24"/>
        </w:rPr>
        <w:t xml:space="preserve">, </w:t>
      </w:r>
      <w:r w:rsidRPr="00184C2B">
        <w:rPr>
          <w:rFonts w:ascii="GHEA Grapalat" w:hAnsi="GHEA Grapalat" w:cs="Sylfaen"/>
          <w:sz w:val="24"/>
          <w:szCs w:val="24"/>
        </w:rPr>
        <w:t>իսկ</w:t>
      </w:r>
      <w:r w:rsidRPr="00184C2B">
        <w:rPr>
          <w:rFonts w:ascii="GHEA Grapalat" w:hAnsi="GHEA Grapalat"/>
          <w:sz w:val="24"/>
          <w:szCs w:val="24"/>
        </w:rPr>
        <w:t xml:space="preserve"> </w:t>
      </w:r>
      <w:r w:rsidRPr="00184C2B">
        <w:rPr>
          <w:rFonts w:ascii="GHEA Grapalat" w:hAnsi="GHEA Grapalat" w:cs="Sylfaen"/>
          <w:sz w:val="24"/>
          <w:szCs w:val="24"/>
        </w:rPr>
        <w:t>տոկոսագումարները</w:t>
      </w:r>
      <w:r w:rsidRPr="00184C2B">
        <w:rPr>
          <w:rFonts w:ascii="GHEA Grapalat" w:hAnsi="GHEA Grapalat"/>
          <w:sz w:val="24"/>
          <w:szCs w:val="24"/>
        </w:rPr>
        <w:t xml:space="preserve"> </w:t>
      </w:r>
      <w:r w:rsidRPr="00184C2B">
        <w:rPr>
          <w:rFonts w:ascii="GHEA Grapalat" w:hAnsi="GHEA Grapalat" w:cs="Sylfaen"/>
          <w:sz w:val="24"/>
          <w:szCs w:val="24"/>
        </w:rPr>
        <w:t>վճարվելու</w:t>
      </w:r>
      <w:r w:rsidRPr="00184C2B">
        <w:rPr>
          <w:rFonts w:ascii="GHEA Grapalat" w:hAnsi="GHEA Grapalat"/>
          <w:sz w:val="24"/>
          <w:szCs w:val="24"/>
        </w:rPr>
        <w:t xml:space="preserve"> </w:t>
      </w:r>
      <w:r w:rsidRPr="00184C2B">
        <w:rPr>
          <w:rFonts w:ascii="GHEA Grapalat" w:hAnsi="GHEA Grapalat" w:cs="Sylfaen"/>
          <w:sz w:val="24"/>
          <w:szCs w:val="24"/>
        </w:rPr>
        <w:t>են</w:t>
      </w:r>
      <w:r w:rsidRPr="00184C2B">
        <w:rPr>
          <w:rFonts w:ascii="GHEA Grapalat" w:hAnsi="GHEA Grapalat"/>
          <w:sz w:val="24"/>
          <w:szCs w:val="24"/>
        </w:rPr>
        <w:t xml:space="preserve"> </w:t>
      </w:r>
      <w:r w:rsidRPr="00184C2B">
        <w:rPr>
          <w:rFonts w:ascii="GHEA Grapalat" w:hAnsi="GHEA Grapalat" w:cs="Sylfaen"/>
          <w:sz w:val="24"/>
          <w:szCs w:val="24"/>
        </w:rPr>
        <w:t>համայնքի</w:t>
      </w:r>
      <w:r w:rsidRPr="00184C2B">
        <w:rPr>
          <w:rFonts w:ascii="GHEA Grapalat" w:hAnsi="GHEA Grapalat"/>
          <w:sz w:val="24"/>
          <w:szCs w:val="24"/>
        </w:rPr>
        <w:t xml:space="preserve"> </w:t>
      </w:r>
      <w:r w:rsidRPr="00184C2B">
        <w:rPr>
          <w:rFonts w:ascii="GHEA Grapalat" w:hAnsi="GHEA Grapalat" w:cs="Sylfaen"/>
          <w:sz w:val="24"/>
          <w:szCs w:val="24"/>
        </w:rPr>
        <w:t>բյուջեից։</w:t>
      </w:r>
    </w:p>
    <w:p w:rsidR="00E52B01" w:rsidRPr="00184C2B" w:rsidRDefault="00E52B01" w:rsidP="00E52B01">
      <w:pPr>
        <w:pStyle w:val="Bodytext20"/>
        <w:shd w:val="clear" w:color="auto" w:fill="auto"/>
        <w:spacing w:after="0" w:line="240" w:lineRule="auto"/>
        <w:ind w:firstLine="284"/>
        <w:jc w:val="both"/>
        <w:rPr>
          <w:rFonts w:ascii="GHEA Grapalat" w:hAnsi="GHEA Grapalat" w:cs="Sylfaen"/>
          <w:sz w:val="24"/>
          <w:szCs w:val="24"/>
        </w:rPr>
      </w:pPr>
      <w:r w:rsidRPr="00184C2B">
        <w:rPr>
          <w:rFonts w:ascii="GHEA Grapalat" w:hAnsi="GHEA Grapalat" w:cs="Sylfaen"/>
          <w:sz w:val="24"/>
          <w:szCs w:val="24"/>
        </w:rPr>
        <w:t>Տոկոսագումարի</w:t>
      </w:r>
      <w:r w:rsidRPr="00184C2B">
        <w:rPr>
          <w:rFonts w:ascii="GHEA Grapalat" w:hAnsi="GHEA Grapalat"/>
          <w:sz w:val="24"/>
          <w:szCs w:val="24"/>
        </w:rPr>
        <w:t xml:space="preserve"> </w:t>
      </w:r>
      <w:r w:rsidRPr="00184C2B">
        <w:rPr>
          <w:rFonts w:ascii="GHEA Grapalat" w:hAnsi="GHEA Grapalat" w:cs="Sylfaen"/>
          <w:sz w:val="24"/>
          <w:szCs w:val="24"/>
        </w:rPr>
        <w:t>հաշվարկը</w:t>
      </w:r>
      <w:r w:rsidRPr="00184C2B">
        <w:rPr>
          <w:rFonts w:ascii="GHEA Grapalat" w:hAnsi="GHEA Grapalat"/>
          <w:sz w:val="24"/>
          <w:szCs w:val="24"/>
        </w:rPr>
        <w:t xml:space="preserve"> </w:t>
      </w:r>
      <w:r w:rsidRPr="00184C2B">
        <w:rPr>
          <w:rFonts w:ascii="GHEA Grapalat" w:hAnsi="GHEA Grapalat" w:cs="Sylfaen"/>
          <w:sz w:val="24"/>
          <w:szCs w:val="24"/>
        </w:rPr>
        <w:t>կատարվում</w:t>
      </w:r>
      <w:r w:rsidRPr="00184C2B">
        <w:rPr>
          <w:rFonts w:ascii="GHEA Grapalat" w:hAnsi="GHEA Grapalat"/>
          <w:sz w:val="24"/>
          <w:szCs w:val="24"/>
        </w:rPr>
        <w:t xml:space="preserve"> </w:t>
      </w:r>
      <w:r w:rsidRPr="00184C2B">
        <w:rPr>
          <w:rFonts w:ascii="GHEA Grapalat" w:hAnsi="GHEA Grapalat" w:cs="Sylfaen"/>
          <w:sz w:val="24"/>
          <w:szCs w:val="24"/>
        </w:rPr>
        <w:t>է</w:t>
      </w:r>
      <w:r w:rsidRPr="00184C2B">
        <w:rPr>
          <w:rFonts w:ascii="GHEA Grapalat" w:hAnsi="GHEA Grapalat"/>
          <w:sz w:val="24"/>
          <w:szCs w:val="24"/>
        </w:rPr>
        <w:t xml:space="preserve"> </w:t>
      </w:r>
      <w:r w:rsidRPr="00184C2B">
        <w:rPr>
          <w:rFonts w:ascii="GHEA Grapalat" w:hAnsi="GHEA Grapalat" w:cs="Sylfaen"/>
          <w:sz w:val="24"/>
          <w:szCs w:val="24"/>
        </w:rPr>
        <w:t>ՀՀ</w:t>
      </w:r>
      <w:r w:rsidRPr="00184C2B">
        <w:rPr>
          <w:rFonts w:ascii="GHEA Grapalat" w:hAnsi="GHEA Grapalat"/>
          <w:sz w:val="24"/>
          <w:szCs w:val="24"/>
        </w:rPr>
        <w:t xml:space="preserve"> </w:t>
      </w:r>
      <w:r w:rsidRPr="00184C2B">
        <w:rPr>
          <w:rFonts w:ascii="GHEA Grapalat" w:hAnsi="GHEA Grapalat" w:cs="Sylfaen"/>
          <w:sz w:val="24"/>
          <w:szCs w:val="24"/>
        </w:rPr>
        <w:t>ֆինանսների</w:t>
      </w:r>
      <w:r w:rsidRPr="00184C2B">
        <w:rPr>
          <w:rFonts w:ascii="GHEA Grapalat" w:hAnsi="GHEA Grapalat"/>
          <w:sz w:val="24"/>
          <w:szCs w:val="24"/>
        </w:rPr>
        <w:t xml:space="preserve"> </w:t>
      </w:r>
      <w:r w:rsidRPr="00184C2B">
        <w:rPr>
          <w:rFonts w:ascii="GHEA Grapalat" w:hAnsi="GHEA Grapalat" w:cs="Sylfaen"/>
          <w:sz w:val="24"/>
          <w:szCs w:val="24"/>
        </w:rPr>
        <w:t>նախարարության</w:t>
      </w:r>
      <w:r w:rsidRPr="00184C2B">
        <w:rPr>
          <w:rFonts w:ascii="GHEA Grapalat" w:hAnsi="GHEA Grapalat"/>
          <w:sz w:val="24"/>
          <w:szCs w:val="24"/>
        </w:rPr>
        <w:t xml:space="preserve"> </w:t>
      </w:r>
      <w:r w:rsidRPr="00184C2B">
        <w:rPr>
          <w:rFonts w:ascii="GHEA Grapalat" w:hAnsi="GHEA Grapalat" w:cs="Sylfaen"/>
          <w:sz w:val="24"/>
          <w:szCs w:val="24"/>
        </w:rPr>
        <w:t>կողմից</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յուրաքանչյուր</w:t>
      </w:r>
      <w:r w:rsidRPr="00184C2B">
        <w:rPr>
          <w:rFonts w:ascii="GHEA Grapalat" w:hAnsi="GHEA Grapalat"/>
          <w:sz w:val="24"/>
          <w:szCs w:val="24"/>
        </w:rPr>
        <w:t xml:space="preserve"> </w:t>
      </w:r>
      <w:r w:rsidRPr="00184C2B">
        <w:rPr>
          <w:rFonts w:ascii="GHEA Grapalat" w:hAnsi="GHEA Grapalat" w:cs="Sylfaen"/>
          <w:sz w:val="24"/>
          <w:szCs w:val="24"/>
        </w:rPr>
        <w:t>տարի</w:t>
      </w:r>
      <w:r w:rsidRPr="00184C2B">
        <w:rPr>
          <w:rFonts w:ascii="GHEA Grapalat" w:hAnsi="GHEA Grapalat"/>
          <w:sz w:val="24"/>
          <w:szCs w:val="24"/>
        </w:rPr>
        <w:t xml:space="preserve"> </w:t>
      </w:r>
      <w:r w:rsidRPr="00184C2B">
        <w:rPr>
          <w:rFonts w:ascii="GHEA Grapalat" w:hAnsi="GHEA Grapalat" w:cs="Sylfaen"/>
          <w:sz w:val="24"/>
          <w:szCs w:val="24"/>
        </w:rPr>
        <w:t>ներկայացվում</w:t>
      </w:r>
      <w:r w:rsidRPr="00184C2B">
        <w:rPr>
          <w:rFonts w:ascii="GHEA Grapalat" w:hAnsi="GHEA Grapalat"/>
          <w:sz w:val="24"/>
          <w:szCs w:val="24"/>
        </w:rPr>
        <w:t xml:space="preserve"> </w:t>
      </w:r>
      <w:r w:rsidRPr="00184C2B">
        <w:rPr>
          <w:rFonts w:ascii="GHEA Grapalat" w:hAnsi="GHEA Grapalat" w:cs="Sylfaen"/>
          <w:sz w:val="24"/>
          <w:szCs w:val="24"/>
        </w:rPr>
        <w:t>է</w:t>
      </w:r>
      <w:r w:rsidRPr="00184C2B">
        <w:rPr>
          <w:rFonts w:ascii="GHEA Grapalat" w:hAnsi="GHEA Grapalat"/>
          <w:sz w:val="24"/>
          <w:szCs w:val="24"/>
        </w:rPr>
        <w:t xml:space="preserve"> </w:t>
      </w:r>
      <w:r w:rsidRPr="00184C2B">
        <w:rPr>
          <w:rFonts w:ascii="GHEA Grapalat" w:hAnsi="GHEA Grapalat" w:cs="Sylfaen"/>
          <w:sz w:val="24"/>
          <w:szCs w:val="24"/>
        </w:rPr>
        <w:t>համայնքապետարան</w:t>
      </w:r>
      <w:r w:rsidRPr="00184C2B">
        <w:rPr>
          <w:rFonts w:ascii="GHEA Grapalat" w:hAnsi="GHEA Grapalat"/>
          <w:sz w:val="24"/>
          <w:szCs w:val="24"/>
        </w:rPr>
        <w:t xml:space="preserve"> </w:t>
      </w:r>
      <w:r w:rsidRPr="00184C2B">
        <w:rPr>
          <w:rFonts w:ascii="GHEA Grapalat" w:hAnsi="GHEA Grapalat" w:cs="Sylfaen"/>
          <w:sz w:val="24"/>
          <w:szCs w:val="24"/>
        </w:rPr>
        <w:t>վճարում</w:t>
      </w:r>
      <w:r w:rsidRPr="00184C2B">
        <w:rPr>
          <w:rFonts w:ascii="GHEA Grapalat" w:hAnsi="GHEA Grapalat"/>
          <w:sz w:val="24"/>
          <w:szCs w:val="24"/>
        </w:rPr>
        <w:t xml:space="preserve"> </w:t>
      </w:r>
      <w:r w:rsidRPr="00184C2B">
        <w:rPr>
          <w:rFonts w:ascii="GHEA Grapalat" w:hAnsi="GHEA Grapalat" w:cs="Sylfaen"/>
          <w:sz w:val="24"/>
          <w:szCs w:val="24"/>
        </w:rPr>
        <w:t>իրականացնելու</w:t>
      </w:r>
      <w:r w:rsidRPr="00184C2B">
        <w:rPr>
          <w:rFonts w:ascii="GHEA Grapalat" w:hAnsi="GHEA Grapalat"/>
          <w:sz w:val="24"/>
          <w:szCs w:val="24"/>
        </w:rPr>
        <w:t xml:space="preserve"> </w:t>
      </w:r>
      <w:r w:rsidRPr="00184C2B">
        <w:rPr>
          <w:rFonts w:ascii="GHEA Grapalat" w:hAnsi="GHEA Grapalat" w:cs="Sylfaen"/>
          <w:sz w:val="24"/>
          <w:szCs w:val="24"/>
        </w:rPr>
        <w:t>համար։</w:t>
      </w:r>
    </w:p>
    <w:p w:rsidR="008906EA" w:rsidRPr="00184C2B" w:rsidRDefault="008906EA" w:rsidP="00E52B01">
      <w:pPr>
        <w:pStyle w:val="Bodytext20"/>
        <w:shd w:val="clear" w:color="auto" w:fill="auto"/>
        <w:spacing w:after="0" w:line="240" w:lineRule="auto"/>
        <w:ind w:firstLine="284"/>
        <w:jc w:val="both"/>
        <w:rPr>
          <w:rFonts w:ascii="GHEA Grapalat" w:hAnsi="GHEA Grapalat" w:cs="Sylfaen"/>
          <w:sz w:val="24"/>
          <w:szCs w:val="24"/>
        </w:rPr>
      </w:pPr>
      <w:r w:rsidRPr="00184C2B">
        <w:rPr>
          <w:rFonts w:ascii="GHEA Grapalat" w:hAnsi="GHEA Grapalat" w:cs="Sylfaen"/>
          <w:sz w:val="24"/>
          <w:szCs w:val="24"/>
        </w:rPr>
        <w:t>202</w:t>
      </w:r>
      <w:r w:rsidR="00274693" w:rsidRPr="00184C2B">
        <w:rPr>
          <w:rFonts w:ascii="GHEA Grapalat" w:hAnsi="GHEA Grapalat" w:cs="Sylfaen"/>
          <w:sz w:val="24"/>
          <w:szCs w:val="24"/>
        </w:rPr>
        <w:t>5</w:t>
      </w:r>
      <w:r w:rsidRPr="00184C2B">
        <w:rPr>
          <w:rFonts w:ascii="GHEA Grapalat" w:hAnsi="GHEA Grapalat" w:cs="Sylfaen"/>
          <w:sz w:val="24"/>
          <w:szCs w:val="24"/>
        </w:rPr>
        <w:t xml:space="preserve"> թվականին նախատեսվում է նաև Գ Տրանշի իրականացում 3.96 մլն</w:t>
      </w:r>
      <w:r w:rsidR="00E52B01" w:rsidRPr="00184C2B">
        <w:rPr>
          <w:rFonts w:ascii="GHEA Grapalat" w:hAnsi="GHEA Grapalat" w:cs="Sylfaen"/>
          <w:sz w:val="24"/>
          <w:szCs w:val="24"/>
        </w:rPr>
        <w:t>.</w:t>
      </w:r>
      <w:r w:rsidRPr="00184C2B">
        <w:rPr>
          <w:rFonts w:ascii="GHEA Grapalat" w:hAnsi="GHEA Grapalat" w:cs="Sylfaen"/>
          <w:sz w:val="24"/>
          <w:szCs w:val="24"/>
        </w:rPr>
        <w:t xml:space="preserve"> եվրո վարկային միջոցներով և 2</w:t>
      </w:r>
      <w:r w:rsidR="00E52B01" w:rsidRPr="00184C2B">
        <w:rPr>
          <w:rFonts w:ascii="GHEA Grapalat" w:hAnsi="GHEA Grapalat" w:cs="Sylfaen"/>
          <w:sz w:val="24"/>
          <w:szCs w:val="24"/>
        </w:rPr>
        <w:t>.0</w:t>
      </w:r>
      <w:r w:rsidRPr="00184C2B">
        <w:rPr>
          <w:rFonts w:ascii="GHEA Grapalat" w:hAnsi="GHEA Grapalat" w:cs="Sylfaen"/>
          <w:sz w:val="24"/>
          <w:szCs w:val="24"/>
        </w:rPr>
        <w:t xml:space="preserve"> մլն</w:t>
      </w:r>
      <w:r w:rsidR="00E52B01" w:rsidRPr="00184C2B">
        <w:rPr>
          <w:rFonts w:ascii="GHEA Grapalat" w:hAnsi="GHEA Grapalat" w:cs="Sylfaen"/>
          <w:sz w:val="24"/>
          <w:szCs w:val="24"/>
        </w:rPr>
        <w:t>.</w:t>
      </w:r>
      <w:r w:rsidRPr="00184C2B">
        <w:rPr>
          <w:rFonts w:ascii="GHEA Grapalat" w:hAnsi="GHEA Grapalat" w:cs="Sylfaen"/>
          <w:sz w:val="24"/>
          <w:szCs w:val="24"/>
        </w:rPr>
        <w:t xml:space="preserve"> եվրո դրամաշնորհային միջոցներով։</w:t>
      </w:r>
      <w:r w:rsidR="00E52B01" w:rsidRPr="00184C2B">
        <w:rPr>
          <w:rFonts w:ascii="GHEA Grapalat" w:hAnsi="GHEA Grapalat" w:cs="Sylfaen"/>
          <w:sz w:val="24"/>
          <w:szCs w:val="24"/>
        </w:rPr>
        <w:t xml:space="preserve"> </w:t>
      </w:r>
      <w:r w:rsidRPr="00184C2B">
        <w:rPr>
          <w:rFonts w:ascii="GHEA Grapalat" w:hAnsi="GHEA Grapalat" w:cs="Sylfaen"/>
          <w:sz w:val="24"/>
          <w:szCs w:val="24"/>
        </w:rPr>
        <w:t>Բացի այդ նաև Դ Տրանշի վարկի հաստատում 2</w:t>
      </w:r>
      <w:r w:rsidR="00E52B01" w:rsidRPr="00184C2B">
        <w:rPr>
          <w:rFonts w:ascii="GHEA Grapalat" w:hAnsi="GHEA Grapalat" w:cs="Sylfaen"/>
          <w:sz w:val="24"/>
          <w:szCs w:val="24"/>
        </w:rPr>
        <w:t>.</w:t>
      </w:r>
      <w:r w:rsidRPr="00184C2B">
        <w:rPr>
          <w:rFonts w:ascii="GHEA Grapalat" w:hAnsi="GHEA Grapalat" w:cs="Sylfaen"/>
          <w:sz w:val="24"/>
          <w:szCs w:val="24"/>
        </w:rPr>
        <w:t>69 մլն</w:t>
      </w:r>
      <w:r w:rsidR="00E52B01" w:rsidRPr="00184C2B">
        <w:rPr>
          <w:rFonts w:ascii="GHEA Grapalat" w:hAnsi="GHEA Grapalat" w:cs="Sylfaen"/>
          <w:sz w:val="24"/>
          <w:szCs w:val="24"/>
        </w:rPr>
        <w:t>.</w:t>
      </w:r>
      <w:r w:rsidRPr="00184C2B">
        <w:rPr>
          <w:rFonts w:ascii="GHEA Grapalat" w:hAnsi="GHEA Grapalat" w:cs="Sylfaen"/>
          <w:sz w:val="24"/>
          <w:szCs w:val="24"/>
        </w:rPr>
        <w:t xml:space="preserve"> եվրո գումարով</w:t>
      </w:r>
      <w:r w:rsidR="00E52B01" w:rsidRPr="00184C2B">
        <w:rPr>
          <w:rFonts w:ascii="GHEA Grapalat" w:hAnsi="GHEA Grapalat" w:cs="Sylfaen"/>
          <w:sz w:val="24"/>
          <w:szCs w:val="24"/>
        </w:rPr>
        <w:t xml:space="preserve"> և</w:t>
      </w:r>
      <w:r w:rsidRPr="00184C2B">
        <w:rPr>
          <w:rFonts w:ascii="GHEA Grapalat" w:hAnsi="GHEA Grapalat" w:cs="Sylfaen"/>
          <w:sz w:val="24"/>
          <w:szCs w:val="24"/>
        </w:rPr>
        <w:t xml:space="preserve"> տեխնիկական համագործակցության նպատակների համար 810</w:t>
      </w:r>
      <w:r w:rsidR="00E52B01" w:rsidRPr="00184C2B">
        <w:rPr>
          <w:rFonts w:ascii="GHEA Grapalat" w:hAnsi="GHEA Grapalat" w:cs="Sylfaen"/>
          <w:sz w:val="24"/>
          <w:szCs w:val="24"/>
        </w:rPr>
        <w:t>.</w:t>
      </w:r>
      <w:r w:rsidRPr="00184C2B">
        <w:rPr>
          <w:rFonts w:ascii="GHEA Grapalat" w:hAnsi="GHEA Grapalat" w:cs="Sylfaen"/>
          <w:sz w:val="24"/>
          <w:szCs w:val="24"/>
        </w:rPr>
        <w:t>0 հազ</w:t>
      </w:r>
      <w:r w:rsidR="00E52B01" w:rsidRPr="00184C2B">
        <w:rPr>
          <w:rFonts w:ascii="GHEA Grapalat" w:hAnsi="GHEA Grapalat" w:cs="Sylfaen"/>
          <w:sz w:val="24"/>
          <w:szCs w:val="24"/>
        </w:rPr>
        <w:t>.</w:t>
      </w:r>
      <w:r w:rsidRPr="00184C2B">
        <w:rPr>
          <w:rFonts w:ascii="GHEA Grapalat" w:hAnsi="GHEA Grapalat" w:cs="Sylfaen"/>
          <w:sz w:val="24"/>
          <w:szCs w:val="24"/>
        </w:rPr>
        <w:t xml:space="preserve"> եվրո դրամաշնորհային միջոցներով։</w:t>
      </w:r>
    </w:p>
    <w:p w:rsidR="000C2567" w:rsidRPr="00184C2B" w:rsidRDefault="000C2567" w:rsidP="00E627B2">
      <w:pPr>
        <w:jc w:val="center"/>
        <w:rPr>
          <w:rStyle w:val="Bodytext30"/>
          <w:rFonts w:ascii="GHEA Grapalat" w:hAnsi="GHEA Grapalat" w:cs="Sylfaen"/>
          <w:b/>
          <w:bCs/>
          <w:i w:val="0"/>
          <w:color w:val="auto"/>
          <w:sz w:val="24"/>
          <w:szCs w:val="24"/>
          <w:u w:val="single"/>
        </w:rPr>
      </w:pPr>
    </w:p>
    <w:p w:rsidR="00437779" w:rsidRPr="00184C2B" w:rsidRDefault="00437779" w:rsidP="00E627B2">
      <w:pPr>
        <w:jc w:val="center"/>
        <w:rPr>
          <w:rStyle w:val="Bodytext30"/>
          <w:rFonts w:ascii="GHEA Grapalat" w:hAnsi="GHEA Grapalat" w:cs="Sylfaen"/>
          <w:b/>
          <w:bCs/>
          <w:i w:val="0"/>
          <w:color w:val="auto"/>
          <w:sz w:val="24"/>
          <w:szCs w:val="24"/>
          <w:u w:val="single"/>
        </w:rPr>
      </w:pPr>
      <w:r w:rsidRPr="00184C2B">
        <w:rPr>
          <w:rStyle w:val="Bodytext30"/>
          <w:rFonts w:ascii="GHEA Grapalat" w:hAnsi="GHEA Grapalat" w:cs="Sylfaen"/>
          <w:b/>
          <w:bCs/>
          <w:i w:val="0"/>
          <w:color w:val="auto"/>
          <w:sz w:val="24"/>
          <w:szCs w:val="24"/>
          <w:u w:val="single"/>
        </w:rPr>
        <w:t>ՊԱՇՏՊԱՆՈՒԹՅՈՒՆ</w:t>
      </w:r>
    </w:p>
    <w:p w:rsidR="00E627B2" w:rsidRPr="00184C2B" w:rsidRDefault="00E627B2" w:rsidP="006A0C70">
      <w:pPr>
        <w:rPr>
          <w:rFonts w:ascii="GHEA Grapalat" w:hAnsi="GHEA Grapalat"/>
          <w:i/>
          <w:color w:val="auto"/>
          <w:u w:val="single"/>
        </w:rPr>
      </w:pPr>
    </w:p>
    <w:p w:rsidR="00E627B2" w:rsidRPr="00184C2B" w:rsidRDefault="00E627B2" w:rsidP="00E627B2">
      <w:pPr>
        <w:pStyle w:val="Bodytext20"/>
        <w:shd w:val="clear" w:color="auto" w:fill="auto"/>
        <w:spacing w:after="0" w:line="240" w:lineRule="auto"/>
        <w:rPr>
          <w:rFonts w:ascii="GHEA Grapalat" w:hAnsi="GHEA Grapalat" w:cs="Sylfaen"/>
          <w:sz w:val="24"/>
          <w:szCs w:val="24"/>
        </w:rPr>
      </w:pPr>
      <w:r w:rsidRPr="00184C2B">
        <w:rPr>
          <w:rFonts w:ascii="GHEA Grapalat" w:hAnsi="GHEA Grapalat" w:cs="Sylfaen"/>
          <w:sz w:val="24"/>
          <w:szCs w:val="24"/>
        </w:rPr>
        <w:t>ԳՅՈՒՄՐԻ</w:t>
      </w:r>
      <w:r w:rsidRPr="00184C2B">
        <w:rPr>
          <w:rFonts w:ascii="GHEA Grapalat" w:hAnsi="GHEA Grapalat"/>
          <w:sz w:val="24"/>
          <w:szCs w:val="24"/>
        </w:rPr>
        <w:t xml:space="preserve"> </w:t>
      </w:r>
      <w:r w:rsidRPr="00184C2B">
        <w:rPr>
          <w:rFonts w:ascii="GHEA Grapalat" w:hAnsi="GHEA Grapalat" w:cs="Sylfaen"/>
          <w:sz w:val="24"/>
          <w:szCs w:val="24"/>
        </w:rPr>
        <w:t>ՀԱՄԱՅՆՔ</w:t>
      </w:r>
    </w:p>
    <w:p w:rsidR="00E627B2" w:rsidRPr="00184C2B" w:rsidRDefault="00E627B2" w:rsidP="00E627B2">
      <w:pPr>
        <w:pStyle w:val="Bodytext20"/>
        <w:shd w:val="clear" w:color="auto" w:fill="auto"/>
        <w:spacing w:after="0" w:line="240" w:lineRule="auto"/>
        <w:rPr>
          <w:rFonts w:ascii="GHEA Grapalat" w:hAnsi="GHEA Grapalat"/>
          <w:sz w:val="12"/>
          <w:szCs w:val="12"/>
        </w:rPr>
      </w:pPr>
      <w:r w:rsidRPr="00184C2B">
        <w:rPr>
          <w:rFonts w:ascii="GHEA Grapalat" w:hAnsi="GHEA Grapalat"/>
          <w:sz w:val="12"/>
          <w:szCs w:val="12"/>
        </w:rPr>
        <w:t>_____________________________________________________________________________________________________________________________________</w:t>
      </w:r>
      <w:r w:rsidR="00C267BE" w:rsidRPr="00184C2B">
        <w:rPr>
          <w:rFonts w:ascii="GHEA Grapalat" w:hAnsi="GHEA Grapalat"/>
          <w:sz w:val="12"/>
          <w:szCs w:val="12"/>
        </w:rPr>
        <w:t>_________________________</w:t>
      </w:r>
      <w:r w:rsidRPr="00184C2B">
        <w:rPr>
          <w:rFonts w:ascii="GHEA Grapalat" w:hAnsi="GHEA Grapalat"/>
          <w:sz w:val="12"/>
          <w:szCs w:val="12"/>
        </w:rPr>
        <w:t>_</w:t>
      </w:r>
    </w:p>
    <w:p w:rsidR="00E627B2" w:rsidRPr="00184C2B" w:rsidRDefault="00E67C58" w:rsidP="00E627B2">
      <w:pPr>
        <w:pStyle w:val="Bodytext20"/>
        <w:shd w:val="clear" w:color="auto" w:fill="auto"/>
        <w:spacing w:after="0" w:line="240" w:lineRule="auto"/>
        <w:ind w:left="260"/>
        <w:rPr>
          <w:rFonts w:ascii="GHEA Grapalat" w:hAnsi="GHEA Grapalat" w:cs="Sylfaen"/>
          <w:sz w:val="24"/>
          <w:szCs w:val="24"/>
        </w:rPr>
      </w:pPr>
      <w:r w:rsidRPr="00184C2B">
        <w:rPr>
          <w:rFonts w:ascii="GHEA Grapalat" w:hAnsi="GHEA Grapalat"/>
          <w:sz w:val="24"/>
          <w:szCs w:val="24"/>
        </w:rPr>
        <w:t xml:space="preserve">2025 ԹՎԱԿԱՆԻ </w:t>
      </w:r>
      <w:r w:rsidR="00E627B2" w:rsidRPr="00184C2B">
        <w:rPr>
          <w:rFonts w:ascii="GHEA Grapalat" w:hAnsi="GHEA Grapalat" w:cs="Sylfaen"/>
          <w:sz w:val="24"/>
          <w:szCs w:val="24"/>
        </w:rPr>
        <w:t>ԲՅՈՒՋԵՈՎ</w:t>
      </w:r>
      <w:r w:rsidR="00E627B2" w:rsidRPr="00184C2B">
        <w:rPr>
          <w:rFonts w:ascii="GHEA Grapalat" w:hAnsi="GHEA Grapalat"/>
          <w:sz w:val="24"/>
          <w:szCs w:val="24"/>
        </w:rPr>
        <w:t xml:space="preserve"> </w:t>
      </w:r>
      <w:r w:rsidR="00E627B2" w:rsidRPr="00184C2B">
        <w:rPr>
          <w:rFonts w:ascii="GHEA Grapalat" w:hAnsi="GHEA Grapalat" w:cs="Sylfaen"/>
          <w:sz w:val="24"/>
          <w:szCs w:val="24"/>
        </w:rPr>
        <w:t>ՆԵՐԿԱՅԱՑՎԱԾ</w:t>
      </w:r>
      <w:r w:rsidR="00E627B2" w:rsidRPr="00184C2B">
        <w:rPr>
          <w:rFonts w:ascii="GHEA Grapalat" w:hAnsi="GHEA Grapalat"/>
          <w:sz w:val="24"/>
          <w:szCs w:val="24"/>
        </w:rPr>
        <w:t xml:space="preserve"> </w:t>
      </w:r>
      <w:r w:rsidR="00E627B2" w:rsidRPr="00184C2B">
        <w:rPr>
          <w:rFonts w:ascii="GHEA Grapalat" w:hAnsi="GHEA Grapalat" w:cs="Sylfaen"/>
          <w:sz w:val="24"/>
          <w:szCs w:val="24"/>
        </w:rPr>
        <w:t>ԾԱԽՍԱՅԻՆ</w:t>
      </w:r>
      <w:r w:rsidR="00E627B2" w:rsidRPr="00184C2B">
        <w:rPr>
          <w:rFonts w:ascii="GHEA Grapalat" w:hAnsi="GHEA Grapalat"/>
          <w:sz w:val="24"/>
          <w:szCs w:val="24"/>
        </w:rPr>
        <w:t xml:space="preserve"> </w:t>
      </w:r>
      <w:r w:rsidR="00E627B2" w:rsidRPr="00184C2B">
        <w:rPr>
          <w:rFonts w:ascii="GHEA Grapalat" w:hAnsi="GHEA Grapalat" w:cs="Sylfaen"/>
          <w:sz w:val="24"/>
          <w:szCs w:val="24"/>
        </w:rPr>
        <w:t>ԾՐԱԳՐԻ</w:t>
      </w:r>
      <w:r w:rsidR="00E627B2" w:rsidRPr="00184C2B">
        <w:rPr>
          <w:rFonts w:ascii="GHEA Grapalat" w:hAnsi="GHEA Grapalat" w:cs="Sylfaen"/>
          <w:sz w:val="24"/>
          <w:szCs w:val="24"/>
        </w:rPr>
        <w:br/>
        <w:t>ՏՎՅԱԼՆԵՐ</w:t>
      </w:r>
    </w:p>
    <w:p w:rsidR="00E627B2" w:rsidRPr="00184C2B" w:rsidRDefault="00E627B2" w:rsidP="00E627B2">
      <w:pPr>
        <w:pStyle w:val="Bodytext20"/>
        <w:shd w:val="clear" w:color="auto" w:fill="auto"/>
        <w:spacing w:after="0" w:line="240" w:lineRule="auto"/>
        <w:ind w:left="260"/>
        <w:rPr>
          <w:rFonts w:ascii="GHEA Grapalat" w:hAnsi="GHEA Grapalat" w:cs="Sylfaen"/>
          <w:sz w:val="24"/>
          <w:szCs w:val="24"/>
        </w:rPr>
      </w:pPr>
    </w:p>
    <w:p w:rsidR="00437779" w:rsidRPr="00184C2B" w:rsidRDefault="009F02D5" w:rsidP="000962BF">
      <w:pPr>
        <w:pStyle w:val="Heading10"/>
        <w:keepNext/>
        <w:keepLines/>
        <w:shd w:val="clear" w:color="auto" w:fill="auto"/>
        <w:tabs>
          <w:tab w:val="left" w:pos="284"/>
        </w:tabs>
        <w:spacing w:before="0" w:line="240" w:lineRule="auto"/>
        <w:jc w:val="both"/>
        <w:rPr>
          <w:rFonts w:ascii="GHEA Grapalat" w:hAnsi="GHEA Grapalat"/>
          <w:b w:val="0"/>
          <w:sz w:val="24"/>
          <w:szCs w:val="24"/>
        </w:rPr>
      </w:pPr>
      <w:r w:rsidRPr="00184C2B">
        <w:rPr>
          <w:rStyle w:val="Bodytext411pt"/>
          <w:rFonts w:ascii="GHEA Grapalat" w:hAnsi="GHEA Grapalat" w:cs="Sylfaen"/>
          <w:b/>
          <w:bCs/>
          <w:i w:val="0"/>
          <w:color w:val="auto"/>
          <w:sz w:val="24"/>
          <w:szCs w:val="24"/>
          <w:u w:val="single"/>
        </w:rPr>
        <w:t>Ծրագրի</w:t>
      </w:r>
      <w:r w:rsidRPr="00184C2B">
        <w:rPr>
          <w:rStyle w:val="Bodytext411pt"/>
          <w:rFonts w:ascii="GHEA Grapalat" w:hAnsi="GHEA Grapalat"/>
          <w:b/>
          <w:bCs/>
          <w:i w:val="0"/>
          <w:color w:val="auto"/>
          <w:sz w:val="24"/>
          <w:szCs w:val="24"/>
          <w:u w:val="single"/>
        </w:rPr>
        <w:t xml:space="preserve"> </w:t>
      </w:r>
      <w:r w:rsidRPr="00184C2B">
        <w:rPr>
          <w:rStyle w:val="Bodytext411pt"/>
          <w:rFonts w:ascii="GHEA Grapalat" w:hAnsi="GHEA Grapalat" w:cs="Sylfaen"/>
          <w:b/>
          <w:bCs/>
          <w:i w:val="0"/>
          <w:color w:val="auto"/>
          <w:sz w:val="24"/>
          <w:szCs w:val="24"/>
          <w:u w:val="single"/>
        </w:rPr>
        <w:t>անվանումը</w:t>
      </w:r>
    </w:p>
    <w:p w:rsidR="00437779" w:rsidRPr="00184C2B" w:rsidRDefault="00437779" w:rsidP="006A0C70">
      <w:pPr>
        <w:rPr>
          <w:rStyle w:val="Bodytext40"/>
          <w:rFonts w:ascii="GHEA Grapalat" w:hAnsi="GHEA Grapalat"/>
          <w:bCs w:val="0"/>
          <w:i/>
          <w:color w:val="auto"/>
          <w:spacing w:val="0"/>
          <w:sz w:val="24"/>
          <w:szCs w:val="24"/>
        </w:rPr>
      </w:pPr>
      <w:r w:rsidRPr="00184C2B">
        <w:rPr>
          <w:rStyle w:val="Bodytext40"/>
          <w:rFonts w:ascii="GHEA Grapalat" w:hAnsi="GHEA Grapalat"/>
          <w:bCs w:val="0"/>
          <w:i/>
          <w:color w:val="auto"/>
          <w:spacing w:val="0"/>
          <w:sz w:val="24"/>
          <w:szCs w:val="24"/>
        </w:rPr>
        <w:t>«</w:t>
      </w:r>
      <w:r w:rsidRPr="00184C2B">
        <w:rPr>
          <w:rStyle w:val="Bodytext40"/>
          <w:rFonts w:ascii="GHEA Grapalat" w:hAnsi="GHEA Grapalat" w:cs="Sylfaen"/>
          <w:bCs w:val="0"/>
          <w:i/>
          <w:color w:val="auto"/>
          <w:spacing w:val="0"/>
          <w:sz w:val="24"/>
          <w:szCs w:val="24"/>
        </w:rPr>
        <w:t>Աջակցություն</w:t>
      </w:r>
      <w:r w:rsidRPr="00184C2B">
        <w:rPr>
          <w:rStyle w:val="Bodytext40"/>
          <w:rFonts w:ascii="GHEA Grapalat" w:hAnsi="GHEA Grapalat"/>
          <w:bCs w:val="0"/>
          <w:i/>
          <w:color w:val="auto"/>
          <w:spacing w:val="0"/>
          <w:sz w:val="24"/>
          <w:szCs w:val="24"/>
        </w:rPr>
        <w:t xml:space="preserve"> </w:t>
      </w:r>
      <w:r w:rsidRPr="00184C2B">
        <w:rPr>
          <w:rStyle w:val="Bodytext40"/>
          <w:rFonts w:ascii="GHEA Grapalat" w:hAnsi="GHEA Grapalat" w:cs="Sylfaen"/>
          <w:bCs w:val="0"/>
          <w:i/>
          <w:color w:val="auto"/>
          <w:spacing w:val="0"/>
          <w:sz w:val="24"/>
          <w:szCs w:val="24"/>
        </w:rPr>
        <w:t>զորակոչի</w:t>
      </w:r>
      <w:r w:rsidRPr="00184C2B">
        <w:rPr>
          <w:rStyle w:val="Bodytext40"/>
          <w:rFonts w:ascii="GHEA Grapalat" w:hAnsi="GHEA Grapalat"/>
          <w:bCs w:val="0"/>
          <w:i/>
          <w:color w:val="auto"/>
          <w:spacing w:val="0"/>
          <w:sz w:val="24"/>
          <w:szCs w:val="24"/>
        </w:rPr>
        <w:t xml:space="preserve"> </w:t>
      </w:r>
      <w:r w:rsidRPr="00184C2B">
        <w:rPr>
          <w:rStyle w:val="Bodytext40"/>
          <w:rFonts w:ascii="GHEA Grapalat" w:hAnsi="GHEA Grapalat" w:cs="Sylfaen"/>
          <w:bCs w:val="0"/>
          <w:i/>
          <w:color w:val="auto"/>
          <w:spacing w:val="0"/>
          <w:sz w:val="24"/>
          <w:szCs w:val="24"/>
        </w:rPr>
        <w:t>և</w:t>
      </w:r>
      <w:r w:rsidRPr="00184C2B">
        <w:rPr>
          <w:rStyle w:val="Bodytext40"/>
          <w:rFonts w:ascii="GHEA Grapalat" w:hAnsi="GHEA Grapalat"/>
          <w:bCs w:val="0"/>
          <w:i/>
          <w:color w:val="auto"/>
          <w:spacing w:val="0"/>
          <w:sz w:val="24"/>
          <w:szCs w:val="24"/>
        </w:rPr>
        <w:t xml:space="preserve"> </w:t>
      </w:r>
      <w:r w:rsidRPr="00184C2B">
        <w:rPr>
          <w:rStyle w:val="Bodytext40"/>
          <w:rFonts w:ascii="GHEA Grapalat" w:hAnsi="GHEA Grapalat" w:cs="Sylfaen"/>
          <w:bCs w:val="0"/>
          <w:i/>
          <w:color w:val="auto"/>
          <w:spacing w:val="0"/>
          <w:sz w:val="24"/>
          <w:szCs w:val="24"/>
        </w:rPr>
        <w:t>զորահավաքների</w:t>
      </w:r>
      <w:r w:rsidRPr="00184C2B">
        <w:rPr>
          <w:rStyle w:val="Bodytext40"/>
          <w:rFonts w:ascii="GHEA Grapalat" w:hAnsi="GHEA Grapalat"/>
          <w:bCs w:val="0"/>
          <w:i/>
          <w:color w:val="auto"/>
          <w:spacing w:val="0"/>
          <w:sz w:val="24"/>
          <w:szCs w:val="24"/>
        </w:rPr>
        <w:t xml:space="preserve"> </w:t>
      </w:r>
      <w:r w:rsidRPr="00184C2B">
        <w:rPr>
          <w:rStyle w:val="Bodytext40"/>
          <w:rFonts w:ascii="GHEA Grapalat" w:hAnsi="GHEA Grapalat" w:cs="Sylfaen"/>
          <w:bCs w:val="0"/>
          <w:i/>
          <w:color w:val="auto"/>
          <w:spacing w:val="0"/>
          <w:sz w:val="24"/>
          <w:szCs w:val="24"/>
        </w:rPr>
        <w:t>կազմակերպմանն</w:t>
      </w:r>
      <w:r w:rsidRPr="00184C2B">
        <w:rPr>
          <w:rStyle w:val="Bodytext40"/>
          <w:rFonts w:ascii="GHEA Grapalat" w:hAnsi="GHEA Grapalat"/>
          <w:bCs w:val="0"/>
          <w:i/>
          <w:color w:val="auto"/>
          <w:spacing w:val="0"/>
          <w:sz w:val="24"/>
          <w:szCs w:val="24"/>
        </w:rPr>
        <w:t>»</w:t>
      </w:r>
    </w:p>
    <w:p w:rsidR="000962BF" w:rsidRPr="00184C2B" w:rsidRDefault="000962BF" w:rsidP="000962BF">
      <w:pPr>
        <w:pStyle w:val="a7"/>
        <w:tabs>
          <w:tab w:val="left" w:pos="284"/>
        </w:tabs>
        <w:ind w:left="0"/>
        <w:jc w:val="both"/>
        <w:rPr>
          <w:rFonts w:ascii="GHEA Grapalat" w:hAnsi="GHEA Grapalat"/>
          <w:color w:val="auto"/>
        </w:rPr>
      </w:pPr>
    </w:p>
    <w:p w:rsidR="009F02D5" w:rsidRPr="00184C2B" w:rsidRDefault="009F02D5" w:rsidP="000962BF">
      <w:pPr>
        <w:pStyle w:val="a7"/>
        <w:tabs>
          <w:tab w:val="left" w:pos="284"/>
        </w:tabs>
        <w:ind w:left="0"/>
        <w:jc w:val="both"/>
        <w:rPr>
          <w:rFonts w:ascii="GHEA Grapalat" w:hAnsi="GHEA Grapalat"/>
          <w:i/>
          <w:color w:val="auto"/>
          <w:u w:val="single"/>
        </w:rPr>
      </w:pPr>
      <w:r w:rsidRPr="00184C2B">
        <w:rPr>
          <w:rStyle w:val="Bodytext50"/>
          <w:rFonts w:ascii="GHEA Grapalat" w:hAnsi="GHEA Grapalat" w:cs="Sylfaen"/>
          <w:bCs w:val="0"/>
          <w:i w:val="0"/>
          <w:color w:val="auto"/>
          <w:sz w:val="24"/>
          <w:szCs w:val="24"/>
          <w:u w:val="single"/>
        </w:rPr>
        <w:t>Ծրագրի</w:t>
      </w:r>
      <w:r w:rsidRPr="00184C2B">
        <w:rPr>
          <w:rStyle w:val="Bodytext50"/>
          <w:rFonts w:ascii="GHEA Grapalat" w:hAnsi="GHEA Grapalat"/>
          <w:bCs w:val="0"/>
          <w:i w:val="0"/>
          <w:color w:val="auto"/>
          <w:sz w:val="24"/>
          <w:szCs w:val="24"/>
          <w:u w:val="single"/>
        </w:rPr>
        <w:t xml:space="preserve"> դ</w:t>
      </w:r>
      <w:r w:rsidRPr="00184C2B">
        <w:rPr>
          <w:rStyle w:val="Bodytext50"/>
          <w:rFonts w:ascii="GHEA Grapalat" w:hAnsi="GHEA Grapalat" w:cs="Sylfaen"/>
          <w:bCs w:val="0"/>
          <w:i w:val="0"/>
          <w:color w:val="auto"/>
          <w:sz w:val="24"/>
          <w:szCs w:val="24"/>
          <w:u w:val="single"/>
        </w:rPr>
        <w:t>ասիչը</w:t>
      </w:r>
    </w:p>
    <w:p w:rsidR="00437779" w:rsidRPr="00184C2B" w:rsidRDefault="00437779" w:rsidP="006A0C70">
      <w:pPr>
        <w:pStyle w:val="Bodytext20"/>
        <w:shd w:val="clear" w:color="auto" w:fill="auto"/>
        <w:spacing w:after="0" w:line="240" w:lineRule="auto"/>
        <w:jc w:val="left"/>
        <w:rPr>
          <w:rFonts w:ascii="GHEA Grapalat" w:hAnsi="GHEA Grapalat"/>
          <w:b/>
          <w:sz w:val="24"/>
          <w:szCs w:val="24"/>
        </w:rPr>
      </w:pPr>
      <w:r w:rsidRPr="00184C2B">
        <w:rPr>
          <w:rFonts w:ascii="GHEA Grapalat" w:hAnsi="GHEA Grapalat" w:cs="Sylfaen"/>
          <w:sz w:val="24"/>
          <w:szCs w:val="24"/>
        </w:rPr>
        <w:t>Բաժին</w:t>
      </w:r>
      <w:r w:rsidRPr="00184C2B">
        <w:rPr>
          <w:rFonts w:ascii="GHEA Grapalat" w:hAnsi="GHEA Grapalat"/>
          <w:sz w:val="24"/>
          <w:szCs w:val="24"/>
        </w:rPr>
        <w:t xml:space="preserve"> </w:t>
      </w:r>
      <w:r w:rsidRPr="00184C2B">
        <w:rPr>
          <w:rFonts w:ascii="GHEA Grapalat" w:hAnsi="GHEA Grapalat"/>
          <w:b/>
          <w:sz w:val="24"/>
          <w:szCs w:val="24"/>
        </w:rPr>
        <w:t>02</w:t>
      </w:r>
      <w:r w:rsidRPr="00184C2B">
        <w:rPr>
          <w:rFonts w:ascii="GHEA Grapalat" w:hAnsi="GHEA Grapalat"/>
          <w:sz w:val="24"/>
          <w:szCs w:val="24"/>
        </w:rPr>
        <w:t xml:space="preserve">, </w:t>
      </w:r>
      <w:r w:rsidRPr="00184C2B">
        <w:rPr>
          <w:rFonts w:ascii="GHEA Grapalat" w:hAnsi="GHEA Grapalat" w:cs="Sylfaen"/>
          <w:sz w:val="24"/>
          <w:szCs w:val="24"/>
        </w:rPr>
        <w:t>խումբ</w:t>
      </w:r>
      <w:r w:rsidRPr="00184C2B">
        <w:rPr>
          <w:rFonts w:ascii="GHEA Grapalat" w:hAnsi="GHEA Grapalat"/>
          <w:sz w:val="24"/>
          <w:szCs w:val="24"/>
        </w:rPr>
        <w:t xml:space="preserve"> </w:t>
      </w:r>
      <w:r w:rsidRPr="00184C2B">
        <w:rPr>
          <w:rFonts w:ascii="GHEA Grapalat" w:hAnsi="GHEA Grapalat"/>
          <w:b/>
          <w:sz w:val="24"/>
          <w:szCs w:val="24"/>
        </w:rPr>
        <w:t>5</w:t>
      </w:r>
      <w:r w:rsidRPr="00184C2B">
        <w:rPr>
          <w:rFonts w:ascii="GHEA Grapalat" w:hAnsi="GHEA Grapalat"/>
          <w:sz w:val="24"/>
          <w:szCs w:val="24"/>
        </w:rPr>
        <w:t xml:space="preserve">, </w:t>
      </w:r>
      <w:r w:rsidRPr="00184C2B">
        <w:rPr>
          <w:rFonts w:ascii="GHEA Grapalat" w:hAnsi="GHEA Grapalat" w:cs="Sylfaen"/>
          <w:sz w:val="24"/>
          <w:szCs w:val="24"/>
        </w:rPr>
        <w:t>դաս</w:t>
      </w:r>
      <w:r w:rsidRPr="00184C2B">
        <w:rPr>
          <w:rFonts w:ascii="GHEA Grapalat" w:hAnsi="GHEA Grapalat"/>
          <w:sz w:val="24"/>
          <w:szCs w:val="24"/>
        </w:rPr>
        <w:t xml:space="preserve"> </w:t>
      </w:r>
      <w:r w:rsidRPr="00184C2B">
        <w:rPr>
          <w:rFonts w:ascii="GHEA Grapalat" w:hAnsi="GHEA Grapalat"/>
          <w:b/>
          <w:sz w:val="24"/>
          <w:szCs w:val="24"/>
        </w:rPr>
        <w:t>1</w:t>
      </w:r>
    </w:p>
    <w:p w:rsidR="009F02D5" w:rsidRPr="00184C2B" w:rsidRDefault="009F02D5" w:rsidP="006A0C70">
      <w:pPr>
        <w:pStyle w:val="Bodytext20"/>
        <w:shd w:val="clear" w:color="auto" w:fill="auto"/>
        <w:spacing w:after="0" w:line="240" w:lineRule="auto"/>
        <w:jc w:val="left"/>
        <w:rPr>
          <w:rFonts w:ascii="GHEA Grapalat" w:hAnsi="GHEA Grapalat"/>
          <w:sz w:val="24"/>
          <w:szCs w:val="24"/>
        </w:rPr>
      </w:pPr>
    </w:p>
    <w:p w:rsidR="009F02D5" w:rsidRPr="00184C2B" w:rsidRDefault="009F02D5" w:rsidP="000962BF">
      <w:pPr>
        <w:pStyle w:val="Bodytext20"/>
        <w:shd w:val="clear" w:color="auto" w:fill="auto"/>
        <w:tabs>
          <w:tab w:val="left" w:pos="284"/>
        </w:tabs>
        <w:spacing w:after="0" w:line="240" w:lineRule="auto"/>
        <w:jc w:val="both"/>
        <w:rPr>
          <w:rStyle w:val="Bodytext50"/>
          <w:rFonts w:ascii="GHEA Grapalat" w:eastAsia="Trebuchet MS" w:hAnsi="GHEA Grapalat" w:cs="Trebuchet MS"/>
          <w:b w:val="0"/>
          <w:bCs w:val="0"/>
          <w:i w:val="0"/>
          <w:iCs w:val="0"/>
          <w:color w:val="auto"/>
          <w:sz w:val="24"/>
          <w:szCs w:val="24"/>
          <w:lang w:eastAsia="en-US" w:bidi="ar-SA"/>
        </w:rPr>
      </w:pPr>
      <w:r w:rsidRPr="00184C2B">
        <w:rPr>
          <w:rStyle w:val="Bodytext50"/>
          <w:rFonts w:ascii="GHEA Grapalat" w:hAnsi="GHEA Grapalat" w:cs="Sylfaen"/>
          <w:bCs w:val="0"/>
          <w:i w:val="0"/>
          <w:color w:val="auto"/>
          <w:sz w:val="24"/>
          <w:szCs w:val="24"/>
          <w:u w:val="single"/>
        </w:rPr>
        <w:t>Ծրագրի</w:t>
      </w:r>
      <w:r w:rsidRPr="00184C2B">
        <w:rPr>
          <w:rStyle w:val="Bodytext50"/>
          <w:rFonts w:ascii="GHEA Grapalat" w:hAnsi="GHEA Grapalat"/>
          <w:bCs w:val="0"/>
          <w:i w:val="0"/>
          <w:color w:val="auto"/>
          <w:sz w:val="24"/>
          <w:szCs w:val="24"/>
          <w:u w:val="single"/>
        </w:rPr>
        <w:t xml:space="preserve"> </w:t>
      </w:r>
      <w:r w:rsidRPr="00184C2B">
        <w:rPr>
          <w:rStyle w:val="Bodytext50"/>
          <w:rFonts w:ascii="GHEA Grapalat" w:hAnsi="GHEA Grapalat" w:cs="Sylfaen"/>
          <w:bCs w:val="0"/>
          <w:i w:val="0"/>
          <w:color w:val="auto"/>
          <w:sz w:val="24"/>
          <w:szCs w:val="24"/>
          <w:u w:val="single"/>
        </w:rPr>
        <w:t>իրականացման</w:t>
      </w:r>
      <w:r w:rsidRPr="00184C2B">
        <w:rPr>
          <w:rStyle w:val="Bodytext50"/>
          <w:rFonts w:ascii="GHEA Grapalat" w:hAnsi="GHEA Grapalat"/>
          <w:bCs w:val="0"/>
          <w:i w:val="0"/>
          <w:color w:val="auto"/>
          <w:sz w:val="24"/>
          <w:szCs w:val="24"/>
          <w:u w:val="single"/>
        </w:rPr>
        <w:t xml:space="preserve"> </w:t>
      </w:r>
      <w:r w:rsidRPr="00184C2B">
        <w:rPr>
          <w:rStyle w:val="Bodytext50"/>
          <w:rFonts w:ascii="GHEA Grapalat" w:hAnsi="GHEA Grapalat" w:cs="Sylfaen"/>
          <w:bCs w:val="0"/>
          <w:i w:val="0"/>
          <w:color w:val="auto"/>
          <w:sz w:val="24"/>
          <w:szCs w:val="24"/>
          <w:u w:val="single"/>
        </w:rPr>
        <w:t>նպատակը</w:t>
      </w:r>
    </w:p>
    <w:p w:rsidR="00437779" w:rsidRPr="00184C2B" w:rsidRDefault="00437779" w:rsidP="009F02D5">
      <w:pPr>
        <w:pStyle w:val="Bodytext20"/>
        <w:shd w:val="clear" w:color="auto" w:fill="auto"/>
        <w:tabs>
          <w:tab w:val="left" w:pos="284"/>
        </w:tabs>
        <w:spacing w:after="0" w:line="240" w:lineRule="auto"/>
        <w:jc w:val="both"/>
        <w:rPr>
          <w:rFonts w:ascii="GHEA Grapalat" w:hAnsi="GHEA Grapalat" w:cs="Sylfaen"/>
          <w:sz w:val="24"/>
          <w:szCs w:val="24"/>
        </w:rPr>
      </w:pPr>
      <w:r w:rsidRPr="00184C2B">
        <w:rPr>
          <w:rFonts w:ascii="GHEA Grapalat" w:hAnsi="GHEA Grapalat" w:cs="Sylfaen"/>
          <w:sz w:val="24"/>
          <w:szCs w:val="24"/>
        </w:rPr>
        <w:t>Համայնքի</w:t>
      </w:r>
      <w:r w:rsidRPr="00184C2B">
        <w:rPr>
          <w:rFonts w:ascii="GHEA Grapalat" w:hAnsi="GHEA Grapalat"/>
          <w:sz w:val="24"/>
          <w:szCs w:val="24"/>
        </w:rPr>
        <w:t xml:space="preserve"> </w:t>
      </w:r>
      <w:r w:rsidRPr="00184C2B">
        <w:rPr>
          <w:rFonts w:ascii="GHEA Grapalat" w:hAnsi="GHEA Grapalat" w:cs="Sylfaen"/>
          <w:sz w:val="24"/>
          <w:szCs w:val="24"/>
        </w:rPr>
        <w:t>ղեկավարի</w:t>
      </w:r>
      <w:r w:rsidRPr="00184C2B">
        <w:rPr>
          <w:rFonts w:ascii="GHEA Grapalat" w:hAnsi="GHEA Grapalat"/>
          <w:sz w:val="24"/>
          <w:szCs w:val="24"/>
        </w:rPr>
        <w:t xml:space="preserve"> </w:t>
      </w:r>
      <w:r w:rsidRPr="00184C2B">
        <w:rPr>
          <w:rFonts w:ascii="GHEA Grapalat" w:hAnsi="GHEA Grapalat" w:cs="Sylfaen"/>
          <w:sz w:val="24"/>
          <w:szCs w:val="24"/>
        </w:rPr>
        <w:t>լիազորությունների</w:t>
      </w:r>
      <w:r w:rsidRPr="00184C2B">
        <w:rPr>
          <w:rFonts w:ascii="GHEA Grapalat" w:hAnsi="GHEA Grapalat"/>
          <w:sz w:val="24"/>
          <w:szCs w:val="24"/>
        </w:rPr>
        <w:t xml:space="preserve"> </w:t>
      </w:r>
      <w:r w:rsidRPr="00184C2B">
        <w:rPr>
          <w:rFonts w:ascii="GHEA Grapalat" w:hAnsi="GHEA Grapalat" w:cs="Sylfaen"/>
          <w:sz w:val="24"/>
          <w:szCs w:val="24"/>
        </w:rPr>
        <w:t>սահմաններում</w:t>
      </w:r>
      <w:r w:rsidRPr="00184C2B">
        <w:rPr>
          <w:rFonts w:ascii="GHEA Grapalat" w:hAnsi="GHEA Grapalat"/>
          <w:sz w:val="24"/>
          <w:szCs w:val="24"/>
        </w:rPr>
        <w:t xml:space="preserve"> </w:t>
      </w:r>
      <w:r w:rsidRPr="00184C2B">
        <w:rPr>
          <w:rFonts w:ascii="GHEA Grapalat" w:hAnsi="GHEA Grapalat" w:cs="Sylfaen"/>
          <w:sz w:val="24"/>
          <w:szCs w:val="24"/>
        </w:rPr>
        <w:t>հանրապետական</w:t>
      </w:r>
      <w:r w:rsidRPr="00184C2B">
        <w:rPr>
          <w:rFonts w:ascii="GHEA Grapalat" w:hAnsi="GHEA Grapalat"/>
          <w:sz w:val="24"/>
          <w:szCs w:val="24"/>
        </w:rPr>
        <w:t xml:space="preserve"> </w:t>
      </w:r>
      <w:r w:rsidRPr="00184C2B">
        <w:rPr>
          <w:rFonts w:ascii="GHEA Grapalat" w:hAnsi="GHEA Grapalat" w:cs="Sylfaen"/>
          <w:sz w:val="24"/>
          <w:szCs w:val="24"/>
        </w:rPr>
        <w:t>նշանակության</w:t>
      </w:r>
      <w:r w:rsidRPr="00184C2B">
        <w:rPr>
          <w:rFonts w:ascii="GHEA Grapalat" w:hAnsi="GHEA Grapalat"/>
          <w:sz w:val="24"/>
          <w:szCs w:val="24"/>
        </w:rPr>
        <w:t xml:space="preserve"> </w:t>
      </w:r>
      <w:r w:rsidRPr="00184C2B">
        <w:rPr>
          <w:rFonts w:ascii="GHEA Grapalat" w:hAnsi="GHEA Grapalat" w:cs="Sylfaen"/>
          <w:sz w:val="24"/>
          <w:szCs w:val="24"/>
        </w:rPr>
        <w:t>զինավարժությունների</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զորահավաքների</w:t>
      </w:r>
      <w:r w:rsidRPr="00184C2B">
        <w:rPr>
          <w:rFonts w:ascii="GHEA Grapalat" w:hAnsi="GHEA Grapalat"/>
          <w:sz w:val="24"/>
          <w:szCs w:val="24"/>
        </w:rPr>
        <w:t xml:space="preserve"> </w:t>
      </w:r>
      <w:r w:rsidRPr="00184C2B">
        <w:rPr>
          <w:rFonts w:ascii="GHEA Grapalat" w:hAnsi="GHEA Grapalat" w:cs="Sylfaen"/>
          <w:sz w:val="24"/>
          <w:szCs w:val="24"/>
        </w:rPr>
        <w:t>կազմակերպման</w:t>
      </w:r>
      <w:r w:rsidRPr="00184C2B">
        <w:rPr>
          <w:rFonts w:ascii="GHEA Grapalat" w:hAnsi="GHEA Grapalat"/>
          <w:sz w:val="24"/>
          <w:szCs w:val="24"/>
        </w:rPr>
        <w:t xml:space="preserve"> </w:t>
      </w:r>
      <w:r w:rsidR="009F02D5" w:rsidRPr="00184C2B">
        <w:rPr>
          <w:rFonts w:ascii="GHEA Grapalat" w:hAnsi="GHEA Grapalat"/>
          <w:sz w:val="24"/>
          <w:szCs w:val="24"/>
        </w:rPr>
        <w:t>ա</w:t>
      </w:r>
      <w:r w:rsidRPr="00184C2B">
        <w:rPr>
          <w:rFonts w:ascii="GHEA Grapalat" w:hAnsi="GHEA Grapalat" w:cs="Sylfaen"/>
          <w:sz w:val="24"/>
          <w:szCs w:val="24"/>
        </w:rPr>
        <w:t>ջակցությ</w:t>
      </w:r>
      <w:r w:rsidR="009F02D5" w:rsidRPr="00184C2B">
        <w:rPr>
          <w:rFonts w:ascii="GHEA Grapalat" w:hAnsi="GHEA Grapalat" w:cs="Sylfaen"/>
          <w:sz w:val="24"/>
          <w:szCs w:val="24"/>
        </w:rPr>
        <w:t>ու</w:t>
      </w:r>
      <w:r w:rsidRPr="00184C2B">
        <w:rPr>
          <w:rFonts w:ascii="GHEA Grapalat" w:hAnsi="GHEA Grapalat" w:cs="Sylfaen"/>
          <w:sz w:val="24"/>
          <w:szCs w:val="24"/>
        </w:rPr>
        <w:t>ն։</w:t>
      </w:r>
    </w:p>
    <w:p w:rsidR="009F02D5" w:rsidRPr="00184C2B" w:rsidRDefault="009F02D5" w:rsidP="009F02D5">
      <w:pPr>
        <w:pStyle w:val="Bodytext20"/>
        <w:shd w:val="clear" w:color="auto" w:fill="auto"/>
        <w:tabs>
          <w:tab w:val="left" w:pos="284"/>
        </w:tabs>
        <w:spacing w:after="0" w:line="240" w:lineRule="auto"/>
        <w:jc w:val="both"/>
        <w:rPr>
          <w:rFonts w:ascii="GHEA Grapalat" w:hAnsi="GHEA Grapalat"/>
          <w:sz w:val="24"/>
          <w:szCs w:val="24"/>
        </w:rPr>
      </w:pPr>
    </w:p>
    <w:p w:rsidR="00CB29E8" w:rsidRPr="00184C2B" w:rsidRDefault="00CB29E8" w:rsidP="000962BF">
      <w:pPr>
        <w:pStyle w:val="a7"/>
        <w:tabs>
          <w:tab w:val="left" w:pos="284"/>
        </w:tabs>
        <w:ind w:left="0"/>
        <w:jc w:val="both"/>
        <w:rPr>
          <w:rFonts w:ascii="GHEA Grapalat" w:hAnsi="GHEA Grapalat"/>
          <w:i/>
          <w:color w:val="auto"/>
          <w:u w:val="single"/>
        </w:rPr>
      </w:pPr>
      <w:r w:rsidRPr="00184C2B">
        <w:rPr>
          <w:rStyle w:val="Bodytext50"/>
          <w:rFonts w:ascii="GHEA Grapalat" w:hAnsi="GHEA Grapalat" w:cs="Sylfaen"/>
          <w:bCs w:val="0"/>
          <w:i w:val="0"/>
          <w:color w:val="auto"/>
          <w:sz w:val="24"/>
          <w:szCs w:val="24"/>
          <w:u w:val="single"/>
        </w:rPr>
        <w:lastRenderedPageBreak/>
        <w:t>Ծրագրի</w:t>
      </w:r>
      <w:r w:rsidRPr="00184C2B">
        <w:rPr>
          <w:rStyle w:val="Bodytext50"/>
          <w:rFonts w:ascii="GHEA Grapalat" w:hAnsi="GHEA Grapalat"/>
          <w:bCs w:val="0"/>
          <w:i w:val="0"/>
          <w:color w:val="auto"/>
          <w:sz w:val="24"/>
          <w:szCs w:val="24"/>
          <w:u w:val="single"/>
        </w:rPr>
        <w:t xml:space="preserve"> </w:t>
      </w:r>
      <w:r w:rsidRPr="00184C2B">
        <w:rPr>
          <w:rStyle w:val="Bodytext50"/>
          <w:rFonts w:ascii="GHEA Grapalat" w:hAnsi="GHEA Grapalat" w:cs="Sylfaen"/>
          <w:bCs w:val="0"/>
          <w:i w:val="0"/>
          <w:color w:val="auto"/>
          <w:sz w:val="24"/>
          <w:szCs w:val="24"/>
          <w:u w:val="single"/>
        </w:rPr>
        <w:t>իրականացման</w:t>
      </w:r>
      <w:r w:rsidRPr="00184C2B">
        <w:rPr>
          <w:rStyle w:val="Bodytext50"/>
          <w:rFonts w:ascii="GHEA Grapalat" w:hAnsi="GHEA Grapalat"/>
          <w:bCs w:val="0"/>
          <w:i w:val="0"/>
          <w:color w:val="auto"/>
          <w:sz w:val="24"/>
          <w:szCs w:val="24"/>
          <w:u w:val="single"/>
        </w:rPr>
        <w:t xml:space="preserve"> </w:t>
      </w:r>
      <w:r w:rsidRPr="00184C2B">
        <w:rPr>
          <w:rStyle w:val="Bodytext50"/>
          <w:rFonts w:ascii="GHEA Grapalat" w:hAnsi="GHEA Grapalat" w:cs="Sylfaen"/>
          <w:bCs w:val="0"/>
          <w:i w:val="0"/>
          <w:color w:val="auto"/>
          <w:sz w:val="24"/>
          <w:szCs w:val="24"/>
          <w:u w:val="single"/>
        </w:rPr>
        <w:t>արդյունքում</w:t>
      </w:r>
      <w:r w:rsidRPr="00184C2B">
        <w:rPr>
          <w:rStyle w:val="Bodytext50"/>
          <w:rFonts w:ascii="GHEA Grapalat" w:hAnsi="GHEA Grapalat"/>
          <w:bCs w:val="0"/>
          <w:i w:val="0"/>
          <w:color w:val="auto"/>
          <w:sz w:val="24"/>
          <w:szCs w:val="24"/>
          <w:u w:val="single"/>
        </w:rPr>
        <w:t xml:space="preserve"> </w:t>
      </w:r>
      <w:r w:rsidRPr="00184C2B">
        <w:rPr>
          <w:rStyle w:val="Bodytext50"/>
          <w:rFonts w:ascii="GHEA Grapalat" w:hAnsi="GHEA Grapalat" w:cs="Sylfaen"/>
          <w:bCs w:val="0"/>
          <w:i w:val="0"/>
          <w:color w:val="auto"/>
          <w:sz w:val="24"/>
          <w:szCs w:val="24"/>
          <w:u w:val="single"/>
        </w:rPr>
        <w:t>ակնկալվում</w:t>
      </w:r>
      <w:r w:rsidRPr="00184C2B">
        <w:rPr>
          <w:rStyle w:val="Bodytext50"/>
          <w:rFonts w:ascii="GHEA Grapalat" w:hAnsi="GHEA Grapalat"/>
          <w:bCs w:val="0"/>
          <w:i w:val="0"/>
          <w:color w:val="auto"/>
          <w:sz w:val="24"/>
          <w:szCs w:val="24"/>
          <w:u w:val="single"/>
        </w:rPr>
        <w:t xml:space="preserve"> </w:t>
      </w:r>
      <w:r w:rsidRPr="00184C2B">
        <w:rPr>
          <w:rStyle w:val="Bodytext50"/>
          <w:rFonts w:ascii="GHEA Grapalat" w:hAnsi="GHEA Grapalat" w:cs="Sylfaen"/>
          <w:bCs w:val="0"/>
          <w:i w:val="0"/>
          <w:color w:val="auto"/>
          <w:sz w:val="24"/>
          <w:szCs w:val="24"/>
          <w:u w:val="single"/>
        </w:rPr>
        <w:t>է</w:t>
      </w:r>
    </w:p>
    <w:p w:rsidR="00437779" w:rsidRPr="00184C2B" w:rsidRDefault="00437779" w:rsidP="006A0C70">
      <w:pPr>
        <w:pStyle w:val="Bodytext20"/>
        <w:shd w:val="clear" w:color="auto" w:fill="auto"/>
        <w:spacing w:after="0" w:line="240" w:lineRule="auto"/>
        <w:jc w:val="both"/>
        <w:rPr>
          <w:rFonts w:ascii="GHEA Grapalat" w:hAnsi="GHEA Grapalat" w:cs="Sylfaen"/>
          <w:sz w:val="24"/>
          <w:szCs w:val="24"/>
        </w:rPr>
      </w:pPr>
      <w:r w:rsidRPr="00184C2B">
        <w:rPr>
          <w:rFonts w:ascii="GHEA Grapalat" w:hAnsi="GHEA Grapalat" w:cs="Sylfaen"/>
          <w:sz w:val="24"/>
          <w:szCs w:val="24"/>
        </w:rPr>
        <w:t>Օրենքով</w:t>
      </w:r>
      <w:r w:rsidRPr="00184C2B">
        <w:rPr>
          <w:rFonts w:ascii="GHEA Grapalat" w:hAnsi="GHEA Grapalat"/>
          <w:sz w:val="24"/>
          <w:szCs w:val="24"/>
        </w:rPr>
        <w:t xml:space="preserve"> </w:t>
      </w:r>
      <w:r w:rsidRPr="00184C2B">
        <w:rPr>
          <w:rFonts w:ascii="GHEA Grapalat" w:hAnsi="GHEA Grapalat" w:cs="Sylfaen"/>
          <w:sz w:val="24"/>
          <w:szCs w:val="24"/>
        </w:rPr>
        <w:t>ս</w:t>
      </w:r>
      <w:r w:rsidR="00CB29E8" w:rsidRPr="00184C2B">
        <w:rPr>
          <w:rFonts w:ascii="GHEA Grapalat" w:hAnsi="GHEA Grapalat" w:cs="Sylfaen"/>
          <w:sz w:val="24"/>
          <w:szCs w:val="24"/>
        </w:rPr>
        <w:t>ա</w:t>
      </w:r>
      <w:r w:rsidRPr="00184C2B">
        <w:rPr>
          <w:rFonts w:ascii="GHEA Grapalat" w:hAnsi="GHEA Grapalat" w:cs="Sylfaen"/>
          <w:sz w:val="24"/>
          <w:szCs w:val="24"/>
        </w:rPr>
        <w:t>հմանված</w:t>
      </w:r>
      <w:r w:rsidRPr="00184C2B">
        <w:rPr>
          <w:rFonts w:ascii="GHEA Grapalat" w:hAnsi="GHEA Grapalat"/>
          <w:sz w:val="24"/>
          <w:szCs w:val="24"/>
        </w:rPr>
        <w:t xml:space="preserve"> </w:t>
      </w:r>
      <w:r w:rsidRPr="00184C2B">
        <w:rPr>
          <w:rFonts w:ascii="GHEA Grapalat" w:hAnsi="GHEA Grapalat" w:cs="Sylfaen"/>
          <w:sz w:val="24"/>
          <w:szCs w:val="24"/>
        </w:rPr>
        <w:t>կարգով</w:t>
      </w:r>
      <w:r w:rsidRPr="00184C2B">
        <w:rPr>
          <w:rFonts w:ascii="GHEA Grapalat" w:hAnsi="GHEA Grapalat"/>
          <w:sz w:val="24"/>
          <w:szCs w:val="24"/>
        </w:rPr>
        <w:t xml:space="preserve"> </w:t>
      </w:r>
      <w:r w:rsidRPr="00184C2B">
        <w:rPr>
          <w:rFonts w:ascii="GHEA Grapalat" w:hAnsi="GHEA Grapalat" w:cs="Sylfaen"/>
          <w:sz w:val="24"/>
          <w:szCs w:val="24"/>
        </w:rPr>
        <w:t>զորակոչերին</w:t>
      </w:r>
      <w:r w:rsidRPr="00184C2B">
        <w:rPr>
          <w:rFonts w:ascii="GHEA Grapalat" w:hAnsi="GHEA Grapalat"/>
          <w:sz w:val="24"/>
          <w:szCs w:val="24"/>
        </w:rPr>
        <w:t xml:space="preserve">, </w:t>
      </w:r>
      <w:r w:rsidRPr="00184C2B">
        <w:rPr>
          <w:rFonts w:ascii="GHEA Grapalat" w:hAnsi="GHEA Grapalat" w:cs="Sylfaen"/>
          <w:sz w:val="24"/>
          <w:szCs w:val="24"/>
        </w:rPr>
        <w:t>զինավարժություններին</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զորահավաքներին</w:t>
      </w:r>
      <w:r w:rsidRPr="00184C2B">
        <w:rPr>
          <w:rFonts w:ascii="GHEA Grapalat" w:hAnsi="GHEA Grapalat"/>
          <w:sz w:val="24"/>
          <w:szCs w:val="24"/>
        </w:rPr>
        <w:t xml:space="preserve"> </w:t>
      </w:r>
      <w:r w:rsidRPr="00184C2B">
        <w:rPr>
          <w:rFonts w:ascii="GHEA Grapalat" w:hAnsi="GHEA Grapalat" w:cs="Sylfaen"/>
          <w:sz w:val="24"/>
          <w:szCs w:val="24"/>
        </w:rPr>
        <w:t>համայնքի</w:t>
      </w:r>
      <w:r w:rsidRPr="00184C2B">
        <w:rPr>
          <w:rFonts w:ascii="GHEA Grapalat" w:hAnsi="GHEA Grapalat"/>
          <w:sz w:val="24"/>
          <w:szCs w:val="24"/>
        </w:rPr>
        <w:t xml:space="preserve"> </w:t>
      </w:r>
      <w:r w:rsidRPr="00184C2B">
        <w:rPr>
          <w:rFonts w:ascii="GHEA Grapalat" w:hAnsi="GHEA Grapalat" w:cs="Sylfaen"/>
          <w:sz w:val="24"/>
          <w:szCs w:val="24"/>
        </w:rPr>
        <w:t>զինապարտ</w:t>
      </w:r>
      <w:r w:rsidRPr="00184C2B">
        <w:rPr>
          <w:rFonts w:ascii="GHEA Grapalat" w:hAnsi="GHEA Grapalat"/>
          <w:sz w:val="24"/>
          <w:szCs w:val="24"/>
        </w:rPr>
        <w:t xml:space="preserve"> </w:t>
      </w:r>
      <w:r w:rsidRPr="00184C2B">
        <w:rPr>
          <w:rFonts w:ascii="GHEA Grapalat" w:hAnsi="GHEA Grapalat" w:cs="Sylfaen"/>
          <w:sz w:val="24"/>
          <w:szCs w:val="24"/>
        </w:rPr>
        <w:t>քաղաքացիների</w:t>
      </w:r>
      <w:r w:rsidRPr="00184C2B">
        <w:rPr>
          <w:rFonts w:ascii="GHEA Grapalat" w:hAnsi="GHEA Grapalat"/>
          <w:sz w:val="24"/>
          <w:szCs w:val="24"/>
        </w:rPr>
        <w:t xml:space="preserve"> </w:t>
      </w:r>
      <w:r w:rsidRPr="00184C2B">
        <w:rPr>
          <w:rFonts w:ascii="GHEA Grapalat" w:hAnsi="GHEA Grapalat" w:cs="Sylfaen"/>
          <w:sz w:val="24"/>
          <w:szCs w:val="24"/>
        </w:rPr>
        <w:t>մասնակցության</w:t>
      </w:r>
      <w:r w:rsidRPr="00184C2B">
        <w:rPr>
          <w:rFonts w:ascii="GHEA Grapalat" w:hAnsi="GHEA Grapalat"/>
          <w:sz w:val="24"/>
          <w:szCs w:val="24"/>
        </w:rPr>
        <w:t xml:space="preserve"> </w:t>
      </w:r>
      <w:r w:rsidRPr="00184C2B">
        <w:rPr>
          <w:rFonts w:ascii="GHEA Grapalat" w:hAnsi="GHEA Grapalat" w:cs="Sylfaen"/>
          <w:sz w:val="24"/>
          <w:szCs w:val="24"/>
        </w:rPr>
        <w:t>ապահովում։</w:t>
      </w:r>
    </w:p>
    <w:p w:rsidR="00CB29E8" w:rsidRPr="00184C2B" w:rsidRDefault="00CB29E8" w:rsidP="006A0C70">
      <w:pPr>
        <w:pStyle w:val="Bodytext20"/>
        <w:shd w:val="clear" w:color="auto" w:fill="auto"/>
        <w:spacing w:after="0" w:line="240" w:lineRule="auto"/>
        <w:jc w:val="both"/>
        <w:rPr>
          <w:rFonts w:ascii="GHEA Grapalat" w:hAnsi="GHEA Grapalat"/>
          <w:sz w:val="24"/>
          <w:szCs w:val="24"/>
        </w:rPr>
      </w:pPr>
    </w:p>
    <w:p w:rsidR="00437779" w:rsidRPr="00184C2B" w:rsidRDefault="00CB29E8" w:rsidP="000962BF">
      <w:pPr>
        <w:pStyle w:val="Heading10"/>
        <w:keepNext/>
        <w:keepLines/>
        <w:shd w:val="clear" w:color="auto" w:fill="auto"/>
        <w:tabs>
          <w:tab w:val="left" w:pos="284"/>
        </w:tabs>
        <w:spacing w:before="0" w:line="240" w:lineRule="auto"/>
        <w:jc w:val="both"/>
        <w:rPr>
          <w:rFonts w:ascii="GHEA Grapalat" w:hAnsi="GHEA Grapalat"/>
          <w:b w:val="0"/>
          <w:sz w:val="24"/>
          <w:szCs w:val="24"/>
        </w:rPr>
      </w:pPr>
      <w:r w:rsidRPr="00184C2B">
        <w:rPr>
          <w:rStyle w:val="Bodytext50"/>
          <w:rFonts w:ascii="GHEA Grapalat" w:hAnsi="GHEA Grapalat" w:cs="Sylfaen"/>
          <w:b/>
          <w:bCs/>
          <w:i w:val="0"/>
          <w:color w:val="auto"/>
          <w:sz w:val="24"/>
          <w:szCs w:val="24"/>
          <w:u w:val="single"/>
        </w:rPr>
        <w:t>Ծրագրի</w:t>
      </w:r>
      <w:r w:rsidRPr="00184C2B">
        <w:rPr>
          <w:rStyle w:val="Bodytext50"/>
          <w:rFonts w:ascii="GHEA Grapalat" w:hAnsi="GHEA Grapalat"/>
          <w:b/>
          <w:bCs/>
          <w:i w:val="0"/>
          <w:color w:val="auto"/>
          <w:sz w:val="24"/>
          <w:szCs w:val="24"/>
          <w:u w:val="single"/>
        </w:rPr>
        <w:t xml:space="preserve"> </w:t>
      </w:r>
      <w:r w:rsidRPr="00184C2B">
        <w:rPr>
          <w:rStyle w:val="Bodytext50"/>
          <w:rFonts w:ascii="GHEA Grapalat" w:hAnsi="GHEA Grapalat" w:cs="Sylfaen"/>
          <w:b/>
          <w:bCs/>
          <w:i w:val="0"/>
          <w:color w:val="auto"/>
          <w:sz w:val="24"/>
          <w:szCs w:val="24"/>
          <w:u w:val="single"/>
        </w:rPr>
        <w:t>բյուջեն</w:t>
      </w:r>
    </w:p>
    <w:p w:rsidR="00437779" w:rsidRPr="00184C2B" w:rsidRDefault="004751F4" w:rsidP="00D66B60">
      <w:pPr>
        <w:widowControl/>
        <w:tabs>
          <w:tab w:val="left" w:pos="7950"/>
        </w:tabs>
        <w:jc w:val="both"/>
        <w:rPr>
          <w:rStyle w:val="Bodytext2SegoeUI"/>
          <w:rFonts w:ascii="GHEA Grapalat" w:eastAsia="Times New Roman" w:hAnsi="GHEA Grapalat" w:cs="Calibri"/>
          <w:b/>
          <w:bCs/>
          <w:i/>
          <w:iCs/>
          <w:color w:val="auto"/>
          <w:sz w:val="24"/>
          <w:szCs w:val="24"/>
          <w:u w:val="single"/>
          <w:shd w:val="clear" w:color="auto" w:fill="auto"/>
          <w:lang w:eastAsia="en-US" w:bidi="ar-SA"/>
        </w:rPr>
      </w:pPr>
      <w:r w:rsidRPr="00184C2B">
        <w:rPr>
          <w:rFonts w:ascii="GHEA Grapalat" w:hAnsi="GHEA Grapalat"/>
          <w:color w:val="auto"/>
        </w:rPr>
        <w:t>202</w:t>
      </w:r>
      <w:r w:rsidR="00ED5417" w:rsidRPr="00184C2B">
        <w:rPr>
          <w:rFonts w:ascii="GHEA Grapalat" w:hAnsi="GHEA Grapalat"/>
          <w:color w:val="auto"/>
        </w:rPr>
        <w:t>5</w:t>
      </w:r>
      <w:r w:rsidR="00437779" w:rsidRPr="00184C2B">
        <w:rPr>
          <w:rFonts w:ascii="GHEA Grapalat" w:hAnsi="GHEA Grapalat"/>
          <w:color w:val="auto"/>
        </w:rPr>
        <w:t xml:space="preserve"> </w:t>
      </w:r>
      <w:r w:rsidR="00437779" w:rsidRPr="00184C2B">
        <w:rPr>
          <w:rFonts w:ascii="GHEA Grapalat" w:hAnsi="GHEA Grapalat" w:cs="Sylfaen"/>
          <w:color w:val="auto"/>
        </w:rPr>
        <w:t>թվականին</w:t>
      </w:r>
      <w:r w:rsidR="00437779" w:rsidRPr="00184C2B">
        <w:rPr>
          <w:rFonts w:ascii="GHEA Grapalat" w:hAnsi="GHEA Grapalat"/>
          <w:color w:val="auto"/>
        </w:rPr>
        <w:t xml:space="preserve"> </w:t>
      </w:r>
      <w:r w:rsidR="00437779" w:rsidRPr="00184C2B">
        <w:rPr>
          <w:rFonts w:ascii="GHEA Grapalat" w:hAnsi="GHEA Grapalat" w:cs="Sylfaen"/>
          <w:color w:val="auto"/>
        </w:rPr>
        <w:t>այս</w:t>
      </w:r>
      <w:r w:rsidR="00437779" w:rsidRPr="00184C2B">
        <w:rPr>
          <w:rFonts w:ascii="GHEA Grapalat" w:hAnsi="GHEA Grapalat"/>
          <w:color w:val="auto"/>
        </w:rPr>
        <w:t xml:space="preserve"> </w:t>
      </w:r>
      <w:r w:rsidR="00437779" w:rsidRPr="00184C2B">
        <w:rPr>
          <w:rFonts w:ascii="GHEA Grapalat" w:hAnsi="GHEA Grapalat" w:cs="Sylfaen"/>
          <w:color w:val="auto"/>
        </w:rPr>
        <w:t>ծրագրով</w:t>
      </w:r>
      <w:r w:rsidR="00437779" w:rsidRPr="00184C2B">
        <w:rPr>
          <w:rFonts w:ascii="GHEA Grapalat" w:hAnsi="GHEA Grapalat"/>
          <w:color w:val="auto"/>
        </w:rPr>
        <w:t xml:space="preserve"> </w:t>
      </w:r>
      <w:r w:rsidR="00437779" w:rsidRPr="00184C2B">
        <w:rPr>
          <w:rFonts w:ascii="GHEA Grapalat" w:hAnsi="GHEA Grapalat" w:cs="Sylfaen"/>
          <w:color w:val="auto"/>
        </w:rPr>
        <w:t>նախատեսվել</w:t>
      </w:r>
      <w:r w:rsidR="00437779" w:rsidRPr="00184C2B">
        <w:rPr>
          <w:rFonts w:ascii="GHEA Grapalat" w:hAnsi="GHEA Grapalat"/>
          <w:color w:val="auto"/>
        </w:rPr>
        <w:t xml:space="preserve"> </w:t>
      </w:r>
      <w:r w:rsidR="00437779" w:rsidRPr="00184C2B">
        <w:rPr>
          <w:rFonts w:ascii="GHEA Grapalat" w:hAnsi="GHEA Grapalat" w:cs="Sylfaen"/>
          <w:color w:val="auto"/>
        </w:rPr>
        <w:t>է</w:t>
      </w:r>
      <w:r w:rsidR="00437779" w:rsidRPr="00184C2B">
        <w:rPr>
          <w:rFonts w:ascii="GHEA Grapalat" w:hAnsi="GHEA Grapalat"/>
          <w:color w:val="auto"/>
        </w:rPr>
        <w:t xml:space="preserve"> </w:t>
      </w:r>
      <w:r w:rsidR="00112010" w:rsidRPr="00184C2B">
        <w:rPr>
          <w:rFonts w:ascii="GHEA Grapalat" w:eastAsia="Times New Roman" w:hAnsi="GHEA Grapalat" w:cs="Calibri"/>
          <w:b/>
          <w:bCs/>
          <w:i/>
          <w:iCs/>
          <w:color w:val="auto"/>
          <w:u w:val="single"/>
          <w:lang w:eastAsia="en-US" w:bidi="ar-SA"/>
        </w:rPr>
        <w:t xml:space="preserve">2,400.0 </w:t>
      </w:r>
      <w:r w:rsidR="00437779" w:rsidRPr="00184C2B">
        <w:rPr>
          <w:rStyle w:val="Bodytext2SegoeUI"/>
          <w:rFonts w:ascii="GHEA Grapalat" w:hAnsi="GHEA Grapalat" w:cs="Sylfaen"/>
          <w:b/>
          <w:color w:val="auto"/>
          <w:sz w:val="24"/>
          <w:szCs w:val="24"/>
          <w:u w:val="single"/>
        </w:rPr>
        <w:t>հա</w:t>
      </w:r>
      <w:r w:rsidR="00CB29E8" w:rsidRPr="00184C2B">
        <w:rPr>
          <w:rStyle w:val="Bodytext2SegoeUI"/>
          <w:rFonts w:ascii="GHEA Grapalat" w:hAnsi="GHEA Grapalat" w:cs="Sylfaen"/>
          <w:b/>
          <w:color w:val="auto"/>
          <w:sz w:val="24"/>
          <w:szCs w:val="24"/>
          <w:u w:val="single"/>
        </w:rPr>
        <w:t>զ.</w:t>
      </w:r>
      <w:r w:rsidR="00437779" w:rsidRPr="00184C2B">
        <w:rPr>
          <w:rStyle w:val="Bodytext2SegoeUI"/>
          <w:rFonts w:ascii="GHEA Grapalat" w:hAnsi="GHEA Grapalat"/>
          <w:b/>
          <w:color w:val="auto"/>
          <w:sz w:val="24"/>
          <w:szCs w:val="24"/>
          <w:u w:val="single"/>
        </w:rPr>
        <w:t xml:space="preserve"> </w:t>
      </w:r>
      <w:r w:rsidR="00437779" w:rsidRPr="00184C2B">
        <w:rPr>
          <w:rStyle w:val="Bodytext2SegoeUI"/>
          <w:rFonts w:ascii="GHEA Grapalat" w:hAnsi="GHEA Grapalat" w:cs="Sylfaen"/>
          <w:b/>
          <w:color w:val="auto"/>
          <w:sz w:val="24"/>
          <w:szCs w:val="24"/>
          <w:u w:val="single"/>
        </w:rPr>
        <w:t>դրամ</w:t>
      </w:r>
      <w:r w:rsidR="00CB29E8" w:rsidRPr="00184C2B">
        <w:rPr>
          <w:rStyle w:val="Bodytext2SegoeUI"/>
          <w:rFonts w:ascii="GHEA Grapalat" w:hAnsi="GHEA Grapalat" w:cs="Sylfaen"/>
          <w:color w:val="auto"/>
          <w:sz w:val="24"/>
          <w:szCs w:val="24"/>
        </w:rPr>
        <w:t>:</w:t>
      </w:r>
      <w:r w:rsidR="00D66B60" w:rsidRPr="00184C2B">
        <w:rPr>
          <w:rStyle w:val="Bodytext2SegoeUI"/>
          <w:rFonts w:ascii="GHEA Grapalat" w:hAnsi="GHEA Grapalat" w:cs="Sylfaen"/>
          <w:color w:val="auto"/>
          <w:sz w:val="24"/>
          <w:szCs w:val="24"/>
        </w:rPr>
        <w:tab/>
      </w:r>
    </w:p>
    <w:p w:rsidR="000729D3" w:rsidRPr="00184C2B" w:rsidRDefault="000729D3" w:rsidP="006A0C70">
      <w:pPr>
        <w:pStyle w:val="Bodytext20"/>
        <w:shd w:val="clear" w:color="auto" w:fill="auto"/>
        <w:spacing w:after="0" w:line="240" w:lineRule="auto"/>
        <w:jc w:val="both"/>
        <w:rPr>
          <w:rStyle w:val="Bodytext2SegoeUI"/>
          <w:rFonts w:ascii="GHEA Grapalat" w:hAnsi="GHEA Grapalat" w:cs="Sylfaen"/>
          <w:color w:val="auto"/>
          <w:sz w:val="24"/>
          <w:szCs w:val="24"/>
        </w:rPr>
      </w:pPr>
    </w:p>
    <w:p w:rsidR="00CB29E8" w:rsidRPr="00184C2B" w:rsidRDefault="00CB29E8" w:rsidP="00CB29E8">
      <w:pPr>
        <w:rPr>
          <w:rFonts w:ascii="GHEA Grapalat" w:hAnsi="GHEA Grapalat"/>
          <w:color w:val="auto"/>
        </w:rPr>
      </w:pPr>
      <w:r w:rsidRPr="00184C2B">
        <w:rPr>
          <w:rStyle w:val="Tablecaption0"/>
          <w:rFonts w:ascii="GHEA Grapalat" w:hAnsi="GHEA Grapalat" w:cs="Sylfaen"/>
          <w:color w:val="auto"/>
          <w:sz w:val="24"/>
          <w:szCs w:val="24"/>
          <w:u w:val="single"/>
        </w:rPr>
        <w:t>Ծ</w:t>
      </w:r>
      <w:r w:rsidRPr="00184C2B">
        <w:rPr>
          <w:rStyle w:val="Tablecaption0"/>
          <w:rFonts w:ascii="GHEA Grapalat" w:hAnsi="GHEA Grapalat" w:cs="Sylfaen"/>
          <w:bCs w:val="0"/>
          <w:color w:val="auto"/>
          <w:sz w:val="24"/>
          <w:szCs w:val="24"/>
          <w:u w:val="single"/>
        </w:rPr>
        <w:t>րագ</w:t>
      </w:r>
      <w:r w:rsidRPr="00184C2B">
        <w:rPr>
          <w:rStyle w:val="Tablecaption0"/>
          <w:rFonts w:ascii="GHEA Grapalat" w:hAnsi="GHEA Grapalat" w:cs="Sylfaen"/>
          <w:color w:val="auto"/>
          <w:sz w:val="24"/>
          <w:szCs w:val="24"/>
          <w:u w:val="single"/>
        </w:rPr>
        <w:t>րի</w:t>
      </w:r>
      <w:r w:rsidRPr="00184C2B">
        <w:rPr>
          <w:rStyle w:val="Tablecaption0"/>
          <w:rFonts w:ascii="GHEA Grapalat" w:hAnsi="GHEA Grapalat"/>
          <w:color w:val="auto"/>
          <w:sz w:val="24"/>
          <w:szCs w:val="24"/>
          <w:u w:val="single"/>
        </w:rPr>
        <w:t xml:space="preserve"> </w:t>
      </w:r>
      <w:r w:rsidRPr="00184C2B">
        <w:rPr>
          <w:rStyle w:val="Tablecaption0"/>
          <w:rFonts w:ascii="GHEA Grapalat" w:hAnsi="GHEA Grapalat" w:cs="Sylfaen"/>
          <w:color w:val="auto"/>
          <w:sz w:val="24"/>
          <w:szCs w:val="24"/>
          <w:u w:val="single"/>
        </w:rPr>
        <w:t>բ</w:t>
      </w:r>
      <w:r w:rsidRPr="00184C2B">
        <w:rPr>
          <w:rStyle w:val="Tablecaption0"/>
          <w:rFonts w:ascii="GHEA Grapalat" w:hAnsi="GHEA Grapalat" w:cs="Sylfaen"/>
          <w:bCs w:val="0"/>
          <w:color w:val="auto"/>
          <w:sz w:val="24"/>
          <w:szCs w:val="24"/>
          <w:u w:val="single"/>
        </w:rPr>
        <w:t>ացված</w:t>
      </w:r>
      <w:r w:rsidRPr="00184C2B">
        <w:rPr>
          <w:rStyle w:val="Tablecaption0"/>
          <w:rFonts w:ascii="GHEA Grapalat" w:hAnsi="GHEA Grapalat" w:cs="Sylfaen"/>
          <w:bCs w:val="0"/>
          <w:color w:val="auto"/>
          <w:sz w:val="24"/>
          <w:szCs w:val="24"/>
          <w:u w:val="single"/>
          <w:lang w:val="ru-RU"/>
        </w:rPr>
        <w:t>քը</w:t>
      </w:r>
    </w:p>
    <w:p w:rsidR="00CB29E8" w:rsidRPr="00184C2B" w:rsidRDefault="00CB29E8" w:rsidP="006A0C70">
      <w:pPr>
        <w:pStyle w:val="Bodytext20"/>
        <w:shd w:val="clear" w:color="auto" w:fill="auto"/>
        <w:spacing w:after="0" w:line="240" w:lineRule="auto"/>
        <w:jc w:val="both"/>
        <w:rPr>
          <w:rFonts w:ascii="GHEA Grapalat" w:hAnsi="GHEA Grapalat"/>
          <w:sz w:val="24"/>
          <w:szCs w:val="24"/>
        </w:rPr>
      </w:pPr>
    </w:p>
    <w:tbl>
      <w:tblPr>
        <w:tblW w:w="0" w:type="auto"/>
        <w:tblInd w:w="93" w:type="dxa"/>
        <w:tblLook w:val="04A0" w:firstRow="1" w:lastRow="0" w:firstColumn="1" w:lastColumn="0" w:noHBand="0" w:noVBand="1"/>
      </w:tblPr>
      <w:tblGrid>
        <w:gridCol w:w="5028"/>
        <w:gridCol w:w="759"/>
        <w:gridCol w:w="1393"/>
        <w:gridCol w:w="1433"/>
        <w:gridCol w:w="1312"/>
      </w:tblGrid>
      <w:tr w:rsidR="00A81432" w:rsidRPr="00184C2B" w:rsidTr="00A81432">
        <w:trPr>
          <w:trHeight w:hRule="exact" w:val="360"/>
        </w:trPr>
        <w:tc>
          <w:tcPr>
            <w:tcW w:w="0" w:type="auto"/>
            <w:vMerge w:val="restart"/>
            <w:tcBorders>
              <w:top w:val="single" w:sz="8" w:space="0" w:color="auto"/>
              <w:left w:val="single" w:sz="8" w:space="0" w:color="auto"/>
              <w:bottom w:val="single" w:sz="8" w:space="0" w:color="auto"/>
              <w:right w:val="single" w:sz="8" w:space="0" w:color="auto"/>
            </w:tcBorders>
            <w:shd w:val="clear" w:color="000000" w:fill="FFFFFF"/>
            <w:vAlign w:val="center"/>
            <w:hideMark/>
          </w:tcPr>
          <w:p w:rsidR="00A81432" w:rsidRPr="00184C2B" w:rsidRDefault="00A81432" w:rsidP="00A81432">
            <w:pPr>
              <w:widowControl/>
              <w:jc w:val="center"/>
              <w:rPr>
                <w:rFonts w:ascii="GHEA Grapalat" w:eastAsia="Times New Roman" w:hAnsi="GHEA Grapalat" w:cs="Calibri"/>
                <w:b/>
                <w:bCs/>
                <w:color w:val="auto"/>
                <w:lang w:eastAsia="en-US" w:bidi="ar-SA"/>
              </w:rPr>
            </w:pPr>
            <w:r w:rsidRPr="00184C2B">
              <w:rPr>
                <w:rFonts w:ascii="GHEA Grapalat" w:eastAsia="Times New Roman" w:hAnsi="GHEA Grapalat" w:cs="Sylfaen"/>
                <w:b/>
                <w:bCs/>
                <w:color w:val="auto"/>
                <w:lang w:eastAsia="en-US" w:bidi="ar-SA"/>
              </w:rPr>
              <w:t>Բյուջետային ծախսերի տնտեսագիտական դասակարգման հոդվածների անվանումները</w:t>
            </w:r>
          </w:p>
        </w:tc>
        <w:tc>
          <w:tcPr>
            <w:tcW w:w="0" w:type="auto"/>
            <w:vMerge w:val="restart"/>
            <w:tcBorders>
              <w:top w:val="single" w:sz="8" w:space="0" w:color="auto"/>
              <w:left w:val="single" w:sz="8" w:space="0" w:color="auto"/>
              <w:bottom w:val="single" w:sz="8" w:space="0" w:color="auto"/>
              <w:right w:val="single" w:sz="8" w:space="0" w:color="auto"/>
            </w:tcBorders>
            <w:shd w:val="clear" w:color="000000" w:fill="FFFFFF"/>
            <w:textDirection w:val="btLr"/>
            <w:vAlign w:val="center"/>
            <w:hideMark/>
          </w:tcPr>
          <w:p w:rsidR="00A81432" w:rsidRPr="00184C2B" w:rsidRDefault="00A81432" w:rsidP="00A81432">
            <w:pPr>
              <w:widowControl/>
              <w:jc w:val="center"/>
              <w:rPr>
                <w:rFonts w:ascii="GHEA Grapalat" w:eastAsia="Times New Roman" w:hAnsi="GHEA Grapalat" w:cs="Calibri"/>
                <w:b/>
                <w:bCs/>
                <w:color w:val="auto"/>
                <w:lang w:val="en-US" w:eastAsia="en-US" w:bidi="ar-SA"/>
              </w:rPr>
            </w:pPr>
            <w:r w:rsidRPr="00184C2B">
              <w:rPr>
                <w:rFonts w:ascii="GHEA Grapalat" w:eastAsia="Times New Roman" w:hAnsi="GHEA Grapalat" w:cs="Sylfaen"/>
                <w:b/>
                <w:bCs/>
                <w:color w:val="auto"/>
                <w:lang w:eastAsia="en-US" w:bidi="ar-SA"/>
              </w:rPr>
              <w:t>Հոդված NN</w:t>
            </w:r>
          </w:p>
        </w:tc>
        <w:tc>
          <w:tcPr>
            <w:tcW w:w="0" w:type="auto"/>
            <w:tcBorders>
              <w:top w:val="single" w:sz="8" w:space="0" w:color="auto"/>
              <w:left w:val="nil"/>
              <w:bottom w:val="single" w:sz="8" w:space="0" w:color="auto"/>
              <w:right w:val="single" w:sz="8" w:space="0" w:color="auto"/>
            </w:tcBorders>
            <w:shd w:val="clear" w:color="000000" w:fill="FFFFFF"/>
            <w:vAlign w:val="center"/>
            <w:hideMark/>
          </w:tcPr>
          <w:p w:rsidR="00A81432" w:rsidRPr="00184C2B" w:rsidRDefault="00A81432" w:rsidP="00A81432">
            <w:pPr>
              <w:widowControl/>
              <w:jc w:val="center"/>
              <w:rPr>
                <w:rFonts w:ascii="GHEA Grapalat" w:eastAsia="Times New Roman" w:hAnsi="GHEA Grapalat" w:cs="Calibri"/>
                <w:b/>
                <w:bCs/>
                <w:color w:val="auto"/>
                <w:lang w:val="en-US" w:eastAsia="en-US" w:bidi="ar-SA"/>
              </w:rPr>
            </w:pPr>
            <w:r w:rsidRPr="00184C2B">
              <w:rPr>
                <w:rFonts w:ascii="GHEA Grapalat" w:eastAsia="Times New Roman" w:hAnsi="GHEA Grapalat" w:cs="Sylfaen"/>
                <w:b/>
                <w:bCs/>
                <w:color w:val="auto"/>
                <w:lang w:eastAsia="en-US" w:bidi="ar-SA"/>
              </w:rPr>
              <w:t>Ընդամենը</w:t>
            </w:r>
          </w:p>
        </w:tc>
        <w:tc>
          <w:tcPr>
            <w:tcW w:w="0" w:type="auto"/>
            <w:gridSpan w:val="2"/>
            <w:tcBorders>
              <w:top w:val="single" w:sz="8" w:space="0" w:color="auto"/>
              <w:left w:val="nil"/>
              <w:bottom w:val="single" w:sz="8" w:space="0" w:color="auto"/>
              <w:right w:val="single" w:sz="8" w:space="0" w:color="auto"/>
            </w:tcBorders>
            <w:shd w:val="clear" w:color="000000" w:fill="FFFFFF"/>
            <w:vAlign w:val="center"/>
            <w:hideMark/>
          </w:tcPr>
          <w:p w:rsidR="00A81432" w:rsidRPr="00184C2B" w:rsidRDefault="00A81432" w:rsidP="00A81432">
            <w:pPr>
              <w:widowControl/>
              <w:jc w:val="center"/>
              <w:rPr>
                <w:rFonts w:ascii="GHEA Grapalat" w:eastAsia="Times New Roman" w:hAnsi="GHEA Grapalat" w:cs="Calibri"/>
                <w:i/>
                <w:iCs/>
                <w:color w:val="auto"/>
                <w:lang w:val="en-US" w:eastAsia="en-US" w:bidi="ar-SA"/>
              </w:rPr>
            </w:pPr>
            <w:r w:rsidRPr="00184C2B">
              <w:rPr>
                <w:rFonts w:ascii="GHEA Grapalat" w:eastAsia="Times New Roman" w:hAnsi="GHEA Grapalat" w:cs="Calibri"/>
                <w:i/>
                <w:iCs/>
                <w:color w:val="auto"/>
                <w:lang w:eastAsia="en-US" w:bidi="ar-SA"/>
              </w:rPr>
              <w:t>այդ թվում՝</w:t>
            </w:r>
          </w:p>
        </w:tc>
      </w:tr>
      <w:tr w:rsidR="00A81432" w:rsidRPr="00184C2B" w:rsidTr="00A81432">
        <w:trPr>
          <w:trHeight w:val="360"/>
        </w:trPr>
        <w:tc>
          <w:tcPr>
            <w:tcW w:w="0" w:type="auto"/>
            <w:vMerge/>
            <w:tcBorders>
              <w:top w:val="single" w:sz="8" w:space="0" w:color="auto"/>
              <w:left w:val="single" w:sz="8" w:space="0" w:color="auto"/>
              <w:bottom w:val="single" w:sz="8" w:space="0" w:color="auto"/>
              <w:right w:val="single" w:sz="8" w:space="0" w:color="auto"/>
            </w:tcBorders>
            <w:vAlign w:val="center"/>
            <w:hideMark/>
          </w:tcPr>
          <w:p w:rsidR="00A81432" w:rsidRPr="00184C2B" w:rsidRDefault="00A81432" w:rsidP="00A81432">
            <w:pPr>
              <w:widowControl/>
              <w:rPr>
                <w:rFonts w:ascii="GHEA Grapalat" w:eastAsia="Times New Roman" w:hAnsi="GHEA Grapalat" w:cs="Calibri"/>
                <w:b/>
                <w:bCs/>
                <w:color w:val="auto"/>
                <w:lang w:val="en-US" w:eastAsia="en-US" w:bidi="ar-SA"/>
              </w:rPr>
            </w:pPr>
          </w:p>
        </w:tc>
        <w:tc>
          <w:tcPr>
            <w:tcW w:w="0" w:type="auto"/>
            <w:vMerge/>
            <w:tcBorders>
              <w:top w:val="single" w:sz="8" w:space="0" w:color="auto"/>
              <w:left w:val="single" w:sz="8" w:space="0" w:color="auto"/>
              <w:bottom w:val="single" w:sz="8" w:space="0" w:color="auto"/>
              <w:right w:val="single" w:sz="8" w:space="0" w:color="auto"/>
            </w:tcBorders>
            <w:vAlign w:val="center"/>
            <w:hideMark/>
          </w:tcPr>
          <w:p w:rsidR="00A81432" w:rsidRPr="00184C2B" w:rsidRDefault="00A81432" w:rsidP="00A81432">
            <w:pPr>
              <w:widowControl/>
              <w:rPr>
                <w:rFonts w:ascii="GHEA Grapalat" w:eastAsia="Times New Roman" w:hAnsi="GHEA Grapalat" w:cs="Calibri"/>
                <w:b/>
                <w:bCs/>
                <w:color w:val="auto"/>
                <w:lang w:val="en-US" w:eastAsia="en-US" w:bidi="ar-SA"/>
              </w:rPr>
            </w:pPr>
          </w:p>
        </w:tc>
        <w:tc>
          <w:tcPr>
            <w:tcW w:w="0" w:type="auto"/>
            <w:tcBorders>
              <w:top w:val="nil"/>
              <w:left w:val="nil"/>
              <w:bottom w:val="single" w:sz="8" w:space="0" w:color="auto"/>
              <w:right w:val="single" w:sz="8" w:space="0" w:color="auto"/>
            </w:tcBorders>
            <w:shd w:val="clear" w:color="000000" w:fill="FFFFFF"/>
            <w:vAlign w:val="center"/>
            <w:hideMark/>
          </w:tcPr>
          <w:p w:rsidR="00A81432" w:rsidRPr="00184C2B" w:rsidRDefault="00A81432" w:rsidP="00A81432">
            <w:pPr>
              <w:widowControl/>
              <w:jc w:val="center"/>
              <w:rPr>
                <w:rFonts w:ascii="GHEA Grapalat" w:eastAsia="Times New Roman" w:hAnsi="GHEA Grapalat" w:cs="Calibri"/>
                <w:b/>
                <w:bCs/>
                <w:color w:val="auto"/>
                <w:lang w:val="en-US" w:eastAsia="en-US" w:bidi="ar-SA"/>
              </w:rPr>
            </w:pPr>
            <w:r w:rsidRPr="00184C2B">
              <w:rPr>
                <w:rFonts w:ascii="GHEA Grapalat" w:eastAsia="Times New Roman" w:hAnsi="GHEA Grapalat" w:cs="Calibri"/>
                <w:b/>
                <w:bCs/>
                <w:color w:val="auto"/>
                <w:lang w:eastAsia="en-US" w:bidi="ar-SA"/>
              </w:rPr>
              <w:t>(ս4+ս5)</w:t>
            </w:r>
          </w:p>
        </w:tc>
        <w:tc>
          <w:tcPr>
            <w:tcW w:w="0" w:type="auto"/>
            <w:tcBorders>
              <w:top w:val="nil"/>
              <w:left w:val="nil"/>
              <w:bottom w:val="single" w:sz="8" w:space="0" w:color="auto"/>
              <w:right w:val="single" w:sz="8" w:space="0" w:color="auto"/>
            </w:tcBorders>
            <w:shd w:val="clear" w:color="000000" w:fill="FFFFFF"/>
            <w:vAlign w:val="center"/>
            <w:hideMark/>
          </w:tcPr>
          <w:p w:rsidR="00A81432" w:rsidRPr="00184C2B" w:rsidRDefault="00A81432" w:rsidP="00A81432">
            <w:pPr>
              <w:widowControl/>
              <w:jc w:val="center"/>
              <w:rPr>
                <w:rFonts w:ascii="GHEA Grapalat" w:eastAsia="Times New Roman" w:hAnsi="GHEA Grapalat" w:cs="Calibri"/>
                <w:b/>
                <w:bCs/>
                <w:color w:val="auto"/>
                <w:lang w:val="en-US" w:eastAsia="en-US" w:bidi="ar-SA"/>
              </w:rPr>
            </w:pPr>
            <w:r w:rsidRPr="00184C2B">
              <w:rPr>
                <w:rFonts w:ascii="GHEA Grapalat" w:eastAsia="Times New Roman" w:hAnsi="GHEA Grapalat" w:cs="Sylfaen"/>
                <w:b/>
                <w:bCs/>
                <w:color w:val="auto"/>
                <w:lang w:eastAsia="en-US" w:bidi="ar-SA"/>
              </w:rPr>
              <w:t>վարչական</w:t>
            </w:r>
          </w:p>
        </w:tc>
        <w:tc>
          <w:tcPr>
            <w:tcW w:w="0" w:type="auto"/>
            <w:tcBorders>
              <w:top w:val="nil"/>
              <w:left w:val="nil"/>
              <w:bottom w:val="single" w:sz="8" w:space="0" w:color="auto"/>
              <w:right w:val="single" w:sz="8" w:space="0" w:color="auto"/>
            </w:tcBorders>
            <w:shd w:val="clear" w:color="000000" w:fill="FFFFFF"/>
            <w:vAlign w:val="center"/>
            <w:hideMark/>
          </w:tcPr>
          <w:p w:rsidR="00A81432" w:rsidRPr="00184C2B" w:rsidRDefault="00A81432" w:rsidP="00A81432">
            <w:pPr>
              <w:widowControl/>
              <w:jc w:val="center"/>
              <w:rPr>
                <w:rFonts w:ascii="GHEA Grapalat" w:eastAsia="Times New Roman" w:hAnsi="GHEA Grapalat" w:cs="Calibri"/>
                <w:b/>
                <w:bCs/>
                <w:color w:val="auto"/>
                <w:lang w:val="en-US" w:eastAsia="en-US" w:bidi="ar-SA"/>
              </w:rPr>
            </w:pPr>
            <w:r w:rsidRPr="00184C2B">
              <w:rPr>
                <w:rFonts w:ascii="GHEA Grapalat" w:eastAsia="Times New Roman" w:hAnsi="GHEA Grapalat" w:cs="Sylfaen"/>
                <w:b/>
                <w:bCs/>
                <w:color w:val="auto"/>
                <w:lang w:eastAsia="en-US" w:bidi="ar-SA"/>
              </w:rPr>
              <w:t>ֆոնդային</w:t>
            </w:r>
          </w:p>
        </w:tc>
      </w:tr>
      <w:tr w:rsidR="00A81432" w:rsidRPr="00184C2B" w:rsidTr="00A81432">
        <w:trPr>
          <w:trHeight w:val="360"/>
        </w:trPr>
        <w:tc>
          <w:tcPr>
            <w:tcW w:w="0" w:type="auto"/>
            <w:vMerge/>
            <w:tcBorders>
              <w:top w:val="single" w:sz="8" w:space="0" w:color="auto"/>
              <w:left w:val="single" w:sz="8" w:space="0" w:color="auto"/>
              <w:bottom w:val="single" w:sz="8" w:space="0" w:color="auto"/>
              <w:right w:val="single" w:sz="8" w:space="0" w:color="auto"/>
            </w:tcBorders>
            <w:vAlign w:val="center"/>
            <w:hideMark/>
          </w:tcPr>
          <w:p w:rsidR="00A81432" w:rsidRPr="00184C2B" w:rsidRDefault="00A81432" w:rsidP="00A81432">
            <w:pPr>
              <w:widowControl/>
              <w:rPr>
                <w:rFonts w:ascii="GHEA Grapalat" w:eastAsia="Times New Roman" w:hAnsi="GHEA Grapalat" w:cs="Calibri"/>
                <w:b/>
                <w:bCs/>
                <w:color w:val="auto"/>
                <w:lang w:val="en-US" w:eastAsia="en-US" w:bidi="ar-SA"/>
              </w:rPr>
            </w:pPr>
          </w:p>
        </w:tc>
        <w:tc>
          <w:tcPr>
            <w:tcW w:w="0" w:type="auto"/>
            <w:vMerge/>
            <w:tcBorders>
              <w:top w:val="single" w:sz="8" w:space="0" w:color="auto"/>
              <w:left w:val="single" w:sz="8" w:space="0" w:color="auto"/>
              <w:bottom w:val="single" w:sz="8" w:space="0" w:color="auto"/>
              <w:right w:val="single" w:sz="8" w:space="0" w:color="auto"/>
            </w:tcBorders>
            <w:vAlign w:val="center"/>
            <w:hideMark/>
          </w:tcPr>
          <w:p w:rsidR="00A81432" w:rsidRPr="00184C2B" w:rsidRDefault="00A81432" w:rsidP="00A81432">
            <w:pPr>
              <w:widowControl/>
              <w:rPr>
                <w:rFonts w:ascii="GHEA Grapalat" w:eastAsia="Times New Roman" w:hAnsi="GHEA Grapalat" w:cs="Calibri"/>
                <w:b/>
                <w:bCs/>
                <w:color w:val="auto"/>
                <w:lang w:val="en-US" w:eastAsia="en-US" w:bidi="ar-SA"/>
              </w:rPr>
            </w:pPr>
          </w:p>
        </w:tc>
        <w:tc>
          <w:tcPr>
            <w:tcW w:w="0" w:type="auto"/>
            <w:tcBorders>
              <w:top w:val="nil"/>
              <w:left w:val="nil"/>
              <w:bottom w:val="single" w:sz="8" w:space="0" w:color="auto"/>
              <w:right w:val="single" w:sz="8" w:space="0" w:color="auto"/>
            </w:tcBorders>
            <w:shd w:val="clear" w:color="000000" w:fill="FFFFFF"/>
            <w:vAlign w:val="center"/>
            <w:hideMark/>
          </w:tcPr>
          <w:p w:rsidR="00A81432" w:rsidRPr="00184C2B" w:rsidRDefault="00A81432" w:rsidP="00A81432">
            <w:pPr>
              <w:widowControl/>
              <w:rPr>
                <w:rFonts w:ascii="Calibri" w:eastAsia="Times New Roman" w:hAnsi="Calibri" w:cs="Calibri"/>
                <w:color w:val="auto"/>
                <w:sz w:val="22"/>
                <w:szCs w:val="22"/>
                <w:lang w:val="en-US" w:eastAsia="en-US" w:bidi="ar-SA"/>
              </w:rPr>
            </w:pPr>
            <w:r w:rsidRPr="00184C2B">
              <w:rPr>
                <w:rFonts w:ascii="Calibri" w:eastAsia="Times New Roman" w:hAnsi="Calibri" w:cs="Calibri"/>
                <w:color w:val="auto"/>
                <w:sz w:val="22"/>
                <w:szCs w:val="22"/>
                <w:lang w:val="en-US" w:eastAsia="en-US" w:bidi="ar-SA"/>
              </w:rPr>
              <w:t> </w:t>
            </w:r>
          </w:p>
        </w:tc>
        <w:tc>
          <w:tcPr>
            <w:tcW w:w="0" w:type="auto"/>
            <w:tcBorders>
              <w:top w:val="nil"/>
              <w:left w:val="nil"/>
              <w:bottom w:val="single" w:sz="8" w:space="0" w:color="auto"/>
              <w:right w:val="single" w:sz="8" w:space="0" w:color="auto"/>
            </w:tcBorders>
            <w:shd w:val="clear" w:color="000000" w:fill="FFFFFF"/>
            <w:vAlign w:val="center"/>
            <w:hideMark/>
          </w:tcPr>
          <w:p w:rsidR="00A81432" w:rsidRPr="00184C2B" w:rsidRDefault="00A81432" w:rsidP="00A81432">
            <w:pPr>
              <w:widowControl/>
              <w:jc w:val="center"/>
              <w:rPr>
                <w:rFonts w:ascii="GHEA Grapalat" w:eastAsia="Times New Roman" w:hAnsi="GHEA Grapalat" w:cs="Calibri"/>
                <w:b/>
                <w:bCs/>
                <w:color w:val="auto"/>
                <w:lang w:val="en-US" w:eastAsia="en-US" w:bidi="ar-SA"/>
              </w:rPr>
            </w:pPr>
            <w:r w:rsidRPr="00184C2B">
              <w:rPr>
                <w:rFonts w:ascii="GHEA Grapalat" w:eastAsia="Times New Roman" w:hAnsi="GHEA Grapalat" w:cs="Sylfaen"/>
                <w:b/>
                <w:bCs/>
                <w:color w:val="auto"/>
                <w:lang w:eastAsia="en-US" w:bidi="ar-SA"/>
              </w:rPr>
              <w:t>մաս</w:t>
            </w:r>
          </w:p>
        </w:tc>
        <w:tc>
          <w:tcPr>
            <w:tcW w:w="0" w:type="auto"/>
            <w:tcBorders>
              <w:top w:val="nil"/>
              <w:left w:val="nil"/>
              <w:bottom w:val="single" w:sz="8" w:space="0" w:color="auto"/>
              <w:right w:val="single" w:sz="8" w:space="0" w:color="auto"/>
            </w:tcBorders>
            <w:shd w:val="clear" w:color="000000" w:fill="FFFFFF"/>
            <w:vAlign w:val="center"/>
            <w:hideMark/>
          </w:tcPr>
          <w:p w:rsidR="00A81432" w:rsidRPr="00184C2B" w:rsidRDefault="00A81432" w:rsidP="00A81432">
            <w:pPr>
              <w:widowControl/>
              <w:jc w:val="center"/>
              <w:rPr>
                <w:rFonts w:ascii="GHEA Grapalat" w:eastAsia="Times New Roman" w:hAnsi="GHEA Grapalat" w:cs="Calibri"/>
                <w:b/>
                <w:bCs/>
                <w:color w:val="auto"/>
                <w:lang w:val="en-US" w:eastAsia="en-US" w:bidi="ar-SA"/>
              </w:rPr>
            </w:pPr>
            <w:r w:rsidRPr="00184C2B">
              <w:rPr>
                <w:rFonts w:ascii="GHEA Grapalat" w:eastAsia="Times New Roman" w:hAnsi="GHEA Grapalat" w:cs="Sylfaen"/>
                <w:b/>
                <w:bCs/>
                <w:color w:val="auto"/>
                <w:lang w:eastAsia="en-US" w:bidi="ar-SA"/>
              </w:rPr>
              <w:t>մաս</w:t>
            </w:r>
          </w:p>
        </w:tc>
      </w:tr>
      <w:tr w:rsidR="00A81432" w:rsidRPr="00184C2B" w:rsidTr="00A81432">
        <w:trPr>
          <w:trHeight w:val="360"/>
        </w:trPr>
        <w:tc>
          <w:tcPr>
            <w:tcW w:w="0" w:type="auto"/>
            <w:tcBorders>
              <w:top w:val="nil"/>
              <w:left w:val="single" w:sz="8" w:space="0" w:color="auto"/>
              <w:bottom w:val="single" w:sz="8" w:space="0" w:color="auto"/>
              <w:right w:val="single" w:sz="8" w:space="0" w:color="auto"/>
            </w:tcBorders>
            <w:shd w:val="clear" w:color="000000" w:fill="FFFFFF"/>
            <w:vAlign w:val="center"/>
            <w:hideMark/>
          </w:tcPr>
          <w:p w:rsidR="00A81432" w:rsidRPr="00184C2B" w:rsidRDefault="00A81432" w:rsidP="00A81432">
            <w:pPr>
              <w:widowControl/>
              <w:jc w:val="center"/>
              <w:rPr>
                <w:rFonts w:ascii="GHEA Grapalat" w:eastAsia="Times New Roman" w:hAnsi="GHEA Grapalat" w:cs="Calibri"/>
                <w:b/>
                <w:bCs/>
                <w:color w:val="auto"/>
                <w:lang w:val="en-US" w:eastAsia="en-US" w:bidi="ar-SA"/>
              </w:rPr>
            </w:pPr>
            <w:r w:rsidRPr="00184C2B">
              <w:rPr>
                <w:rFonts w:ascii="GHEA Grapalat" w:eastAsia="Times New Roman" w:hAnsi="GHEA Grapalat" w:cs="Calibri"/>
                <w:b/>
                <w:bCs/>
                <w:color w:val="auto"/>
                <w:lang w:val="en-US" w:eastAsia="en-US" w:bidi="ar-SA"/>
              </w:rPr>
              <w:t>1</w:t>
            </w:r>
          </w:p>
        </w:tc>
        <w:tc>
          <w:tcPr>
            <w:tcW w:w="0" w:type="auto"/>
            <w:tcBorders>
              <w:top w:val="nil"/>
              <w:left w:val="nil"/>
              <w:bottom w:val="single" w:sz="8" w:space="0" w:color="auto"/>
              <w:right w:val="single" w:sz="8" w:space="0" w:color="auto"/>
            </w:tcBorders>
            <w:shd w:val="clear" w:color="000000" w:fill="FFFFFF"/>
            <w:vAlign w:val="center"/>
            <w:hideMark/>
          </w:tcPr>
          <w:p w:rsidR="00A81432" w:rsidRPr="00184C2B" w:rsidRDefault="00A81432" w:rsidP="00A81432">
            <w:pPr>
              <w:widowControl/>
              <w:jc w:val="center"/>
              <w:rPr>
                <w:rFonts w:ascii="GHEA Grapalat" w:eastAsia="Times New Roman" w:hAnsi="GHEA Grapalat" w:cs="Calibri"/>
                <w:b/>
                <w:bCs/>
                <w:color w:val="auto"/>
                <w:lang w:val="en-US" w:eastAsia="en-US" w:bidi="ar-SA"/>
              </w:rPr>
            </w:pPr>
            <w:r w:rsidRPr="00184C2B">
              <w:rPr>
                <w:rFonts w:ascii="GHEA Grapalat" w:eastAsia="Times New Roman" w:hAnsi="GHEA Grapalat" w:cs="Calibri"/>
                <w:b/>
                <w:bCs/>
                <w:color w:val="auto"/>
                <w:lang w:val="en-US" w:eastAsia="en-US" w:bidi="ar-SA"/>
              </w:rPr>
              <w:t>2</w:t>
            </w:r>
          </w:p>
        </w:tc>
        <w:tc>
          <w:tcPr>
            <w:tcW w:w="0" w:type="auto"/>
            <w:tcBorders>
              <w:top w:val="nil"/>
              <w:left w:val="nil"/>
              <w:bottom w:val="single" w:sz="8" w:space="0" w:color="auto"/>
              <w:right w:val="single" w:sz="8" w:space="0" w:color="auto"/>
            </w:tcBorders>
            <w:shd w:val="clear" w:color="000000" w:fill="FFFFFF"/>
            <w:vAlign w:val="center"/>
            <w:hideMark/>
          </w:tcPr>
          <w:p w:rsidR="00A81432" w:rsidRPr="00184C2B" w:rsidRDefault="00A81432" w:rsidP="00A81432">
            <w:pPr>
              <w:widowControl/>
              <w:jc w:val="center"/>
              <w:rPr>
                <w:rFonts w:ascii="GHEA Grapalat" w:eastAsia="Times New Roman" w:hAnsi="GHEA Grapalat" w:cs="Calibri"/>
                <w:b/>
                <w:bCs/>
                <w:color w:val="auto"/>
                <w:lang w:val="en-US" w:eastAsia="en-US" w:bidi="ar-SA"/>
              </w:rPr>
            </w:pPr>
            <w:r w:rsidRPr="00184C2B">
              <w:rPr>
                <w:rFonts w:ascii="GHEA Grapalat" w:eastAsia="Times New Roman" w:hAnsi="GHEA Grapalat" w:cs="Calibri"/>
                <w:b/>
                <w:bCs/>
                <w:color w:val="auto"/>
                <w:lang w:val="en-US" w:eastAsia="en-US" w:bidi="ar-SA"/>
              </w:rPr>
              <w:t>3</w:t>
            </w:r>
          </w:p>
        </w:tc>
        <w:tc>
          <w:tcPr>
            <w:tcW w:w="0" w:type="auto"/>
            <w:tcBorders>
              <w:top w:val="nil"/>
              <w:left w:val="nil"/>
              <w:bottom w:val="single" w:sz="8" w:space="0" w:color="auto"/>
              <w:right w:val="single" w:sz="8" w:space="0" w:color="auto"/>
            </w:tcBorders>
            <w:shd w:val="clear" w:color="000000" w:fill="FFFFFF"/>
            <w:vAlign w:val="center"/>
            <w:hideMark/>
          </w:tcPr>
          <w:p w:rsidR="00A81432" w:rsidRPr="00184C2B" w:rsidRDefault="00A81432" w:rsidP="00A81432">
            <w:pPr>
              <w:widowControl/>
              <w:jc w:val="center"/>
              <w:rPr>
                <w:rFonts w:ascii="GHEA Grapalat" w:eastAsia="Times New Roman" w:hAnsi="GHEA Grapalat" w:cs="Calibri"/>
                <w:b/>
                <w:bCs/>
                <w:color w:val="auto"/>
                <w:lang w:val="en-US" w:eastAsia="en-US" w:bidi="ar-SA"/>
              </w:rPr>
            </w:pPr>
            <w:r w:rsidRPr="00184C2B">
              <w:rPr>
                <w:rFonts w:ascii="GHEA Grapalat" w:eastAsia="Times New Roman" w:hAnsi="GHEA Grapalat" w:cs="Calibri"/>
                <w:b/>
                <w:bCs/>
                <w:color w:val="auto"/>
                <w:lang w:val="en-US" w:eastAsia="en-US" w:bidi="ar-SA"/>
              </w:rPr>
              <w:t>4</w:t>
            </w:r>
          </w:p>
        </w:tc>
        <w:tc>
          <w:tcPr>
            <w:tcW w:w="0" w:type="auto"/>
            <w:tcBorders>
              <w:top w:val="nil"/>
              <w:left w:val="nil"/>
              <w:bottom w:val="single" w:sz="8" w:space="0" w:color="auto"/>
              <w:right w:val="single" w:sz="8" w:space="0" w:color="auto"/>
            </w:tcBorders>
            <w:shd w:val="clear" w:color="000000" w:fill="FFFFFF"/>
            <w:vAlign w:val="center"/>
            <w:hideMark/>
          </w:tcPr>
          <w:p w:rsidR="00A81432" w:rsidRPr="00184C2B" w:rsidRDefault="00A81432" w:rsidP="00A81432">
            <w:pPr>
              <w:widowControl/>
              <w:jc w:val="center"/>
              <w:rPr>
                <w:rFonts w:ascii="GHEA Grapalat" w:eastAsia="Times New Roman" w:hAnsi="GHEA Grapalat" w:cs="Calibri"/>
                <w:b/>
                <w:bCs/>
                <w:color w:val="auto"/>
                <w:lang w:val="en-US" w:eastAsia="en-US" w:bidi="ar-SA"/>
              </w:rPr>
            </w:pPr>
            <w:r w:rsidRPr="00184C2B">
              <w:rPr>
                <w:rFonts w:ascii="GHEA Grapalat" w:eastAsia="Times New Roman" w:hAnsi="GHEA Grapalat" w:cs="Calibri"/>
                <w:b/>
                <w:bCs/>
                <w:color w:val="auto"/>
                <w:lang w:val="en-US" w:eastAsia="en-US" w:bidi="ar-SA"/>
              </w:rPr>
              <w:t>5</w:t>
            </w:r>
          </w:p>
        </w:tc>
      </w:tr>
      <w:tr w:rsidR="00A81432" w:rsidRPr="00184C2B" w:rsidTr="00A81432">
        <w:trPr>
          <w:trHeight w:val="360"/>
        </w:trPr>
        <w:tc>
          <w:tcPr>
            <w:tcW w:w="0" w:type="auto"/>
            <w:tcBorders>
              <w:top w:val="nil"/>
              <w:left w:val="single" w:sz="8" w:space="0" w:color="auto"/>
              <w:bottom w:val="single" w:sz="8" w:space="0" w:color="auto"/>
              <w:right w:val="single" w:sz="8" w:space="0" w:color="auto"/>
            </w:tcBorders>
            <w:shd w:val="clear" w:color="000000" w:fill="FFFFFF"/>
            <w:vAlign w:val="center"/>
            <w:hideMark/>
          </w:tcPr>
          <w:p w:rsidR="00A81432" w:rsidRPr="00184C2B" w:rsidRDefault="00A81432" w:rsidP="00A81432">
            <w:pPr>
              <w:widowControl/>
              <w:jc w:val="center"/>
              <w:rPr>
                <w:rFonts w:ascii="GHEA Grapalat" w:eastAsia="Times New Roman" w:hAnsi="GHEA Grapalat" w:cs="Calibri"/>
                <w:b/>
                <w:bCs/>
                <w:i/>
                <w:iCs/>
                <w:color w:val="auto"/>
                <w:lang w:val="en-US" w:eastAsia="en-US" w:bidi="ar-SA"/>
              </w:rPr>
            </w:pPr>
            <w:r w:rsidRPr="00184C2B">
              <w:rPr>
                <w:rFonts w:ascii="GHEA Grapalat" w:eastAsia="Times New Roman" w:hAnsi="GHEA Grapalat" w:cs="Calibri"/>
                <w:b/>
                <w:bCs/>
                <w:i/>
                <w:iCs/>
                <w:color w:val="auto"/>
                <w:lang w:val="en-US" w:eastAsia="en-US" w:bidi="ar-SA"/>
              </w:rPr>
              <w:t>Ընդամենը ծախսեր</w:t>
            </w:r>
          </w:p>
        </w:tc>
        <w:tc>
          <w:tcPr>
            <w:tcW w:w="0" w:type="auto"/>
            <w:tcBorders>
              <w:top w:val="nil"/>
              <w:left w:val="nil"/>
              <w:bottom w:val="single" w:sz="8" w:space="0" w:color="auto"/>
              <w:right w:val="single" w:sz="8" w:space="0" w:color="auto"/>
            </w:tcBorders>
            <w:shd w:val="clear" w:color="000000" w:fill="FFFFFF"/>
            <w:vAlign w:val="center"/>
            <w:hideMark/>
          </w:tcPr>
          <w:p w:rsidR="00A81432" w:rsidRPr="00184C2B" w:rsidRDefault="00A81432" w:rsidP="00A81432">
            <w:pPr>
              <w:widowControl/>
              <w:jc w:val="center"/>
              <w:rPr>
                <w:rFonts w:ascii="GHEA Grapalat" w:eastAsia="Times New Roman" w:hAnsi="GHEA Grapalat" w:cs="Calibri"/>
                <w:color w:val="auto"/>
                <w:lang w:val="en-US" w:eastAsia="en-US" w:bidi="ar-SA"/>
              </w:rPr>
            </w:pPr>
            <w:r w:rsidRPr="00184C2B">
              <w:rPr>
                <w:rFonts w:ascii="Courier New" w:eastAsia="Times New Roman" w:hAnsi="Courier New" w:cs="Courier New"/>
                <w:color w:val="auto"/>
                <w:lang w:val="en-US" w:eastAsia="en-US" w:bidi="ar-SA"/>
              </w:rPr>
              <w:t> </w:t>
            </w:r>
          </w:p>
        </w:tc>
        <w:tc>
          <w:tcPr>
            <w:tcW w:w="0" w:type="auto"/>
            <w:tcBorders>
              <w:top w:val="nil"/>
              <w:left w:val="nil"/>
              <w:bottom w:val="single" w:sz="8" w:space="0" w:color="auto"/>
              <w:right w:val="single" w:sz="8" w:space="0" w:color="auto"/>
            </w:tcBorders>
            <w:shd w:val="clear" w:color="000000" w:fill="FFFFFF"/>
            <w:vAlign w:val="center"/>
            <w:hideMark/>
          </w:tcPr>
          <w:p w:rsidR="00A81432" w:rsidRPr="00184C2B" w:rsidRDefault="00A81432" w:rsidP="00A81432">
            <w:pPr>
              <w:widowControl/>
              <w:jc w:val="center"/>
              <w:rPr>
                <w:rFonts w:ascii="GHEA Grapalat" w:eastAsia="Times New Roman" w:hAnsi="GHEA Grapalat" w:cs="Calibri"/>
                <w:b/>
                <w:bCs/>
                <w:i/>
                <w:iCs/>
                <w:color w:val="auto"/>
                <w:lang w:val="en-US" w:eastAsia="en-US" w:bidi="ar-SA"/>
              </w:rPr>
            </w:pPr>
            <w:r w:rsidRPr="00184C2B">
              <w:rPr>
                <w:rFonts w:ascii="GHEA Grapalat" w:eastAsia="Times New Roman" w:hAnsi="GHEA Grapalat" w:cs="Calibri"/>
                <w:b/>
                <w:bCs/>
                <w:i/>
                <w:iCs/>
                <w:color w:val="auto"/>
                <w:lang w:val="en-US" w:eastAsia="en-US" w:bidi="ar-SA"/>
              </w:rPr>
              <w:t>2,400.0</w:t>
            </w:r>
          </w:p>
        </w:tc>
        <w:tc>
          <w:tcPr>
            <w:tcW w:w="0" w:type="auto"/>
            <w:tcBorders>
              <w:top w:val="nil"/>
              <w:left w:val="nil"/>
              <w:bottom w:val="single" w:sz="8" w:space="0" w:color="auto"/>
              <w:right w:val="single" w:sz="8" w:space="0" w:color="auto"/>
            </w:tcBorders>
            <w:shd w:val="clear" w:color="000000" w:fill="FFFFFF"/>
            <w:vAlign w:val="center"/>
            <w:hideMark/>
          </w:tcPr>
          <w:p w:rsidR="00A81432" w:rsidRPr="00184C2B" w:rsidRDefault="00A81432" w:rsidP="00A81432">
            <w:pPr>
              <w:widowControl/>
              <w:jc w:val="center"/>
              <w:rPr>
                <w:rFonts w:ascii="GHEA Grapalat" w:eastAsia="Times New Roman" w:hAnsi="GHEA Grapalat" w:cs="Calibri"/>
                <w:b/>
                <w:bCs/>
                <w:i/>
                <w:iCs/>
                <w:color w:val="auto"/>
                <w:lang w:val="en-US" w:eastAsia="en-US" w:bidi="ar-SA"/>
              </w:rPr>
            </w:pPr>
            <w:r w:rsidRPr="00184C2B">
              <w:rPr>
                <w:rFonts w:ascii="GHEA Grapalat" w:eastAsia="Times New Roman" w:hAnsi="GHEA Grapalat" w:cs="Calibri"/>
                <w:b/>
                <w:bCs/>
                <w:i/>
                <w:iCs/>
                <w:color w:val="auto"/>
                <w:lang w:val="en-US" w:eastAsia="en-US" w:bidi="ar-SA"/>
              </w:rPr>
              <w:t>2,400.0</w:t>
            </w:r>
          </w:p>
        </w:tc>
        <w:tc>
          <w:tcPr>
            <w:tcW w:w="0" w:type="auto"/>
            <w:tcBorders>
              <w:top w:val="nil"/>
              <w:left w:val="nil"/>
              <w:bottom w:val="single" w:sz="8" w:space="0" w:color="auto"/>
              <w:right w:val="single" w:sz="8" w:space="0" w:color="auto"/>
            </w:tcBorders>
            <w:shd w:val="clear" w:color="000000" w:fill="FFFFFF"/>
            <w:vAlign w:val="center"/>
            <w:hideMark/>
          </w:tcPr>
          <w:p w:rsidR="00A81432" w:rsidRPr="00184C2B" w:rsidRDefault="00A81432" w:rsidP="00A81432">
            <w:pPr>
              <w:widowControl/>
              <w:jc w:val="center"/>
              <w:rPr>
                <w:rFonts w:ascii="GHEA Grapalat" w:eastAsia="Times New Roman" w:hAnsi="GHEA Grapalat" w:cs="Calibri"/>
                <w:b/>
                <w:bCs/>
                <w:i/>
                <w:iCs/>
                <w:color w:val="auto"/>
                <w:lang w:val="en-US" w:eastAsia="en-US" w:bidi="ar-SA"/>
              </w:rPr>
            </w:pPr>
            <w:r w:rsidRPr="00184C2B">
              <w:rPr>
                <w:rFonts w:ascii="GHEA Grapalat" w:eastAsia="Times New Roman" w:hAnsi="GHEA Grapalat" w:cs="Calibri"/>
                <w:b/>
                <w:bCs/>
                <w:i/>
                <w:iCs/>
                <w:color w:val="auto"/>
                <w:lang w:val="en-US" w:eastAsia="en-US" w:bidi="ar-SA"/>
              </w:rPr>
              <w:t>0.0</w:t>
            </w:r>
          </w:p>
        </w:tc>
      </w:tr>
      <w:tr w:rsidR="00A81432" w:rsidRPr="00184C2B" w:rsidTr="00A81432">
        <w:trPr>
          <w:trHeight w:val="360"/>
        </w:trPr>
        <w:tc>
          <w:tcPr>
            <w:tcW w:w="0" w:type="auto"/>
            <w:tcBorders>
              <w:top w:val="nil"/>
              <w:left w:val="single" w:sz="8" w:space="0" w:color="auto"/>
              <w:bottom w:val="single" w:sz="8" w:space="0" w:color="auto"/>
              <w:right w:val="single" w:sz="8" w:space="0" w:color="auto"/>
            </w:tcBorders>
            <w:shd w:val="clear" w:color="000000" w:fill="FFFFFF"/>
            <w:vAlign w:val="center"/>
            <w:hideMark/>
          </w:tcPr>
          <w:p w:rsidR="00A81432" w:rsidRPr="00184C2B" w:rsidRDefault="00A81432" w:rsidP="00A81432">
            <w:pPr>
              <w:widowControl/>
              <w:jc w:val="center"/>
              <w:rPr>
                <w:rFonts w:ascii="GHEA Grapalat" w:eastAsia="Times New Roman" w:hAnsi="GHEA Grapalat" w:cs="Calibri"/>
                <w:b/>
                <w:bCs/>
                <w:i/>
                <w:iCs/>
                <w:color w:val="auto"/>
                <w:lang w:val="en-US" w:eastAsia="en-US" w:bidi="ar-SA"/>
              </w:rPr>
            </w:pPr>
            <w:r w:rsidRPr="00184C2B">
              <w:rPr>
                <w:rFonts w:ascii="GHEA Grapalat" w:eastAsia="Times New Roman" w:hAnsi="GHEA Grapalat" w:cs="Calibri"/>
                <w:b/>
                <w:bCs/>
                <w:i/>
                <w:iCs/>
                <w:color w:val="auto"/>
                <w:lang w:val="en-US" w:eastAsia="en-US" w:bidi="ar-SA"/>
              </w:rPr>
              <w:t>այդ թվում՝</w:t>
            </w:r>
          </w:p>
        </w:tc>
        <w:tc>
          <w:tcPr>
            <w:tcW w:w="0" w:type="auto"/>
            <w:tcBorders>
              <w:top w:val="nil"/>
              <w:left w:val="nil"/>
              <w:bottom w:val="single" w:sz="8" w:space="0" w:color="auto"/>
              <w:right w:val="single" w:sz="8" w:space="0" w:color="auto"/>
            </w:tcBorders>
            <w:shd w:val="clear" w:color="000000" w:fill="FFFFFF"/>
            <w:vAlign w:val="center"/>
            <w:hideMark/>
          </w:tcPr>
          <w:p w:rsidR="00A81432" w:rsidRPr="00184C2B" w:rsidRDefault="00A81432" w:rsidP="00A81432">
            <w:pPr>
              <w:widowControl/>
              <w:jc w:val="center"/>
              <w:rPr>
                <w:rFonts w:ascii="GHEA Grapalat" w:eastAsia="Times New Roman" w:hAnsi="GHEA Grapalat" w:cs="Calibri"/>
                <w:color w:val="auto"/>
                <w:lang w:val="en-US" w:eastAsia="en-US" w:bidi="ar-SA"/>
              </w:rPr>
            </w:pPr>
            <w:r w:rsidRPr="00184C2B">
              <w:rPr>
                <w:rFonts w:ascii="Courier New" w:eastAsia="Times New Roman" w:hAnsi="Courier New" w:cs="Courier New"/>
                <w:color w:val="auto"/>
                <w:lang w:val="en-US" w:eastAsia="en-US" w:bidi="ar-SA"/>
              </w:rPr>
              <w:t> </w:t>
            </w:r>
          </w:p>
        </w:tc>
        <w:tc>
          <w:tcPr>
            <w:tcW w:w="0" w:type="auto"/>
            <w:tcBorders>
              <w:top w:val="nil"/>
              <w:left w:val="nil"/>
              <w:bottom w:val="single" w:sz="8" w:space="0" w:color="auto"/>
              <w:right w:val="single" w:sz="8" w:space="0" w:color="auto"/>
            </w:tcBorders>
            <w:shd w:val="clear" w:color="000000" w:fill="FFFFFF"/>
            <w:vAlign w:val="center"/>
            <w:hideMark/>
          </w:tcPr>
          <w:p w:rsidR="00A81432" w:rsidRPr="00184C2B" w:rsidRDefault="00A81432" w:rsidP="00A81432">
            <w:pPr>
              <w:widowControl/>
              <w:jc w:val="center"/>
              <w:rPr>
                <w:rFonts w:ascii="GHEA Grapalat" w:eastAsia="Times New Roman" w:hAnsi="GHEA Grapalat" w:cs="Calibri"/>
                <w:b/>
                <w:bCs/>
                <w:i/>
                <w:iCs/>
                <w:color w:val="auto"/>
                <w:lang w:val="en-US" w:eastAsia="en-US" w:bidi="ar-SA"/>
              </w:rPr>
            </w:pPr>
            <w:r w:rsidRPr="00184C2B">
              <w:rPr>
                <w:rFonts w:ascii="Courier New" w:eastAsia="Times New Roman" w:hAnsi="Courier New" w:cs="Courier New"/>
                <w:b/>
                <w:bCs/>
                <w:i/>
                <w:iCs/>
                <w:color w:val="auto"/>
                <w:lang w:val="en-US" w:eastAsia="en-US" w:bidi="ar-SA"/>
              </w:rPr>
              <w:t> </w:t>
            </w:r>
          </w:p>
        </w:tc>
        <w:tc>
          <w:tcPr>
            <w:tcW w:w="0" w:type="auto"/>
            <w:tcBorders>
              <w:top w:val="nil"/>
              <w:left w:val="nil"/>
              <w:bottom w:val="single" w:sz="8" w:space="0" w:color="auto"/>
              <w:right w:val="single" w:sz="8" w:space="0" w:color="auto"/>
            </w:tcBorders>
            <w:shd w:val="clear" w:color="000000" w:fill="FFFFFF"/>
            <w:vAlign w:val="center"/>
            <w:hideMark/>
          </w:tcPr>
          <w:p w:rsidR="00A81432" w:rsidRPr="00184C2B" w:rsidRDefault="00A81432" w:rsidP="00A81432">
            <w:pPr>
              <w:widowControl/>
              <w:jc w:val="center"/>
              <w:rPr>
                <w:rFonts w:ascii="GHEA Grapalat" w:eastAsia="Times New Roman" w:hAnsi="GHEA Grapalat" w:cs="Calibri"/>
                <w:b/>
                <w:bCs/>
                <w:i/>
                <w:iCs/>
                <w:color w:val="auto"/>
                <w:lang w:val="en-US" w:eastAsia="en-US" w:bidi="ar-SA"/>
              </w:rPr>
            </w:pPr>
            <w:r w:rsidRPr="00184C2B">
              <w:rPr>
                <w:rFonts w:ascii="Courier New" w:eastAsia="Times New Roman" w:hAnsi="Courier New" w:cs="Courier New"/>
                <w:b/>
                <w:bCs/>
                <w:i/>
                <w:iCs/>
                <w:color w:val="auto"/>
                <w:lang w:val="en-US" w:eastAsia="en-US" w:bidi="ar-SA"/>
              </w:rPr>
              <w:t> </w:t>
            </w:r>
          </w:p>
        </w:tc>
        <w:tc>
          <w:tcPr>
            <w:tcW w:w="0" w:type="auto"/>
            <w:tcBorders>
              <w:top w:val="nil"/>
              <w:left w:val="nil"/>
              <w:bottom w:val="single" w:sz="8" w:space="0" w:color="auto"/>
              <w:right w:val="single" w:sz="8" w:space="0" w:color="auto"/>
            </w:tcBorders>
            <w:shd w:val="clear" w:color="000000" w:fill="FFFFFF"/>
            <w:vAlign w:val="center"/>
            <w:hideMark/>
          </w:tcPr>
          <w:p w:rsidR="00A81432" w:rsidRPr="00184C2B" w:rsidRDefault="00A81432" w:rsidP="00A81432">
            <w:pPr>
              <w:widowControl/>
              <w:jc w:val="center"/>
              <w:rPr>
                <w:rFonts w:ascii="GHEA Grapalat" w:eastAsia="Times New Roman" w:hAnsi="GHEA Grapalat" w:cs="Calibri"/>
                <w:b/>
                <w:bCs/>
                <w:i/>
                <w:iCs/>
                <w:color w:val="auto"/>
                <w:lang w:val="en-US" w:eastAsia="en-US" w:bidi="ar-SA"/>
              </w:rPr>
            </w:pPr>
            <w:r w:rsidRPr="00184C2B">
              <w:rPr>
                <w:rFonts w:ascii="Courier New" w:eastAsia="Times New Roman" w:hAnsi="Courier New" w:cs="Courier New"/>
                <w:b/>
                <w:bCs/>
                <w:i/>
                <w:iCs/>
                <w:color w:val="auto"/>
                <w:lang w:val="en-US" w:eastAsia="en-US" w:bidi="ar-SA"/>
              </w:rPr>
              <w:t> </w:t>
            </w:r>
          </w:p>
        </w:tc>
      </w:tr>
      <w:tr w:rsidR="00A81432" w:rsidRPr="00184C2B" w:rsidTr="00A81432">
        <w:trPr>
          <w:trHeight w:val="360"/>
        </w:trPr>
        <w:tc>
          <w:tcPr>
            <w:tcW w:w="0" w:type="auto"/>
            <w:tcBorders>
              <w:top w:val="nil"/>
              <w:left w:val="single" w:sz="8" w:space="0" w:color="auto"/>
              <w:bottom w:val="single" w:sz="8" w:space="0" w:color="auto"/>
              <w:right w:val="single" w:sz="8" w:space="0" w:color="auto"/>
            </w:tcBorders>
            <w:shd w:val="clear" w:color="000000" w:fill="FFFFFF"/>
            <w:vAlign w:val="center"/>
            <w:hideMark/>
          </w:tcPr>
          <w:p w:rsidR="00A81432" w:rsidRPr="00184C2B" w:rsidRDefault="00AE02A0" w:rsidP="00527FA8">
            <w:pPr>
              <w:widowControl/>
              <w:rPr>
                <w:rFonts w:ascii="GHEA Grapalat" w:eastAsia="Times New Roman" w:hAnsi="GHEA Grapalat" w:cs="Calibri"/>
                <w:color w:val="auto"/>
                <w:lang w:eastAsia="en-US" w:bidi="ar-SA"/>
              </w:rPr>
            </w:pPr>
            <w:r w:rsidRPr="00184C2B">
              <w:rPr>
                <w:rFonts w:ascii="GHEA Grapalat" w:eastAsia="Times New Roman" w:hAnsi="GHEA Grapalat" w:cs="Calibri"/>
                <w:color w:val="auto"/>
                <w:lang w:eastAsia="en-US" w:bidi="ar-SA"/>
              </w:rPr>
              <w:t>Ընդհանուր բնույթի այլ սարքավորո</w:t>
            </w:r>
            <w:r w:rsidRPr="00184C2B">
              <w:rPr>
                <w:rFonts w:ascii="GHEA Grapalat" w:eastAsia="Times New Roman" w:hAnsi="GHEA Grapalat" w:cs="Calibri"/>
                <w:color w:val="auto"/>
                <w:lang w:val="ru-RU" w:eastAsia="en-US" w:bidi="ar-SA"/>
              </w:rPr>
              <w:t>ւմներ</w:t>
            </w:r>
            <w:r w:rsidR="00A81432" w:rsidRPr="00184C2B">
              <w:rPr>
                <w:rFonts w:ascii="GHEA Grapalat" w:eastAsia="Times New Roman" w:hAnsi="GHEA Grapalat" w:cs="Calibri"/>
                <w:color w:val="auto"/>
                <w:lang w:eastAsia="en-US" w:bidi="ar-SA"/>
              </w:rPr>
              <w:t xml:space="preserve">                                          </w:t>
            </w:r>
          </w:p>
        </w:tc>
        <w:tc>
          <w:tcPr>
            <w:tcW w:w="0" w:type="auto"/>
            <w:tcBorders>
              <w:top w:val="nil"/>
              <w:left w:val="nil"/>
              <w:bottom w:val="single" w:sz="8" w:space="0" w:color="auto"/>
              <w:right w:val="single" w:sz="8" w:space="0" w:color="auto"/>
            </w:tcBorders>
            <w:shd w:val="clear" w:color="000000" w:fill="FFFFFF"/>
            <w:vAlign w:val="center"/>
            <w:hideMark/>
          </w:tcPr>
          <w:p w:rsidR="00A81432" w:rsidRPr="00184C2B" w:rsidRDefault="00A81432" w:rsidP="00A81432">
            <w:pPr>
              <w:widowControl/>
              <w:jc w:val="center"/>
              <w:rPr>
                <w:rFonts w:ascii="GHEA Grapalat" w:eastAsia="Times New Roman" w:hAnsi="GHEA Grapalat" w:cs="Calibri"/>
                <w:color w:val="auto"/>
                <w:lang w:val="en-US" w:eastAsia="en-US" w:bidi="ar-SA"/>
              </w:rPr>
            </w:pPr>
            <w:r w:rsidRPr="00184C2B">
              <w:rPr>
                <w:rFonts w:ascii="GHEA Grapalat" w:eastAsia="Times New Roman" w:hAnsi="GHEA Grapalat" w:cs="Calibri"/>
                <w:color w:val="auto"/>
                <w:lang w:val="en-US" w:eastAsia="en-US" w:bidi="ar-SA"/>
              </w:rPr>
              <w:t>4239</w:t>
            </w:r>
          </w:p>
        </w:tc>
        <w:tc>
          <w:tcPr>
            <w:tcW w:w="0" w:type="auto"/>
            <w:tcBorders>
              <w:top w:val="nil"/>
              <w:left w:val="nil"/>
              <w:bottom w:val="single" w:sz="8" w:space="0" w:color="auto"/>
              <w:right w:val="single" w:sz="8" w:space="0" w:color="auto"/>
            </w:tcBorders>
            <w:shd w:val="clear" w:color="000000" w:fill="FFFFFF"/>
            <w:vAlign w:val="center"/>
            <w:hideMark/>
          </w:tcPr>
          <w:p w:rsidR="00A81432" w:rsidRPr="00184C2B" w:rsidRDefault="00A81432" w:rsidP="00A81432">
            <w:pPr>
              <w:widowControl/>
              <w:jc w:val="center"/>
              <w:rPr>
                <w:rFonts w:ascii="GHEA Grapalat" w:eastAsia="Times New Roman" w:hAnsi="GHEA Grapalat" w:cs="Calibri"/>
                <w:b/>
                <w:bCs/>
                <w:i/>
                <w:iCs/>
                <w:color w:val="auto"/>
                <w:lang w:val="en-US" w:eastAsia="en-US" w:bidi="ar-SA"/>
              </w:rPr>
            </w:pPr>
            <w:r w:rsidRPr="00184C2B">
              <w:rPr>
                <w:rFonts w:ascii="GHEA Grapalat" w:eastAsia="Times New Roman" w:hAnsi="GHEA Grapalat" w:cs="Calibri"/>
                <w:b/>
                <w:bCs/>
                <w:i/>
                <w:iCs/>
                <w:color w:val="auto"/>
                <w:lang w:val="en-US" w:eastAsia="en-US" w:bidi="ar-SA"/>
              </w:rPr>
              <w:t>1,000.0</w:t>
            </w:r>
          </w:p>
        </w:tc>
        <w:tc>
          <w:tcPr>
            <w:tcW w:w="0" w:type="auto"/>
            <w:tcBorders>
              <w:top w:val="nil"/>
              <w:left w:val="nil"/>
              <w:bottom w:val="single" w:sz="8" w:space="0" w:color="auto"/>
              <w:right w:val="single" w:sz="8" w:space="0" w:color="auto"/>
            </w:tcBorders>
            <w:shd w:val="clear" w:color="000000" w:fill="FFFFFF"/>
            <w:vAlign w:val="center"/>
            <w:hideMark/>
          </w:tcPr>
          <w:p w:rsidR="00A81432" w:rsidRPr="00184C2B" w:rsidRDefault="00A81432" w:rsidP="00A81432">
            <w:pPr>
              <w:widowControl/>
              <w:jc w:val="center"/>
              <w:rPr>
                <w:rFonts w:ascii="GHEA Grapalat" w:eastAsia="Times New Roman" w:hAnsi="GHEA Grapalat" w:cs="Calibri"/>
                <w:b/>
                <w:bCs/>
                <w:i/>
                <w:iCs/>
                <w:color w:val="auto"/>
                <w:lang w:val="en-US" w:eastAsia="en-US" w:bidi="ar-SA"/>
              </w:rPr>
            </w:pPr>
            <w:r w:rsidRPr="00184C2B">
              <w:rPr>
                <w:rFonts w:ascii="GHEA Grapalat" w:eastAsia="Times New Roman" w:hAnsi="GHEA Grapalat" w:cs="Calibri"/>
                <w:b/>
                <w:bCs/>
                <w:i/>
                <w:iCs/>
                <w:color w:val="auto"/>
                <w:lang w:val="en-US" w:eastAsia="en-US" w:bidi="ar-SA"/>
              </w:rPr>
              <w:t>1,000.0</w:t>
            </w:r>
          </w:p>
        </w:tc>
        <w:tc>
          <w:tcPr>
            <w:tcW w:w="0" w:type="auto"/>
            <w:tcBorders>
              <w:top w:val="nil"/>
              <w:left w:val="nil"/>
              <w:bottom w:val="single" w:sz="8" w:space="0" w:color="auto"/>
              <w:right w:val="single" w:sz="8" w:space="0" w:color="auto"/>
            </w:tcBorders>
            <w:shd w:val="clear" w:color="000000" w:fill="FFFFFF"/>
            <w:vAlign w:val="center"/>
            <w:hideMark/>
          </w:tcPr>
          <w:p w:rsidR="00A81432" w:rsidRPr="00184C2B" w:rsidRDefault="00A81432" w:rsidP="00A81432">
            <w:pPr>
              <w:widowControl/>
              <w:jc w:val="center"/>
              <w:rPr>
                <w:rFonts w:ascii="GHEA Grapalat" w:eastAsia="Times New Roman" w:hAnsi="GHEA Grapalat" w:cs="Calibri"/>
                <w:b/>
                <w:bCs/>
                <w:i/>
                <w:iCs/>
                <w:color w:val="auto"/>
                <w:lang w:val="en-US" w:eastAsia="en-US" w:bidi="ar-SA"/>
              </w:rPr>
            </w:pPr>
            <w:r w:rsidRPr="00184C2B">
              <w:rPr>
                <w:rFonts w:ascii="Courier New" w:eastAsia="Times New Roman" w:hAnsi="Courier New" w:cs="Courier New"/>
                <w:b/>
                <w:bCs/>
                <w:i/>
                <w:iCs/>
                <w:color w:val="auto"/>
                <w:lang w:val="en-US" w:eastAsia="en-US" w:bidi="ar-SA"/>
              </w:rPr>
              <w:t> </w:t>
            </w:r>
          </w:p>
        </w:tc>
      </w:tr>
      <w:tr w:rsidR="00A81432" w:rsidRPr="00184C2B" w:rsidTr="00A81432">
        <w:trPr>
          <w:trHeight w:val="360"/>
        </w:trPr>
        <w:tc>
          <w:tcPr>
            <w:tcW w:w="0" w:type="auto"/>
            <w:tcBorders>
              <w:top w:val="nil"/>
              <w:left w:val="single" w:sz="8" w:space="0" w:color="auto"/>
              <w:bottom w:val="single" w:sz="8" w:space="0" w:color="auto"/>
              <w:right w:val="single" w:sz="8" w:space="0" w:color="auto"/>
            </w:tcBorders>
            <w:shd w:val="clear" w:color="000000" w:fill="FFFFFF"/>
            <w:vAlign w:val="center"/>
            <w:hideMark/>
          </w:tcPr>
          <w:p w:rsidR="00A81432" w:rsidRPr="00184C2B" w:rsidRDefault="00A81432" w:rsidP="00A81432">
            <w:pPr>
              <w:widowControl/>
              <w:rPr>
                <w:rFonts w:ascii="GHEA Grapalat" w:eastAsia="Times New Roman" w:hAnsi="GHEA Grapalat" w:cs="Calibri"/>
                <w:color w:val="auto"/>
                <w:lang w:val="en-US" w:eastAsia="en-US" w:bidi="ar-SA"/>
              </w:rPr>
            </w:pPr>
            <w:r w:rsidRPr="00184C2B">
              <w:rPr>
                <w:rFonts w:ascii="GHEA Grapalat" w:eastAsia="Times New Roman" w:hAnsi="GHEA Grapalat" w:cs="Calibri"/>
                <w:color w:val="auto"/>
                <w:lang w:val="en-US" w:eastAsia="en-US" w:bidi="ar-SA"/>
              </w:rPr>
              <w:t>Գրասենյակային նյութեր և հագուստ</w:t>
            </w:r>
          </w:p>
        </w:tc>
        <w:tc>
          <w:tcPr>
            <w:tcW w:w="0" w:type="auto"/>
            <w:tcBorders>
              <w:top w:val="nil"/>
              <w:left w:val="nil"/>
              <w:bottom w:val="single" w:sz="8" w:space="0" w:color="auto"/>
              <w:right w:val="single" w:sz="8" w:space="0" w:color="auto"/>
            </w:tcBorders>
            <w:shd w:val="clear" w:color="000000" w:fill="FFFFFF"/>
            <w:vAlign w:val="center"/>
            <w:hideMark/>
          </w:tcPr>
          <w:p w:rsidR="00A81432" w:rsidRPr="00184C2B" w:rsidRDefault="00A81432" w:rsidP="00A81432">
            <w:pPr>
              <w:widowControl/>
              <w:jc w:val="center"/>
              <w:rPr>
                <w:rFonts w:ascii="GHEA Grapalat" w:eastAsia="Times New Roman" w:hAnsi="GHEA Grapalat" w:cs="Calibri"/>
                <w:color w:val="auto"/>
                <w:lang w:val="en-US" w:eastAsia="en-US" w:bidi="ar-SA"/>
              </w:rPr>
            </w:pPr>
            <w:r w:rsidRPr="00184C2B">
              <w:rPr>
                <w:rFonts w:ascii="GHEA Grapalat" w:eastAsia="Times New Roman" w:hAnsi="GHEA Grapalat" w:cs="Calibri"/>
                <w:color w:val="auto"/>
                <w:lang w:val="en-US" w:eastAsia="en-US" w:bidi="ar-SA"/>
              </w:rPr>
              <w:t>4261</w:t>
            </w:r>
          </w:p>
        </w:tc>
        <w:tc>
          <w:tcPr>
            <w:tcW w:w="0" w:type="auto"/>
            <w:tcBorders>
              <w:top w:val="nil"/>
              <w:left w:val="nil"/>
              <w:bottom w:val="single" w:sz="8" w:space="0" w:color="auto"/>
              <w:right w:val="single" w:sz="8" w:space="0" w:color="auto"/>
            </w:tcBorders>
            <w:shd w:val="clear" w:color="000000" w:fill="FFFFFF"/>
            <w:vAlign w:val="center"/>
            <w:hideMark/>
          </w:tcPr>
          <w:p w:rsidR="00A81432" w:rsidRPr="00184C2B" w:rsidRDefault="00A81432" w:rsidP="00A81432">
            <w:pPr>
              <w:widowControl/>
              <w:jc w:val="center"/>
              <w:rPr>
                <w:rFonts w:ascii="GHEA Grapalat" w:eastAsia="Times New Roman" w:hAnsi="GHEA Grapalat" w:cs="Calibri"/>
                <w:b/>
                <w:bCs/>
                <w:i/>
                <w:iCs/>
                <w:color w:val="auto"/>
                <w:lang w:val="en-US" w:eastAsia="en-US" w:bidi="ar-SA"/>
              </w:rPr>
            </w:pPr>
            <w:r w:rsidRPr="00184C2B">
              <w:rPr>
                <w:rFonts w:ascii="GHEA Grapalat" w:eastAsia="Times New Roman" w:hAnsi="GHEA Grapalat" w:cs="Calibri"/>
                <w:b/>
                <w:bCs/>
                <w:i/>
                <w:iCs/>
                <w:color w:val="auto"/>
                <w:lang w:val="en-US" w:eastAsia="en-US" w:bidi="ar-SA"/>
              </w:rPr>
              <w:t>600.0</w:t>
            </w:r>
          </w:p>
        </w:tc>
        <w:tc>
          <w:tcPr>
            <w:tcW w:w="0" w:type="auto"/>
            <w:tcBorders>
              <w:top w:val="nil"/>
              <w:left w:val="nil"/>
              <w:bottom w:val="single" w:sz="8" w:space="0" w:color="auto"/>
              <w:right w:val="single" w:sz="8" w:space="0" w:color="auto"/>
            </w:tcBorders>
            <w:shd w:val="clear" w:color="000000" w:fill="FFFFFF"/>
            <w:vAlign w:val="center"/>
            <w:hideMark/>
          </w:tcPr>
          <w:p w:rsidR="00A81432" w:rsidRPr="00184C2B" w:rsidRDefault="00A81432" w:rsidP="00A81432">
            <w:pPr>
              <w:widowControl/>
              <w:jc w:val="center"/>
              <w:rPr>
                <w:rFonts w:ascii="GHEA Grapalat" w:eastAsia="Times New Roman" w:hAnsi="GHEA Grapalat" w:cs="Calibri"/>
                <w:b/>
                <w:bCs/>
                <w:i/>
                <w:iCs/>
                <w:color w:val="auto"/>
                <w:lang w:val="en-US" w:eastAsia="en-US" w:bidi="ar-SA"/>
              </w:rPr>
            </w:pPr>
            <w:r w:rsidRPr="00184C2B">
              <w:rPr>
                <w:rFonts w:ascii="GHEA Grapalat" w:eastAsia="Times New Roman" w:hAnsi="GHEA Grapalat" w:cs="Calibri"/>
                <w:b/>
                <w:bCs/>
                <w:i/>
                <w:iCs/>
                <w:color w:val="auto"/>
                <w:lang w:val="en-US" w:eastAsia="en-US" w:bidi="ar-SA"/>
              </w:rPr>
              <w:t>600.0</w:t>
            </w:r>
          </w:p>
        </w:tc>
        <w:tc>
          <w:tcPr>
            <w:tcW w:w="0" w:type="auto"/>
            <w:tcBorders>
              <w:top w:val="nil"/>
              <w:left w:val="nil"/>
              <w:bottom w:val="single" w:sz="8" w:space="0" w:color="auto"/>
              <w:right w:val="single" w:sz="8" w:space="0" w:color="auto"/>
            </w:tcBorders>
            <w:shd w:val="clear" w:color="000000" w:fill="FFFFFF"/>
            <w:vAlign w:val="center"/>
            <w:hideMark/>
          </w:tcPr>
          <w:p w:rsidR="00A81432" w:rsidRPr="00184C2B" w:rsidRDefault="00A81432" w:rsidP="00A81432">
            <w:pPr>
              <w:widowControl/>
              <w:jc w:val="center"/>
              <w:rPr>
                <w:rFonts w:ascii="GHEA Grapalat" w:eastAsia="Times New Roman" w:hAnsi="GHEA Grapalat" w:cs="Calibri"/>
                <w:b/>
                <w:bCs/>
                <w:i/>
                <w:iCs/>
                <w:color w:val="auto"/>
                <w:lang w:val="en-US" w:eastAsia="en-US" w:bidi="ar-SA"/>
              </w:rPr>
            </w:pPr>
            <w:r w:rsidRPr="00184C2B">
              <w:rPr>
                <w:rFonts w:ascii="Courier New" w:eastAsia="Times New Roman" w:hAnsi="Courier New" w:cs="Courier New"/>
                <w:b/>
                <w:bCs/>
                <w:i/>
                <w:iCs/>
                <w:color w:val="auto"/>
                <w:lang w:val="en-US" w:eastAsia="en-US" w:bidi="ar-SA"/>
              </w:rPr>
              <w:t> </w:t>
            </w:r>
          </w:p>
        </w:tc>
      </w:tr>
      <w:tr w:rsidR="00A81432" w:rsidRPr="00184C2B" w:rsidTr="00A81432">
        <w:trPr>
          <w:trHeight w:val="360"/>
        </w:trPr>
        <w:tc>
          <w:tcPr>
            <w:tcW w:w="0" w:type="auto"/>
            <w:tcBorders>
              <w:top w:val="nil"/>
              <w:left w:val="single" w:sz="8" w:space="0" w:color="auto"/>
              <w:bottom w:val="single" w:sz="8" w:space="0" w:color="auto"/>
              <w:right w:val="single" w:sz="8" w:space="0" w:color="auto"/>
            </w:tcBorders>
            <w:shd w:val="clear" w:color="000000" w:fill="FFFFFF"/>
            <w:vAlign w:val="center"/>
            <w:hideMark/>
          </w:tcPr>
          <w:p w:rsidR="00A81432" w:rsidRPr="00184C2B" w:rsidRDefault="00A81432" w:rsidP="00A81432">
            <w:pPr>
              <w:widowControl/>
              <w:rPr>
                <w:rFonts w:ascii="GHEA Grapalat" w:eastAsia="Times New Roman" w:hAnsi="GHEA Grapalat" w:cs="Calibri"/>
                <w:color w:val="auto"/>
                <w:lang w:val="en-US" w:eastAsia="en-US" w:bidi="ar-SA"/>
              </w:rPr>
            </w:pPr>
            <w:r w:rsidRPr="00184C2B">
              <w:rPr>
                <w:rFonts w:ascii="GHEA Grapalat" w:eastAsia="Times New Roman" w:hAnsi="GHEA Grapalat" w:cs="Calibri"/>
                <w:color w:val="auto"/>
                <w:lang w:val="en-US" w:eastAsia="en-US" w:bidi="ar-SA"/>
              </w:rPr>
              <w:t xml:space="preserve">Տրանսպորտային նյութեր                                                     </w:t>
            </w:r>
          </w:p>
        </w:tc>
        <w:tc>
          <w:tcPr>
            <w:tcW w:w="0" w:type="auto"/>
            <w:tcBorders>
              <w:top w:val="nil"/>
              <w:left w:val="nil"/>
              <w:bottom w:val="single" w:sz="8" w:space="0" w:color="auto"/>
              <w:right w:val="single" w:sz="8" w:space="0" w:color="auto"/>
            </w:tcBorders>
            <w:shd w:val="clear" w:color="000000" w:fill="FFFFFF"/>
            <w:vAlign w:val="center"/>
            <w:hideMark/>
          </w:tcPr>
          <w:p w:rsidR="00A81432" w:rsidRPr="00184C2B" w:rsidRDefault="00A81432" w:rsidP="00A81432">
            <w:pPr>
              <w:widowControl/>
              <w:jc w:val="center"/>
              <w:rPr>
                <w:rFonts w:ascii="GHEA Grapalat" w:eastAsia="Times New Roman" w:hAnsi="GHEA Grapalat" w:cs="Calibri"/>
                <w:color w:val="auto"/>
                <w:lang w:val="en-US" w:eastAsia="en-US" w:bidi="ar-SA"/>
              </w:rPr>
            </w:pPr>
            <w:r w:rsidRPr="00184C2B">
              <w:rPr>
                <w:rFonts w:ascii="GHEA Grapalat" w:eastAsia="Times New Roman" w:hAnsi="GHEA Grapalat" w:cs="Calibri"/>
                <w:color w:val="auto"/>
                <w:lang w:val="en-US" w:eastAsia="en-US" w:bidi="ar-SA"/>
              </w:rPr>
              <w:t>4264</w:t>
            </w:r>
          </w:p>
        </w:tc>
        <w:tc>
          <w:tcPr>
            <w:tcW w:w="0" w:type="auto"/>
            <w:tcBorders>
              <w:top w:val="nil"/>
              <w:left w:val="nil"/>
              <w:bottom w:val="single" w:sz="8" w:space="0" w:color="auto"/>
              <w:right w:val="single" w:sz="8" w:space="0" w:color="auto"/>
            </w:tcBorders>
            <w:shd w:val="clear" w:color="000000" w:fill="FFFFFF"/>
            <w:vAlign w:val="center"/>
            <w:hideMark/>
          </w:tcPr>
          <w:p w:rsidR="00A81432" w:rsidRPr="00184C2B" w:rsidRDefault="00A81432" w:rsidP="00A81432">
            <w:pPr>
              <w:widowControl/>
              <w:jc w:val="center"/>
              <w:rPr>
                <w:rFonts w:ascii="GHEA Grapalat" w:eastAsia="Times New Roman" w:hAnsi="GHEA Grapalat" w:cs="Calibri"/>
                <w:b/>
                <w:bCs/>
                <w:i/>
                <w:iCs/>
                <w:color w:val="auto"/>
                <w:lang w:val="en-US" w:eastAsia="en-US" w:bidi="ar-SA"/>
              </w:rPr>
            </w:pPr>
            <w:r w:rsidRPr="00184C2B">
              <w:rPr>
                <w:rFonts w:ascii="GHEA Grapalat" w:eastAsia="Times New Roman" w:hAnsi="GHEA Grapalat" w:cs="Calibri"/>
                <w:b/>
                <w:bCs/>
                <w:i/>
                <w:iCs/>
                <w:color w:val="auto"/>
                <w:lang w:val="en-US" w:eastAsia="en-US" w:bidi="ar-SA"/>
              </w:rPr>
              <w:t>800.0</w:t>
            </w:r>
          </w:p>
        </w:tc>
        <w:tc>
          <w:tcPr>
            <w:tcW w:w="0" w:type="auto"/>
            <w:tcBorders>
              <w:top w:val="nil"/>
              <w:left w:val="nil"/>
              <w:bottom w:val="single" w:sz="8" w:space="0" w:color="auto"/>
              <w:right w:val="single" w:sz="8" w:space="0" w:color="auto"/>
            </w:tcBorders>
            <w:shd w:val="clear" w:color="000000" w:fill="FFFFFF"/>
            <w:vAlign w:val="center"/>
            <w:hideMark/>
          </w:tcPr>
          <w:p w:rsidR="00A81432" w:rsidRPr="00184C2B" w:rsidRDefault="00A81432" w:rsidP="00A81432">
            <w:pPr>
              <w:widowControl/>
              <w:jc w:val="center"/>
              <w:rPr>
                <w:rFonts w:ascii="GHEA Grapalat" w:eastAsia="Times New Roman" w:hAnsi="GHEA Grapalat" w:cs="Calibri"/>
                <w:b/>
                <w:bCs/>
                <w:i/>
                <w:iCs/>
                <w:color w:val="auto"/>
                <w:lang w:val="en-US" w:eastAsia="en-US" w:bidi="ar-SA"/>
              </w:rPr>
            </w:pPr>
            <w:r w:rsidRPr="00184C2B">
              <w:rPr>
                <w:rFonts w:ascii="GHEA Grapalat" w:eastAsia="Times New Roman" w:hAnsi="GHEA Grapalat" w:cs="Calibri"/>
                <w:b/>
                <w:bCs/>
                <w:i/>
                <w:iCs/>
                <w:color w:val="auto"/>
                <w:lang w:val="en-US" w:eastAsia="en-US" w:bidi="ar-SA"/>
              </w:rPr>
              <w:t>800.0</w:t>
            </w:r>
          </w:p>
        </w:tc>
        <w:tc>
          <w:tcPr>
            <w:tcW w:w="0" w:type="auto"/>
            <w:tcBorders>
              <w:top w:val="nil"/>
              <w:left w:val="nil"/>
              <w:bottom w:val="single" w:sz="8" w:space="0" w:color="auto"/>
              <w:right w:val="single" w:sz="8" w:space="0" w:color="auto"/>
            </w:tcBorders>
            <w:shd w:val="clear" w:color="000000" w:fill="FFFFFF"/>
            <w:vAlign w:val="center"/>
            <w:hideMark/>
          </w:tcPr>
          <w:p w:rsidR="00A81432" w:rsidRPr="00184C2B" w:rsidRDefault="00A81432" w:rsidP="00A81432">
            <w:pPr>
              <w:widowControl/>
              <w:jc w:val="center"/>
              <w:rPr>
                <w:rFonts w:ascii="GHEA Grapalat" w:eastAsia="Times New Roman" w:hAnsi="GHEA Grapalat" w:cs="Calibri"/>
                <w:b/>
                <w:bCs/>
                <w:i/>
                <w:iCs/>
                <w:color w:val="auto"/>
                <w:lang w:val="en-US" w:eastAsia="en-US" w:bidi="ar-SA"/>
              </w:rPr>
            </w:pPr>
            <w:r w:rsidRPr="00184C2B">
              <w:rPr>
                <w:rFonts w:ascii="Courier New" w:eastAsia="Times New Roman" w:hAnsi="Courier New" w:cs="Courier New"/>
                <w:b/>
                <w:bCs/>
                <w:i/>
                <w:iCs/>
                <w:color w:val="auto"/>
                <w:lang w:val="en-US" w:eastAsia="en-US" w:bidi="ar-SA"/>
              </w:rPr>
              <w:t> </w:t>
            </w:r>
          </w:p>
        </w:tc>
      </w:tr>
    </w:tbl>
    <w:p w:rsidR="00A81432" w:rsidRPr="00184C2B" w:rsidRDefault="00A81432" w:rsidP="00F80B71">
      <w:pPr>
        <w:tabs>
          <w:tab w:val="left" w:pos="284"/>
        </w:tabs>
        <w:jc w:val="both"/>
        <w:rPr>
          <w:rStyle w:val="Bodytext50"/>
          <w:rFonts w:ascii="GHEA Grapalat" w:hAnsi="GHEA Grapalat" w:cs="Sylfaen"/>
          <w:bCs w:val="0"/>
          <w:i w:val="0"/>
          <w:color w:val="auto"/>
          <w:sz w:val="24"/>
          <w:szCs w:val="24"/>
          <w:u w:val="single"/>
          <w:lang w:val="en-US"/>
        </w:rPr>
      </w:pPr>
    </w:p>
    <w:p w:rsidR="00A81432" w:rsidRPr="00184C2B" w:rsidRDefault="00A81432" w:rsidP="00F80B71">
      <w:pPr>
        <w:tabs>
          <w:tab w:val="left" w:pos="284"/>
        </w:tabs>
        <w:jc w:val="both"/>
        <w:rPr>
          <w:rStyle w:val="Bodytext50"/>
          <w:rFonts w:ascii="GHEA Grapalat" w:hAnsi="GHEA Grapalat" w:cs="Sylfaen"/>
          <w:bCs w:val="0"/>
          <w:i w:val="0"/>
          <w:color w:val="auto"/>
          <w:sz w:val="24"/>
          <w:szCs w:val="24"/>
          <w:u w:val="single"/>
          <w:lang w:val="en-US"/>
        </w:rPr>
      </w:pPr>
    </w:p>
    <w:p w:rsidR="00F80B71" w:rsidRPr="00184C2B" w:rsidRDefault="00F80B71" w:rsidP="00F80B71">
      <w:pPr>
        <w:tabs>
          <w:tab w:val="left" w:pos="284"/>
        </w:tabs>
        <w:jc w:val="both"/>
        <w:rPr>
          <w:rFonts w:ascii="GHEA Grapalat" w:hAnsi="GHEA Grapalat"/>
          <w:i/>
          <w:color w:val="auto"/>
          <w:u w:val="single"/>
        </w:rPr>
      </w:pPr>
      <w:r w:rsidRPr="00184C2B">
        <w:rPr>
          <w:rStyle w:val="Bodytext50"/>
          <w:rFonts w:ascii="GHEA Grapalat" w:hAnsi="GHEA Grapalat" w:cs="Sylfaen"/>
          <w:bCs w:val="0"/>
          <w:i w:val="0"/>
          <w:color w:val="auto"/>
          <w:sz w:val="24"/>
          <w:szCs w:val="24"/>
          <w:u w:val="single"/>
        </w:rPr>
        <w:t>Ծրագրի</w:t>
      </w:r>
      <w:r w:rsidRPr="00184C2B">
        <w:rPr>
          <w:rStyle w:val="Bodytext50"/>
          <w:rFonts w:ascii="GHEA Grapalat" w:hAnsi="GHEA Grapalat"/>
          <w:bCs w:val="0"/>
          <w:i w:val="0"/>
          <w:color w:val="auto"/>
          <w:sz w:val="24"/>
          <w:szCs w:val="24"/>
          <w:u w:val="single"/>
        </w:rPr>
        <w:t xml:space="preserve"> </w:t>
      </w:r>
      <w:r w:rsidRPr="00184C2B">
        <w:rPr>
          <w:rStyle w:val="Bodytext50"/>
          <w:rFonts w:ascii="GHEA Grapalat" w:hAnsi="GHEA Grapalat" w:cs="Sylfaen"/>
          <w:bCs w:val="0"/>
          <w:i w:val="0"/>
          <w:color w:val="auto"/>
          <w:sz w:val="24"/>
          <w:szCs w:val="24"/>
          <w:u w:val="single"/>
        </w:rPr>
        <w:t>գործունեության</w:t>
      </w:r>
      <w:r w:rsidRPr="00184C2B">
        <w:rPr>
          <w:rStyle w:val="Bodytext50"/>
          <w:rFonts w:ascii="GHEA Grapalat" w:hAnsi="GHEA Grapalat"/>
          <w:bCs w:val="0"/>
          <w:i w:val="0"/>
          <w:color w:val="auto"/>
          <w:sz w:val="24"/>
          <w:szCs w:val="24"/>
          <w:u w:val="single"/>
        </w:rPr>
        <w:t xml:space="preserve"> </w:t>
      </w:r>
      <w:r w:rsidRPr="00184C2B">
        <w:rPr>
          <w:rStyle w:val="Bodytext50"/>
          <w:rFonts w:ascii="GHEA Grapalat" w:hAnsi="GHEA Grapalat" w:cs="Sylfaen"/>
          <w:bCs w:val="0"/>
          <w:i w:val="0"/>
          <w:color w:val="auto"/>
          <w:sz w:val="24"/>
          <w:szCs w:val="24"/>
          <w:u w:val="single"/>
        </w:rPr>
        <w:t>սկիզբը</w:t>
      </w:r>
      <w:r w:rsidRPr="00184C2B">
        <w:rPr>
          <w:rStyle w:val="Bodytext50"/>
          <w:rFonts w:ascii="GHEA Grapalat" w:hAnsi="GHEA Grapalat"/>
          <w:bCs w:val="0"/>
          <w:i w:val="0"/>
          <w:color w:val="auto"/>
          <w:sz w:val="24"/>
          <w:szCs w:val="24"/>
          <w:u w:val="single"/>
        </w:rPr>
        <w:t xml:space="preserve"> </w:t>
      </w:r>
      <w:r w:rsidRPr="00184C2B">
        <w:rPr>
          <w:rStyle w:val="Bodytext50"/>
          <w:rFonts w:ascii="GHEA Grapalat" w:hAnsi="GHEA Grapalat" w:cs="Sylfaen"/>
          <w:bCs w:val="0"/>
          <w:i w:val="0"/>
          <w:color w:val="auto"/>
          <w:sz w:val="24"/>
          <w:szCs w:val="24"/>
          <w:u w:val="single"/>
        </w:rPr>
        <w:t>և</w:t>
      </w:r>
      <w:r w:rsidRPr="00184C2B">
        <w:rPr>
          <w:rStyle w:val="Bodytext50"/>
          <w:rFonts w:ascii="GHEA Grapalat" w:hAnsi="GHEA Grapalat"/>
          <w:bCs w:val="0"/>
          <w:i w:val="0"/>
          <w:color w:val="auto"/>
          <w:sz w:val="24"/>
          <w:szCs w:val="24"/>
          <w:u w:val="single"/>
        </w:rPr>
        <w:t xml:space="preserve"> </w:t>
      </w:r>
      <w:r w:rsidRPr="00184C2B">
        <w:rPr>
          <w:rStyle w:val="Bodytext50"/>
          <w:rFonts w:ascii="GHEA Grapalat" w:hAnsi="GHEA Grapalat" w:cs="Sylfaen"/>
          <w:bCs w:val="0"/>
          <w:i w:val="0"/>
          <w:color w:val="auto"/>
          <w:sz w:val="24"/>
          <w:szCs w:val="24"/>
          <w:u w:val="single"/>
        </w:rPr>
        <w:t>ավարտը</w:t>
      </w:r>
    </w:p>
    <w:p w:rsidR="00437779" w:rsidRPr="00184C2B" w:rsidRDefault="00ED5417" w:rsidP="006A0C70">
      <w:pPr>
        <w:rPr>
          <w:rFonts w:ascii="GHEA Grapalat" w:hAnsi="GHEA Grapalat"/>
          <w:i/>
          <w:color w:val="auto"/>
        </w:rPr>
      </w:pPr>
      <w:r w:rsidRPr="00184C2B">
        <w:rPr>
          <w:rFonts w:ascii="GHEA Grapalat" w:hAnsi="GHEA Grapalat"/>
          <w:color w:val="auto"/>
        </w:rPr>
        <w:t>01.0</w:t>
      </w:r>
      <w:r w:rsidR="005007A1">
        <w:rPr>
          <w:rFonts w:ascii="GHEA Grapalat" w:hAnsi="GHEA Grapalat"/>
          <w:color w:val="auto"/>
        </w:rPr>
        <w:t>1</w:t>
      </w:r>
      <w:r w:rsidRPr="00184C2B">
        <w:rPr>
          <w:rFonts w:ascii="GHEA Grapalat" w:hAnsi="GHEA Grapalat"/>
          <w:color w:val="auto"/>
        </w:rPr>
        <w:t>.202</w:t>
      </w:r>
      <w:r w:rsidRPr="00184C2B">
        <w:rPr>
          <w:rFonts w:ascii="GHEA Grapalat" w:hAnsi="GHEA Grapalat"/>
          <w:color w:val="auto"/>
          <w:lang w:val="ru-RU"/>
        </w:rPr>
        <w:t>5</w:t>
      </w:r>
      <w:r w:rsidRPr="00184C2B">
        <w:rPr>
          <w:rFonts w:ascii="GHEA Grapalat" w:hAnsi="GHEA Grapalat" w:cs="Sylfaen"/>
          <w:color w:val="auto"/>
        </w:rPr>
        <w:t xml:space="preserve">թ. – </w:t>
      </w:r>
      <w:r w:rsidRPr="00184C2B">
        <w:rPr>
          <w:rFonts w:ascii="GHEA Grapalat" w:hAnsi="GHEA Grapalat"/>
          <w:color w:val="auto"/>
        </w:rPr>
        <w:t>3</w:t>
      </w:r>
      <w:r w:rsidR="00D443E8">
        <w:rPr>
          <w:rFonts w:ascii="GHEA Grapalat" w:hAnsi="GHEA Grapalat"/>
          <w:color w:val="auto"/>
        </w:rPr>
        <w:t>1</w:t>
      </w:r>
      <w:r w:rsidRPr="00184C2B">
        <w:rPr>
          <w:rFonts w:ascii="GHEA Grapalat" w:hAnsi="GHEA Grapalat"/>
          <w:color w:val="auto"/>
        </w:rPr>
        <w:t>.12.202</w:t>
      </w:r>
      <w:r w:rsidRPr="00184C2B">
        <w:rPr>
          <w:rFonts w:ascii="GHEA Grapalat" w:hAnsi="GHEA Grapalat"/>
          <w:color w:val="auto"/>
          <w:lang w:val="ru-RU"/>
        </w:rPr>
        <w:t>5</w:t>
      </w:r>
      <w:r w:rsidRPr="00184C2B">
        <w:rPr>
          <w:rFonts w:ascii="GHEA Grapalat" w:hAnsi="GHEA Grapalat" w:cs="Sylfaen"/>
          <w:color w:val="auto"/>
        </w:rPr>
        <w:t>թ</w:t>
      </w:r>
      <w:r w:rsidRPr="00184C2B">
        <w:rPr>
          <w:rFonts w:ascii="GHEA Grapalat" w:hAnsi="GHEA Grapalat"/>
          <w:color w:val="auto"/>
        </w:rPr>
        <w:t>.</w:t>
      </w:r>
    </w:p>
    <w:p w:rsidR="00437779" w:rsidRPr="00184C2B" w:rsidRDefault="00437779" w:rsidP="006A0C70">
      <w:pPr>
        <w:rPr>
          <w:rFonts w:ascii="GHEA Grapalat" w:hAnsi="GHEA Grapalat"/>
          <w:color w:val="auto"/>
        </w:rPr>
      </w:pPr>
    </w:p>
    <w:p w:rsidR="00437779" w:rsidRPr="00184C2B" w:rsidRDefault="00F80B71" w:rsidP="006A0C70">
      <w:pPr>
        <w:rPr>
          <w:rFonts w:ascii="GHEA Grapalat" w:hAnsi="GHEA Grapalat"/>
          <w:i/>
          <w:color w:val="auto"/>
        </w:rPr>
      </w:pPr>
      <w:r w:rsidRPr="00184C2B">
        <w:rPr>
          <w:rStyle w:val="Bodytext50"/>
          <w:rFonts w:ascii="GHEA Grapalat" w:hAnsi="GHEA Grapalat" w:cs="Sylfaen"/>
          <w:bCs w:val="0"/>
          <w:i w:val="0"/>
          <w:color w:val="auto"/>
          <w:sz w:val="24"/>
          <w:szCs w:val="24"/>
          <w:u w:val="single"/>
        </w:rPr>
        <w:t>Տեղեկանք</w:t>
      </w:r>
      <w:r w:rsidRPr="00184C2B">
        <w:rPr>
          <w:rStyle w:val="Bodytext50"/>
          <w:rFonts w:ascii="GHEA Grapalat" w:hAnsi="GHEA Grapalat"/>
          <w:bCs w:val="0"/>
          <w:i w:val="0"/>
          <w:color w:val="auto"/>
          <w:sz w:val="24"/>
          <w:szCs w:val="24"/>
          <w:u w:val="single"/>
        </w:rPr>
        <w:t xml:space="preserve"> </w:t>
      </w:r>
      <w:r w:rsidRPr="00184C2B">
        <w:rPr>
          <w:rStyle w:val="Bodytext50"/>
          <w:rFonts w:ascii="GHEA Grapalat" w:hAnsi="GHEA Grapalat" w:cs="Sylfaen"/>
          <w:bCs w:val="0"/>
          <w:i w:val="0"/>
          <w:color w:val="auto"/>
          <w:sz w:val="24"/>
          <w:szCs w:val="24"/>
          <w:u w:val="single"/>
        </w:rPr>
        <w:t>հիմնավորում</w:t>
      </w:r>
    </w:p>
    <w:p w:rsidR="00437779" w:rsidRPr="00184C2B" w:rsidRDefault="00437779" w:rsidP="00F80B71">
      <w:pPr>
        <w:pStyle w:val="Bodytext20"/>
        <w:shd w:val="clear" w:color="auto" w:fill="auto"/>
        <w:spacing w:after="0" w:line="240" w:lineRule="auto"/>
        <w:jc w:val="both"/>
        <w:rPr>
          <w:rFonts w:ascii="GHEA Grapalat" w:hAnsi="GHEA Grapalat" w:cs="Sylfaen"/>
          <w:sz w:val="24"/>
          <w:szCs w:val="24"/>
        </w:rPr>
      </w:pPr>
      <w:r w:rsidRPr="00184C2B">
        <w:rPr>
          <w:rFonts w:ascii="GHEA Grapalat" w:hAnsi="GHEA Grapalat" w:cs="Sylfaen"/>
          <w:sz w:val="24"/>
          <w:szCs w:val="24"/>
        </w:rPr>
        <w:t>Նախատեսված</w:t>
      </w:r>
      <w:r w:rsidRPr="00184C2B">
        <w:rPr>
          <w:rFonts w:ascii="GHEA Grapalat" w:hAnsi="GHEA Grapalat"/>
          <w:sz w:val="24"/>
          <w:szCs w:val="24"/>
        </w:rPr>
        <w:t xml:space="preserve"> </w:t>
      </w:r>
      <w:r w:rsidRPr="00184C2B">
        <w:rPr>
          <w:rFonts w:ascii="GHEA Grapalat" w:hAnsi="GHEA Grapalat" w:cs="Sylfaen"/>
          <w:sz w:val="24"/>
          <w:szCs w:val="24"/>
        </w:rPr>
        <w:t>միջոցների</w:t>
      </w:r>
      <w:r w:rsidRPr="00184C2B">
        <w:rPr>
          <w:rFonts w:ascii="GHEA Grapalat" w:hAnsi="GHEA Grapalat"/>
          <w:sz w:val="24"/>
          <w:szCs w:val="24"/>
        </w:rPr>
        <w:t xml:space="preserve"> </w:t>
      </w:r>
      <w:r w:rsidRPr="00184C2B">
        <w:rPr>
          <w:rFonts w:ascii="GHEA Grapalat" w:hAnsi="GHEA Grapalat" w:cs="Sylfaen"/>
          <w:sz w:val="24"/>
          <w:szCs w:val="24"/>
        </w:rPr>
        <w:t>հաշվին</w:t>
      </w:r>
      <w:r w:rsidRPr="00184C2B">
        <w:rPr>
          <w:rFonts w:ascii="GHEA Grapalat" w:hAnsi="GHEA Grapalat"/>
          <w:sz w:val="24"/>
          <w:szCs w:val="24"/>
        </w:rPr>
        <w:t xml:space="preserve"> </w:t>
      </w:r>
      <w:r w:rsidRPr="00184C2B">
        <w:rPr>
          <w:rFonts w:ascii="GHEA Grapalat" w:hAnsi="GHEA Grapalat" w:cs="Sylfaen"/>
          <w:sz w:val="24"/>
          <w:szCs w:val="24"/>
        </w:rPr>
        <w:t>ձեռք</w:t>
      </w:r>
      <w:r w:rsidRPr="00184C2B">
        <w:rPr>
          <w:rFonts w:ascii="GHEA Grapalat" w:hAnsi="GHEA Grapalat"/>
          <w:sz w:val="24"/>
          <w:szCs w:val="24"/>
        </w:rPr>
        <w:t xml:space="preserve"> </w:t>
      </w:r>
      <w:r w:rsidRPr="00184C2B">
        <w:rPr>
          <w:rFonts w:ascii="GHEA Grapalat" w:hAnsi="GHEA Grapalat" w:cs="Sylfaen"/>
          <w:sz w:val="24"/>
          <w:szCs w:val="24"/>
        </w:rPr>
        <w:t>կբերվի</w:t>
      </w:r>
      <w:r w:rsidRPr="00184C2B">
        <w:rPr>
          <w:rFonts w:ascii="GHEA Grapalat" w:hAnsi="GHEA Grapalat"/>
          <w:sz w:val="24"/>
          <w:szCs w:val="24"/>
        </w:rPr>
        <w:t xml:space="preserve"> </w:t>
      </w:r>
      <w:r w:rsidRPr="00184C2B">
        <w:rPr>
          <w:rFonts w:ascii="GHEA Grapalat" w:hAnsi="GHEA Grapalat" w:cs="Sylfaen"/>
          <w:sz w:val="24"/>
          <w:szCs w:val="24"/>
        </w:rPr>
        <w:t>վառելանյութ</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գրենական</w:t>
      </w:r>
      <w:r w:rsidRPr="00184C2B">
        <w:rPr>
          <w:rFonts w:ascii="GHEA Grapalat" w:hAnsi="GHEA Grapalat"/>
          <w:sz w:val="24"/>
          <w:szCs w:val="24"/>
        </w:rPr>
        <w:t xml:space="preserve"> </w:t>
      </w:r>
      <w:r w:rsidRPr="00184C2B">
        <w:rPr>
          <w:rFonts w:ascii="GHEA Grapalat" w:hAnsi="GHEA Grapalat" w:cs="Sylfaen"/>
          <w:sz w:val="24"/>
          <w:szCs w:val="24"/>
        </w:rPr>
        <w:t>պիտույքներ</w:t>
      </w:r>
      <w:r w:rsidRPr="00184C2B">
        <w:rPr>
          <w:rFonts w:ascii="GHEA Grapalat" w:hAnsi="GHEA Grapalat"/>
          <w:sz w:val="24"/>
          <w:szCs w:val="24"/>
        </w:rPr>
        <w:t xml:space="preserve"> </w:t>
      </w:r>
      <w:r w:rsidRPr="00184C2B">
        <w:rPr>
          <w:rFonts w:ascii="GHEA Grapalat" w:hAnsi="GHEA Grapalat" w:cs="Sylfaen"/>
          <w:sz w:val="24"/>
          <w:szCs w:val="24"/>
        </w:rPr>
        <w:t>օրենքով</w:t>
      </w:r>
      <w:r w:rsidRPr="00184C2B">
        <w:rPr>
          <w:rFonts w:ascii="GHEA Grapalat" w:hAnsi="GHEA Grapalat"/>
          <w:sz w:val="24"/>
          <w:szCs w:val="24"/>
        </w:rPr>
        <w:t xml:space="preserve"> </w:t>
      </w:r>
      <w:r w:rsidRPr="00184C2B">
        <w:rPr>
          <w:rFonts w:ascii="GHEA Grapalat" w:hAnsi="GHEA Grapalat" w:cs="Sylfaen"/>
          <w:sz w:val="24"/>
          <w:szCs w:val="24"/>
        </w:rPr>
        <w:t>սահմանված</w:t>
      </w:r>
      <w:r w:rsidRPr="00184C2B">
        <w:rPr>
          <w:rFonts w:ascii="GHEA Grapalat" w:hAnsi="GHEA Grapalat"/>
          <w:sz w:val="24"/>
          <w:szCs w:val="24"/>
        </w:rPr>
        <w:t xml:space="preserve"> </w:t>
      </w:r>
      <w:r w:rsidRPr="00184C2B">
        <w:rPr>
          <w:rFonts w:ascii="GHEA Grapalat" w:hAnsi="GHEA Grapalat" w:cs="Sylfaen"/>
          <w:sz w:val="24"/>
          <w:szCs w:val="24"/>
        </w:rPr>
        <w:t>կարգով</w:t>
      </w:r>
      <w:r w:rsidRPr="00184C2B">
        <w:rPr>
          <w:rFonts w:ascii="GHEA Grapalat" w:hAnsi="GHEA Grapalat"/>
          <w:sz w:val="24"/>
          <w:szCs w:val="24"/>
        </w:rPr>
        <w:t xml:space="preserve">, </w:t>
      </w:r>
      <w:r w:rsidRPr="00184C2B">
        <w:rPr>
          <w:rFonts w:ascii="GHEA Grapalat" w:hAnsi="GHEA Grapalat" w:cs="Sylfaen"/>
          <w:sz w:val="24"/>
          <w:szCs w:val="24"/>
        </w:rPr>
        <w:t>համայնքի</w:t>
      </w:r>
      <w:r w:rsidRPr="00184C2B">
        <w:rPr>
          <w:rFonts w:ascii="GHEA Grapalat" w:hAnsi="GHEA Grapalat"/>
          <w:sz w:val="24"/>
          <w:szCs w:val="24"/>
        </w:rPr>
        <w:t xml:space="preserve"> </w:t>
      </w:r>
      <w:r w:rsidRPr="00184C2B">
        <w:rPr>
          <w:rFonts w:ascii="GHEA Grapalat" w:hAnsi="GHEA Grapalat" w:cs="Sylfaen"/>
          <w:sz w:val="24"/>
          <w:szCs w:val="24"/>
        </w:rPr>
        <w:t>ղեկավարի</w:t>
      </w:r>
      <w:r w:rsidRPr="00184C2B">
        <w:rPr>
          <w:rFonts w:ascii="GHEA Grapalat" w:hAnsi="GHEA Grapalat"/>
          <w:sz w:val="24"/>
          <w:szCs w:val="24"/>
        </w:rPr>
        <w:t xml:space="preserve"> </w:t>
      </w:r>
      <w:r w:rsidRPr="00184C2B">
        <w:rPr>
          <w:rFonts w:ascii="GHEA Grapalat" w:hAnsi="GHEA Grapalat" w:cs="Sylfaen"/>
          <w:sz w:val="24"/>
          <w:szCs w:val="24"/>
        </w:rPr>
        <w:t>լիազորությունների</w:t>
      </w:r>
      <w:r w:rsidRPr="00184C2B">
        <w:rPr>
          <w:rFonts w:ascii="GHEA Grapalat" w:hAnsi="GHEA Grapalat"/>
          <w:sz w:val="24"/>
          <w:szCs w:val="24"/>
        </w:rPr>
        <w:t xml:space="preserve"> </w:t>
      </w:r>
      <w:r w:rsidRPr="00184C2B">
        <w:rPr>
          <w:rFonts w:ascii="GHEA Grapalat" w:hAnsi="GHEA Grapalat" w:cs="Sylfaen"/>
          <w:sz w:val="24"/>
          <w:szCs w:val="24"/>
        </w:rPr>
        <w:t>իրականացման</w:t>
      </w:r>
      <w:r w:rsidRPr="00184C2B">
        <w:rPr>
          <w:rFonts w:ascii="GHEA Grapalat" w:hAnsi="GHEA Grapalat"/>
          <w:sz w:val="24"/>
          <w:szCs w:val="24"/>
        </w:rPr>
        <w:t xml:space="preserve"> </w:t>
      </w:r>
      <w:r w:rsidRPr="00184C2B">
        <w:rPr>
          <w:rFonts w:ascii="GHEA Grapalat" w:hAnsi="GHEA Grapalat" w:cs="Sylfaen"/>
          <w:sz w:val="24"/>
          <w:szCs w:val="24"/>
        </w:rPr>
        <w:t>համար։</w:t>
      </w:r>
      <w:r w:rsidRPr="00184C2B">
        <w:rPr>
          <w:rFonts w:ascii="GHEA Grapalat" w:hAnsi="GHEA Grapalat"/>
          <w:sz w:val="24"/>
          <w:szCs w:val="24"/>
        </w:rPr>
        <w:t xml:space="preserve"> </w:t>
      </w:r>
    </w:p>
    <w:p w:rsidR="000729D3" w:rsidRPr="00184C2B" w:rsidRDefault="000729D3" w:rsidP="006A0C70">
      <w:pPr>
        <w:pStyle w:val="Bodytext20"/>
        <w:shd w:val="clear" w:color="auto" w:fill="auto"/>
        <w:spacing w:after="0" w:line="240" w:lineRule="auto"/>
        <w:rPr>
          <w:rFonts w:ascii="GHEA Grapalat" w:hAnsi="GHEA Grapalat"/>
          <w:sz w:val="24"/>
          <w:szCs w:val="24"/>
        </w:rPr>
      </w:pPr>
    </w:p>
    <w:p w:rsidR="007504D8" w:rsidRPr="00184C2B" w:rsidRDefault="007504D8" w:rsidP="007504D8">
      <w:pPr>
        <w:pStyle w:val="Bodytext20"/>
        <w:shd w:val="clear" w:color="auto" w:fill="auto"/>
        <w:spacing w:after="0" w:line="240" w:lineRule="auto"/>
        <w:rPr>
          <w:rFonts w:ascii="GHEA Grapalat" w:hAnsi="GHEA Grapalat" w:cs="Sylfaen"/>
          <w:b/>
          <w:sz w:val="24"/>
          <w:szCs w:val="24"/>
          <w:u w:val="single"/>
        </w:rPr>
      </w:pPr>
      <w:r w:rsidRPr="00184C2B">
        <w:rPr>
          <w:rFonts w:ascii="GHEA Grapalat" w:hAnsi="GHEA Grapalat" w:cs="Sylfaen"/>
          <w:b/>
          <w:sz w:val="24"/>
          <w:szCs w:val="24"/>
          <w:u w:val="single"/>
        </w:rPr>
        <w:t>ՏՆՏԵՍԱԿԱՆ ՀԱՐԱԲԵՐՈՒԹՅՈՒՆՆԵՐ</w:t>
      </w:r>
    </w:p>
    <w:p w:rsidR="007504D8" w:rsidRPr="00184C2B" w:rsidRDefault="007504D8" w:rsidP="007504D8">
      <w:pPr>
        <w:pStyle w:val="Bodytext20"/>
        <w:shd w:val="clear" w:color="auto" w:fill="auto"/>
        <w:spacing w:after="0" w:line="240" w:lineRule="auto"/>
        <w:rPr>
          <w:rFonts w:ascii="GHEA Grapalat" w:hAnsi="GHEA Grapalat"/>
          <w:b/>
          <w:sz w:val="24"/>
          <w:szCs w:val="24"/>
          <w:u w:val="single"/>
        </w:rPr>
      </w:pPr>
    </w:p>
    <w:p w:rsidR="007504D8" w:rsidRPr="00184C2B" w:rsidRDefault="007504D8" w:rsidP="007504D8">
      <w:pPr>
        <w:pStyle w:val="Bodytext20"/>
        <w:shd w:val="clear" w:color="auto" w:fill="auto"/>
        <w:spacing w:after="0" w:line="240" w:lineRule="auto"/>
        <w:rPr>
          <w:rFonts w:ascii="GHEA Grapalat" w:hAnsi="GHEA Grapalat" w:cs="Sylfaen"/>
          <w:sz w:val="24"/>
          <w:szCs w:val="24"/>
        </w:rPr>
      </w:pPr>
      <w:r w:rsidRPr="00184C2B">
        <w:rPr>
          <w:rFonts w:ascii="GHEA Grapalat" w:hAnsi="GHEA Grapalat" w:cs="Sylfaen"/>
          <w:sz w:val="24"/>
          <w:szCs w:val="24"/>
        </w:rPr>
        <w:t>ԳՅՈՒՄՐԻ</w:t>
      </w:r>
      <w:r w:rsidRPr="00184C2B">
        <w:rPr>
          <w:rFonts w:ascii="GHEA Grapalat" w:hAnsi="GHEA Grapalat"/>
          <w:sz w:val="24"/>
          <w:szCs w:val="24"/>
        </w:rPr>
        <w:t xml:space="preserve"> </w:t>
      </w:r>
      <w:r w:rsidRPr="00184C2B">
        <w:rPr>
          <w:rFonts w:ascii="GHEA Grapalat" w:hAnsi="GHEA Grapalat" w:cs="Sylfaen"/>
          <w:sz w:val="24"/>
          <w:szCs w:val="24"/>
        </w:rPr>
        <w:t>ՀԱՄԱՅՆՔ</w:t>
      </w:r>
    </w:p>
    <w:p w:rsidR="007504D8" w:rsidRPr="00184C2B" w:rsidRDefault="007504D8" w:rsidP="007504D8">
      <w:pPr>
        <w:pStyle w:val="Bodytext20"/>
        <w:shd w:val="clear" w:color="auto" w:fill="auto"/>
        <w:spacing w:after="0" w:line="240" w:lineRule="auto"/>
        <w:rPr>
          <w:rFonts w:ascii="GHEA Grapalat" w:hAnsi="GHEA Grapalat"/>
          <w:sz w:val="12"/>
          <w:szCs w:val="12"/>
        </w:rPr>
      </w:pPr>
      <w:r w:rsidRPr="00184C2B">
        <w:rPr>
          <w:rFonts w:ascii="GHEA Grapalat" w:hAnsi="GHEA Grapalat"/>
          <w:sz w:val="12"/>
          <w:szCs w:val="12"/>
        </w:rPr>
        <w:t>______________________________________________________________________________________________________________________________________</w:t>
      </w:r>
      <w:r w:rsidR="00C267BE" w:rsidRPr="00184C2B">
        <w:rPr>
          <w:rFonts w:ascii="GHEA Grapalat" w:hAnsi="GHEA Grapalat"/>
          <w:sz w:val="12"/>
          <w:szCs w:val="12"/>
        </w:rPr>
        <w:t>_________________________</w:t>
      </w:r>
    </w:p>
    <w:p w:rsidR="007504D8" w:rsidRPr="00184C2B" w:rsidRDefault="00E67C58" w:rsidP="007504D8">
      <w:pPr>
        <w:pStyle w:val="Bodytext20"/>
        <w:shd w:val="clear" w:color="auto" w:fill="auto"/>
        <w:spacing w:after="0" w:line="240" w:lineRule="auto"/>
        <w:ind w:left="260"/>
        <w:rPr>
          <w:rFonts w:ascii="GHEA Grapalat" w:hAnsi="GHEA Grapalat" w:cs="Sylfaen"/>
          <w:sz w:val="24"/>
          <w:szCs w:val="24"/>
        </w:rPr>
      </w:pPr>
      <w:r w:rsidRPr="00184C2B">
        <w:rPr>
          <w:rFonts w:ascii="GHEA Grapalat" w:hAnsi="GHEA Grapalat"/>
          <w:sz w:val="24"/>
          <w:szCs w:val="24"/>
        </w:rPr>
        <w:t xml:space="preserve">2025 ԹՎԱԿԱՆԻ </w:t>
      </w:r>
      <w:r w:rsidR="007504D8" w:rsidRPr="00184C2B">
        <w:rPr>
          <w:rFonts w:ascii="GHEA Grapalat" w:hAnsi="GHEA Grapalat" w:cs="Sylfaen"/>
          <w:sz w:val="24"/>
          <w:szCs w:val="24"/>
        </w:rPr>
        <w:t>ԲՅՈՒՋԵՈՎ</w:t>
      </w:r>
      <w:r w:rsidR="007504D8" w:rsidRPr="00184C2B">
        <w:rPr>
          <w:rFonts w:ascii="GHEA Grapalat" w:hAnsi="GHEA Grapalat"/>
          <w:sz w:val="24"/>
          <w:szCs w:val="24"/>
        </w:rPr>
        <w:t xml:space="preserve"> </w:t>
      </w:r>
      <w:r w:rsidR="007504D8" w:rsidRPr="00184C2B">
        <w:rPr>
          <w:rFonts w:ascii="GHEA Grapalat" w:hAnsi="GHEA Grapalat" w:cs="Sylfaen"/>
          <w:sz w:val="24"/>
          <w:szCs w:val="24"/>
        </w:rPr>
        <w:t>ՆԵՐԿԱՅԱՑՎԱԾ</w:t>
      </w:r>
      <w:r w:rsidR="007504D8" w:rsidRPr="00184C2B">
        <w:rPr>
          <w:rFonts w:ascii="GHEA Grapalat" w:hAnsi="GHEA Grapalat"/>
          <w:sz w:val="24"/>
          <w:szCs w:val="24"/>
        </w:rPr>
        <w:t xml:space="preserve"> </w:t>
      </w:r>
      <w:r w:rsidR="007504D8" w:rsidRPr="00184C2B">
        <w:rPr>
          <w:rFonts w:ascii="GHEA Grapalat" w:hAnsi="GHEA Grapalat" w:cs="Sylfaen"/>
          <w:sz w:val="24"/>
          <w:szCs w:val="24"/>
        </w:rPr>
        <w:t>ԾԱԽՍԱՅԻՆ</w:t>
      </w:r>
      <w:r w:rsidR="007504D8" w:rsidRPr="00184C2B">
        <w:rPr>
          <w:rFonts w:ascii="GHEA Grapalat" w:hAnsi="GHEA Grapalat"/>
          <w:sz w:val="24"/>
          <w:szCs w:val="24"/>
        </w:rPr>
        <w:t xml:space="preserve"> </w:t>
      </w:r>
      <w:r w:rsidR="007504D8" w:rsidRPr="00184C2B">
        <w:rPr>
          <w:rFonts w:ascii="GHEA Grapalat" w:hAnsi="GHEA Grapalat" w:cs="Sylfaen"/>
          <w:sz w:val="24"/>
          <w:szCs w:val="24"/>
        </w:rPr>
        <w:t>ԾՐԱԳՐԻ</w:t>
      </w:r>
      <w:r w:rsidR="007504D8" w:rsidRPr="00184C2B">
        <w:rPr>
          <w:rFonts w:ascii="GHEA Grapalat" w:hAnsi="GHEA Grapalat" w:cs="Sylfaen"/>
          <w:sz w:val="24"/>
          <w:szCs w:val="24"/>
        </w:rPr>
        <w:br/>
        <w:t>ՏՎՅԱԼՆԵՐ</w:t>
      </w:r>
    </w:p>
    <w:p w:rsidR="007504D8" w:rsidRPr="00184C2B" w:rsidRDefault="007504D8" w:rsidP="006A0C70">
      <w:pPr>
        <w:pStyle w:val="Bodytext20"/>
        <w:shd w:val="clear" w:color="auto" w:fill="auto"/>
        <w:spacing w:after="0" w:line="240" w:lineRule="auto"/>
        <w:rPr>
          <w:rFonts w:ascii="GHEA Grapalat" w:hAnsi="GHEA Grapalat"/>
          <w:sz w:val="24"/>
          <w:szCs w:val="24"/>
        </w:rPr>
      </w:pPr>
    </w:p>
    <w:p w:rsidR="00437779" w:rsidRPr="00184C2B" w:rsidRDefault="00437779" w:rsidP="000962BF">
      <w:pPr>
        <w:tabs>
          <w:tab w:val="left" w:pos="284"/>
        </w:tabs>
        <w:rPr>
          <w:rStyle w:val="Bodytext40"/>
          <w:rFonts w:ascii="GHEA Grapalat" w:eastAsia="Microsoft Sans Serif" w:hAnsi="GHEA Grapalat" w:cs="Microsoft Sans Serif"/>
          <w:b w:val="0"/>
          <w:bCs w:val="0"/>
          <w:color w:val="auto"/>
          <w:spacing w:val="0"/>
          <w:sz w:val="24"/>
          <w:szCs w:val="24"/>
        </w:rPr>
      </w:pPr>
      <w:r w:rsidRPr="00184C2B">
        <w:rPr>
          <w:rStyle w:val="Bodytext4NotItalic"/>
          <w:rFonts w:ascii="GHEA Grapalat" w:hAnsi="GHEA Grapalat" w:cs="Sylfaen"/>
          <w:bCs w:val="0"/>
          <w:i w:val="0"/>
          <w:color w:val="auto"/>
          <w:sz w:val="24"/>
          <w:szCs w:val="24"/>
        </w:rPr>
        <w:t>Ծրագրի</w:t>
      </w:r>
      <w:r w:rsidRPr="00184C2B">
        <w:rPr>
          <w:rStyle w:val="Bodytext4NotItalic"/>
          <w:rFonts w:ascii="GHEA Grapalat" w:hAnsi="GHEA Grapalat"/>
          <w:bCs w:val="0"/>
          <w:i w:val="0"/>
          <w:color w:val="auto"/>
          <w:sz w:val="24"/>
          <w:szCs w:val="24"/>
        </w:rPr>
        <w:t xml:space="preserve"> </w:t>
      </w:r>
      <w:r w:rsidRPr="00184C2B">
        <w:rPr>
          <w:rStyle w:val="Bodytext4NotItalic"/>
          <w:rFonts w:ascii="GHEA Grapalat" w:hAnsi="GHEA Grapalat" w:cs="Sylfaen"/>
          <w:bCs w:val="0"/>
          <w:i w:val="0"/>
          <w:color w:val="auto"/>
          <w:sz w:val="24"/>
          <w:szCs w:val="24"/>
        </w:rPr>
        <w:t>անվանումը</w:t>
      </w:r>
      <w:r w:rsidRPr="00184C2B">
        <w:rPr>
          <w:rStyle w:val="Bodytext4NotItalic"/>
          <w:rFonts w:ascii="GHEA Grapalat" w:hAnsi="GHEA Grapalat"/>
          <w:b w:val="0"/>
          <w:bCs w:val="0"/>
          <w:color w:val="auto"/>
          <w:sz w:val="24"/>
          <w:szCs w:val="24"/>
        </w:rPr>
        <w:t xml:space="preserve"> </w:t>
      </w:r>
      <w:r w:rsidR="0054474D" w:rsidRPr="00184C2B">
        <w:rPr>
          <w:rStyle w:val="Bodytext4NotItalic"/>
          <w:rFonts w:ascii="GHEA Grapalat" w:hAnsi="GHEA Grapalat"/>
          <w:b w:val="0"/>
          <w:bCs w:val="0"/>
          <w:color w:val="auto"/>
          <w:sz w:val="24"/>
          <w:szCs w:val="24"/>
        </w:rPr>
        <w:br/>
      </w:r>
      <w:r w:rsidRPr="00184C2B">
        <w:rPr>
          <w:rStyle w:val="Bodytext40"/>
          <w:rFonts w:ascii="GHEA Grapalat" w:hAnsi="GHEA Grapalat"/>
          <w:bCs w:val="0"/>
          <w:i/>
          <w:color w:val="auto"/>
          <w:spacing w:val="0"/>
          <w:sz w:val="24"/>
          <w:szCs w:val="24"/>
        </w:rPr>
        <w:t>«</w:t>
      </w:r>
      <w:r w:rsidR="005E55DF" w:rsidRPr="00184C2B">
        <w:rPr>
          <w:rStyle w:val="Bodytext40"/>
          <w:rFonts w:ascii="GHEA Grapalat" w:hAnsi="GHEA Grapalat" w:cs="Sylfaen"/>
          <w:bCs w:val="0"/>
          <w:i/>
          <w:color w:val="auto"/>
          <w:spacing w:val="0"/>
          <w:sz w:val="24"/>
          <w:szCs w:val="24"/>
        </w:rPr>
        <w:t>Ճ</w:t>
      </w:r>
      <w:r w:rsidRPr="00184C2B">
        <w:rPr>
          <w:rStyle w:val="Bodytext40"/>
          <w:rFonts w:ascii="GHEA Grapalat" w:hAnsi="GHEA Grapalat" w:cs="Sylfaen"/>
          <w:bCs w:val="0"/>
          <w:i/>
          <w:color w:val="auto"/>
          <w:spacing w:val="0"/>
          <w:sz w:val="24"/>
          <w:szCs w:val="24"/>
        </w:rPr>
        <w:t>անապարհային</w:t>
      </w:r>
      <w:r w:rsidRPr="00184C2B">
        <w:rPr>
          <w:rStyle w:val="Bodytext40"/>
          <w:rFonts w:ascii="GHEA Grapalat" w:hAnsi="GHEA Grapalat"/>
          <w:bCs w:val="0"/>
          <w:i/>
          <w:color w:val="auto"/>
          <w:spacing w:val="0"/>
          <w:sz w:val="24"/>
          <w:szCs w:val="24"/>
        </w:rPr>
        <w:t xml:space="preserve"> </w:t>
      </w:r>
      <w:r w:rsidRPr="00184C2B">
        <w:rPr>
          <w:rStyle w:val="Bodytext40"/>
          <w:rFonts w:ascii="GHEA Grapalat" w:hAnsi="GHEA Grapalat" w:cs="Sylfaen"/>
          <w:bCs w:val="0"/>
          <w:i/>
          <w:color w:val="auto"/>
          <w:spacing w:val="0"/>
          <w:sz w:val="24"/>
          <w:szCs w:val="24"/>
        </w:rPr>
        <w:t>տնտեսություն</w:t>
      </w:r>
      <w:r w:rsidRPr="00184C2B">
        <w:rPr>
          <w:rStyle w:val="Bodytext40"/>
          <w:rFonts w:ascii="GHEA Grapalat" w:hAnsi="GHEA Grapalat"/>
          <w:bCs w:val="0"/>
          <w:i/>
          <w:color w:val="auto"/>
          <w:spacing w:val="0"/>
          <w:sz w:val="24"/>
          <w:szCs w:val="24"/>
        </w:rPr>
        <w:t>»</w:t>
      </w:r>
    </w:p>
    <w:p w:rsidR="00437779" w:rsidRPr="00184C2B" w:rsidRDefault="00437779" w:rsidP="000962BF">
      <w:pPr>
        <w:tabs>
          <w:tab w:val="left" w:pos="426"/>
        </w:tabs>
        <w:jc w:val="both"/>
        <w:rPr>
          <w:rFonts w:ascii="GHEA Grapalat" w:hAnsi="GHEA Grapalat"/>
          <w:i/>
          <w:color w:val="auto"/>
        </w:rPr>
      </w:pPr>
      <w:r w:rsidRPr="00184C2B">
        <w:rPr>
          <w:rStyle w:val="Bodytext40"/>
          <w:rFonts w:ascii="GHEA Grapalat" w:hAnsi="GHEA Grapalat"/>
          <w:bCs w:val="0"/>
          <w:i/>
          <w:color w:val="auto"/>
          <w:spacing w:val="0"/>
          <w:sz w:val="24"/>
          <w:szCs w:val="24"/>
        </w:rPr>
        <w:t>«</w:t>
      </w:r>
      <w:r w:rsidRPr="00184C2B">
        <w:rPr>
          <w:rStyle w:val="Bodytext40"/>
          <w:rFonts w:ascii="GHEA Grapalat" w:hAnsi="GHEA Grapalat" w:cs="Sylfaen"/>
          <w:bCs w:val="0"/>
          <w:i/>
          <w:color w:val="auto"/>
          <w:spacing w:val="0"/>
          <w:sz w:val="24"/>
          <w:szCs w:val="24"/>
        </w:rPr>
        <w:t>Ասֆալտբետոնե</w:t>
      </w:r>
      <w:r w:rsidRPr="00184C2B">
        <w:rPr>
          <w:rStyle w:val="Bodytext40"/>
          <w:rFonts w:ascii="GHEA Grapalat" w:hAnsi="GHEA Grapalat"/>
          <w:bCs w:val="0"/>
          <w:i/>
          <w:color w:val="auto"/>
          <w:spacing w:val="0"/>
          <w:sz w:val="24"/>
          <w:szCs w:val="24"/>
        </w:rPr>
        <w:t xml:space="preserve"> </w:t>
      </w:r>
      <w:r w:rsidRPr="00184C2B">
        <w:rPr>
          <w:rStyle w:val="Bodytext40"/>
          <w:rFonts w:ascii="GHEA Grapalat" w:hAnsi="GHEA Grapalat" w:cs="Sylfaen"/>
          <w:bCs w:val="0"/>
          <w:i/>
          <w:color w:val="auto"/>
          <w:spacing w:val="0"/>
          <w:sz w:val="24"/>
          <w:szCs w:val="24"/>
        </w:rPr>
        <w:t>ծածկի</w:t>
      </w:r>
      <w:r w:rsidRPr="00184C2B">
        <w:rPr>
          <w:rStyle w:val="Bodytext40"/>
          <w:rFonts w:ascii="GHEA Grapalat" w:hAnsi="GHEA Grapalat"/>
          <w:bCs w:val="0"/>
          <w:i/>
          <w:color w:val="auto"/>
          <w:spacing w:val="0"/>
          <w:sz w:val="24"/>
          <w:szCs w:val="24"/>
        </w:rPr>
        <w:t xml:space="preserve"> </w:t>
      </w:r>
      <w:r w:rsidRPr="00184C2B">
        <w:rPr>
          <w:rStyle w:val="Bodytext40"/>
          <w:rFonts w:ascii="GHEA Grapalat" w:hAnsi="GHEA Grapalat" w:cs="Sylfaen"/>
          <w:bCs w:val="0"/>
          <w:i/>
          <w:color w:val="auto"/>
          <w:spacing w:val="0"/>
          <w:sz w:val="24"/>
          <w:szCs w:val="24"/>
        </w:rPr>
        <w:t>ընթացիկ</w:t>
      </w:r>
      <w:r w:rsidRPr="00184C2B">
        <w:rPr>
          <w:rStyle w:val="Bodytext40"/>
          <w:rFonts w:ascii="GHEA Grapalat" w:hAnsi="GHEA Grapalat"/>
          <w:bCs w:val="0"/>
          <w:i/>
          <w:color w:val="auto"/>
          <w:spacing w:val="0"/>
          <w:sz w:val="24"/>
          <w:szCs w:val="24"/>
        </w:rPr>
        <w:t xml:space="preserve"> </w:t>
      </w:r>
      <w:r w:rsidRPr="00184C2B">
        <w:rPr>
          <w:rStyle w:val="Bodytext40"/>
          <w:rFonts w:ascii="GHEA Grapalat" w:hAnsi="GHEA Grapalat" w:cs="Sylfaen"/>
          <w:bCs w:val="0"/>
          <w:i/>
          <w:color w:val="auto"/>
          <w:spacing w:val="0"/>
          <w:sz w:val="24"/>
          <w:szCs w:val="24"/>
        </w:rPr>
        <w:t>և</w:t>
      </w:r>
      <w:r w:rsidRPr="00184C2B">
        <w:rPr>
          <w:rStyle w:val="Bodytext40"/>
          <w:rFonts w:ascii="GHEA Grapalat" w:hAnsi="GHEA Grapalat"/>
          <w:bCs w:val="0"/>
          <w:i/>
          <w:color w:val="auto"/>
          <w:spacing w:val="0"/>
          <w:sz w:val="24"/>
          <w:szCs w:val="24"/>
        </w:rPr>
        <w:t xml:space="preserve"> </w:t>
      </w:r>
      <w:r w:rsidRPr="00184C2B">
        <w:rPr>
          <w:rStyle w:val="Bodytext40"/>
          <w:rFonts w:ascii="GHEA Grapalat" w:hAnsi="GHEA Grapalat" w:cs="Sylfaen"/>
          <w:bCs w:val="0"/>
          <w:i/>
          <w:color w:val="auto"/>
          <w:spacing w:val="0"/>
          <w:sz w:val="24"/>
          <w:szCs w:val="24"/>
        </w:rPr>
        <w:t>կապիտալ</w:t>
      </w:r>
      <w:r w:rsidRPr="00184C2B">
        <w:rPr>
          <w:rStyle w:val="Bodytext40"/>
          <w:rFonts w:ascii="GHEA Grapalat" w:hAnsi="GHEA Grapalat"/>
          <w:bCs w:val="0"/>
          <w:i/>
          <w:color w:val="auto"/>
          <w:spacing w:val="0"/>
          <w:sz w:val="24"/>
          <w:szCs w:val="24"/>
        </w:rPr>
        <w:t xml:space="preserve"> </w:t>
      </w:r>
      <w:r w:rsidRPr="00184C2B">
        <w:rPr>
          <w:rStyle w:val="Bodytext40"/>
          <w:rFonts w:ascii="GHEA Grapalat" w:hAnsi="GHEA Grapalat" w:cs="Sylfaen"/>
          <w:bCs w:val="0"/>
          <w:i/>
          <w:color w:val="auto"/>
          <w:spacing w:val="0"/>
          <w:sz w:val="24"/>
          <w:szCs w:val="24"/>
        </w:rPr>
        <w:t>վերանորոգում</w:t>
      </w:r>
      <w:r w:rsidRPr="00184C2B">
        <w:rPr>
          <w:rStyle w:val="Bodytext40"/>
          <w:rFonts w:ascii="GHEA Grapalat" w:hAnsi="GHEA Grapalat"/>
          <w:bCs w:val="0"/>
          <w:i/>
          <w:color w:val="auto"/>
          <w:spacing w:val="0"/>
          <w:sz w:val="24"/>
          <w:szCs w:val="24"/>
        </w:rPr>
        <w:t xml:space="preserve"> </w:t>
      </w:r>
      <w:r w:rsidRPr="00184C2B">
        <w:rPr>
          <w:rStyle w:val="Bodytext40"/>
          <w:rFonts w:ascii="GHEA Grapalat" w:hAnsi="GHEA Grapalat" w:cs="Sylfaen"/>
          <w:bCs w:val="0"/>
          <w:i/>
          <w:color w:val="auto"/>
          <w:spacing w:val="0"/>
          <w:sz w:val="24"/>
          <w:szCs w:val="24"/>
        </w:rPr>
        <w:t>ու</w:t>
      </w:r>
      <w:r w:rsidRPr="00184C2B">
        <w:rPr>
          <w:rStyle w:val="Bodytext40"/>
          <w:rFonts w:ascii="GHEA Grapalat" w:hAnsi="GHEA Grapalat"/>
          <w:bCs w:val="0"/>
          <w:i/>
          <w:color w:val="auto"/>
          <w:spacing w:val="0"/>
          <w:sz w:val="24"/>
          <w:szCs w:val="24"/>
        </w:rPr>
        <w:t xml:space="preserve"> </w:t>
      </w:r>
      <w:r w:rsidRPr="00184C2B">
        <w:rPr>
          <w:rStyle w:val="Bodytext40"/>
          <w:rFonts w:ascii="GHEA Grapalat" w:hAnsi="GHEA Grapalat" w:cs="Sylfaen"/>
          <w:bCs w:val="0"/>
          <w:i/>
          <w:color w:val="auto"/>
          <w:spacing w:val="0"/>
          <w:sz w:val="24"/>
          <w:szCs w:val="24"/>
        </w:rPr>
        <w:t>պահպանում</w:t>
      </w:r>
      <w:r w:rsidRPr="00184C2B">
        <w:rPr>
          <w:rStyle w:val="Bodytext40"/>
          <w:rFonts w:ascii="GHEA Grapalat" w:hAnsi="GHEA Grapalat"/>
          <w:bCs w:val="0"/>
          <w:i/>
          <w:color w:val="auto"/>
          <w:spacing w:val="0"/>
          <w:sz w:val="24"/>
          <w:szCs w:val="24"/>
        </w:rPr>
        <w:t>»</w:t>
      </w:r>
    </w:p>
    <w:p w:rsidR="00437779" w:rsidRPr="00184C2B" w:rsidRDefault="00437779" w:rsidP="000962BF">
      <w:pPr>
        <w:tabs>
          <w:tab w:val="left" w:pos="426"/>
        </w:tabs>
        <w:jc w:val="both"/>
        <w:rPr>
          <w:rStyle w:val="Bodytext40"/>
          <w:rFonts w:ascii="GHEA Grapalat" w:eastAsia="Microsoft Sans Serif" w:hAnsi="GHEA Grapalat" w:cs="Microsoft Sans Serif"/>
          <w:b w:val="0"/>
          <w:bCs w:val="0"/>
          <w:i/>
          <w:color w:val="auto"/>
          <w:spacing w:val="0"/>
          <w:sz w:val="24"/>
          <w:szCs w:val="24"/>
        </w:rPr>
      </w:pPr>
      <w:r w:rsidRPr="00184C2B">
        <w:rPr>
          <w:rStyle w:val="Bodytext40"/>
          <w:rFonts w:ascii="GHEA Grapalat" w:hAnsi="GHEA Grapalat"/>
          <w:bCs w:val="0"/>
          <w:i/>
          <w:color w:val="auto"/>
          <w:spacing w:val="0"/>
          <w:sz w:val="24"/>
          <w:szCs w:val="24"/>
        </w:rPr>
        <w:t>«</w:t>
      </w:r>
      <w:r w:rsidRPr="00184C2B">
        <w:rPr>
          <w:rStyle w:val="Bodytext40"/>
          <w:rFonts w:ascii="GHEA Grapalat" w:hAnsi="GHEA Grapalat" w:cs="Sylfaen"/>
          <w:bCs w:val="0"/>
          <w:i/>
          <w:color w:val="auto"/>
          <w:spacing w:val="0"/>
          <w:sz w:val="24"/>
          <w:szCs w:val="24"/>
        </w:rPr>
        <w:t>Փողոցների</w:t>
      </w:r>
      <w:r w:rsidRPr="00184C2B">
        <w:rPr>
          <w:rStyle w:val="Bodytext40"/>
          <w:rFonts w:ascii="GHEA Grapalat" w:hAnsi="GHEA Grapalat"/>
          <w:bCs w:val="0"/>
          <w:i/>
          <w:color w:val="auto"/>
          <w:spacing w:val="0"/>
          <w:sz w:val="24"/>
          <w:szCs w:val="24"/>
        </w:rPr>
        <w:t xml:space="preserve"> </w:t>
      </w:r>
      <w:r w:rsidRPr="00184C2B">
        <w:rPr>
          <w:rStyle w:val="Bodytext40"/>
          <w:rFonts w:ascii="GHEA Grapalat" w:hAnsi="GHEA Grapalat" w:cs="Sylfaen"/>
          <w:bCs w:val="0"/>
          <w:i/>
          <w:color w:val="auto"/>
          <w:spacing w:val="0"/>
          <w:sz w:val="24"/>
          <w:szCs w:val="24"/>
        </w:rPr>
        <w:t>խճապատում</w:t>
      </w:r>
      <w:r w:rsidRPr="00184C2B">
        <w:rPr>
          <w:rStyle w:val="Bodytext40"/>
          <w:rFonts w:ascii="GHEA Grapalat" w:hAnsi="GHEA Grapalat"/>
          <w:bCs w:val="0"/>
          <w:i/>
          <w:color w:val="auto"/>
          <w:spacing w:val="0"/>
          <w:sz w:val="24"/>
          <w:szCs w:val="24"/>
        </w:rPr>
        <w:t xml:space="preserve">, </w:t>
      </w:r>
      <w:r w:rsidRPr="00184C2B">
        <w:rPr>
          <w:rStyle w:val="Bodytext40"/>
          <w:rFonts w:ascii="GHEA Grapalat" w:hAnsi="GHEA Grapalat" w:cs="Sylfaen"/>
          <w:bCs w:val="0"/>
          <w:i/>
          <w:color w:val="auto"/>
          <w:spacing w:val="0"/>
          <w:sz w:val="24"/>
          <w:szCs w:val="24"/>
        </w:rPr>
        <w:t>նշագծում</w:t>
      </w:r>
      <w:r w:rsidRPr="00184C2B">
        <w:rPr>
          <w:rStyle w:val="Bodytext40"/>
          <w:rFonts w:ascii="GHEA Grapalat" w:hAnsi="GHEA Grapalat"/>
          <w:bCs w:val="0"/>
          <w:i/>
          <w:color w:val="auto"/>
          <w:spacing w:val="0"/>
          <w:sz w:val="24"/>
          <w:szCs w:val="24"/>
        </w:rPr>
        <w:t xml:space="preserve"> </w:t>
      </w:r>
      <w:r w:rsidRPr="00184C2B">
        <w:rPr>
          <w:rStyle w:val="Bodytext40"/>
          <w:rFonts w:ascii="GHEA Grapalat" w:hAnsi="GHEA Grapalat" w:cs="Sylfaen"/>
          <w:bCs w:val="0"/>
          <w:i/>
          <w:color w:val="auto"/>
          <w:spacing w:val="0"/>
          <w:sz w:val="24"/>
          <w:szCs w:val="24"/>
        </w:rPr>
        <w:t>և</w:t>
      </w:r>
      <w:r w:rsidRPr="00184C2B">
        <w:rPr>
          <w:rStyle w:val="Bodytext40"/>
          <w:rFonts w:ascii="GHEA Grapalat" w:hAnsi="GHEA Grapalat"/>
          <w:bCs w:val="0"/>
          <w:i/>
          <w:color w:val="auto"/>
          <w:spacing w:val="0"/>
          <w:sz w:val="24"/>
          <w:szCs w:val="24"/>
        </w:rPr>
        <w:t xml:space="preserve"> </w:t>
      </w:r>
      <w:r w:rsidRPr="00184C2B">
        <w:rPr>
          <w:rStyle w:val="Bodytext40"/>
          <w:rFonts w:ascii="GHEA Grapalat" w:hAnsi="GHEA Grapalat" w:cs="Sylfaen"/>
          <w:bCs w:val="0"/>
          <w:i/>
          <w:color w:val="auto"/>
          <w:spacing w:val="0"/>
          <w:sz w:val="24"/>
          <w:szCs w:val="24"/>
        </w:rPr>
        <w:t>ճանապարհային</w:t>
      </w:r>
      <w:r w:rsidRPr="00184C2B">
        <w:rPr>
          <w:rStyle w:val="Bodytext40"/>
          <w:rFonts w:ascii="GHEA Grapalat" w:hAnsi="GHEA Grapalat"/>
          <w:bCs w:val="0"/>
          <w:i/>
          <w:color w:val="auto"/>
          <w:spacing w:val="0"/>
          <w:sz w:val="24"/>
          <w:szCs w:val="24"/>
        </w:rPr>
        <w:t xml:space="preserve"> </w:t>
      </w:r>
      <w:r w:rsidRPr="00184C2B">
        <w:rPr>
          <w:rStyle w:val="Bodytext40"/>
          <w:rFonts w:ascii="GHEA Grapalat" w:hAnsi="GHEA Grapalat" w:cs="Sylfaen"/>
          <w:bCs w:val="0"/>
          <w:i/>
          <w:color w:val="auto"/>
          <w:spacing w:val="0"/>
          <w:sz w:val="24"/>
          <w:szCs w:val="24"/>
        </w:rPr>
        <w:t>նշանների</w:t>
      </w:r>
      <w:r w:rsidRPr="00184C2B">
        <w:rPr>
          <w:rStyle w:val="Bodytext40"/>
          <w:rFonts w:ascii="GHEA Grapalat" w:hAnsi="GHEA Grapalat"/>
          <w:bCs w:val="0"/>
          <w:i/>
          <w:color w:val="auto"/>
          <w:spacing w:val="0"/>
          <w:sz w:val="24"/>
          <w:szCs w:val="24"/>
        </w:rPr>
        <w:t xml:space="preserve"> </w:t>
      </w:r>
      <w:r w:rsidRPr="00184C2B">
        <w:rPr>
          <w:rStyle w:val="Bodytext40"/>
          <w:rFonts w:ascii="GHEA Grapalat" w:hAnsi="GHEA Grapalat" w:cs="Sylfaen"/>
          <w:bCs w:val="0"/>
          <w:i/>
          <w:color w:val="auto"/>
          <w:spacing w:val="0"/>
          <w:sz w:val="24"/>
          <w:szCs w:val="24"/>
        </w:rPr>
        <w:t>տեղադրում</w:t>
      </w:r>
      <w:r w:rsidRPr="00184C2B">
        <w:rPr>
          <w:rStyle w:val="Bodytext40"/>
          <w:rFonts w:ascii="GHEA Grapalat" w:hAnsi="GHEA Grapalat"/>
          <w:bCs w:val="0"/>
          <w:i/>
          <w:color w:val="auto"/>
          <w:spacing w:val="0"/>
          <w:sz w:val="24"/>
          <w:szCs w:val="24"/>
        </w:rPr>
        <w:t>»</w:t>
      </w:r>
    </w:p>
    <w:p w:rsidR="00BF1344" w:rsidRPr="00184C2B" w:rsidRDefault="00BF1344" w:rsidP="00BF1344">
      <w:pPr>
        <w:tabs>
          <w:tab w:val="left" w:pos="426"/>
        </w:tabs>
        <w:jc w:val="both"/>
        <w:rPr>
          <w:rFonts w:ascii="GHEA Grapalat" w:hAnsi="GHEA Grapalat"/>
          <w:i/>
          <w:color w:val="auto"/>
          <w:sz w:val="20"/>
        </w:rPr>
      </w:pPr>
    </w:p>
    <w:p w:rsidR="00437779" w:rsidRPr="00184C2B" w:rsidRDefault="00437779" w:rsidP="000962BF">
      <w:pPr>
        <w:tabs>
          <w:tab w:val="left" w:pos="284"/>
        </w:tabs>
        <w:jc w:val="both"/>
        <w:rPr>
          <w:rFonts w:ascii="GHEA Grapalat" w:hAnsi="GHEA Grapalat"/>
          <w:b/>
          <w:i/>
          <w:color w:val="auto"/>
          <w:u w:val="single"/>
        </w:rPr>
      </w:pPr>
      <w:r w:rsidRPr="00184C2B">
        <w:rPr>
          <w:rStyle w:val="Bodytext30"/>
          <w:rFonts w:ascii="GHEA Grapalat" w:hAnsi="GHEA Grapalat" w:cs="Sylfaen"/>
          <w:b/>
          <w:i w:val="0"/>
          <w:color w:val="auto"/>
          <w:sz w:val="24"/>
          <w:szCs w:val="24"/>
          <w:u w:val="single"/>
        </w:rPr>
        <w:t>Ծրա</w:t>
      </w:r>
      <w:r w:rsidRPr="00184C2B">
        <w:rPr>
          <w:rStyle w:val="Bodytext30"/>
          <w:rFonts w:ascii="GHEA Grapalat" w:hAnsi="GHEA Grapalat" w:cs="Sylfaen"/>
          <w:b/>
          <w:bCs/>
          <w:i w:val="0"/>
          <w:color w:val="auto"/>
          <w:sz w:val="24"/>
          <w:szCs w:val="24"/>
          <w:u w:val="single"/>
        </w:rPr>
        <w:t>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դասիչը</w:t>
      </w:r>
    </w:p>
    <w:p w:rsidR="00437779" w:rsidRPr="00184C2B" w:rsidRDefault="00437779" w:rsidP="005E55DF">
      <w:pPr>
        <w:pStyle w:val="Bodytext20"/>
        <w:shd w:val="clear" w:color="auto" w:fill="auto"/>
        <w:spacing w:after="0" w:line="240" w:lineRule="auto"/>
        <w:jc w:val="left"/>
        <w:rPr>
          <w:rFonts w:ascii="GHEA Grapalat" w:hAnsi="GHEA Grapalat"/>
          <w:sz w:val="24"/>
          <w:szCs w:val="24"/>
        </w:rPr>
      </w:pPr>
      <w:r w:rsidRPr="00184C2B">
        <w:rPr>
          <w:rFonts w:ascii="GHEA Grapalat" w:hAnsi="GHEA Grapalat" w:cs="Sylfaen"/>
          <w:sz w:val="24"/>
          <w:szCs w:val="24"/>
        </w:rPr>
        <w:t>Բաժին</w:t>
      </w:r>
      <w:r w:rsidRPr="00184C2B">
        <w:rPr>
          <w:rFonts w:ascii="GHEA Grapalat" w:hAnsi="GHEA Grapalat"/>
          <w:sz w:val="24"/>
          <w:szCs w:val="24"/>
        </w:rPr>
        <w:t xml:space="preserve"> </w:t>
      </w:r>
      <w:r w:rsidRPr="00184C2B">
        <w:rPr>
          <w:rFonts w:ascii="GHEA Grapalat" w:hAnsi="GHEA Grapalat"/>
          <w:b/>
          <w:sz w:val="24"/>
          <w:szCs w:val="24"/>
        </w:rPr>
        <w:t>04</w:t>
      </w:r>
      <w:r w:rsidRPr="00184C2B">
        <w:rPr>
          <w:rFonts w:ascii="GHEA Grapalat" w:hAnsi="GHEA Grapalat"/>
          <w:sz w:val="24"/>
          <w:szCs w:val="24"/>
        </w:rPr>
        <w:t xml:space="preserve">, </w:t>
      </w:r>
      <w:r w:rsidRPr="00184C2B">
        <w:rPr>
          <w:rFonts w:ascii="GHEA Grapalat" w:hAnsi="GHEA Grapalat" w:cs="Sylfaen"/>
          <w:sz w:val="24"/>
          <w:szCs w:val="24"/>
        </w:rPr>
        <w:t>խումբ</w:t>
      </w:r>
      <w:r w:rsidRPr="00184C2B">
        <w:rPr>
          <w:rFonts w:ascii="GHEA Grapalat" w:hAnsi="GHEA Grapalat"/>
          <w:sz w:val="24"/>
          <w:szCs w:val="24"/>
        </w:rPr>
        <w:t xml:space="preserve"> </w:t>
      </w:r>
      <w:r w:rsidRPr="00184C2B">
        <w:rPr>
          <w:rFonts w:ascii="GHEA Grapalat" w:hAnsi="GHEA Grapalat"/>
          <w:b/>
          <w:sz w:val="24"/>
          <w:szCs w:val="24"/>
        </w:rPr>
        <w:t>5</w:t>
      </w:r>
      <w:r w:rsidRPr="00184C2B">
        <w:rPr>
          <w:rFonts w:ascii="GHEA Grapalat" w:hAnsi="GHEA Grapalat"/>
          <w:sz w:val="24"/>
          <w:szCs w:val="24"/>
        </w:rPr>
        <w:t xml:space="preserve">, </w:t>
      </w:r>
      <w:r w:rsidRPr="00184C2B">
        <w:rPr>
          <w:rFonts w:ascii="GHEA Grapalat" w:hAnsi="GHEA Grapalat" w:cs="Sylfaen"/>
          <w:sz w:val="24"/>
          <w:szCs w:val="24"/>
        </w:rPr>
        <w:t>դաս</w:t>
      </w:r>
      <w:r w:rsidRPr="00184C2B">
        <w:rPr>
          <w:rFonts w:ascii="GHEA Grapalat" w:hAnsi="GHEA Grapalat"/>
          <w:sz w:val="24"/>
          <w:szCs w:val="24"/>
        </w:rPr>
        <w:t xml:space="preserve"> </w:t>
      </w:r>
      <w:r w:rsidRPr="00184C2B">
        <w:rPr>
          <w:rFonts w:ascii="GHEA Grapalat" w:hAnsi="GHEA Grapalat"/>
          <w:b/>
          <w:sz w:val="24"/>
          <w:szCs w:val="24"/>
        </w:rPr>
        <w:t>1</w:t>
      </w:r>
    </w:p>
    <w:p w:rsidR="005E55DF" w:rsidRPr="00184C2B" w:rsidRDefault="005E55DF" w:rsidP="005E55DF">
      <w:pPr>
        <w:pStyle w:val="Bodytext20"/>
        <w:shd w:val="clear" w:color="auto" w:fill="auto"/>
        <w:spacing w:after="0" w:line="240" w:lineRule="auto"/>
        <w:jc w:val="left"/>
        <w:rPr>
          <w:rFonts w:ascii="GHEA Grapalat" w:hAnsi="GHEA Grapalat"/>
          <w:sz w:val="20"/>
          <w:szCs w:val="24"/>
        </w:rPr>
      </w:pPr>
    </w:p>
    <w:p w:rsidR="005E55DF" w:rsidRPr="00184C2B" w:rsidRDefault="005E55DF" w:rsidP="000962BF">
      <w:pPr>
        <w:pStyle w:val="Bodytext20"/>
        <w:shd w:val="clear" w:color="auto" w:fill="auto"/>
        <w:tabs>
          <w:tab w:val="left" w:pos="284"/>
        </w:tabs>
        <w:spacing w:after="0" w:line="240" w:lineRule="auto"/>
        <w:jc w:val="both"/>
        <w:rPr>
          <w:rStyle w:val="Bodytext50"/>
          <w:rFonts w:ascii="GHEA Grapalat" w:eastAsia="Trebuchet MS" w:hAnsi="GHEA Grapalat" w:cs="Trebuchet MS"/>
          <w:b w:val="0"/>
          <w:bCs w:val="0"/>
          <w:i w:val="0"/>
          <w:iCs w:val="0"/>
          <w:color w:val="auto"/>
          <w:sz w:val="24"/>
          <w:szCs w:val="24"/>
          <w:lang w:eastAsia="en-US" w:bidi="ar-SA"/>
        </w:rPr>
      </w:pPr>
      <w:r w:rsidRPr="00184C2B">
        <w:rPr>
          <w:rStyle w:val="Bodytext50"/>
          <w:rFonts w:ascii="GHEA Grapalat" w:hAnsi="GHEA Grapalat" w:cs="Sylfaen"/>
          <w:bCs w:val="0"/>
          <w:i w:val="0"/>
          <w:color w:val="auto"/>
          <w:sz w:val="24"/>
          <w:szCs w:val="24"/>
          <w:u w:val="single"/>
        </w:rPr>
        <w:t>Ծրագրի</w:t>
      </w:r>
      <w:r w:rsidRPr="00184C2B">
        <w:rPr>
          <w:rStyle w:val="Bodytext50"/>
          <w:rFonts w:ascii="GHEA Grapalat" w:hAnsi="GHEA Grapalat"/>
          <w:bCs w:val="0"/>
          <w:i w:val="0"/>
          <w:color w:val="auto"/>
          <w:sz w:val="24"/>
          <w:szCs w:val="24"/>
          <w:u w:val="single"/>
        </w:rPr>
        <w:t xml:space="preserve"> </w:t>
      </w:r>
      <w:r w:rsidRPr="00184C2B">
        <w:rPr>
          <w:rStyle w:val="Bodytext50"/>
          <w:rFonts w:ascii="GHEA Grapalat" w:hAnsi="GHEA Grapalat" w:cs="Sylfaen"/>
          <w:bCs w:val="0"/>
          <w:i w:val="0"/>
          <w:color w:val="auto"/>
          <w:sz w:val="24"/>
          <w:szCs w:val="24"/>
          <w:u w:val="single"/>
        </w:rPr>
        <w:t>իրականացման</w:t>
      </w:r>
      <w:r w:rsidRPr="00184C2B">
        <w:rPr>
          <w:rStyle w:val="Bodytext50"/>
          <w:rFonts w:ascii="GHEA Grapalat" w:hAnsi="GHEA Grapalat"/>
          <w:bCs w:val="0"/>
          <w:i w:val="0"/>
          <w:color w:val="auto"/>
          <w:sz w:val="24"/>
          <w:szCs w:val="24"/>
          <w:u w:val="single"/>
        </w:rPr>
        <w:t xml:space="preserve"> </w:t>
      </w:r>
      <w:r w:rsidRPr="00184C2B">
        <w:rPr>
          <w:rStyle w:val="Bodytext50"/>
          <w:rFonts w:ascii="GHEA Grapalat" w:hAnsi="GHEA Grapalat" w:cs="Sylfaen"/>
          <w:bCs w:val="0"/>
          <w:i w:val="0"/>
          <w:color w:val="auto"/>
          <w:sz w:val="24"/>
          <w:szCs w:val="24"/>
          <w:u w:val="single"/>
        </w:rPr>
        <w:t>նպատակը</w:t>
      </w:r>
    </w:p>
    <w:p w:rsidR="00437779" w:rsidRPr="00184C2B" w:rsidRDefault="00437779" w:rsidP="005E55DF">
      <w:pPr>
        <w:pStyle w:val="Bodytext20"/>
        <w:shd w:val="clear" w:color="auto" w:fill="auto"/>
        <w:spacing w:after="0" w:line="240" w:lineRule="auto"/>
        <w:jc w:val="both"/>
        <w:rPr>
          <w:rFonts w:ascii="GHEA Grapalat" w:hAnsi="GHEA Grapalat" w:cs="Sylfaen"/>
          <w:sz w:val="24"/>
          <w:szCs w:val="24"/>
        </w:rPr>
      </w:pPr>
      <w:r w:rsidRPr="00184C2B">
        <w:rPr>
          <w:rFonts w:ascii="GHEA Grapalat" w:hAnsi="GHEA Grapalat" w:cs="Sylfaen"/>
          <w:sz w:val="24"/>
          <w:szCs w:val="24"/>
        </w:rPr>
        <w:t>Հիմնովին</w:t>
      </w:r>
      <w:r w:rsidRPr="00184C2B">
        <w:rPr>
          <w:rFonts w:ascii="GHEA Grapalat" w:hAnsi="GHEA Grapalat"/>
          <w:sz w:val="24"/>
          <w:szCs w:val="24"/>
        </w:rPr>
        <w:t xml:space="preserve"> </w:t>
      </w:r>
      <w:r w:rsidRPr="00184C2B">
        <w:rPr>
          <w:rFonts w:ascii="GHEA Grapalat" w:hAnsi="GHEA Grapalat" w:cs="Sylfaen"/>
          <w:sz w:val="24"/>
          <w:szCs w:val="24"/>
        </w:rPr>
        <w:t>կամ</w:t>
      </w:r>
      <w:r w:rsidRPr="00184C2B">
        <w:rPr>
          <w:rFonts w:ascii="GHEA Grapalat" w:hAnsi="GHEA Grapalat"/>
          <w:sz w:val="24"/>
          <w:szCs w:val="24"/>
        </w:rPr>
        <w:t xml:space="preserve"> </w:t>
      </w:r>
      <w:r w:rsidRPr="00184C2B">
        <w:rPr>
          <w:rFonts w:ascii="GHEA Grapalat" w:hAnsi="GHEA Grapalat" w:cs="Sylfaen"/>
          <w:sz w:val="24"/>
          <w:szCs w:val="24"/>
        </w:rPr>
        <w:t>մասնակի</w:t>
      </w:r>
      <w:r w:rsidRPr="00184C2B">
        <w:rPr>
          <w:rFonts w:ascii="GHEA Grapalat" w:hAnsi="GHEA Grapalat"/>
          <w:sz w:val="24"/>
          <w:szCs w:val="24"/>
        </w:rPr>
        <w:t xml:space="preserve"> </w:t>
      </w:r>
      <w:r w:rsidRPr="00184C2B">
        <w:rPr>
          <w:rFonts w:ascii="GHEA Grapalat" w:hAnsi="GHEA Grapalat" w:cs="Sylfaen"/>
          <w:sz w:val="24"/>
          <w:szCs w:val="24"/>
        </w:rPr>
        <w:t>վերանորոգել</w:t>
      </w:r>
      <w:r w:rsidRPr="00184C2B">
        <w:rPr>
          <w:rFonts w:ascii="GHEA Grapalat" w:hAnsi="GHEA Grapalat"/>
          <w:sz w:val="24"/>
          <w:szCs w:val="24"/>
        </w:rPr>
        <w:t xml:space="preserve"> </w:t>
      </w:r>
      <w:r w:rsidRPr="00184C2B">
        <w:rPr>
          <w:rFonts w:ascii="GHEA Grapalat" w:hAnsi="GHEA Grapalat" w:cs="Sylfaen"/>
          <w:sz w:val="24"/>
          <w:szCs w:val="24"/>
        </w:rPr>
        <w:t>փողոցների</w:t>
      </w:r>
      <w:r w:rsidRPr="00184C2B">
        <w:rPr>
          <w:rFonts w:ascii="GHEA Grapalat" w:hAnsi="GHEA Grapalat"/>
          <w:sz w:val="24"/>
          <w:szCs w:val="24"/>
        </w:rPr>
        <w:t xml:space="preserve">, </w:t>
      </w:r>
      <w:r w:rsidRPr="00184C2B">
        <w:rPr>
          <w:rFonts w:ascii="GHEA Grapalat" w:hAnsi="GHEA Grapalat" w:cs="Sylfaen"/>
          <w:sz w:val="24"/>
          <w:szCs w:val="24"/>
        </w:rPr>
        <w:t>մայթերի</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բակային</w:t>
      </w:r>
      <w:r w:rsidRPr="00184C2B">
        <w:rPr>
          <w:rFonts w:ascii="GHEA Grapalat" w:hAnsi="GHEA Grapalat"/>
          <w:sz w:val="24"/>
          <w:szCs w:val="24"/>
        </w:rPr>
        <w:t xml:space="preserve"> </w:t>
      </w:r>
      <w:r w:rsidRPr="00184C2B">
        <w:rPr>
          <w:rFonts w:ascii="GHEA Grapalat" w:hAnsi="GHEA Grapalat" w:cs="Sylfaen"/>
          <w:sz w:val="24"/>
          <w:szCs w:val="24"/>
        </w:rPr>
        <w:t>տարածքների</w:t>
      </w:r>
      <w:r w:rsidRPr="00184C2B">
        <w:rPr>
          <w:rFonts w:ascii="GHEA Grapalat" w:hAnsi="GHEA Grapalat"/>
          <w:sz w:val="24"/>
          <w:szCs w:val="24"/>
        </w:rPr>
        <w:t xml:space="preserve"> </w:t>
      </w:r>
      <w:r w:rsidRPr="00184C2B">
        <w:rPr>
          <w:rFonts w:ascii="GHEA Grapalat" w:hAnsi="GHEA Grapalat" w:cs="Sylfaen"/>
          <w:sz w:val="24"/>
          <w:szCs w:val="24"/>
        </w:rPr>
        <w:t>քանդված</w:t>
      </w:r>
      <w:r w:rsidRPr="00184C2B">
        <w:rPr>
          <w:rFonts w:ascii="GHEA Grapalat" w:hAnsi="GHEA Grapalat"/>
          <w:sz w:val="24"/>
          <w:szCs w:val="24"/>
        </w:rPr>
        <w:t xml:space="preserve"> </w:t>
      </w:r>
      <w:r w:rsidRPr="00184C2B">
        <w:rPr>
          <w:rFonts w:ascii="GHEA Grapalat" w:hAnsi="GHEA Grapalat" w:cs="Sylfaen"/>
          <w:sz w:val="24"/>
          <w:szCs w:val="24"/>
        </w:rPr>
        <w:t>ասֆալտբետոնե</w:t>
      </w:r>
      <w:r w:rsidRPr="00184C2B">
        <w:rPr>
          <w:rFonts w:ascii="GHEA Grapalat" w:hAnsi="GHEA Grapalat"/>
          <w:sz w:val="24"/>
          <w:szCs w:val="24"/>
        </w:rPr>
        <w:t xml:space="preserve"> </w:t>
      </w:r>
      <w:r w:rsidRPr="00184C2B">
        <w:rPr>
          <w:rFonts w:ascii="GHEA Grapalat" w:hAnsi="GHEA Grapalat" w:cs="Sylfaen"/>
          <w:sz w:val="24"/>
          <w:szCs w:val="24"/>
        </w:rPr>
        <w:t>ծածկը</w:t>
      </w:r>
      <w:r w:rsidRPr="00184C2B">
        <w:rPr>
          <w:rFonts w:ascii="GHEA Grapalat" w:hAnsi="GHEA Grapalat"/>
          <w:sz w:val="24"/>
          <w:szCs w:val="24"/>
        </w:rPr>
        <w:t xml:space="preserve"> (</w:t>
      </w:r>
      <w:r w:rsidRPr="00184C2B">
        <w:rPr>
          <w:rFonts w:ascii="GHEA Grapalat" w:hAnsi="GHEA Grapalat" w:cs="Sylfaen"/>
          <w:sz w:val="24"/>
          <w:szCs w:val="24"/>
        </w:rPr>
        <w:t>ասֆալտապատում</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խճապատում</w:t>
      </w:r>
      <w:r w:rsidRPr="00184C2B">
        <w:rPr>
          <w:rFonts w:ascii="GHEA Grapalat" w:hAnsi="GHEA Grapalat"/>
          <w:sz w:val="24"/>
          <w:szCs w:val="24"/>
        </w:rPr>
        <w:t>)</w:t>
      </w:r>
      <w:r w:rsidRPr="00184C2B">
        <w:rPr>
          <w:rFonts w:ascii="GHEA Grapalat" w:hAnsi="GHEA Grapalat" w:cs="Tahoma"/>
          <w:sz w:val="24"/>
          <w:szCs w:val="24"/>
        </w:rPr>
        <w:t>։</w:t>
      </w:r>
      <w:r w:rsidRPr="00184C2B">
        <w:rPr>
          <w:rFonts w:ascii="GHEA Grapalat" w:hAnsi="GHEA Grapalat"/>
          <w:sz w:val="24"/>
          <w:szCs w:val="24"/>
        </w:rPr>
        <w:t xml:space="preserve"> </w:t>
      </w:r>
      <w:r w:rsidRPr="00184C2B">
        <w:rPr>
          <w:rFonts w:ascii="GHEA Grapalat" w:hAnsi="GHEA Grapalat" w:cs="Sylfaen"/>
          <w:sz w:val="24"/>
          <w:szCs w:val="24"/>
        </w:rPr>
        <w:t>Փողոցների</w:t>
      </w:r>
      <w:r w:rsidRPr="00184C2B">
        <w:rPr>
          <w:rFonts w:ascii="GHEA Grapalat" w:hAnsi="GHEA Grapalat"/>
          <w:sz w:val="24"/>
          <w:szCs w:val="24"/>
        </w:rPr>
        <w:t xml:space="preserve"> </w:t>
      </w:r>
      <w:r w:rsidRPr="00184C2B">
        <w:rPr>
          <w:rFonts w:ascii="GHEA Grapalat" w:hAnsi="GHEA Grapalat" w:cs="Sylfaen"/>
          <w:sz w:val="24"/>
          <w:szCs w:val="24"/>
        </w:rPr>
        <w:t>նշագծման</w:t>
      </w:r>
      <w:r w:rsidRPr="00184C2B">
        <w:rPr>
          <w:rFonts w:ascii="GHEA Grapalat" w:hAnsi="GHEA Grapalat"/>
          <w:sz w:val="24"/>
          <w:szCs w:val="24"/>
        </w:rPr>
        <w:t xml:space="preserve">, </w:t>
      </w:r>
      <w:r w:rsidRPr="00184C2B">
        <w:rPr>
          <w:rFonts w:ascii="GHEA Grapalat" w:hAnsi="GHEA Grapalat" w:cs="Sylfaen"/>
          <w:sz w:val="24"/>
          <w:szCs w:val="24"/>
        </w:rPr>
        <w:t>ճանապարհային</w:t>
      </w:r>
      <w:r w:rsidRPr="00184C2B">
        <w:rPr>
          <w:rFonts w:ascii="GHEA Grapalat" w:hAnsi="GHEA Grapalat"/>
          <w:sz w:val="24"/>
          <w:szCs w:val="24"/>
        </w:rPr>
        <w:t xml:space="preserve"> </w:t>
      </w:r>
      <w:r w:rsidRPr="00184C2B">
        <w:rPr>
          <w:rFonts w:ascii="GHEA Grapalat" w:hAnsi="GHEA Grapalat" w:cs="Sylfaen"/>
          <w:sz w:val="24"/>
          <w:szCs w:val="24"/>
        </w:rPr>
        <w:t>նշանների</w:t>
      </w:r>
      <w:r w:rsidRPr="00184C2B">
        <w:rPr>
          <w:rFonts w:ascii="GHEA Grapalat" w:hAnsi="GHEA Grapalat"/>
          <w:sz w:val="24"/>
          <w:szCs w:val="24"/>
        </w:rPr>
        <w:t xml:space="preserve"> </w:t>
      </w:r>
      <w:r w:rsidRPr="00184C2B">
        <w:rPr>
          <w:rFonts w:ascii="GHEA Grapalat" w:hAnsi="GHEA Grapalat" w:cs="Sylfaen"/>
          <w:sz w:val="24"/>
          <w:szCs w:val="24"/>
        </w:rPr>
        <w:t>տեղադրման</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քաղաքային</w:t>
      </w:r>
      <w:r w:rsidRPr="00184C2B">
        <w:rPr>
          <w:rFonts w:ascii="GHEA Grapalat" w:hAnsi="GHEA Grapalat"/>
          <w:sz w:val="24"/>
          <w:szCs w:val="24"/>
        </w:rPr>
        <w:t xml:space="preserve"> </w:t>
      </w:r>
      <w:r w:rsidRPr="00184C2B">
        <w:rPr>
          <w:rFonts w:ascii="GHEA Grapalat" w:hAnsi="GHEA Grapalat" w:cs="Sylfaen"/>
          <w:sz w:val="24"/>
          <w:szCs w:val="24"/>
        </w:rPr>
        <w:t>երթուղային</w:t>
      </w:r>
      <w:r w:rsidRPr="00184C2B">
        <w:rPr>
          <w:rFonts w:ascii="GHEA Grapalat" w:hAnsi="GHEA Grapalat"/>
          <w:sz w:val="24"/>
          <w:szCs w:val="24"/>
        </w:rPr>
        <w:t xml:space="preserve"> </w:t>
      </w:r>
      <w:r w:rsidRPr="00184C2B">
        <w:rPr>
          <w:rFonts w:ascii="GHEA Grapalat" w:hAnsi="GHEA Grapalat" w:cs="Sylfaen"/>
          <w:sz w:val="24"/>
          <w:szCs w:val="24"/>
        </w:rPr>
        <w:t>ցանցի</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ավտոբուսային</w:t>
      </w:r>
      <w:r w:rsidRPr="00184C2B">
        <w:rPr>
          <w:rFonts w:ascii="GHEA Grapalat" w:hAnsi="GHEA Grapalat"/>
          <w:sz w:val="24"/>
          <w:szCs w:val="24"/>
        </w:rPr>
        <w:t xml:space="preserve"> </w:t>
      </w:r>
      <w:r w:rsidRPr="00184C2B">
        <w:rPr>
          <w:rFonts w:ascii="GHEA Grapalat" w:hAnsi="GHEA Grapalat" w:cs="Sylfaen"/>
          <w:sz w:val="24"/>
          <w:szCs w:val="24"/>
        </w:rPr>
        <w:t>պարկի</w:t>
      </w:r>
      <w:r w:rsidRPr="00184C2B">
        <w:rPr>
          <w:rFonts w:ascii="GHEA Grapalat" w:hAnsi="GHEA Grapalat"/>
          <w:sz w:val="24"/>
          <w:szCs w:val="24"/>
        </w:rPr>
        <w:t xml:space="preserve"> </w:t>
      </w:r>
      <w:r w:rsidRPr="00184C2B">
        <w:rPr>
          <w:rFonts w:ascii="GHEA Grapalat" w:hAnsi="GHEA Grapalat" w:cs="Sylfaen"/>
          <w:sz w:val="24"/>
          <w:szCs w:val="24"/>
        </w:rPr>
        <w:t>արդիականացման</w:t>
      </w:r>
      <w:r w:rsidRPr="00184C2B">
        <w:rPr>
          <w:rFonts w:ascii="GHEA Grapalat" w:hAnsi="GHEA Grapalat"/>
          <w:sz w:val="24"/>
          <w:szCs w:val="24"/>
        </w:rPr>
        <w:t xml:space="preserve"> </w:t>
      </w:r>
      <w:r w:rsidRPr="00184C2B">
        <w:rPr>
          <w:rFonts w:ascii="GHEA Grapalat" w:hAnsi="GHEA Grapalat" w:cs="Sylfaen"/>
          <w:sz w:val="24"/>
          <w:szCs w:val="24"/>
        </w:rPr>
        <w:t>միջոցով</w:t>
      </w:r>
      <w:r w:rsidRPr="00184C2B">
        <w:rPr>
          <w:rFonts w:ascii="GHEA Grapalat" w:hAnsi="GHEA Grapalat"/>
          <w:sz w:val="24"/>
          <w:szCs w:val="24"/>
        </w:rPr>
        <w:t xml:space="preserve"> </w:t>
      </w:r>
      <w:r w:rsidRPr="00184C2B">
        <w:rPr>
          <w:rFonts w:ascii="GHEA Grapalat" w:hAnsi="GHEA Grapalat" w:cs="Sylfaen"/>
          <w:sz w:val="24"/>
          <w:szCs w:val="24"/>
        </w:rPr>
        <w:t>ճանապարհային</w:t>
      </w:r>
      <w:r w:rsidRPr="00184C2B">
        <w:rPr>
          <w:rFonts w:ascii="GHEA Grapalat" w:hAnsi="GHEA Grapalat"/>
          <w:sz w:val="24"/>
          <w:szCs w:val="24"/>
        </w:rPr>
        <w:t xml:space="preserve"> </w:t>
      </w:r>
      <w:r w:rsidRPr="00184C2B">
        <w:rPr>
          <w:rFonts w:ascii="GHEA Grapalat" w:hAnsi="GHEA Grapalat" w:cs="Sylfaen"/>
          <w:sz w:val="24"/>
          <w:szCs w:val="24"/>
        </w:rPr>
        <w:t>երթևեկությունը</w:t>
      </w:r>
      <w:r w:rsidRPr="00184C2B">
        <w:rPr>
          <w:rFonts w:ascii="GHEA Grapalat" w:hAnsi="GHEA Grapalat"/>
          <w:sz w:val="24"/>
          <w:szCs w:val="24"/>
        </w:rPr>
        <w:t xml:space="preserve"> </w:t>
      </w:r>
      <w:r w:rsidRPr="00184C2B">
        <w:rPr>
          <w:rFonts w:ascii="GHEA Grapalat" w:hAnsi="GHEA Grapalat" w:cs="Sylfaen"/>
          <w:sz w:val="24"/>
          <w:szCs w:val="24"/>
        </w:rPr>
        <w:t>դարձնել</w:t>
      </w:r>
      <w:r w:rsidRPr="00184C2B">
        <w:rPr>
          <w:rFonts w:ascii="GHEA Grapalat" w:hAnsi="GHEA Grapalat"/>
          <w:sz w:val="24"/>
          <w:szCs w:val="24"/>
        </w:rPr>
        <w:t xml:space="preserve"> </w:t>
      </w:r>
      <w:r w:rsidRPr="00184C2B">
        <w:rPr>
          <w:rFonts w:ascii="GHEA Grapalat" w:hAnsi="GHEA Grapalat" w:cs="Sylfaen"/>
          <w:sz w:val="24"/>
          <w:szCs w:val="24"/>
        </w:rPr>
        <w:t>անվտանգ</w:t>
      </w:r>
      <w:r w:rsidRPr="00184C2B">
        <w:rPr>
          <w:rFonts w:ascii="GHEA Grapalat" w:hAnsi="GHEA Grapalat"/>
          <w:sz w:val="24"/>
          <w:szCs w:val="24"/>
        </w:rPr>
        <w:t xml:space="preserve"> </w:t>
      </w:r>
      <w:r w:rsidRPr="00184C2B">
        <w:rPr>
          <w:rFonts w:ascii="GHEA Grapalat" w:hAnsi="GHEA Grapalat" w:cs="Sylfaen"/>
          <w:sz w:val="24"/>
          <w:szCs w:val="24"/>
        </w:rPr>
        <w:t>ուղևորների</w:t>
      </w:r>
      <w:r w:rsidRPr="00184C2B">
        <w:rPr>
          <w:rFonts w:ascii="GHEA Grapalat" w:hAnsi="GHEA Grapalat"/>
          <w:sz w:val="24"/>
          <w:szCs w:val="24"/>
        </w:rPr>
        <w:t xml:space="preserve">, </w:t>
      </w:r>
      <w:r w:rsidRPr="00184C2B">
        <w:rPr>
          <w:rFonts w:ascii="GHEA Grapalat" w:hAnsi="GHEA Grapalat" w:cs="Sylfaen"/>
          <w:sz w:val="24"/>
          <w:szCs w:val="24"/>
        </w:rPr>
        <w:t>հետիոտնի</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տրանսպորտային</w:t>
      </w:r>
      <w:r w:rsidRPr="00184C2B">
        <w:rPr>
          <w:rFonts w:ascii="GHEA Grapalat" w:hAnsi="GHEA Grapalat"/>
          <w:sz w:val="24"/>
          <w:szCs w:val="24"/>
        </w:rPr>
        <w:t xml:space="preserve"> </w:t>
      </w:r>
      <w:r w:rsidRPr="00184C2B">
        <w:rPr>
          <w:rFonts w:ascii="GHEA Grapalat" w:hAnsi="GHEA Grapalat" w:cs="Sylfaen"/>
          <w:sz w:val="24"/>
          <w:szCs w:val="24"/>
        </w:rPr>
        <w:t>միջոցների</w:t>
      </w:r>
      <w:r w:rsidRPr="00184C2B">
        <w:rPr>
          <w:rFonts w:ascii="GHEA Grapalat" w:hAnsi="GHEA Grapalat"/>
          <w:sz w:val="24"/>
          <w:szCs w:val="24"/>
        </w:rPr>
        <w:t xml:space="preserve"> </w:t>
      </w:r>
      <w:r w:rsidRPr="00184C2B">
        <w:rPr>
          <w:rFonts w:ascii="GHEA Grapalat" w:hAnsi="GHEA Grapalat" w:cs="Sylfaen"/>
          <w:sz w:val="24"/>
          <w:szCs w:val="24"/>
        </w:rPr>
        <w:t>շահագործման</w:t>
      </w:r>
      <w:r w:rsidRPr="00184C2B">
        <w:rPr>
          <w:rFonts w:ascii="GHEA Grapalat" w:hAnsi="GHEA Grapalat"/>
          <w:sz w:val="24"/>
          <w:szCs w:val="24"/>
        </w:rPr>
        <w:t xml:space="preserve"> </w:t>
      </w:r>
      <w:r w:rsidRPr="00184C2B">
        <w:rPr>
          <w:rFonts w:ascii="GHEA Grapalat" w:hAnsi="GHEA Grapalat" w:cs="Sylfaen"/>
          <w:sz w:val="24"/>
          <w:szCs w:val="24"/>
        </w:rPr>
        <w:t>համ</w:t>
      </w:r>
      <w:r w:rsidR="005E55DF" w:rsidRPr="00184C2B">
        <w:rPr>
          <w:rFonts w:ascii="GHEA Grapalat" w:hAnsi="GHEA Grapalat" w:cs="Sylfaen"/>
          <w:sz w:val="24"/>
          <w:szCs w:val="24"/>
        </w:rPr>
        <w:t>ա</w:t>
      </w:r>
      <w:r w:rsidRPr="00184C2B">
        <w:rPr>
          <w:rFonts w:ascii="GHEA Grapalat" w:hAnsi="GHEA Grapalat" w:cs="Sylfaen"/>
          <w:sz w:val="24"/>
          <w:szCs w:val="24"/>
        </w:rPr>
        <w:t>ր։</w:t>
      </w:r>
    </w:p>
    <w:p w:rsidR="005E55DF" w:rsidRPr="00184C2B" w:rsidRDefault="005E55DF" w:rsidP="005E55DF">
      <w:pPr>
        <w:pStyle w:val="Bodytext20"/>
        <w:shd w:val="clear" w:color="auto" w:fill="auto"/>
        <w:spacing w:after="0" w:line="240" w:lineRule="auto"/>
        <w:jc w:val="both"/>
        <w:rPr>
          <w:rFonts w:ascii="GHEA Grapalat" w:hAnsi="GHEA Grapalat"/>
          <w:sz w:val="20"/>
          <w:szCs w:val="24"/>
        </w:rPr>
      </w:pPr>
    </w:p>
    <w:p w:rsidR="00437779" w:rsidRPr="00184C2B" w:rsidRDefault="00437779" w:rsidP="000962BF">
      <w:pPr>
        <w:tabs>
          <w:tab w:val="left" w:pos="284"/>
        </w:tabs>
        <w:jc w:val="both"/>
        <w:rPr>
          <w:rFonts w:ascii="GHEA Grapalat" w:hAnsi="GHEA Grapalat"/>
          <w:b/>
          <w:i/>
          <w:color w:val="auto"/>
          <w:u w:val="single"/>
        </w:rPr>
      </w:pPr>
      <w:r w:rsidRPr="00184C2B">
        <w:rPr>
          <w:rStyle w:val="Bodytext30"/>
          <w:rFonts w:ascii="GHEA Grapalat" w:hAnsi="GHEA Grapalat" w:cs="Sylfaen"/>
          <w:b/>
          <w:bCs/>
          <w:i w:val="0"/>
          <w:color w:val="auto"/>
          <w:sz w:val="24"/>
          <w:szCs w:val="24"/>
          <w:u w:val="single"/>
        </w:rPr>
        <w:t>Ծ</w:t>
      </w:r>
      <w:r w:rsidRPr="00184C2B">
        <w:rPr>
          <w:rStyle w:val="Bodytext30"/>
          <w:rFonts w:ascii="GHEA Grapalat" w:hAnsi="GHEA Grapalat" w:cs="Sylfaen"/>
          <w:b/>
          <w:i w:val="0"/>
          <w:color w:val="auto"/>
          <w:sz w:val="24"/>
          <w:szCs w:val="24"/>
          <w:u w:val="single"/>
        </w:rPr>
        <w:t>րագ</w:t>
      </w:r>
      <w:r w:rsidRPr="00184C2B">
        <w:rPr>
          <w:rStyle w:val="Bodytext30"/>
          <w:rFonts w:ascii="GHEA Grapalat" w:hAnsi="GHEA Grapalat" w:cs="Sylfaen"/>
          <w:b/>
          <w:bCs/>
          <w:i w:val="0"/>
          <w:color w:val="auto"/>
          <w:sz w:val="24"/>
          <w:szCs w:val="24"/>
          <w:u w:val="single"/>
        </w:rPr>
        <w:t>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i w:val="0"/>
          <w:color w:val="auto"/>
          <w:sz w:val="24"/>
          <w:szCs w:val="24"/>
          <w:u w:val="single"/>
        </w:rPr>
        <w:t>իրականացման</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ար</w:t>
      </w:r>
      <w:r w:rsidR="005E55DF" w:rsidRPr="00184C2B">
        <w:rPr>
          <w:rStyle w:val="Bodytext30"/>
          <w:rFonts w:ascii="GHEA Grapalat" w:hAnsi="GHEA Grapalat" w:cs="Sylfaen"/>
          <w:b/>
          <w:i w:val="0"/>
          <w:color w:val="auto"/>
          <w:sz w:val="24"/>
          <w:szCs w:val="24"/>
          <w:u w:val="single"/>
        </w:rPr>
        <w:t>դ</w:t>
      </w:r>
      <w:r w:rsidRPr="00184C2B">
        <w:rPr>
          <w:rStyle w:val="Bodytext30"/>
          <w:rFonts w:ascii="GHEA Grapalat" w:hAnsi="GHEA Grapalat" w:cs="Sylfaen"/>
          <w:b/>
          <w:bCs/>
          <w:i w:val="0"/>
          <w:color w:val="auto"/>
          <w:sz w:val="24"/>
          <w:szCs w:val="24"/>
          <w:u w:val="single"/>
        </w:rPr>
        <w:t>յուն</w:t>
      </w:r>
      <w:r w:rsidR="005E55DF" w:rsidRPr="00184C2B">
        <w:rPr>
          <w:rStyle w:val="Bodytext30"/>
          <w:rFonts w:ascii="GHEA Grapalat" w:hAnsi="GHEA Grapalat" w:cs="Sylfaen"/>
          <w:b/>
          <w:bCs/>
          <w:i w:val="0"/>
          <w:color w:val="auto"/>
          <w:sz w:val="24"/>
          <w:szCs w:val="24"/>
          <w:u w:val="single"/>
        </w:rPr>
        <w:t>ք</w:t>
      </w:r>
      <w:r w:rsidRPr="00184C2B">
        <w:rPr>
          <w:rStyle w:val="Bodytext30"/>
          <w:rFonts w:ascii="GHEA Grapalat" w:hAnsi="GHEA Grapalat" w:cs="Sylfaen"/>
          <w:b/>
          <w:bCs/>
          <w:i w:val="0"/>
          <w:color w:val="auto"/>
          <w:sz w:val="24"/>
          <w:szCs w:val="24"/>
          <w:u w:val="single"/>
        </w:rPr>
        <w:t>ում</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ա</w:t>
      </w:r>
      <w:r w:rsidRPr="00184C2B">
        <w:rPr>
          <w:rStyle w:val="Bodytext30"/>
          <w:rFonts w:ascii="GHEA Grapalat" w:hAnsi="GHEA Grapalat" w:cs="Sylfaen"/>
          <w:b/>
          <w:i w:val="0"/>
          <w:color w:val="auto"/>
          <w:sz w:val="24"/>
          <w:szCs w:val="24"/>
          <w:u w:val="single"/>
        </w:rPr>
        <w:t>կնկալվում</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է</w:t>
      </w:r>
    </w:p>
    <w:p w:rsidR="00437779" w:rsidRPr="00184C2B" w:rsidRDefault="00437779" w:rsidP="005E55DF">
      <w:pPr>
        <w:pStyle w:val="Bodytext20"/>
        <w:shd w:val="clear" w:color="auto" w:fill="auto"/>
        <w:spacing w:after="0" w:line="240" w:lineRule="auto"/>
        <w:jc w:val="both"/>
        <w:rPr>
          <w:rFonts w:ascii="GHEA Grapalat" w:hAnsi="GHEA Grapalat" w:cs="Sylfaen"/>
          <w:sz w:val="24"/>
          <w:szCs w:val="24"/>
        </w:rPr>
      </w:pPr>
      <w:r w:rsidRPr="00184C2B">
        <w:rPr>
          <w:rFonts w:ascii="GHEA Grapalat" w:hAnsi="GHEA Grapalat" w:cs="Sylfaen"/>
          <w:sz w:val="24"/>
          <w:szCs w:val="24"/>
        </w:rPr>
        <w:t>Քաղաքի</w:t>
      </w:r>
      <w:r w:rsidRPr="00184C2B">
        <w:rPr>
          <w:rFonts w:ascii="GHEA Grapalat" w:hAnsi="GHEA Grapalat"/>
          <w:sz w:val="24"/>
          <w:szCs w:val="24"/>
        </w:rPr>
        <w:t xml:space="preserve"> </w:t>
      </w:r>
      <w:r w:rsidRPr="00184C2B">
        <w:rPr>
          <w:rFonts w:ascii="GHEA Grapalat" w:hAnsi="GHEA Grapalat" w:cs="Sylfaen"/>
          <w:sz w:val="24"/>
          <w:szCs w:val="24"/>
        </w:rPr>
        <w:t>փողոցները</w:t>
      </w:r>
      <w:r w:rsidRPr="00184C2B">
        <w:rPr>
          <w:rFonts w:ascii="GHEA Grapalat" w:hAnsi="GHEA Grapalat"/>
          <w:sz w:val="24"/>
          <w:szCs w:val="24"/>
        </w:rPr>
        <w:t xml:space="preserve">, </w:t>
      </w:r>
      <w:r w:rsidRPr="00184C2B">
        <w:rPr>
          <w:rFonts w:ascii="GHEA Grapalat" w:hAnsi="GHEA Grapalat" w:cs="Sylfaen"/>
          <w:sz w:val="24"/>
          <w:szCs w:val="24"/>
        </w:rPr>
        <w:t>մայթերը</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բակային</w:t>
      </w:r>
      <w:r w:rsidRPr="00184C2B">
        <w:rPr>
          <w:rFonts w:ascii="GHEA Grapalat" w:hAnsi="GHEA Grapalat"/>
          <w:sz w:val="24"/>
          <w:szCs w:val="24"/>
        </w:rPr>
        <w:t xml:space="preserve"> </w:t>
      </w:r>
      <w:r w:rsidRPr="00184C2B">
        <w:rPr>
          <w:rFonts w:ascii="GHEA Grapalat" w:hAnsi="GHEA Grapalat" w:cs="Sylfaen"/>
          <w:sz w:val="24"/>
          <w:szCs w:val="24"/>
        </w:rPr>
        <w:t>տարածքները</w:t>
      </w:r>
      <w:r w:rsidRPr="00184C2B">
        <w:rPr>
          <w:rFonts w:ascii="GHEA Grapalat" w:hAnsi="GHEA Grapalat"/>
          <w:sz w:val="24"/>
          <w:szCs w:val="24"/>
        </w:rPr>
        <w:t xml:space="preserve"> </w:t>
      </w:r>
      <w:r w:rsidRPr="00184C2B">
        <w:rPr>
          <w:rFonts w:ascii="GHEA Grapalat" w:hAnsi="GHEA Grapalat" w:cs="Sylfaen"/>
          <w:sz w:val="24"/>
          <w:szCs w:val="24"/>
        </w:rPr>
        <w:t>կլինեն</w:t>
      </w:r>
      <w:r w:rsidRPr="00184C2B">
        <w:rPr>
          <w:rFonts w:ascii="GHEA Grapalat" w:hAnsi="GHEA Grapalat"/>
          <w:sz w:val="24"/>
          <w:szCs w:val="24"/>
        </w:rPr>
        <w:t xml:space="preserve"> </w:t>
      </w:r>
      <w:r w:rsidRPr="00184C2B">
        <w:rPr>
          <w:rFonts w:ascii="GHEA Grapalat" w:hAnsi="GHEA Grapalat" w:cs="Sylfaen"/>
          <w:sz w:val="24"/>
          <w:szCs w:val="24"/>
        </w:rPr>
        <w:t>առավել</w:t>
      </w:r>
      <w:r w:rsidRPr="00184C2B">
        <w:rPr>
          <w:rFonts w:ascii="GHEA Grapalat" w:hAnsi="GHEA Grapalat"/>
          <w:sz w:val="24"/>
          <w:szCs w:val="24"/>
        </w:rPr>
        <w:t xml:space="preserve"> </w:t>
      </w:r>
      <w:r w:rsidRPr="00184C2B">
        <w:rPr>
          <w:rFonts w:ascii="GHEA Grapalat" w:hAnsi="GHEA Grapalat" w:cs="Sylfaen"/>
          <w:sz w:val="24"/>
          <w:szCs w:val="24"/>
        </w:rPr>
        <w:t>բարեկարգ</w:t>
      </w:r>
      <w:r w:rsidRPr="00184C2B">
        <w:rPr>
          <w:rFonts w:ascii="GHEA Grapalat" w:hAnsi="GHEA Grapalat"/>
          <w:sz w:val="24"/>
          <w:szCs w:val="24"/>
        </w:rPr>
        <w:t xml:space="preserve">, </w:t>
      </w:r>
      <w:r w:rsidRPr="00184C2B">
        <w:rPr>
          <w:rFonts w:ascii="GHEA Grapalat" w:hAnsi="GHEA Grapalat" w:cs="Sylfaen"/>
          <w:sz w:val="24"/>
          <w:szCs w:val="24"/>
        </w:rPr>
        <w:t>կապահովվի</w:t>
      </w:r>
      <w:r w:rsidRPr="00184C2B">
        <w:rPr>
          <w:rFonts w:ascii="GHEA Grapalat" w:hAnsi="GHEA Grapalat"/>
          <w:sz w:val="24"/>
          <w:szCs w:val="24"/>
        </w:rPr>
        <w:t xml:space="preserve"> </w:t>
      </w:r>
      <w:r w:rsidRPr="00184C2B">
        <w:rPr>
          <w:rFonts w:ascii="GHEA Grapalat" w:hAnsi="GHEA Grapalat" w:cs="Sylfaen"/>
          <w:sz w:val="24"/>
          <w:szCs w:val="24"/>
        </w:rPr>
        <w:t>տրանսպորտային</w:t>
      </w:r>
      <w:r w:rsidRPr="00184C2B">
        <w:rPr>
          <w:rFonts w:ascii="GHEA Grapalat" w:hAnsi="GHEA Grapalat"/>
          <w:sz w:val="24"/>
          <w:szCs w:val="24"/>
        </w:rPr>
        <w:t xml:space="preserve"> </w:t>
      </w:r>
      <w:r w:rsidRPr="00184C2B">
        <w:rPr>
          <w:rFonts w:ascii="GHEA Grapalat" w:hAnsi="GHEA Grapalat" w:cs="Sylfaen"/>
          <w:sz w:val="24"/>
          <w:szCs w:val="24"/>
        </w:rPr>
        <w:t>միջոցների</w:t>
      </w:r>
      <w:r w:rsidRPr="00184C2B">
        <w:rPr>
          <w:rFonts w:ascii="GHEA Grapalat" w:hAnsi="GHEA Grapalat"/>
          <w:sz w:val="24"/>
          <w:szCs w:val="24"/>
        </w:rPr>
        <w:t xml:space="preserve"> </w:t>
      </w:r>
      <w:r w:rsidRPr="00184C2B">
        <w:rPr>
          <w:rFonts w:ascii="GHEA Grapalat" w:hAnsi="GHEA Grapalat" w:cs="Sylfaen"/>
          <w:sz w:val="24"/>
          <w:szCs w:val="24"/>
        </w:rPr>
        <w:t>անվտանգ</w:t>
      </w:r>
      <w:r w:rsidRPr="00184C2B">
        <w:rPr>
          <w:rFonts w:ascii="GHEA Grapalat" w:hAnsi="GHEA Grapalat"/>
          <w:sz w:val="24"/>
          <w:szCs w:val="24"/>
        </w:rPr>
        <w:t xml:space="preserve"> </w:t>
      </w:r>
      <w:r w:rsidRPr="00184C2B">
        <w:rPr>
          <w:rFonts w:ascii="GHEA Grapalat" w:hAnsi="GHEA Grapalat" w:cs="Sylfaen"/>
          <w:sz w:val="24"/>
          <w:szCs w:val="24"/>
        </w:rPr>
        <w:t>երթևեկությունը</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մասնակիորեն</w:t>
      </w:r>
      <w:r w:rsidRPr="00184C2B">
        <w:rPr>
          <w:rFonts w:ascii="GHEA Grapalat" w:hAnsi="GHEA Grapalat"/>
          <w:sz w:val="24"/>
          <w:szCs w:val="24"/>
        </w:rPr>
        <w:t xml:space="preserve"> </w:t>
      </w:r>
      <w:r w:rsidRPr="00184C2B">
        <w:rPr>
          <w:rFonts w:ascii="GHEA Grapalat" w:hAnsi="GHEA Grapalat" w:cs="Sylfaen"/>
          <w:sz w:val="24"/>
          <w:szCs w:val="24"/>
        </w:rPr>
        <w:t>կվերանան</w:t>
      </w:r>
      <w:r w:rsidRPr="00184C2B">
        <w:rPr>
          <w:rFonts w:ascii="GHEA Grapalat" w:hAnsi="GHEA Grapalat"/>
          <w:sz w:val="24"/>
          <w:szCs w:val="24"/>
        </w:rPr>
        <w:t xml:space="preserve"> </w:t>
      </w:r>
      <w:r w:rsidRPr="00184C2B">
        <w:rPr>
          <w:rFonts w:ascii="GHEA Grapalat" w:hAnsi="GHEA Grapalat" w:cs="Sylfaen"/>
          <w:sz w:val="24"/>
          <w:szCs w:val="24"/>
        </w:rPr>
        <w:t>անհարմարությունները</w:t>
      </w:r>
      <w:r w:rsidRPr="00184C2B">
        <w:rPr>
          <w:rFonts w:ascii="GHEA Grapalat" w:hAnsi="GHEA Grapalat"/>
          <w:sz w:val="24"/>
          <w:szCs w:val="24"/>
        </w:rPr>
        <w:t xml:space="preserve"> </w:t>
      </w:r>
      <w:r w:rsidRPr="00184C2B">
        <w:rPr>
          <w:rFonts w:ascii="GHEA Grapalat" w:hAnsi="GHEA Grapalat" w:cs="Sylfaen"/>
          <w:sz w:val="24"/>
          <w:szCs w:val="24"/>
        </w:rPr>
        <w:t>բնակիչների</w:t>
      </w:r>
      <w:r w:rsidRPr="00184C2B">
        <w:rPr>
          <w:rFonts w:ascii="GHEA Grapalat" w:hAnsi="GHEA Grapalat"/>
          <w:sz w:val="24"/>
          <w:szCs w:val="24"/>
        </w:rPr>
        <w:t xml:space="preserve"> </w:t>
      </w:r>
      <w:r w:rsidRPr="00184C2B">
        <w:rPr>
          <w:rFonts w:ascii="GHEA Grapalat" w:hAnsi="GHEA Grapalat" w:cs="Sylfaen"/>
          <w:sz w:val="24"/>
          <w:szCs w:val="24"/>
        </w:rPr>
        <w:t>համար։</w:t>
      </w:r>
    </w:p>
    <w:p w:rsidR="005E55DF" w:rsidRPr="00184C2B" w:rsidRDefault="005E55DF" w:rsidP="005E55DF">
      <w:pPr>
        <w:pStyle w:val="Bodytext20"/>
        <w:shd w:val="clear" w:color="auto" w:fill="auto"/>
        <w:spacing w:after="0" w:line="240" w:lineRule="auto"/>
        <w:jc w:val="both"/>
        <w:rPr>
          <w:rFonts w:ascii="GHEA Grapalat" w:hAnsi="GHEA Grapalat"/>
          <w:sz w:val="20"/>
          <w:szCs w:val="24"/>
        </w:rPr>
      </w:pPr>
    </w:p>
    <w:p w:rsidR="00437779" w:rsidRPr="00184C2B" w:rsidRDefault="00437779" w:rsidP="000962BF">
      <w:pPr>
        <w:tabs>
          <w:tab w:val="left" w:pos="284"/>
        </w:tabs>
        <w:jc w:val="both"/>
        <w:rPr>
          <w:rFonts w:ascii="GHEA Grapalat" w:hAnsi="GHEA Grapalat"/>
          <w:b/>
          <w:i/>
          <w:color w:val="auto"/>
          <w:u w:val="single"/>
        </w:rPr>
      </w:pPr>
      <w:r w:rsidRPr="00184C2B">
        <w:rPr>
          <w:rStyle w:val="Bodytext30"/>
          <w:rFonts w:ascii="GHEA Grapalat" w:hAnsi="GHEA Grapalat" w:cs="Sylfaen"/>
          <w:b/>
          <w:bCs/>
          <w:i w:val="0"/>
          <w:color w:val="auto"/>
          <w:sz w:val="24"/>
          <w:szCs w:val="24"/>
          <w:u w:val="single"/>
        </w:rPr>
        <w:t>Ծ</w:t>
      </w:r>
      <w:r w:rsidRPr="00184C2B">
        <w:rPr>
          <w:rStyle w:val="Bodytext30"/>
          <w:rFonts w:ascii="GHEA Grapalat" w:hAnsi="GHEA Grapalat" w:cs="Sylfaen"/>
          <w:b/>
          <w:i w:val="0"/>
          <w:color w:val="auto"/>
          <w:sz w:val="24"/>
          <w:szCs w:val="24"/>
          <w:u w:val="single"/>
        </w:rPr>
        <w:t>րագ</w:t>
      </w:r>
      <w:r w:rsidRPr="00184C2B">
        <w:rPr>
          <w:rStyle w:val="Bodytext30"/>
          <w:rFonts w:ascii="GHEA Grapalat" w:hAnsi="GHEA Grapalat" w:cs="Sylfaen"/>
          <w:b/>
          <w:bCs/>
          <w:i w:val="0"/>
          <w:color w:val="auto"/>
          <w:sz w:val="24"/>
          <w:szCs w:val="24"/>
          <w:u w:val="single"/>
        </w:rPr>
        <w:t>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i w:val="0"/>
          <w:color w:val="auto"/>
          <w:sz w:val="24"/>
          <w:szCs w:val="24"/>
          <w:u w:val="single"/>
        </w:rPr>
        <w:t>բյուջեն</w:t>
      </w:r>
    </w:p>
    <w:p w:rsidR="00437779" w:rsidRPr="00184C2B" w:rsidRDefault="004751F4" w:rsidP="00611218">
      <w:pPr>
        <w:rPr>
          <w:rStyle w:val="Bodytext2SegoeUI"/>
          <w:rFonts w:ascii="GHEA Grapalat" w:eastAsia="Times New Roman" w:hAnsi="GHEA Grapalat" w:cs="Calibri"/>
          <w:b/>
          <w:bCs/>
          <w:i/>
          <w:iCs/>
          <w:color w:val="auto"/>
          <w:sz w:val="24"/>
          <w:szCs w:val="24"/>
          <w:shd w:val="clear" w:color="auto" w:fill="auto"/>
          <w:lang w:eastAsia="en-US" w:bidi="ar-SA"/>
        </w:rPr>
      </w:pPr>
      <w:r w:rsidRPr="00184C2B">
        <w:rPr>
          <w:rFonts w:ascii="GHEA Grapalat" w:hAnsi="GHEA Grapalat"/>
          <w:color w:val="auto"/>
        </w:rPr>
        <w:t>202</w:t>
      </w:r>
      <w:r w:rsidR="00ED5417" w:rsidRPr="00184C2B">
        <w:rPr>
          <w:rFonts w:ascii="GHEA Grapalat" w:hAnsi="GHEA Grapalat"/>
          <w:color w:val="auto"/>
        </w:rPr>
        <w:t>5</w:t>
      </w:r>
      <w:r w:rsidR="00437779" w:rsidRPr="00184C2B">
        <w:rPr>
          <w:rFonts w:ascii="GHEA Grapalat" w:hAnsi="GHEA Grapalat" w:cs="Sylfaen"/>
          <w:color w:val="auto"/>
        </w:rPr>
        <w:t>թ</w:t>
      </w:r>
      <w:r w:rsidR="00437779" w:rsidRPr="00184C2B">
        <w:rPr>
          <w:rFonts w:ascii="GHEA Grapalat" w:hAnsi="GHEA Grapalat"/>
          <w:color w:val="auto"/>
        </w:rPr>
        <w:t xml:space="preserve">. </w:t>
      </w:r>
      <w:r w:rsidR="00437779" w:rsidRPr="00184C2B">
        <w:rPr>
          <w:rFonts w:ascii="GHEA Grapalat" w:hAnsi="GHEA Grapalat" w:cs="Sylfaen"/>
          <w:color w:val="auto"/>
        </w:rPr>
        <w:t>համար</w:t>
      </w:r>
      <w:r w:rsidR="00437779" w:rsidRPr="00184C2B">
        <w:rPr>
          <w:rFonts w:ascii="GHEA Grapalat" w:hAnsi="GHEA Grapalat"/>
          <w:color w:val="auto"/>
        </w:rPr>
        <w:t xml:space="preserve"> </w:t>
      </w:r>
      <w:r w:rsidR="00437779" w:rsidRPr="00184C2B">
        <w:rPr>
          <w:rFonts w:ascii="GHEA Grapalat" w:hAnsi="GHEA Grapalat" w:cs="Sylfaen"/>
          <w:color w:val="auto"/>
        </w:rPr>
        <w:t>նախատեսվում</w:t>
      </w:r>
      <w:r w:rsidR="00437779" w:rsidRPr="00184C2B">
        <w:rPr>
          <w:rFonts w:ascii="GHEA Grapalat" w:hAnsi="GHEA Grapalat"/>
          <w:color w:val="auto"/>
        </w:rPr>
        <w:t xml:space="preserve"> </w:t>
      </w:r>
      <w:r w:rsidR="00437779" w:rsidRPr="00184C2B">
        <w:rPr>
          <w:rFonts w:ascii="GHEA Grapalat" w:hAnsi="GHEA Grapalat" w:cs="Sylfaen"/>
          <w:color w:val="auto"/>
        </w:rPr>
        <w:t>է</w:t>
      </w:r>
      <w:r w:rsidR="00437779" w:rsidRPr="00184C2B">
        <w:rPr>
          <w:rFonts w:ascii="GHEA Grapalat" w:hAnsi="GHEA Grapalat"/>
          <w:color w:val="auto"/>
        </w:rPr>
        <w:t xml:space="preserve"> </w:t>
      </w:r>
      <w:r w:rsidR="00735F7E" w:rsidRPr="00184C2B">
        <w:rPr>
          <w:rFonts w:ascii="GHEA Grapalat" w:eastAsia="Times New Roman" w:hAnsi="GHEA Grapalat" w:cs="Calibri"/>
          <w:b/>
          <w:bCs/>
          <w:color w:val="auto"/>
          <w:lang w:eastAsia="ru-RU" w:bidi="ar-SA"/>
        </w:rPr>
        <w:t xml:space="preserve">3516151,5 </w:t>
      </w:r>
      <w:r w:rsidR="00437779" w:rsidRPr="00184C2B">
        <w:rPr>
          <w:rStyle w:val="Bodytext2SegoeUI"/>
          <w:rFonts w:ascii="GHEA Grapalat" w:hAnsi="GHEA Grapalat" w:cs="Sylfaen"/>
          <w:b/>
          <w:bCs/>
          <w:color w:val="auto"/>
          <w:sz w:val="24"/>
          <w:szCs w:val="24"/>
          <w:u w:val="single"/>
        </w:rPr>
        <w:t>հա</w:t>
      </w:r>
      <w:r w:rsidR="005E55DF" w:rsidRPr="00184C2B">
        <w:rPr>
          <w:rStyle w:val="Bodytext2SegoeUI"/>
          <w:rFonts w:ascii="GHEA Grapalat" w:hAnsi="GHEA Grapalat" w:cs="Sylfaen"/>
          <w:b/>
          <w:bCs/>
          <w:color w:val="auto"/>
          <w:sz w:val="24"/>
          <w:szCs w:val="24"/>
          <w:u w:val="single"/>
        </w:rPr>
        <w:t>զ</w:t>
      </w:r>
      <w:r w:rsidR="00437779" w:rsidRPr="00184C2B">
        <w:rPr>
          <w:rStyle w:val="Bodytext2SegoeUI"/>
          <w:rFonts w:ascii="GHEA Grapalat" w:hAnsi="GHEA Grapalat" w:cs="Sylfaen"/>
          <w:b/>
          <w:bCs/>
          <w:color w:val="auto"/>
          <w:sz w:val="24"/>
          <w:szCs w:val="24"/>
          <w:u w:val="single"/>
        </w:rPr>
        <w:t>. դրամ։</w:t>
      </w:r>
    </w:p>
    <w:p w:rsidR="00724337" w:rsidRPr="00184C2B" w:rsidRDefault="00724337" w:rsidP="00DB0910">
      <w:pPr>
        <w:rPr>
          <w:rStyle w:val="Tablecaption0"/>
          <w:rFonts w:ascii="GHEA Grapalat" w:hAnsi="GHEA Grapalat"/>
          <w:bCs w:val="0"/>
          <w:color w:val="auto"/>
          <w:sz w:val="20"/>
          <w:szCs w:val="24"/>
        </w:rPr>
      </w:pPr>
    </w:p>
    <w:p w:rsidR="00A81432" w:rsidRPr="00184C2B" w:rsidRDefault="00DB0910" w:rsidP="006A0C70">
      <w:pPr>
        <w:rPr>
          <w:rStyle w:val="Tablecaption0"/>
          <w:rFonts w:ascii="GHEA Grapalat" w:hAnsi="GHEA Grapalat" w:cs="Sylfaen"/>
          <w:bCs w:val="0"/>
          <w:color w:val="auto"/>
          <w:sz w:val="24"/>
          <w:szCs w:val="24"/>
          <w:u w:val="single"/>
          <w:lang w:val="en-US"/>
        </w:rPr>
      </w:pPr>
      <w:r w:rsidRPr="00184C2B">
        <w:rPr>
          <w:rStyle w:val="Tablecaption0"/>
          <w:rFonts w:ascii="GHEA Grapalat" w:hAnsi="GHEA Grapalat" w:cs="Sylfaen"/>
          <w:color w:val="auto"/>
          <w:sz w:val="24"/>
          <w:szCs w:val="24"/>
          <w:u w:val="single"/>
        </w:rPr>
        <w:t>Ծրա</w:t>
      </w:r>
      <w:r w:rsidRPr="00184C2B">
        <w:rPr>
          <w:rStyle w:val="Tablecaption0"/>
          <w:rFonts w:ascii="GHEA Grapalat" w:hAnsi="GHEA Grapalat" w:cs="Sylfaen"/>
          <w:bCs w:val="0"/>
          <w:color w:val="auto"/>
          <w:sz w:val="24"/>
          <w:szCs w:val="24"/>
          <w:u w:val="single"/>
        </w:rPr>
        <w:t>գրի</w:t>
      </w:r>
      <w:r w:rsidRPr="00184C2B">
        <w:rPr>
          <w:rStyle w:val="Tablecaption0"/>
          <w:rFonts w:ascii="GHEA Grapalat" w:hAnsi="GHEA Grapalat"/>
          <w:bCs w:val="0"/>
          <w:color w:val="auto"/>
          <w:sz w:val="24"/>
          <w:szCs w:val="24"/>
          <w:u w:val="single"/>
        </w:rPr>
        <w:t xml:space="preserve"> </w:t>
      </w:r>
      <w:r w:rsidRPr="00184C2B">
        <w:rPr>
          <w:rStyle w:val="Tablecaption0"/>
          <w:rFonts w:ascii="GHEA Grapalat" w:hAnsi="GHEA Grapalat" w:cs="Sylfaen"/>
          <w:color w:val="auto"/>
          <w:sz w:val="24"/>
          <w:szCs w:val="24"/>
          <w:u w:val="single"/>
        </w:rPr>
        <w:t>բացվածք</w:t>
      </w:r>
      <w:r w:rsidRPr="00184C2B">
        <w:rPr>
          <w:rStyle w:val="Tablecaption0"/>
          <w:rFonts w:ascii="GHEA Grapalat" w:hAnsi="GHEA Grapalat" w:cs="Sylfaen"/>
          <w:bCs w:val="0"/>
          <w:color w:val="auto"/>
          <w:sz w:val="24"/>
          <w:szCs w:val="24"/>
          <w:u w:val="single"/>
        </w:rPr>
        <w:t>ը</w:t>
      </w:r>
    </w:p>
    <w:p w:rsidR="00A81432" w:rsidRPr="00184C2B" w:rsidRDefault="00A81432" w:rsidP="006A0C70">
      <w:pPr>
        <w:rPr>
          <w:rFonts w:ascii="GHEA Grapalat" w:hAnsi="GHEA Grapalat"/>
          <w:color w:val="auto"/>
          <w:lang w:val="en-US"/>
        </w:rPr>
      </w:pPr>
    </w:p>
    <w:tbl>
      <w:tblPr>
        <w:tblW w:w="9720" w:type="dxa"/>
        <w:tblInd w:w="94" w:type="dxa"/>
        <w:tblLook w:val="04A0" w:firstRow="1" w:lastRow="0" w:firstColumn="1" w:lastColumn="0" w:noHBand="0" w:noVBand="1"/>
      </w:tblPr>
      <w:tblGrid>
        <w:gridCol w:w="4420"/>
        <w:gridCol w:w="765"/>
        <w:gridCol w:w="1590"/>
        <w:gridCol w:w="1433"/>
        <w:gridCol w:w="1512"/>
      </w:tblGrid>
      <w:tr w:rsidR="00735F7E" w:rsidRPr="00184C2B" w:rsidTr="00735F7E">
        <w:trPr>
          <w:trHeight w:val="360"/>
        </w:trPr>
        <w:tc>
          <w:tcPr>
            <w:tcW w:w="4480" w:type="dxa"/>
            <w:vMerge w:val="restart"/>
            <w:tcBorders>
              <w:top w:val="single" w:sz="8" w:space="0" w:color="000000"/>
              <w:left w:val="single" w:sz="8" w:space="0" w:color="auto"/>
              <w:bottom w:val="single" w:sz="8" w:space="0" w:color="000000"/>
              <w:right w:val="single" w:sz="8" w:space="0" w:color="auto"/>
            </w:tcBorders>
            <w:shd w:val="clear" w:color="000000" w:fill="FFFFFF"/>
            <w:vAlign w:val="bottom"/>
            <w:hideMark/>
          </w:tcPr>
          <w:p w:rsidR="00735F7E" w:rsidRPr="00184C2B" w:rsidRDefault="00735F7E" w:rsidP="00735F7E">
            <w:pPr>
              <w:widowControl/>
              <w:jc w:val="center"/>
              <w:rPr>
                <w:rFonts w:ascii="GHEA Grapalat" w:eastAsia="Times New Roman" w:hAnsi="GHEA Grapalat" w:cs="Times New Roman"/>
                <w:b/>
                <w:bCs/>
                <w:color w:val="auto"/>
                <w:lang w:val="en-US" w:eastAsia="ru-RU" w:bidi="ar-SA"/>
              </w:rPr>
            </w:pPr>
            <w:r w:rsidRPr="00184C2B">
              <w:rPr>
                <w:rFonts w:ascii="GHEA Grapalat" w:eastAsia="Times New Roman" w:hAnsi="GHEA Grapalat" w:cs="Times New Roman"/>
                <w:b/>
                <w:bCs/>
                <w:color w:val="auto"/>
                <w:lang w:val="ru-RU" w:eastAsia="ru-RU" w:bidi="ar-SA"/>
              </w:rPr>
              <w:t>Բյուջետային</w:t>
            </w:r>
            <w:r w:rsidRPr="00184C2B">
              <w:rPr>
                <w:rFonts w:ascii="GHEA Grapalat" w:eastAsia="Times New Roman" w:hAnsi="GHEA Grapalat" w:cs="Times New Roman"/>
                <w:b/>
                <w:bCs/>
                <w:color w:val="auto"/>
                <w:lang w:val="en-US" w:eastAsia="ru-RU" w:bidi="ar-SA"/>
              </w:rPr>
              <w:t xml:space="preserve"> </w:t>
            </w:r>
            <w:r w:rsidRPr="00184C2B">
              <w:rPr>
                <w:rFonts w:ascii="GHEA Grapalat" w:eastAsia="Times New Roman" w:hAnsi="GHEA Grapalat" w:cs="Times New Roman"/>
                <w:b/>
                <w:bCs/>
                <w:color w:val="auto"/>
                <w:lang w:val="ru-RU" w:eastAsia="ru-RU" w:bidi="ar-SA"/>
              </w:rPr>
              <w:t>ծախսերի</w:t>
            </w:r>
            <w:r w:rsidRPr="00184C2B">
              <w:rPr>
                <w:rFonts w:ascii="GHEA Grapalat" w:eastAsia="Times New Roman" w:hAnsi="GHEA Grapalat" w:cs="Times New Roman"/>
                <w:b/>
                <w:bCs/>
                <w:color w:val="auto"/>
                <w:lang w:val="en-US" w:eastAsia="ru-RU" w:bidi="ar-SA"/>
              </w:rPr>
              <w:t xml:space="preserve"> </w:t>
            </w:r>
            <w:r w:rsidRPr="00184C2B">
              <w:rPr>
                <w:rFonts w:ascii="GHEA Grapalat" w:eastAsia="Times New Roman" w:hAnsi="GHEA Grapalat" w:cs="Times New Roman"/>
                <w:b/>
                <w:bCs/>
                <w:color w:val="auto"/>
                <w:lang w:val="ru-RU" w:eastAsia="ru-RU" w:bidi="ar-SA"/>
              </w:rPr>
              <w:t>տնտեսագիտական</w:t>
            </w:r>
            <w:r w:rsidRPr="00184C2B">
              <w:rPr>
                <w:rFonts w:ascii="GHEA Grapalat" w:eastAsia="Times New Roman" w:hAnsi="GHEA Grapalat" w:cs="Times New Roman"/>
                <w:b/>
                <w:bCs/>
                <w:color w:val="auto"/>
                <w:lang w:val="en-US" w:eastAsia="ru-RU" w:bidi="ar-SA"/>
              </w:rPr>
              <w:t xml:space="preserve"> </w:t>
            </w:r>
            <w:r w:rsidRPr="00184C2B">
              <w:rPr>
                <w:rFonts w:ascii="GHEA Grapalat" w:eastAsia="Times New Roman" w:hAnsi="GHEA Grapalat" w:cs="Times New Roman"/>
                <w:b/>
                <w:bCs/>
                <w:color w:val="auto"/>
                <w:lang w:val="ru-RU" w:eastAsia="ru-RU" w:bidi="ar-SA"/>
              </w:rPr>
              <w:t>դասակարգման</w:t>
            </w:r>
            <w:r w:rsidRPr="00184C2B">
              <w:rPr>
                <w:rFonts w:ascii="GHEA Grapalat" w:eastAsia="Times New Roman" w:hAnsi="GHEA Grapalat" w:cs="Times New Roman"/>
                <w:b/>
                <w:bCs/>
                <w:color w:val="auto"/>
                <w:lang w:val="en-US" w:eastAsia="ru-RU" w:bidi="ar-SA"/>
              </w:rPr>
              <w:t xml:space="preserve"> </w:t>
            </w:r>
            <w:r w:rsidRPr="00184C2B">
              <w:rPr>
                <w:rFonts w:ascii="GHEA Grapalat" w:eastAsia="Times New Roman" w:hAnsi="GHEA Grapalat" w:cs="Times New Roman"/>
                <w:b/>
                <w:bCs/>
                <w:color w:val="auto"/>
                <w:lang w:val="ru-RU" w:eastAsia="ru-RU" w:bidi="ar-SA"/>
              </w:rPr>
              <w:t>հոդվածների</w:t>
            </w:r>
            <w:r w:rsidRPr="00184C2B">
              <w:rPr>
                <w:rFonts w:ascii="GHEA Grapalat" w:eastAsia="Times New Roman" w:hAnsi="GHEA Grapalat" w:cs="Times New Roman"/>
                <w:b/>
                <w:bCs/>
                <w:color w:val="auto"/>
                <w:lang w:val="en-US" w:eastAsia="ru-RU" w:bidi="ar-SA"/>
              </w:rPr>
              <w:t xml:space="preserve"> </w:t>
            </w:r>
            <w:r w:rsidRPr="00184C2B">
              <w:rPr>
                <w:rFonts w:ascii="GHEA Grapalat" w:eastAsia="Times New Roman" w:hAnsi="GHEA Grapalat" w:cs="Times New Roman"/>
                <w:b/>
                <w:bCs/>
                <w:color w:val="auto"/>
                <w:lang w:val="ru-RU" w:eastAsia="ru-RU" w:bidi="ar-SA"/>
              </w:rPr>
              <w:t>անվանումները</w:t>
            </w:r>
          </w:p>
        </w:tc>
        <w:tc>
          <w:tcPr>
            <w:tcW w:w="700" w:type="dxa"/>
            <w:vMerge w:val="restart"/>
            <w:tcBorders>
              <w:top w:val="single" w:sz="8" w:space="0" w:color="000000"/>
              <w:left w:val="single" w:sz="8" w:space="0" w:color="auto"/>
              <w:bottom w:val="single" w:sz="8" w:space="0" w:color="000000"/>
              <w:right w:val="single" w:sz="8" w:space="0" w:color="auto"/>
            </w:tcBorders>
            <w:shd w:val="clear" w:color="000000" w:fill="FFFFFF"/>
            <w:textDirection w:val="btLr"/>
            <w:vAlign w:val="center"/>
            <w:hideMark/>
          </w:tcPr>
          <w:p w:rsidR="00735F7E" w:rsidRPr="00184C2B" w:rsidRDefault="00735F7E" w:rsidP="00735F7E">
            <w:pPr>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Հոդված NN</w:t>
            </w:r>
          </w:p>
        </w:tc>
        <w:tc>
          <w:tcPr>
            <w:tcW w:w="1600" w:type="dxa"/>
            <w:tcBorders>
              <w:top w:val="single" w:sz="8" w:space="0" w:color="auto"/>
              <w:left w:val="nil"/>
              <w:bottom w:val="single" w:sz="8" w:space="0" w:color="auto"/>
              <w:right w:val="single" w:sz="8" w:space="0" w:color="auto"/>
            </w:tcBorders>
            <w:shd w:val="clear" w:color="000000" w:fill="FFFFFF"/>
            <w:vAlign w:val="bottom"/>
            <w:hideMark/>
          </w:tcPr>
          <w:p w:rsidR="00735F7E" w:rsidRPr="00184C2B" w:rsidRDefault="00735F7E" w:rsidP="00735F7E">
            <w:pPr>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Ընդամենը</w:t>
            </w:r>
          </w:p>
        </w:tc>
        <w:tc>
          <w:tcPr>
            <w:tcW w:w="2940" w:type="dxa"/>
            <w:gridSpan w:val="2"/>
            <w:tcBorders>
              <w:top w:val="single" w:sz="8" w:space="0" w:color="auto"/>
              <w:left w:val="nil"/>
              <w:bottom w:val="single" w:sz="8" w:space="0" w:color="auto"/>
              <w:right w:val="single" w:sz="8" w:space="0" w:color="000000"/>
            </w:tcBorders>
            <w:shd w:val="clear" w:color="000000" w:fill="FFFFFF"/>
            <w:vAlign w:val="bottom"/>
            <w:hideMark/>
          </w:tcPr>
          <w:p w:rsidR="00735F7E" w:rsidRPr="00184C2B" w:rsidRDefault="00735F7E" w:rsidP="00735F7E">
            <w:pPr>
              <w:widowControl/>
              <w:jc w:val="center"/>
              <w:rPr>
                <w:rFonts w:ascii="GHEA Grapalat" w:eastAsia="Times New Roman" w:hAnsi="GHEA Grapalat" w:cs="Times New Roman"/>
                <w:i/>
                <w:iCs/>
                <w:color w:val="auto"/>
                <w:lang w:val="ru-RU" w:eastAsia="ru-RU" w:bidi="ar-SA"/>
              </w:rPr>
            </w:pPr>
            <w:r w:rsidRPr="00184C2B">
              <w:rPr>
                <w:rFonts w:ascii="GHEA Grapalat" w:eastAsia="Times New Roman" w:hAnsi="GHEA Grapalat" w:cs="Times New Roman"/>
                <w:i/>
                <w:iCs/>
                <w:color w:val="auto"/>
                <w:lang w:val="ru-RU" w:eastAsia="ru-RU" w:bidi="ar-SA"/>
              </w:rPr>
              <w:t>այդ թվում՝</w:t>
            </w:r>
          </w:p>
        </w:tc>
      </w:tr>
      <w:tr w:rsidR="00735F7E" w:rsidRPr="00184C2B" w:rsidTr="00735F7E">
        <w:trPr>
          <w:trHeight w:val="360"/>
        </w:trPr>
        <w:tc>
          <w:tcPr>
            <w:tcW w:w="4480" w:type="dxa"/>
            <w:vMerge/>
            <w:tcBorders>
              <w:top w:val="single" w:sz="8" w:space="0" w:color="000000"/>
              <w:left w:val="single" w:sz="8" w:space="0" w:color="auto"/>
              <w:bottom w:val="single" w:sz="8" w:space="0" w:color="000000"/>
              <w:right w:val="single" w:sz="8" w:space="0" w:color="auto"/>
            </w:tcBorders>
            <w:vAlign w:val="center"/>
            <w:hideMark/>
          </w:tcPr>
          <w:p w:rsidR="00735F7E" w:rsidRPr="00184C2B" w:rsidRDefault="00735F7E" w:rsidP="00735F7E">
            <w:pPr>
              <w:widowControl/>
              <w:rPr>
                <w:rFonts w:ascii="GHEA Grapalat" w:eastAsia="Times New Roman" w:hAnsi="GHEA Grapalat" w:cs="Times New Roman"/>
                <w:b/>
                <w:bCs/>
                <w:color w:val="auto"/>
                <w:lang w:val="ru-RU" w:eastAsia="ru-RU" w:bidi="ar-SA"/>
              </w:rPr>
            </w:pPr>
          </w:p>
        </w:tc>
        <w:tc>
          <w:tcPr>
            <w:tcW w:w="700" w:type="dxa"/>
            <w:vMerge/>
            <w:tcBorders>
              <w:top w:val="single" w:sz="8" w:space="0" w:color="000000"/>
              <w:left w:val="single" w:sz="8" w:space="0" w:color="auto"/>
              <w:bottom w:val="single" w:sz="8" w:space="0" w:color="000000"/>
              <w:right w:val="single" w:sz="8" w:space="0" w:color="auto"/>
            </w:tcBorders>
            <w:vAlign w:val="center"/>
            <w:hideMark/>
          </w:tcPr>
          <w:p w:rsidR="00735F7E" w:rsidRPr="00184C2B" w:rsidRDefault="00735F7E" w:rsidP="00735F7E">
            <w:pPr>
              <w:widowControl/>
              <w:rPr>
                <w:rFonts w:ascii="GHEA Grapalat" w:eastAsia="Times New Roman" w:hAnsi="GHEA Grapalat" w:cs="Times New Roman"/>
                <w:b/>
                <w:bCs/>
                <w:color w:val="auto"/>
                <w:lang w:val="ru-RU" w:eastAsia="ru-RU" w:bidi="ar-SA"/>
              </w:rPr>
            </w:pPr>
          </w:p>
        </w:tc>
        <w:tc>
          <w:tcPr>
            <w:tcW w:w="1600" w:type="dxa"/>
            <w:tcBorders>
              <w:top w:val="nil"/>
              <w:left w:val="nil"/>
              <w:bottom w:val="single" w:sz="8" w:space="0" w:color="auto"/>
              <w:right w:val="single" w:sz="8" w:space="0" w:color="auto"/>
            </w:tcBorders>
            <w:shd w:val="clear" w:color="000000" w:fill="FFFFFF"/>
            <w:vAlign w:val="bottom"/>
            <w:hideMark/>
          </w:tcPr>
          <w:p w:rsidR="00735F7E" w:rsidRPr="00184C2B" w:rsidRDefault="00735F7E" w:rsidP="00735F7E">
            <w:pPr>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(ս4+ս5)</w:t>
            </w:r>
          </w:p>
        </w:tc>
        <w:tc>
          <w:tcPr>
            <w:tcW w:w="1420" w:type="dxa"/>
            <w:tcBorders>
              <w:top w:val="nil"/>
              <w:left w:val="nil"/>
              <w:bottom w:val="single" w:sz="8" w:space="0" w:color="auto"/>
              <w:right w:val="single" w:sz="8" w:space="0" w:color="auto"/>
            </w:tcBorders>
            <w:shd w:val="clear" w:color="000000" w:fill="FFFFFF"/>
            <w:vAlign w:val="bottom"/>
            <w:hideMark/>
          </w:tcPr>
          <w:p w:rsidR="00735F7E" w:rsidRPr="00184C2B" w:rsidRDefault="00735F7E" w:rsidP="00735F7E">
            <w:pPr>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վարչական</w:t>
            </w:r>
          </w:p>
        </w:tc>
        <w:tc>
          <w:tcPr>
            <w:tcW w:w="1520" w:type="dxa"/>
            <w:tcBorders>
              <w:top w:val="nil"/>
              <w:left w:val="nil"/>
              <w:bottom w:val="single" w:sz="8" w:space="0" w:color="auto"/>
              <w:right w:val="single" w:sz="8" w:space="0" w:color="auto"/>
            </w:tcBorders>
            <w:shd w:val="clear" w:color="000000" w:fill="FFFFFF"/>
            <w:vAlign w:val="bottom"/>
            <w:hideMark/>
          </w:tcPr>
          <w:p w:rsidR="00735F7E" w:rsidRPr="00184C2B" w:rsidRDefault="00735F7E" w:rsidP="00735F7E">
            <w:pPr>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ֆոնդային</w:t>
            </w:r>
          </w:p>
        </w:tc>
      </w:tr>
      <w:tr w:rsidR="00735F7E" w:rsidRPr="00184C2B" w:rsidTr="00735F7E">
        <w:trPr>
          <w:trHeight w:val="360"/>
        </w:trPr>
        <w:tc>
          <w:tcPr>
            <w:tcW w:w="4480" w:type="dxa"/>
            <w:vMerge/>
            <w:tcBorders>
              <w:top w:val="single" w:sz="8" w:space="0" w:color="000000"/>
              <w:left w:val="single" w:sz="8" w:space="0" w:color="auto"/>
              <w:bottom w:val="single" w:sz="8" w:space="0" w:color="000000"/>
              <w:right w:val="single" w:sz="8" w:space="0" w:color="auto"/>
            </w:tcBorders>
            <w:vAlign w:val="center"/>
            <w:hideMark/>
          </w:tcPr>
          <w:p w:rsidR="00735F7E" w:rsidRPr="00184C2B" w:rsidRDefault="00735F7E" w:rsidP="00735F7E">
            <w:pPr>
              <w:widowControl/>
              <w:rPr>
                <w:rFonts w:ascii="GHEA Grapalat" w:eastAsia="Times New Roman" w:hAnsi="GHEA Grapalat" w:cs="Times New Roman"/>
                <w:b/>
                <w:bCs/>
                <w:color w:val="auto"/>
                <w:lang w:val="ru-RU" w:eastAsia="ru-RU" w:bidi="ar-SA"/>
              </w:rPr>
            </w:pPr>
          </w:p>
        </w:tc>
        <w:tc>
          <w:tcPr>
            <w:tcW w:w="700" w:type="dxa"/>
            <w:vMerge/>
            <w:tcBorders>
              <w:top w:val="single" w:sz="8" w:space="0" w:color="000000"/>
              <w:left w:val="single" w:sz="8" w:space="0" w:color="auto"/>
              <w:bottom w:val="single" w:sz="8" w:space="0" w:color="000000"/>
              <w:right w:val="single" w:sz="8" w:space="0" w:color="auto"/>
            </w:tcBorders>
            <w:vAlign w:val="center"/>
            <w:hideMark/>
          </w:tcPr>
          <w:p w:rsidR="00735F7E" w:rsidRPr="00184C2B" w:rsidRDefault="00735F7E" w:rsidP="00735F7E">
            <w:pPr>
              <w:widowControl/>
              <w:rPr>
                <w:rFonts w:ascii="GHEA Grapalat" w:eastAsia="Times New Roman" w:hAnsi="GHEA Grapalat" w:cs="Times New Roman"/>
                <w:b/>
                <w:bCs/>
                <w:color w:val="auto"/>
                <w:lang w:val="ru-RU" w:eastAsia="ru-RU" w:bidi="ar-SA"/>
              </w:rPr>
            </w:pPr>
          </w:p>
        </w:tc>
        <w:tc>
          <w:tcPr>
            <w:tcW w:w="1600" w:type="dxa"/>
            <w:tcBorders>
              <w:top w:val="nil"/>
              <w:left w:val="nil"/>
              <w:bottom w:val="single" w:sz="8" w:space="0" w:color="auto"/>
              <w:right w:val="single" w:sz="8" w:space="0" w:color="auto"/>
            </w:tcBorders>
            <w:shd w:val="clear" w:color="000000" w:fill="FFFFFF"/>
            <w:vAlign w:val="bottom"/>
            <w:hideMark/>
          </w:tcPr>
          <w:p w:rsidR="00735F7E" w:rsidRPr="00184C2B" w:rsidRDefault="00735F7E" w:rsidP="00735F7E">
            <w:pPr>
              <w:widowControl/>
              <w:rPr>
                <w:rFonts w:ascii="Courier New" w:eastAsia="Times New Roman" w:hAnsi="Courier New" w:cs="Courier New"/>
                <w:color w:val="auto"/>
                <w:sz w:val="22"/>
                <w:szCs w:val="22"/>
                <w:lang w:val="ru-RU" w:eastAsia="ru-RU" w:bidi="ar-SA"/>
              </w:rPr>
            </w:pPr>
            <w:r w:rsidRPr="00184C2B">
              <w:rPr>
                <w:rFonts w:ascii="Courier New" w:eastAsia="Times New Roman" w:hAnsi="Courier New" w:cs="Courier New"/>
                <w:color w:val="auto"/>
                <w:sz w:val="22"/>
                <w:szCs w:val="22"/>
                <w:lang w:val="ru-RU" w:eastAsia="ru-RU" w:bidi="ar-SA"/>
              </w:rPr>
              <w:t> </w:t>
            </w:r>
          </w:p>
        </w:tc>
        <w:tc>
          <w:tcPr>
            <w:tcW w:w="1420" w:type="dxa"/>
            <w:tcBorders>
              <w:top w:val="nil"/>
              <w:left w:val="nil"/>
              <w:bottom w:val="single" w:sz="8" w:space="0" w:color="auto"/>
              <w:right w:val="single" w:sz="8" w:space="0" w:color="auto"/>
            </w:tcBorders>
            <w:shd w:val="clear" w:color="000000" w:fill="FFFFFF"/>
            <w:vAlign w:val="bottom"/>
            <w:hideMark/>
          </w:tcPr>
          <w:p w:rsidR="00735F7E" w:rsidRPr="00184C2B" w:rsidRDefault="00735F7E" w:rsidP="00735F7E">
            <w:pPr>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մաս</w:t>
            </w:r>
          </w:p>
        </w:tc>
        <w:tc>
          <w:tcPr>
            <w:tcW w:w="1520" w:type="dxa"/>
            <w:tcBorders>
              <w:top w:val="nil"/>
              <w:left w:val="nil"/>
              <w:bottom w:val="single" w:sz="8" w:space="0" w:color="auto"/>
              <w:right w:val="single" w:sz="8" w:space="0" w:color="auto"/>
            </w:tcBorders>
            <w:shd w:val="clear" w:color="000000" w:fill="FFFFFF"/>
            <w:vAlign w:val="bottom"/>
            <w:hideMark/>
          </w:tcPr>
          <w:p w:rsidR="00735F7E" w:rsidRPr="00184C2B" w:rsidRDefault="00735F7E" w:rsidP="00735F7E">
            <w:pPr>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մաս</w:t>
            </w:r>
          </w:p>
        </w:tc>
      </w:tr>
      <w:tr w:rsidR="00735F7E" w:rsidRPr="00184C2B" w:rsidTr="00735F7E">
        <w:trPr>
          <w:trHeight w:val="360"/>
        </w:trPr>
        <w:tc>
          <w:tcPr>
            <w:tcW w:w="4480" w:type="dxa"/>
            <w:tcBorders>
              <w:top w:val="nil"/>
              <w:left w:val="single" w:sz="8" w:space="0" w:color="auto"/>
              <w:bottom w:val="single" w:sz="8" w:space="0" w:color="auto"/>
              <w:right w:val="single" w:sz="8" w:space="0" w:color="auto"/>
            </w:tcBorders>
            <w:shd w:val="clear" w:color="000000" w:fill="FFFFFF"/>
            <w:vAlign w:val="bottom"/>
            <w:hideMark/>
          </w:tcPr>
          <w:p w:rsidR="00735F7E" w:rsidRPr="00184C2B" w:rsidRDefault="00735F7E" w:rsidP="00735F7E">
            <w:pPr>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1</w:t>
            </w:r>
          </w:p>
        </w:tc>
        <w:tc>
          <w:tcPr>
            <w:tcW w:w="700" w:type="dxa"/>
            <w:tcBorders>
              <w:top w:val="nil"/>
              <w:left w:val="nil"/>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2</w:t>
            </w:r>
          </w:p>
        </w:tc>
        <w:tc>
          <w:tcPr>
            <w:tcW w:w="1600" w:type="dxa"/>
            <w:tcBorders>
              <w:top w:val="nil"/>
              <w:left w:val="nil"/>
              <w:bottom w:val="single" w:sz="8" w:space="0" w:color="auto"/>
              <w:right w:val="single" w:sz="8" w:space="0" w:color="auto"/>
            </w:tcBorders>
            <w:shd w:val="clear" w:color="000000" w:fill="FFFFFF"/>
            <w:vAlign w:val="bottom"/>
            <w:hideMark/>
          </w:tcPr>
          <w:p w:rsidR="00735F7E" w:rsidRPr="00184C2B" w:rsidRDefault="00735F7E" w:rsidP="00735F7E">
            <w:pPr>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3</w:t>
            </w:r>
          </w:p>
        </w:tc>
        <w:tc>
          <w:tcPr>
            <w:tcW w:w="1420" w:type="dxa"/>
            <w:tcBorders>
              <w:top w:val="nil"/>
              <w:left w:val="nil"/>
              <w:bottom w:val="single" w:sz="8" w:space="0" w:color="auto"/>
              <w:right w:val="single" w:sz="8" w:space="0" w:color="auto"/>
            </w:tcBorders>
            <w:shd w:val="clear" w:color="000000" w:fill="FFFFFF"/>
            <w:vAlign w:val="bottom"/>
            <w:hideMark/>
          </w:tcPr>
          <w:p w:rsidR="00735F7E" w:rsidRPr="00184C2B" w:rsidRDefault="00735F7E" w:rsidP="00735F7E">
            <w:pPr>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4</w:t>
            </w:r>
          </w:p>
        </w:tc>
        <w:tc>
          <w:tcPr>
            <w:tcW w:w="1520" w:type="dxa"/>
            <w:tcBorders>
              <w:top w:val="nil"/>
              <w:left w:val="nil"/>
              <w:bottom w:val="single" w:sz="8" w:space="0" w:color="auto"/>
              <w:right w:val="single" w:sz="8" w:space="0" w:color="auto"/>
            </w:tcBorders>
            <w:shd w:val="clear" w:color="000000" w:fill="FFFFFF"/>
            <w:vAlign w:val="bottom"/>
            <w:hideMark/>
          </w:tcPr>
          <w:p w:rsidR="00735F7E" w:rsidRPr="00184C2B" w:rsidRDefault="00735F7E" w:rsidP="00735F7E">
            <w:pPr>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5</w:t>
            </w:r>
          </w:p>
        </w:tc>
      </w:tr>
      <w:tr w:rsidR="00735F7E" w:rsidRPr="00184C2B" w:rsidTr="00735F7E">
        <w:trPr>
          <w:trHeight w:val="360"/>
        </w:trPr>
        <w:tc>
          <w:tcPr>
            <w:tcW w:w="4480" w:type="dxa"/>
            <w:tcBorders>
              <w:top w:val="nil"/>
              <w:left w:val="single" w:sz="8" w:space="0" w:color="auto"/>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Ընդամենը ծախսեր</w:t>
            </w:r>
          </w:p>
        </w:tc>
        <w:tc>
          <w:tcPr>
            <w:tcW w:w="700" w:type="dxa"/>
            <w:tcBorders>
              <w:top w:val="nil"/>
              <w:left w:val="nil"/>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GHEA Grapalat" w:eastAsia="Times New Roman" w:hAnsi="GHEA Grapalat" w:cs="Times New Roman"/>
                <w:b/>
                <w:bCs/>
                <w:color w:val="auto"/>
                <w:lang w:val="ru-RU" w:eastAsia="ru-RU" w:bidi="ar-SA"/>
              </w:rPr>
            </w:pPr>
            <w:r w:rsidRPr="00184C2B">
              <w:rPr>
                <w:rFonts w:ascii="Courier New" w:eastAsia="Times New Roman" w:hAnsi="Courier New" w:cs="Courier New"/>
                <w:b/>
                <w:bCs/>
                <w:color w:val="auto"/>
                <w:lang w:val="ru-RU" w:eastAsia="ru-RU" w:bidi="ar-SA"/>
              </w:rPr>
              <w:t> </w:t>
            </w:r>
          </w:p>
        </w:tc>
        <w:tc>
          <w:tcPr>
            <w:tcW w:w="1600" w:type="dxa"/>
            <w:tcBorders>
              <w:top w:val="nil"/>
              <w:left w:val="nil"/>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3516151,5</w:t>
            </w:r>
          </w:p>
        </w:tc>
        <w:tc>
          <w:tcPr>
            <w:tcW w:w="1420" w:type="dxa"/>
            <w:tcBorders>
              <w:top w:val="nil"/>
              <w:left w:val="nil"/>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314477,2</w:t>
            </w:r>
          </w:p>
        </w:tc>
        <w:tc>
          <w:tcPr>
            <w:tcW w:w="1520" w:type="dxa"/>
            <w:tcBorders>
              <w:top w:val="nil"/>
              <w:left w:val="nil"/>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3201674,3</w:t>
            </w:r>
          </w:p>
        </w:tc>
      </w:tr>
      <w:tr w:rsidR="00735F7E" w:rsidRPr="00184C2B" w:rsidTr="00735F7E">
        <w:trPr>
          <w:trHeight w:val="360"/>
        </w:trPr>
        <w:tc>
          <w:tcPr>
            <w:tcW w:w="4480" w:type="dxa"/>
            <w:tcBorders>
              <w:top w:val="nil"/>
              <w:left w:val="single" w:sz="8" w:space="0" w:color="auto"/>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այդ թվում՝</w:t>
            </w:r>
          </w:p>
        </w:tc>
        <w:tc>
          <w:tcPr>
            <w:tcW w:w="700" w:type="dxa"/>
            <w:tcBorders>
              <w:top w:val="nil"/>
              <w:left w:val="nil"/>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GHEA Grapalat" w:eastAsia="Times New Roman" w:hAnsi="GHEA Grapalat" w:cs="Times New Roman"/>
                <w:b/>
                <w:bCs/>
                <w:color w:val="auto"/>
                <w:lang w:val="ru-RU" w:eastAsia="ru-RU" w:bidi="ar-SA"/>
              </w:rPr>
            </w:pPr>
            <w:r w:rsidRPr="00184C2B">
              <w:rPr>
                <w:rFonts w:ascii="Courier New" w:eastAsia="Times New Roman" w:hAnsi="Courier New" w:cs="Courier New"/>
                <w:b/>
                <w:bCs/>
                <w:color w:val="auto"/>
                <w:lang w:val="ru-RU" w:eastAsia="ru-RU" w:bidi="ar-SA"/>
              </w:rPr>
              <w:t> </w:t>
            </w:r>
          </w:p>
        </w:tc>
        <w:tc>
          <w:tcPr>
            <w:tcW w:w="1600" w:type="dxa"/>
            <w:tcBorders>
              <w:top w:val="nil"/>
              <w:left w:val="nil"/>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GHEA Grapalat" w:eastAsia="Times New Roman" w:hAnsi="GHEA Grapalat" w:cs="Times New Roman"/>
                <w:b/>
                <w:bCs/>
                <w:color w:val="auto"/>
                <w:lang w:val="ru-RU" w:eastAsia="ru-RU" w:bidi="ar-SA"/>
              </w:rPr>
            </w:pPr>
            <w:r w:rsidRPr="00184C2B">
              <w:rPr>
                <w:rFonts w:ascii="Courier New" w:eastAsia="Times New Roman" w:hAnsi="Courier New" w:cs="Courier New"/>
                <w:b/>
                <w:bCs/>
                <w:color w:val="auto"/>
                <w:lang w:val="ru-RU" w:eastAsia="ru-RU" w:bidi="ar-SA"/>
              </w:rPr>
              <w:t> </w:t>
            </w:r>
          </w:p>
        </w:tc>
        <w:tc>
          <w:tcPr>
            <w:tcW w:w="1420" w:type="dxa"/>
            <w:tcBorders>
              <w:top w:val="nil"/>
              <w:left w:val="nil"/>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GHEA Grapalat" w:eastAsia="Times New Roman" w:hAnsi="GHEA Grapalat" w:cs="Times New Roman"/>
                <w:b/>
                <w:bCs/>
                <w:color w:val="auto"/>
                <w:lang w:val="ru-RU" w:eastAsia="ru-RU" w:bidi="ar-SA"/>
              </w:rPr>
            </w:pPr>
            <w:r w:rsidRPr="00184C2B">
              <w:rPr>
                <w:rFonts w:ascii="Courier New" w:eastAsia="Times New Roman" w:hAnsi="Courier New" w:cs="Courier New"/>
                <w:b/>
                <w:bCs/>
                <w:color w:val="auto"/>
                <w:lang w:val="ru-RU" w:eastAsia="ru-RU" w:bidi="ar-SA"/>
              </w:rPr>
              <w:t> </w:t>
            </w:r>
          </w:p>
        </w:tc>
        <w:tc>
          <w:tcPr>
            <w:tcW w:w="1520" w:type="dxa"/>
            <w:tcBorders>
              <w:top w:val="nil"/>
              <w:left w:val="nil"/>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GHEA Grapalat" w:eastAsia="Times New Roman" w:hAnsi="GHEA Grapalat" w:cs="Times New Roman"/>
                <w:b/>
                <w:bCs/>
                <w:color w:val="auto"/>
                <w:lang w:val="ru-RU" w:eastAsia="ru-RU" w:bidi="ar-SA"/>
              </w:rPr>
            </w:pPr>
            <w:r w:rsidRPr="00184C2B">
              <w:rPr>
                <w:rFonts w:ascii="Courier New" w:eastAsia="Times New Roman" w:hAnsi="Courier New" w:cs="Courier New"/>
                <w:b/>
                <w:bCs/>
                <w:color w:val="auto"/>
                <w:lang w:val="ru-RU" w:eastAsia="ru-RU" w:bidi="ar-SA"/>
              </w:rPr>
              <w:t> </w:t>
            </w:r>
          </w:p>
        </w:tc>
      </w:tr>
      <w:tr w:rsidR="00735F7E" w:rsidRPr="00184C2B" w:rsidTr="00735F7E">
        <w:trPr>
          <w:trHeight w:val="360"/>
        </w:trPr>
        <w:tc>
          <w:tcPr>
            <w:tcW w:w="4480" w:type="dxa"/>
            <w:tcBorders>
              <w:top w:val="nil"/>
              <w:left w:val="single" w:sz="8" w:space="0" w:color="auto"/>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1.1 Ընդամենը ծախսեր</w:t>
            </w:r>
          </w:p>
        </w:tc>
        <w:tc>
          <w:tcPr>
            <w:tcW w:w="700" w:type="dxa"/>
            <w:tcBorders>
              <w:top w:val="nil"/>
              <w:left w:val="nil"/>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Courier New" w:eastAsia="Times New Roman" w:hAnsi="Courier New" w:cs="Courier New"/>
                <w:color w:val="auto"/>
                <w:lang w:val="ru-RU" w:eastAsia="ru-RU" w:bidi="ar-SA"/>
              </w:rPr>
            </w:pPr>
            <w:r w:rsidRPr="00184C2B">
              <w:rPr>
                <w:rFonts w:ascii="Courier New" w:eastAsia="Times New Roman" w:hAnsi="Courier New" w:cs="Courier New"/>
                <w:color w:val="auto"/>
                <w:lang w:val="ru-RU" w:eastAsia="ru-RU" w:bidi="ar-SA"/>
              </w:rPr>
              <w:t> </w:t>
            </w:r>
          </w:p>
        </w:tc>
        <w:tc>
          <w:tcPr>
            <w:tcW w:w="1600" w:type="dxa"/>
            <w:tcBorders>
              <w:top w:val="nil"/>
              <w:left w:val="nil"/>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3416674,3</w:t>
            </w:r>
          </w:p>
        </w:tc>
        <w:tc>
          <w:tcPr>
            <w:tcW w:w="1420" w:type="dxa"/>
            <w:tcBorders>
              <w:top w:val="nil"/>
              <w:left w:val="nil"/>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215000,0</w:t>
            </w:r>
          </w:p>
        </w:tc>
        <w:tc>
          <w:tcPr>
            <w:tcW w:w="1520" w:type="dxa"/>
            <w:tcBorders>
              <w:top w:val="nil"/>
              <w:left w:val="nil"/>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3201674,3</w:t>
            </w:r>
          </w:p>
        </w:tc>
      </w:tr>
      <w:tr w:rsidR="00735F7E" w:rsidRPr="00184C2B" w:rsidTr="00735F7E">
        <w:trPr>
          <w:trHeight w:val="360"/>
        </w:trPr>
        <w:tc>
          <w:tcPr>
            <w:tcW w:w="4480" w:type="dxa"/>
            <w:tcBorders>
              <w:top w:val="nil"/>
              <w:left w:val="single" w:sz="8" w:space="0" w:color="auto"/>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այդ թվում՝</w:t>
            </w:r>
          </w:p>
        </w:tc>
        <w:tc>
          <w:tcPr>
            <w:tcW w:w="700" w:type="dxa"/>
            <w:tcBorders>
              <w:top w:val="nil"/>
              <w:left w:val="nil"/>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Courier New" w:eastAsia="Times New Roman" w:hAnsi="Courier New" w:cs="Courier New"/>
                <w:color w:val="auto"/>
                <w:lang w:val="ru-RU" w:eastAsia="ru-RU" w:bidi="ar-SA"/>
              </w:rPr>
            </w:pPr>
            <w:r w:rsidRPr="00184C2B">
              <w:rPr>
                <w:rFonts w:ascii="Courier New" w:eastAsia="Times New Roman" w:hAnsi="Courier New" w:cs="Courier New"/>
                <w:color w:val="auto"/>
                <w:lang w:val="ru-RU" w:eastAsia="ru-RU" w:bidi="ar-SA"/>
              </w:rPr>
              <w:t> </w:t>
            </w:r>
          </w:p>
        </w:tc>
        <w:tc>
          <w:tcPr>
            <w:tcW w:w="1600" w:type="dxa"/>
            <w:tcBorders>
              <w:top w:val="nil"/>
              <w:left w:val="nil"/>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Courier New" w:eastAsia="Times New Roman" w:hAnsi="Courier New" w:cs="Courier New"/>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c>
          <w:tcPr>
            <w:tcW w:w="1420" w:type="dxa"/>
            <w:tcBorders>
              <w:top w:val="nil"/>
              <w:left w:val="nil"/>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Courier New" w:eastAsia="Times New Roman" w:hAnsi="Courier New" w:cs="Courier New"/>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c>
          <w:tcPr>
            <w:tcW w:w="1520" w:type="dxa"/>
            <w:tcBorders>
              <w:top w:val="nil"/>
              <w:left w:val="nil"/>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Courier New" w:eastAsia="Times New Roman" w:hAnsi="Courier New" w:cs="Courier New"/>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r w:rsidR="00735F7E" w:rsidRPr="00184C2B" w:rsidTr="00735F7E">
        <w:trPr>
          <w:trHeight w:val="705"/>
        </w:trPr>
        <w:tc>
          <w:tcPr>
            <w:tcW w:w="4480" w:type="dxa"/>
            <w:tcBorders>
              <w:top w:val="nil"/>
              <w:left w:val="single" w:sz="8" w:space="0" w:color="auto"/>
              <w:bottom w:val="single" w:sz="8" w:space="0" w:color="auto"/>
              <w:right w:val="single" w:sz="8" w:space="0" w:color="auto"/>
            </w:tcBorders>
            <w:shd w:val="clear" w:color="000000" w:fill="FFFFFF"/>
            <w:vAlign w:val="center"/>
            <w:hideMark/>
          </w:tcPr>
          <w:p w:rsidR="00735F7E" w:rsidRPr="00184C2B" w:rsidRDefault="00735F7E" w:rsidP="00735F7E">
            <w:pPr>
              <w:widowControl/>
              <w:rPr>
                <w:rFonts w:ascii="GHEA Grapalat" w:eastAsia="Times New Roman" w:hAnsi="GHEA Grapalat" w:cs="Times New Roman"/>
                <w:color w:val="auto"/>
                <w:lang w:eastAsia="ru-RU" w:bidi="ar-SA"/>
              </w:rPr>
            </w:pPr>
            <w:r w:rsidRPr="00184C2B">
              <w:rPr>
                <w:rFonts w:ascii="GHEA Grapalat" w:eastAsia="Times New Roman" w:hAnsi="GHEA Grapalat" w:cs="Times New Roman"/>
                <w:color w:val="auto"/>
                <w:lang w:eastAsia="ru-RU" w:bidi="ar-SA"/>
              </w:rPr>
              <w:t xml:space="preserve">Շենքերի և կառույցների ընթացիկ նորոգում                    </w:t>
            </w:r>
          </w:p>
        </w:tc>
        <w:tc>
          <w:tcPr>
            <w:tcW w:w="700" w:type="dxa"/>
            <w:tcBorders>
              <w:top w:val="nil"/>
              <w:left w:val="nil"/>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4251</w:t>
            </w:r>
          </w:p>
        </w:tc>
        <w:tc>
          <w:tcPr>
            <w:tcW w:w="1600" w:type="dxa"/>
            <w:tcBorders>
              <w:top w:val="nil"/>
              <w:left w:val="nil"/>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215000,0</w:t>
            </w:r>
          </w:p>
        </w:tc>
        <w:tc>
          <w:tcPr>
            <w:tcW w:w="1420" w:type="dxa"/>
            <w:tcBorders>
              <w:top w:val="nil"/>
              <w:left w:val="nil"/>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215000,0</w:t>
            </w:r>
          </w:p>
        </w:tc>
        <w:tc>
          <w:tcPr>
            <w:tcW w:w="1520" w:type="dxa"/>
            <w:tcBorders>
              <w:top w:val="nil"/>
              <w:left w:val="nil"/>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Courier New" w:eastAsia="Times New Roman" w:hAnsi="Courier New" w:cs="Courier New"/>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r w:rsidR="00735F7E" w:rsidRPr="00184C2B" w:rsidTr="00735F7E">
        <w:trPr>
          <w:trHeight w:val="705"/>
        </w:trPr>
        <w:tc>
          <w:tcPr>
            <w:tcW w:w="4480" w:type="dxa"/>
            <w:tcBorders>
              <w:top w:val="nil"/>
              <w:left w:val="single" w:sz="8" w:space="0" w:color="auto"/>
              <w:bottom w:val="single" w:sz="8" w:space="0" w:color="auto"/>
              <w:right w:val="single" w:sz="8" w:space="0" w:color="auto"/>
            </w:tcBorders>
            <w:shd w:val="clear" w:color="000000" w:fill="FFFFFF"/>
            <w:vAlign w:val="center"/>
            <w:hideMark/>
          </w:tcPr>
          <w:p w:rsidR="00735F7E" w:rsidRPr="00184C2B" w:rsidRDefault="00735F7E" w:rsidP="00735F7E">
            <w:pPr>
              <w:widowControl/>
              <w:rPr>
                <w:rFonts w:ascii="GHEA Grapalat" w:eastAsia="Times New Roman" w:hAnsi="GHEA Grapalat" w:cs="Times New Roman"/>
                <w:color w:val="auto"/>
                <w:lang w:eastAsia="ru-RU" w:bidi="ar-SA"/>
              </w:rPr>
            </w:pPr>
            <w:r w:rsidRPr="00184C2B">
              <w:rPr>
                <w:rFonts w:ascii="GHEA Grapalat" w:eastAsia="Times New Roman" w:hAnsi="GHEA Grapalat" w:cs="Times New Roman"/>
                <w:color w:val="auto"/>
                <w:lang w:eastAsia="ru-RU" w:bidi="ar-SA"/>
              </w:rPr>
              <w:t xml:space="preserve">Շենքերի և շինությունների կապիտալ նորոգում  </w:t>
            </w:r>
          </w:p>
        </w:tc>
        <w:tc>
          <w:tcPr>
            <w:tcW w:w="700" w:type="dxa"/>
            <w:tcBorders>
              <w:top w:val="nil"/>
              <w:left w:val="nil"/>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5113</w:t>
            </w:r>
          </w:p>
        </w:tc>
        <w:tc>
          <w:tcPr>
            <w:tcW w:w="1600" w:type="dxa"/>
            <w:tcBorders>
              <w:top w:val="nil"/>
              <w:left w:val="nil"/>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2876776,7</w:t>
            </w:r>
          </w:p>
        </w:tc>
        <w:tc>
          <w:tcPr>
            <w:tcW w:w="1420" w:type="dxa"/>
            <w:tcBorders>
              <w:top w:val="nil"/>
              <w:left w:val="nil"/>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Courier New" w:eastAsia="Times New Roman" w:hAnsi="Courier New" w:cs="Courier New"/>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c>
          <w:tcPr>
            <w:tcW w:w="1520" w:type="dxa"/>
            <w:tcBorders>
              <w:top w:val="nil"/>
              <w:left w:val="nil"/>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2876776,7</w:t>
            </w:r>
          </w:p>
        </w:tc>
      </w:tr>
      <w:tr w:rsidR="00735F7E" w:rsidRPr="00184C2B" w:rsidTr="00735F7E">
        <w:trPr>
          <w:trHeight w:val="360"/>
        </w:trPr>
        <w:tc>
          <w:tcPr>
            <w:tcW w:w="4480" w:type="dxa"/>
            <w:tcBorders>
              <w:top w:val="nil"/>
              <w:left w:val="single" w:sz="8" w:space="0" w:color="auto"/>
              <w:bottom w:val="single" w:sz="8" w:space="0" w:color="auto"/>
              <w:right w:val="single" w:sz="8" w:space="0" w:color="auto"/>
            </w:tcBorders>
            <w:shd w:val="clear" w:color="000000" w:fill="FFFFFF"/>
            <w:vAlign w:val="center"/>
            <w:hideMark/>
          </w:tcPr>
          <w:p w:rsidR="00735F7E" w:rsidRPr="00184C2B" w:rsidRDefault="00735F7E" w:rsidP="00735F7E">
            <w:pPr>
              <w:widowControl/>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 xml:space="preserve">Տրանսպորտային սարքավորումներ                                </w:t>
            </w:r>
          </w:p>
        </w:tc>
        <w:tc>
          <w:tcPr>
            <w:tcW w:w="700" w:type="dxa"/>
            <w:tcBorders>
              <w:top w:val="nil"/>
              <w:left w:val="nil"/>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5121</w:t>
            </w:r>
          </w:p>
        </w:tc>
        <w:tc>
          <w:tcPr>
            <w:tcW w:w="1600" w:type="dxa"/>
            <w:tcBorders>
              <w:top w:val="nil"/>
              <w:left w:val="nil"/>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222100,0</w:t>
            </w:r>
          </w:p>
        </w:tc>
        <w:tc>
          <w:tcPr>
            <w:tcW w:w="1420" w:type="dxa"/>
            <w:tcBorders>
              <w:top w:val="nil"/>
              <w:left w:val="nil"/>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Courier New" w:eastAsia="Times New Roman" w:hAnsi="Courier New" w:cs="Courier New"/>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c>
          <w:tcPr>
            <w:tcW w:w="1520" w:type="dxa"/>
            <w:tcBorders>
              <w:top w:val="nil"/>
              <w:left w:val="nil"/>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222100,0</w:t>
            </w:r>
          </w:p>
        </w:tc>
      </w:tr>
      <w:tr w:rsidR="00735F7E" w:rsidRPr="00184C2B" w:rsidTr="00735F7E">
        <w:trPr>
          <w:trHeight w:val="360"/>
        </w:trPr>
        <w:tc>
          <w:tcPr>
            <w:tcW w:w="4480" w:type="dxa"/>
            <w:tcBorders>
              <w:top w:val="nil"/>
              <w:left w:val="single" w:sz="8" w:space="0" w:color="auto"/>
              <w:bottom w:val="single" w:sz="8" w:space="0" w:color="auto"/>
              <w:right w:val="single" w:sz="8" w:space="0" w:color="auto"/>
            </w:tcBorders>
            <w:shd w:val="clear" w:color="000000" w:fill="FFFFFF"/>
            <w:vAlign w:val="center"/>
            <w:hideMark/>
          </w:tcPr>
          <w:p w:rsidR="00735F7E" w:rsidRPr="00184C2B" w:rsidRDefault="00735F7E" w:rsidP="00735F7E">
            <w:pPr>
              <w:widowControl/>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Նախագծահետազոտական ծախսեր</w:t>
            </w:r>
          </w:p>
        </w:tc>
        <w:tc>
          <w:tcPr>
            <w:tcW w:w="700" w:type="dxa"/>
            <w:tcBorders>
              <w:top w:val="nil"/>
              <w:left w:val="nil"/>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5134</w:t>
            </w:r>
          </w:p>
        </w:tc>
        <w:tc>
          <w:tcPr>
            <w:tcW w:w="1600" w:type="dxa"/>
            <w:tcBorders>
              <w:top w:val="nil"/>
              <w:left w:val="nil"/>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102797,6</w:t>
            </w:r>
          </w:p>
        </w:tc>
        <w:tc>
          <w:tcPr>
            <w:tcW w:w="1420" w:type="dxa"/>
            <w:tcBorders>
              <w:top w:val="nil"/>
              <w:left w:val="nil"/>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Courier New" w:eastAsia="Times New Roman" w:hAnsi="Courier New" w:cs="Courier New"/>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c>
          <w:tcPr>
            <w:tcW w:w="1520" w:type="dxa"/>
            <w:tcBorders>
              <w:top w:val="nil"/>
              <w:left w:val="nil"/>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102797,6</w:t>
            </w:r>
          </w:p>
        </w:tc>
      </w:tr>
      <w:tr w:rsidR="00735F7E" w:rsidRPr="00184C2B" w:rsidTr="00735F7E">
        <w:trPr>
          <w:trHeight w:val="360"/>
        </w:trPr>
        <w:tc>
          <w:tcPr>
            <w:tcW w:w="4480" w:type="dxa"/>
            <w:tcBorders>
              <w:top w:val="nil"/>
              <w:left w:val="single" w:sz="8" w:space="0" w:color="auto"/>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1.2 Ընդամենը ծախսեր</w:t>
            </w:r>
          </w:p>
        </w:tc>
        <w:tc>
          <w:tcPr>
            <w:tcW w:w="700" w:type="dxa"/>
            <w:tcBorders>
              <w:top w:val="nil"/>
              <w:left w:val="nil"/>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Courier New" w:eastAsia="Times New Roman" w:hAnsi="Courier New" w:cs="Courier New"/>
                <w:color w:val="auto"/>
                <w:lang w:val="ru-RU" w:eastAsia="ru-RU" w:bidi="ar-SA"/>
              </w:rPr>
            </w:pPr>
            <w:r w:rsidRPr="00184C2B">
              <w:rPr>
                <w:rFonts w:ascii="Courier New" w:eastAsia="Times New Roman" w:hAnsi="Courier New" w:cs="Courier New"/>
                <w:color w:val="auto"/>
                <w:lang w:val="ru-RU" w:eastAsia="ru-RU" w:bidi="ar-SA"/>
              </w:rPr>
              <w:t> </w:t>
            </w:r>
          </w:p>
        </w:tc>
        <w:tc>
          <w:tcPr>
            <w:tcW w:w="1600" w:type="dxa"/>
            <w:tcBorders>
              <w:top w:val="nil"/>
              <w:left w:val="nil"/>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99477,2</w:t>
            </w:r>
          </w:p>
        </w:tc>
        <w:tc>
          <w:tcPr>
            <w:tcW w:w="1420" w:type="dxa"/>
            <w:tcBorders>
              <w:top w:val="nil"/>
              <w:left w:val="nil"/>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99477,2</w:t>
            </w:r>
          </w:p>
        </w:tc>
        <w:tc>
          <w:tcPr>
            <w:tcW w:w="1520" w:type="dxa"/>
            <w:tcBorders>
              <w:top w:val="nil"/>
              <w:left w:val="nil"/>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0,0</w:t>
            </w:r>
          </w:p>
        </w:tc>
      </w:tr>
      <w:tr w:rsidR="00735F7E" w:rsidRPr="00184C2B" w:rsidTr="00735F7E">
        <w:trPr>
          <w:trHeight w:val="360"/>
        </w:trPr>
        <w:tc>
          <w:tcPr>
            <w:tcW w:w="4480" w:type="dxa"/>
            <w:tcBorders>
              <w:top w:val="nil"/>
              <w:left w:val="single" w:sz="8" w:space="0" w:color="auto"/>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այդ թվում՝</w:t>
            </w:r>
          </w:p>
        </w:tc>
        <w:tc>
          <w:tcPr>
            <w:tcW w:w="700" w:type="dxa"/>
            <w:tcBorders>
              <w:top w:val="nil"/>
              <w:left w:val="nil"/>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Courier New" w:eastAsia="Times New Roman" w:hAnsi="Courier New" w:cs="Courier New"/>
                <w:color w:val="auto"/>
                <w:lang w:val="ru-RU" w:eastAsia="ru-RU" w:bidi="ar-SA"/>
              </w:rPr>
            </w:pPr>
            <w:r w:rsidRPr="00184C2B">
              <w:rPr>
                <w:rFonts w:ascii="Courier New" w:eastAsia="Times New Roman" w:hAnsi="Courier New" w:cs="Courier New"/>
                <w:color w:val="auto"/>
                <w:lang w:val="ru-RU" w:eastAsia="ru-RU" w:bidi="ar-SA"/>
              </w:rPr>
              <w:t> </w:t>
            </w:r>
          </w:p>
        </w:tc>
        <w:tc>
          <w:tcPr>
            <w:tcW w:w="1600" w:type="dxa"/>
            <w:tcBorders>
              <w:top w:val="nil"/>
              <w:left w:val="nil"/>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Courier New" w:eastAsia="Times New Roman" w:hAnsi="Courier New" w:cs="Courier New"/>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c>
          <w:tcPr>
            <w:tcW w:w="1420" w:type="dxa"/>
            <w:tcBorders>
              <w:top w:val="nil"/>
              <w:left w:val="nil"/>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Courier New" w:eastAsia="Times New Roman" w:hAnsi="Courier New" w:cs="Courier New"/>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c>
          <w:tcPr>
            <w:tcW w:w="1520" w:type="dxa"/>
            <w:tcBorders>
              <w:top w:val="nil"/>
              <w:left w:val="nil"/>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Courier New" w:eastAsia="Times New Roman" w:hAnsi="Courier New" w:cs="Courier New"/>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r w:rsidR="00735F7E" w:rsidRPr="00184C2B" w:rsidTr="00735F7E">
        <w:trPr>
          <w:trHeight w:val="705"/>
        </w:trPr>
        <w:tc>
          <w:tcPr>
            <w:tcW w:w="4480" w:type="dxa"/>
            <w:tcBorders>
              <w:top w:val="nil"/>
              <w:left w:val="single" w:sz="8" w:space="0" w:color="auto"/>
              <w:bottom w:val="single" w:sz="8" w:space="0" w:color="auto"/>
              <w:right w:val="single" w:sz="8" w:space="0" w:color="auto"/>
            </w:tcBorders>
            <w:shd w:val="clear" w:color="000000" w:fill="FFFFFF"/>
            <w:vAlign w:val="center"/>
            <w:hideMark/>
          </w:tcPr>
          <w:p w:rsidR="00735F7E" w:rsidRPr="00184C2B" w:rsidRDefault="00735F7E" w:rsidP="00735F7E">
            <w:pPr>
              <w:widowControl/>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 xml:space="preserve">Ընդհանուր բնույթի այլ ծառայություններ                        </w:t>
            </w:r>
          </w:p>
        </w:tc>
        <w:tc>
          <w:tcPr>
            <w:tcW w:w="700" w:type="dxa"/>
            <w:tcBorders>
              <w:top w:val="nil"/>
              <w:left w:val="nil"/>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4239</w:t>
            </w:r>
          </w:p>
        </w:tc>
        <w:tc>
          <w:tcPr>
            <w:tcW w:w="1600" w:type="dxa"/>
            <w:tcBorders>
              <w:top w:val="nil"/>
              <w:left w:val="nil"/>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19477,2</w:t>
            </w:r>
          </w:p>
        </w:tc>
        <w:tc>
          <w:tcPr>
            <w:tcW w:w="1420" w:type="dxa"/>
            <w:tcBorders>
              <w:top w:val="nil"/>
              <w:left w:val="nil"/>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19477,2</w:t>
            </w:r>
          </w:p>
        </w:tc>
        <w:tc>
          <w:tcPr>
            <w:tcW w:w="1520" w:type="dxa"/>
            <w:tcBorders>
              <w:top w:val="nil"/>
              <w:left w:val="nil"/>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Courier New" w:eastAsia="Times New Roman" w:hAnsi="Courier New" w:cs="Courier New"/>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r w:rsidR="00735F7E" w:rsidRPr="00184C2B" w:rsidTr="00735F7E">
        <w:trPr>
          <w:trHeight w:val="360"/>
        </w:trPr>
        <w:tc>
          <w:tcPr>
            <w:tcW w:w="4480" w:type="dxa"/>
            <w:tcBorders>
              <w:top w:val="nil"/>
              <w:left w:val="single" w:sz="8" w:space="0" w:color="auto"/>
              <w:bottom w:val="single" w:sz="8" w:space="0" w:color="auto"/>
              <w:right w:val="single" w:sz="8" w:space="0" w:color="auto"/>
            </w:tcBorders>
            <w:shd w:val="clear" w:color="000000" w:fill="FFFFFF"/>
            <w:vAlign w:val="center"/>
            <w:hideMark/>
          </w:tcPr>
          <w:p w:rsidR="00735F7E" w:rsidRPr="00184C2B" w:rsidRDefault="00735F7E" w:rsidP="00735F7E">
            <w:pPr>
              <w:widowControl/>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 xml:space="preserve">Հատուկ նպատակային այլ նյութեր                                                                                                                                          </w:t>
            </w:r>
          </w:p>
        </w:tc>
        <w:tc>
          <w:tcPr>
            <w:tcW w:w="700" w:type="dxa"/>
            <w:tcBorders>
              <w:top w:val="nil"/>
              <w:left w:val="nil"/>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4269</w:t>
            </w:r>
          </w:p>
        </w:tc>
        <w:tc>
          <w:tcPr>
            <w:tcW w:w="1600" w:type="dxa"/>
            <w:tcBorders>
              <w:top w:val="nil"/>
              <w:left w:val="nil"/>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80000,0</w:t>
            </w:r>
          </w:p>
        </w:tc>
        <w:tc>
          <w:tcPr>
            <w:tcW w:w="1420" w:type="dxa"/>
            <w:tcBorders>
              <w:top w:val="nil"/>
              <w:left w:val="nil"/>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80000,0</w:t>
            </w:r>
          </w:p>
        </w:tc>
        <w:tc>
          <w:tcPr>
            <w:tcW w:w="1520" w:type="dxa"/>
            <w:tcBorders>
              <w:top w:val="nil"/>
              <w:left w:val="nil"/>
              <w:bottom w:val="single" w:sz="8" w:space="0" w:color="auto"/>
              <w:right w:val="single" w:sz="8" w:space="0" w:color="auto"/>
            </w:tcBorders>
            <w:shd w:val="clear" w:color="000000" w:fill="FFFFFF"/>
            <w:vAlign w:val="center"/>
            <w:hideMark/>
          </w:tcPr>
          <w:p w:rsidR="00735F7E" w:rsidRPr="00184C2B" w:rsidRDefault="00735F7E" w:rsidP="00735F7E">
            <w:pPr>
              <w:widowControl/>
              <w:jc w:val="center"/>
              <w:rPr>
                <w:rFonts w:ascii="Courier New" w:eastAsia="Times New Roman" w:hAnsi="Courier New" w:cs="Courier New"/>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bl>
    <w:p w:rsidR="0069258F" w:rsidRPr="00184C2B" w:rsidRDefault="0069258F" w:rsidP="000962BF">
      <w:pPr>
        <w:tabs>
          <w:tab w:val="left" w:pos="284"/>
        </w:tabs>
        <w:jc w:val="both"/>
        <w:rPr>
          <w:rFonts w:ascii="GHEA Grapalat" w:hAnsi="GHEA Grapalat"/>
          <w:color w:val="auto"/>
          <w:lang w:val="en-US"/>
        </w:rPr>
      </w:pPr>
    </w:p>
    <w:p w:rsidR="00437779" w:rsidRPr="00184C2B" w:rsidRDefault="00437779" w:rsidP="000962BF">
      <w:pPr>
        <w:tabs>
          <w:tab w:val="left" w:pos="284"/>
        </w:tabs>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գործունեության</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սկիզբը</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և</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ավարտը</w:t>
      </w:r>
    </w:p>
    <w:p w:rsidR="00437779" w:rsidRPr="00184C2B" w:rsidRDefault="00CB29EE" w:rsidP="0015593C">
      <w:pPr>
        <w:pStyle w:val="Bodytext20"/>
        <w:shd w:val="clear" w:color="auto" w:fill="auto"/>
        <w:spacing w:after="0" w:line="240" w:lineRule="auto"/>
        <w:jc w:val="left"/>
        <w:rPr>
          <w:rFonts w:ascii="GHEA Grapalat" w:hAnsi="GHEA Grapalat"/>
          <w:sz w:val="24"/>
          <w:szCs w:val="24"/>
        </w:rPr>
      </w:pPr>
      <w:r w:rsidRPr="00184C2B">
        <w:rPr>
          <w:rFonts w:ascii="GHEA Grapalat" w:hAnsi="GHEA Grapalat"/>
          <w:sz w:val="24"/>
          <w:szCs w:val="24"/>
        </w:rPr>
        <w:t>01.0</w:t>
      </w:r>
      <w:r w:rsidR="005A7F91">
        <w:rPr>
          <w:rFonts w:ascii="GHEA Grapalat" w:hAnsi="GHEA Grapalat"/>
          <w:sz w:val="24"/>
          <w:szCs w:val="24"/>
        </w:rPr>
        <w:t>1</w:t>
      </w:r>
      <w:r w:rsidRPr="00184C2B">
        <w:rPr>
          <w:rFonts w:ascii="GHEA Grapalat" w:hAnsi="GHEA Grapalat"/>
          <w:sz w:val="24"/>
          <w:szCs w:val="24"/>
        </w:rPr>
        <w:t>.202</w:t>
      </w:r>
      <w:r w:rsidRPr="00184C2B">
        <w:rPr>
          <w:rFonts w:ascii="GHEA Grapalat" w:hAnsi="GHEA Grapalat"/>
          <w:sz w:val="24"/>
          <w:szCs w:val="24"/>
          <w:lang w:val="en-US"/>
        </w:rPr>
        <w:t>5</w:t>
      </w:r>
      <w:r w:rsidRPr="00184C2B">
        <w:rPr>
          <w:rFonts w:ascii="GHEA Grapalat" w:hAnsi="GHEA Grapalat" w:cs="Sylfaen"/>
          <w:sz w:val="24"/>
          <w:szCs w:val="24"/>
        </w:rPr>
        <w:t xml:space="preserve">թ. – </w:t>
      </w:r>
      <w:r w:rsidRPr="00184C2B">
        <w:rPr>
          <w:rFonts w:ascii="GHEA Grapalat" w:hAnsi="GHEA Grapalat"/>
          <w:sz w:val="24"/>
          <w:szCs w:val="24"/>
        </w:rPr>
        <w:t>3</w:t>
      </w:r>
      <w:r w:rsidR="00D443E8">
        <w:rPr>
          <w:rFonts w:ascii="GHEA Grapalat" w:hAnsi="GHEA Grapalat"/>
          <w:sz w:val="24"/>
          <w:szCs w:val="24"/>
        </w:rPr>
        <w:t>1</w:t>
      </w:r>
      <w:r w:rsidRPr="00184C2B">
        <w:rPr>
          <w:rFonts w:ascii="GHEA Grapalat" w:hAnsi="GHEA Grapalat"/>
          <w:sz w:val="24"/>
          <w:szCs w:val="24"/>
        </w:rPr>
        <w:t>.12.202</w:t>
      </w:r>
      <w:r w:rsidRPr="00184C2B">
        <w:rPr>
          <w:rFonts w:ascii="GHEA Grapalat" w:hAnsi="GHEA Grapalat"/>
          <w:sz w:val="24"/>
          <w:szCs w:val="24"/>
          <w:lang w:val="en-US"/>
        </w:rPr>
        <w:t>5</w:t>
      </w:r>
      <w:r w:rsidRPr="00184C2B">
        <w:rPr>
          <w:rFonts w:ascii="GHEA Grapalat" w:hAnsi="GHEA Grapalat" w:cs="Sylfaen"/>
          <w:sz w:val="24"/>
          <w:szCs w:val="24"/>
        </w:rPr>
        <w:t>թ</w:t>
      </w:r>
      <w:r w:rsidRPr="00184C2B">
        <w:rPr>
          <w:rFonts w:ascii="GHEA Grapalat" w:hAnsi="GHEA Grapalat"/>
          <w:sz w:val="24"/>
          <w:szCs w:val="24"/>
        </w:rPr>
        <w:t>.</w:t>
      </w:r>
      <w:r w:rsidR="00437779" w:rsidRPr="00184C2B">
        <w:rPr>
          <w:rFonts w:ascii="GHEA Grapalat" w:hAnsi="GHEA Grapalat"/>
          <w:sz w:val="24"/>
          <w:szCs w:val="24"/>
        </w:rPr>
        <w:t>.</w:t>
      </w:r>
    </w:p>
    <w:p w:rsidR="0015593C" w:rsidRPr="00184C2B" w:rsidRDefault="0015593C" w:rsidP="0015593C">
      <w:pPr>
        <w:pStyle w:val="Bodytext20"/>
        <w:shd w:val="clear" w:color="auto" w:fill="auto"/>
        <w:spacing w:after="0" w:line="240" w:lineRule="auto"/>
        <w:jc w:val="left"/>
        <w:rPr>
          <w:rFonts w:ascii="GHEA Grapalat" w:hAnsi="GHEA Grapalat"/>
          <w:sz w:val="20"/>
          <w:szCs w:val="24"/>
        </w:rPr>
      </w:pPr>
    </w:p>
    <w:p w:rsidR="00437779" w:rsidRPr="00184C2B" w:rsidRDefault="00437779" w:rsidP="000962BF">
      <w:pPr>
        <w:tabs>
          <w:tab w:val="left" w:pos="342"/>
        </w:tabs>
        <w:jc w:val="both"/>
        <w:rPr>
          <w:rStyle w:val="Bodytext40"/>
          <w:rFonts w:ascii="GHEA Grapalat" w:eastAsia="Microsoft Sans Serif" w:hAnsi="GHEA Grapalat" w:cs="Microsoft Sans Serif"/>
          <w:b w:val="0"/>
          <w:bCs w:val="0"/>
          <w:color w:val="auto"/>
          <w:spacing w:val="0"/>
          <w:sz w:val="24"/>
          <w:szCs w:val="24"/>
          <w:u w:val="single"/>
        </w:rPr>
      </w:pPr>
      <w:r w:rsidRPr="00184C2B">
        <w:rPr>
          <w:rStyle w:val="Bodytext40"/>
          <w:rFonts w:ascii="GHEA Grapalat" w:hAnsi="GHEA Grapalat" w:cs="Sylfaen"/>
          <w:bCs w:val="0"/>
          <w:color w:val="auto"/>
          <w:sz w:val="24"/>
          <w:szCs w:val="24"/>
          <w:u w:val="single"/>
        </w:rPr>
        <w:lastRenderedPageBreak/>
        <w:t>Տեղեկան</w:t>
      </w:r>
      <w:r w:rsidR="0015593C" w:rsidRPr="00184C2B">
        <w:rPr>
          <w:rStyle w:val="Bodytext40"/>
          <w:rFonts w:ascii="GHEA Grapalat" w:hAnsi="GHEA Grapalat" w:cs="Sylfaen"/>
          <w:bCs w:val="0"/>
          <w:color w:val="auto"/>
          <w:sz w:val="24"/>
          <w:szCs w:val="24"/>
          <w:u w:val="single"/>
        </w:rPr>
        <w:t>ք</w:t>
      </w:r>
      <w:r w:rsidRPr="00184C2B">
        <w:rPr>
          <w:rStyle w:val="Bodytext40"/>
          <w:rFonts w:ascii="GHEA Grapalat" w:hAnsi="GHEA Grapalat"/>
          <w:bCs w:val="0"/>
          <w:color w:val="auto"/>
          <w:sz w:val="24"/>
          <w:szCs w:val="24"/>
          <w:u w:val="single"/>
        </w:rPr>
        <w:t xml:space="preserve"> </w:t>
      </w:r>
      <w:r w:rsidRPr="00184C2B">
        <w:rPr>
          <w:rStyle w:val="Bodytext40"/>
          <w:rFonts w:ascii="GHEA Grapalat" w:hAnsi="GHEA Grapalat" w:cs="Sylfaen"/>
          <w:bCs w:val="0"/>
          <w:color w:val="auto"/>
          <w:sz w:val="24"/>
          <w:szCs w:val="24"/>
          <w:u w:val="single"/>
        </w:rPr>
        <w:t>հիմնավորում</w:t>
      </w:r>
    </w:p>
    <w:p w:rsidR="00437779" w:rsidRPr="00184C2B" w:rsidRDefault="00437779" w:rsidP="0015593C">
      <w:pPr>
        <w:pStyle w:val="Bodytext20"/>
        <w:shd w:val="clear" w:color="auto" w:fill="auto"/>
        <w:spacing w:after="0" w:line="240" w:lineRule="auto"/>
        <w:jc w:val="both"/>
        <w:rPr>
          <w:rFonts w:ascii="GHEA Grapalat" w:hAnsi="GHEA Grapalat"/>
          <w:sz w:val="24"/>
          <w:szCs w:val="24"/>
        </w:rPr>
      </w:pPr>
      <w:r w:rsidRPr="00184C2B">
        <w:rPr>
          <w:rFonts w:ascii="GHEA Grapalat" w:hAnsi="GHEA Grapalat" w:cs="Sylfaen"/>
          <w:sz w:val="24"/>
          <w:szCs w:val="24"/>
        </w:rPr>
        <w:t>Հաշվի</w:t>
      </w:r>
      <w:r w:rsidRPr="00184C2B">
        <w:rPr>
          <w:rFonts w:ascii="GHEA Grapalat" w:hAnsi="GHEA Grapalat"/>
          <w:sz w:val="24"/>
          <w:szCs w:val="24"/>
        </w:rPr>
        <w:t xml:space="preserve"> </w:t>
      </w:r>
      <w:r w:rsidRPr="00184C2B">
        <w:rPr>
          <w:rFonts w:ascii="GHEA Grapalat" w:hAnsi="GHEA Grapalat" w:cs="Sylfaen"/>
          <w:sz w:val="24"/>
          <w:szCs w:val="24"/>
        </w:rPr>
        <w:t>առնելով</w:t>
      </w:r>
      <w:r w:rsidRPr="00184C2B">
        <w:rPr>
          <w:rFonts w:ascii="GHEA Grapalat" w:hAnsi="GHEA Grapalat"/>
          <w:sz w:val="24"/>
          <w:szCs w:val="24"/>
        </w:rPr>
        <w:t xml:space="preserve"> </w:t>
      </w:r>
      <w:r w:rsidRPr="00184C2B">
        <w:rPr>
          <w:rFonts w:ascii="GHEA Grapalat" w:hAnsi="GHEA Grapalat" w:cs="Sylfaen"/>
          <w:sz w:val="24"/>
          <w:szCs w:val="24"/>
        </w:rPr>
        <w:t>տրանսպորտային</w:t>
      </w:r>
      <w:r w:rsidRPr="00184C2B">
        <w:rPr>
          <w:rFonts w:ascii="GHEA Grapalat" w:hAnsi="GHEA Grapalat"/>
          <w:sz w:val="24"/>
          <w:szCs w:val="24"/>
        </w:rPr>
        <w:t xml:space="preserve"> </w:t>
      </w:r>
      <w:r w:rsidRPr="00184C2B">
        <w:rPr>
          <w:rFonts w:ascii="GHEA Grapalat" w:hAnsi="GHEA Grapalat" w:cs="Sylfaen"/>
          <w:sz w:val="24"/>
          <w:szCs w:val="24"/>
        </w:rPr>
        <w:t>միջոցներին</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բնակիչներին</w:t>
      </w:r>
      <w:r w:rsidRPr="00184C2B">
        <w:rPr>
          <w:rFonts w:ascii="GHEA Grapalat" w:hAnsi="GHEA Grapalat"/>
          <w:sz w:val="24"/>
          <w:szCs w:val="24"/>
        </w:rPr>
        <w:t xml:space="preserve"> </w:t>
      </w:r>
      <w:r w:rsidRPr="00184C2B">
        <w:rPr>
          <w:rFonts w:ascii="GHEA Grapalat" w:hAnsi="GHEA Grapalat" w:cs="Sylfaen"/>
          <w:sz w:val="24"/>
          <w:szCs w:val="24"/>
        </w:rPr>
        <w:t>պատճառվող</w:t>
      </w:r>
      <w:r w:rsidRPr="00184C2B">
        <w:rPr>
          <w:rFonts w:ascii="GHEA Grapalat" w:hAnsi="GHEA Grapalat"/>
          <w:sz w:val="24"/>
          <w:szCs w:val="24"/>
        </w:rPr>
        <w:t xml:space="preserve"> </w:t>
      </w:r>
      <w:r w:rsidRPr="00184C2B">
        <w:rPr>
          <w:rFonts w:ascii="GHEA Grapalat" w:hAnsi="GHEA Grapalat" w:cs="Sylfaen"/>
          <w:sz w:val="24"/>
          <w:szCs w:val="24"/>
        </w:rPr>
        <w:t>անհարմարություններն</w:t>
      </w:r>
      <w:r w:rsidRPr="00184C2B">
        <w:rPr>
          <w:rFonts w:ascii="GHEA Grapalat" w:hAnsi="GHEA Grapalat"/>
          <w:sz w:val="24"/>
          <w:szCs w:val="24"/>
        </w:rPr>
        <w:t xml:space="preserve"> </w:t>
      </w:r>
      <w:r w:rsidRPr="00184C2B">
        <w:rPr>
          <w:rFonts w:ascii="GHEA Grapalat" w:hAnsi="GHEA Grapalat" w:cs="Sylfaen"/>
          <w:sz w:val="24"/>
          <w:szCs w:val="24"/>
        </w:rPr>
        <w:t>ու</w:t>
      </w:r>
      <w:r w:rsidRPr="00184C2B">
        <w:rPr>
          <w:rFonts w:ascii="GHEA Grapalat" w:hAnsi="GHEA Grapalat"/>
          <w:sz w:val="24"/>
          <w:szCs w:val="24"/>
        </w:rPr>
        <w:t xml:space="preserve"> </w:t>
      </w:r>
      <w:r w:rsidRPr="00184C2B">
        <w:rPr>
          <w:rFonts w:ascii="GHEA Grapalat" w:hAnsi="GHEA Grapalat" w:cs="Sylfaen"/>
          <w:sz w:val="24"/>
          <w:szCs w:val="24"/>
        </w:rPr>
        <w:t>վնասները</w:t>
      </w:r>
      <w:r w:rsidRPr="00184C2B">
        <w:rPr>
          <w:rFonts w:ascii="GHEA Grapalat" w:hAnsi="GHEA Grapalat"/>
          <w:sz w:val="24"/>
          <w:szCs w:val="24"/>
        </w:rPr>
        <w:t xml:space="preserve"> </w:t>
      </w:r>
      <w:r w:rsidRPr="00184C2B">
        <w:rPr>
          <w:rFonts w:ascii="GHEA Grapalat" w:hAnsi="GHEA Grapalat" w:cs="Sylfaen"/>
          <w:sz w:val="24"/>
          <w:szCs w:val="24"/>
        </w:rPr>
        <w:t>անհրաժեշտ</w:t>
      </w:r>
      <w:r w:rsidRPr="00184C2B">
        <w:rPr>
          <w:rFonts w:ascii="GHEA Grapalat" w:hAnsi="GHEA Grapalat"/>
          <w:sz w:val="24"/>
          <w:szCs w:val="24"/>
        </w:rPr>
        <w:t xml:space="preserve"> </w:t>
      </w:r>
      <w:r w:rsidRPr="00184C2B">
        <w:rPr>
          <w:rFonts w:ascii="GHEA Grapalat" w:hAnsi="GHEA Grapalat" w:cs="Sylfaen"/>
          <w:sz w:val="24"/>
          <w:szCs w:val="24"/>
        </w:rPr>
        <w:t>է</w:t>
      </w:r>
      <w:r w:rsidRPr="00184C2B">
        <w:rPr>
          <w:rFonts w:ascii="GHEA Grapalat" w:hAnsi="GHEA Grapalat"/>
          <w:sz w:val="24"/>
          <w:szCs w:val="24"/>
        </w:rPr>
        <w:t xml:space="preserve"> </w:t>
      </w:r>
      <w:r w:rsidRPr="00184C2B">
        <w:rPr>
          <w:rFonts w:ascii="GHEA Grapalat" w:hAnsi="GHEA Grapalat" w:cs="Sylfaen"/>
          <w:sz w:val="24"/>
          <w:szCs w:val="24"/>
        </w:rPr>
        <w:t>վերանորոգել</w:t>
      </w:r>
      <w:r w:rsidRPr="00184C2B">
        <w:rPr>
          <w:rFonts w:ascii="GHEA Grapalat" w:hAnsi="GHEA Grapalat"/>
          <w:sz w:val="24"/>
          <w:szCs w:val="24"/>
        </w:rPr>
        <w:t xml:space="preserve"> </w:t>
      </w:r>
      <w:r w:rsidRPr="00184C2B">
        <w:rPr>
          <w:rFonts w:ascii="GHEA Grapalat" w:hAnsi="GHEA Grapalat" w:cs="Sylfaen"/>
          <w:sz w:val="24"/>
          <w:szCs w:val="24"/>
        </w:rPr>
        <w:t>անբարեկարգ</w:t>
      </w:r>
      <w:r w:rsidRPr="00184C2B">
        <w:rPr>
          <w:rFonts w:ascii="GHEA Grapalat" w:hAnsi="GHEA Grapalat"/>
          <w:sz w:val="24"/>
          <w:szCs w:val="24"/>
        </w:rPr>
        <w:t xml:space="preserve"> </w:t>
      </w:r>
      <w:r w:rsidRPr="00184C2B">
        <w:rPr>
          <w:rFonts w:ascii="GHEA Grapalat" w:hAnsi="GHEA Grapalat" w:cs="Sylfaen"/>
          <w:sz w:val="24"/>
          <w:szCs w:val="24"/>
        </w:rPr>
        <w:t>տարածքները</w:t>
      </w:r>
      <w:r w:rsidRPr="00184C2B">
        <w:rPr>
          <w:rFonts w:ascii="GHEA Grapalat" w:hAnsi="GHEA Grapalat"/>
          <w:sz w:val="24"/>
          <w:szCs w:val="24"/>
        </w:rPr>
        <w:t xml:space="preserve">, </w:t>
      </w:r>
      <w:r w:rsidRPr="00184C2B">
        <w:rPr>
          <w:rFonts w:ascii="GHEA Grapalat" w:hAnsi="GHEA Grapalat" w:cs="Sylfaen"/>
          <w:sz w:val="24"/>
          <w:szCs w:val="24"/>
        </w:rPr>
        <w:t>դարձնել</w:t>
      </w:r>
      <w:r w:rsidRPr="00184C2B">
        <w:rPr>
          <w:rFonts w:ascii="GHEA Grapalat" w:hAnsi="GHEA Grapalat"/>
          <w:sz w:val="24"/>
          <w:szCs w:val="24"/>
        </w:rPr>
        <w:t xml:space="preserve"> </w:t>
      </w:r>
      <w:r w:rsidRPr="00184C2B">
        <w:rPr>
          <w:rFonts w:ascii="GHEA Grapalat" w:hAnsi="GHEA Grapalat" w:cs="Sylfaen"/>
          <w:sz w:val="24"/>
          <w:szCs w:val="24"/>
        </w:rPr>
        <w:t>բարեկարգ</w:t>
      </w:r>
      <w:r w:rsidRPr="00184C2B">
        <w:rPr>
          <w:rFonts w:ascii="GHEA Grapalat" w:hAnsi="GHEA Grapalat"/>
          <w:sz w:val="24"/>
          <w:szCs w:val="24"/>
        </w:rPr>
        <w:t xml:space="preserve">, </w:t>
      </w:r>
      <w:r w:rsidRPr="00184C2B">
        <w:rPr>
          <w:rFonts w:ascii="GHEA Grapalat" w:hAnsi="GHEA Grapalat" w:cs="Sylfaen"/>
          <w:sz w:val="24"/>
          <w:szCs w:val="24"/>
        </w:rPr>
        <w:t>անվտանգ</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անցանելի</w:t>
      </w:r>
      <w:r w:rsidR="0028611D" w:rsidRPr="00184C2B">
        <w:rPr>
          <w:rFonts w:ascii="GHEA Grapalat" w:hAnsi="GHEA Grapalat" w:cs="Sylfaen"/>
          <w:sz w:val="24"/>
          <w:szCs w:val="24"/>
        </w:rPr>
        <w:t xml:space="preserve">: </w:t>
      </w:r>
      <w:r w:rsidRPr="00184C2B">
        <w:rPr>
          <w:rFonts w:ascii="GHEA Grapalat" w:hAnsi="GHEA Grapalat" w:cs="Sylfaen"/>
          <w:sz w:val="24"/>
          <w:szCs w:val="24"/>
        </w:rPr>
        <w:t xml:space="preserve">Որոշ երկրորդական փողոցներ խճապատելու համար ձեռք կբերվի մոտ խիճ։ </w:t>
      </w:r>
    </w:p>
    <w:p w:rsidR="00A74256" w:rsidRPr="00184C2B" w:rsidRDefault="00437779" w:rsidP="00F14098">
      <w:pPr>
        <w:jc w:val="both"/>
        <w:rPr>
          <w:rFonts w:ascii="GHEA Grapalat" w:hAnsi="GHEA Grapalat"/>
          <w:color w:val="auto"/>
        </w:rPr>
      </w:pPr>
      <w:r w:rsidRPr="00184C2B">
        <w:rPr>
          <w:rFonts w:ascii="GHEA Grapalat" w:hAnsi="GHEA Grapalat" w:cs="Sylfaen"/>
          <w:color w:val="auto"/>
        </w:rPr>
        <w:t>Հաշվարկը</w:t>
      </w:r>
      <w:r w:rsidRPr="00184C2B">
        <w:rPr>
          <w:rFonts w:ascii="GHEA Grapalat" w:hAnsi="GHEA Grapalat"/>
          <w:color w:val="auto"/>
        </w:rPr>
        <w:t xml:space="preserve"> </w:t>
      </w:r>
      <w:r w:rsidRPr="00184C2B">
        <w:rPr>
          <w:rFonts w:ascii="GHEA Grapalat" w:hAnsi="GHEA Grapalat" w:cs="Sylfaen"/>
          <w:color w:val="auto"/>
        </w:rPr>
        <w:t>կատարվել</w:t>
      </w:r>
      <w:r w:rsidRPr="00184C2B">
        <w:rPr>
          <w:rFonts w:ascii="GHEA Grapalat" w:hAnsi="GHEA Grapalat"/>
          <w:color w:val="auto"/>
        </w:rPr>
        <w:t xml:space="preserve"> </w:t>
      </w:r>
      <w:r w:rsidRPr="00184C2B">
        <w:rPr>
          <w:rFonts w:ascii="GHEA Grapalat" w:hAnsi="GHEA Grapalat" w:cs="Sylfaen"/>
          <w:color w:val="auto"/>
        </w:rPr>
        <w:t>է</w:t>
      </w:r>
      <w:r w:rsidRPr="00184C2B">
        <w:rPr>
          <w:rFonts w:ascii="GHEA Grapalat" w:hAnsi="GHEA Grapalat"/>
          <w:color w:val="auto"/>
        </w:rPr>
        <w:t xml:space="preserve"> </w:t>
      </w:r>
      <w:r w:rsidRPr="00184C2B">
        <w:rPr>
          <w:rFonts w:ascii="GHEA Grapalat" w:hAnsi="GHEA Grapalat" w:cs="Sylfaen"/>
          <w:color w:val="auto"/>
        </w:rPr>
        <w:t>հաշվի</w:t>
      </w:r>
      <w:r w:rsidRPr="00184C2B">
        <w:rPr>
          <w:rFonts w:ascii="GHEA Grapalat" w:hAnsi="GHEA Grapalat"/>
          <w:color w:val="auto"/>
        </w:rPr>
        <w:t xml:space="preserve"> </w:t>
      </w:r>
      <w:r w:rsidRPr="00184C2B">
        <w:rPr>
          <w:rFonts w:ascii="GHEA Grapalat" w:hAnsi="GHEA Grapalat" w:cs="Sylfaen"/>
          <w:color w:val="auto"/>
        </w:rPr>
        <w:t>առնելով</w:t>
      </w:r>
      <w:r w:rsidRPr="00184C2B">
        <w:rPr>
          <w:rFonts w:ascii="GHEA Grapalat" w:hAnsi="GHEA Grapalat"/>
          <w:color w:val="auto"/>
        </w:rPr>
        <w:t xml:space="preserve"> </w:t>
      </w:r>
      <w:r w:rsidRPr="00184C2B">
        <w:rPr>
          <w:rFonts w:ascii="GHEA Grapalat" w:hAnsi="GHEA Grapalat" w:cs="Sylfaen"/>
          <w:color w:val="auto"/>
        </w:rPr>
        <w:t>ՎԶԵԲ</w:t>
      </w:r>
      <w:r w:rsidRPr="00184C2B">
        <w:rPr>
          <w:rFonts w:ascii="GHEA Grapalat" w:hAnsi="GHEA Grapalat"/>
          <w:color w:val="auto"/>
        </w:rPr>
        <w:t xml:space="preserve"> </w:t>
      </w:r>
      <w:r w:rsidRPr="00184C2B">
        <w:rPr>
          <w:rFonts w:ascii="GHEA Grapalat" w:hAnsi="GHEA Grapalat" w:cs="Sylfaen"/>
          <w:color w:val="auto"/>
        </w:rPr>
        <w:t>ֆինանսավորմամբ</w:t>
      </w:r>
      <w:r w:rsidRPr="00184C2B">
        <w:rPr>
          <w:rFonts w:ascii="GHEA Grapalat" w:hAnsi="GHEA Grapalat"/>
          <w:color w:val="auto"/>
        </w:rPr>
        <w:t xml:space="preserve"> </w:t>
      </w:r>
      <w:r w:rsidRPr="00184C2B">
        <w:rPr>
          <w:rFonts w:ascii="GHEA Grapalat" w:hAnsi="GHEA Grapalat" w:cs="Sylfaen"/>
          <w:color w:val="auto"/>
        </w:rPr>
        <w:t>իրականացվող</w:t>
      </w:r>
      <w:r w:rsidRPr="00184C2B">
        <w:rPr>
          <w:rFonts w:ascii="GHEA Grapalat" w:hAnsi="GHEA Grapalat"/>
          <w:color w:val="auto"/>
        </w:rPr>
        <w:t xml:space="preserve"> </w:t>
      </w:r>
      <w:r w:rsidRPr="00184C2B">
        <w:rPr>
          <w:rFonts w:ascii="GHEA Grapalat" w:hAnsi="GHEA Grapalat" w:cs="Sylfaen"/>
          <w:color w:val="auto"/>
        </w:rPr>
        <w:t>փողոցաշինական</w:t>
      </w:r>
      <w:r w:rsidRPr="00184C2B">
        <w:rPr>
          <w:rFonts w:ascii="GHEA Grapalat" w:hAnsi="GHEA Grapalat"/>
          <w:color w:val="auto"/>
        </w:rPr>
        <w:t xml:space="preserve"> </w:t>
      </w:r>
      <w:r w:rsidRPr="00184C2B">
        <w:rPr>
          <w:rFonts w:ascii="GHEA Grapalat" w:hAnsi="GHEA Grapalat" w:cs="Sylfaen"/>
          <w:color w:val="auto"/>
        </w:rPr>
        <w:t>աշխատանքների</w:t>
      </w:r>
      <w:r w:rsidRPr="00184C2B">
        <w:rPr>
          <w:rFonts w:ascii="GHEA Grapalat" w:hAnsi="GHEA Grapalat"/>
          <w:color w:val="auto"/>
        </w:rPr>
        <w:t xml:space="preserve"> </w:t>
      </w:r>
      <w:r w:rsidRPr="00184C2B">
        <w:rPr>
          <w:rFonts w:ascii="GHEA Grapalat" w:hAnsi="GHEA Grapalat" w:cs="Sylfaen"/>
          <w:color w:val="auto"/>
        </w:rPr>
        <w:t>ծավալը</w:t>
      </w:r>
      <w:r w:rsidRPr="00184C2B">
        <w:rPr>
          <w:rFonts w:ascii="GHEA Grapalat" w:hAnsi="GHEA Grapalat"/>
          <w:color w:val="auto"/>
        </w:rPr>
        <w:t xml:space="preserve">, </w:t>
      </w:r>
      <w:r w:rsidRPr="00184C2B">
        <w:rPr>
          <w:rFonts w:ascii="GHEA Grapalat" w:hAnsi="GHEA Grapalat" w:cs="Sylfaen"/>
          <w:color w:val="auto"/>
        </w:rPr>
        <w:t>ինչպես</w:t>
      </w:r>
      <w:r w:rsidRPr="00184C2B">
        <w:rPr>
          <w:rFonts w:ascii="GHEA Grapalat" w:hAnsi="GHEA Grapalat"/>
          <w:color w:val="auto"/>
        </w:rPr>
        <w:t xml:space="preserve"> </w:t>
      </w:r>
      <w:r w:rsidRPr="00184C2B">
        <w:rPr>
          <w:rFonts w:ascii="GHEA Grapalat" w:hAnsi="GHEA Grapalat" w:cs="Sylfaen"/>
          <w:color w:val="auto"/>
        </w:rPr>
        <w:t>նաև</w:t>
      </w:r>
      <w:r w:rsidRPr="00184C2B">
        <w:rPr>
          <w:rFonts w:ascii="GHEA Grapalat" w:hAnsi="GHEA Grapalat"/>
          <w:color w:val="auto"/>
        </w:rPr>
        <w:t xml:space="preserve"> </w:t>
      </w:r>
      <w:r w:rsidRPr="00184C2B">
        <w:rPr>
          <w:rFonts w:ascii="GHEA Grapalat" w:hAnsi="GHEA Grapalat" w:cs="Sylfaen"/>
          <w:color w:val="auto"/>
        </w:rPr>
        <w:t>հիմք</w:t>
      </w:r>
      <w:r w:rsidRPr="00184C2B">
        <w:rPr>
          <w:rFonts w:ascii="GHEA Grapalat" w:hAnsi="GHEA Grapalat"/>
          <w:color w:val="auto"/>
        </w:rPr>
        <w:t xml:space="preserve"> </w:t>
      </w:r>
      <w:r w:rsidRPr="00184C2B">
        <w:rPr>
          <w:rFonts w:ascii="GHEA Grapalat" w:hAnsi="GHEA Grapalat" w:cs="Sylfaen"/>
          <w:color w:val="auto"/>
        </w:rPr>
        <w:t>ընդունելով</w:t>
      </w:r>
      <w:r w:rsidRPr="00184C2B">
        <w:rPr>
          <w:rFonts w:ascii="GHEA Grapalat" w:hAnsi="GHEA Grapalat"/>
          <w:color w:val="auto"/>
        </w:rPr>
        <w:t xml:space="preserve"> 202</w:t>
      </w:r>
      <w:r w:rsidR="002B52C7" w:rsidRPr="00184C2B">
        <w:rPr>
          <w:rFonts w:ascii="GHEA Grapalat" w:hAnsi="GHEA Grapalat"/>
          <w:color w:val="auto"/>
        </w:rPr>
        <w:t>3</w:t>
      </w:r>
      <w:r w:rsidRPr="00184C2B">
        <w:rPr>
          <w:rFonts w:ascii="GHEA Grapalat" w:hAnsi="GHEA Grapalat" w:cs="Sylfaen"/>
          <w:color w:val="auto"/>
        </w:rPr>
        <w:t>թ</w:t>
      </w:r>
      <w:r w:rsidRPr="00184C2B">
        <w:rPr>
          <w:rFonts w:ascii="GHEA Grapalat" w:hAnsi="GHEA Grapalat"/>
          <w:color w:val="auto"/>
        </w:rPr>
        <w:t xml:space="preserve">. </w:t>
      </w:r>
      <w:r w:rsidRPr="00184C2B">
        <w:rPr>
          <w:rFonts w:ascii="GHEA Grapalat" w:hAnsi="GHEA Grapalat" w:cs="Sylfaen"/>
          <w:color w:val="auto"/>
        </w:rPr>
        <w:t>կատարված</w:t>
      </w:r>
      <w:r w:rsidRPr="00184C2B">
        <w:rPr>
          <w:rFonts w:ascii="GHEA Grapalat" w:hAnsi="GHEA Grapalat"/>
          <w:color w:val="auto"/>
        </w:rPr>
        <w:t xml:space="preserve"> </w:t>
      </w:r>
      <w:r w:rsidRPr="00184C2B">
        <w:rPr>
          <w:rFonts w:ascii="GHEA Grapalat" w:hAnsi="GHEA Grapalat" w:cs="Sylfaen"/>
          <w:color w:val="auto"/>
        </w:rPr>
        <w:t>աշխատանքների</w:t>
      </w:r>
      <w:r w:rsidRPr="00184C2B">
        <w:rPr>
          <w:rFonts w:ascii="GHEA Grapalat" w:hAnsi="GHEA Grapalat"/>
          <w:color w:val="auto"/>
        </w:rPr>
        <w:t xml:space="preserve"> </w:t>
      </w:r>
      <w:r w:rsidRPr="00184C2B">
        <w:rPr>
          <w:rFonts w:ascii="GHEA Grapalat" w:hAnsi="GHEA Grapalat" w:cs="Sylfaen"/>
          <w:color w:val="auto"/>
        </w:rPr>
        <w:t>ծավալները</w:t>
      </w:r>
      <w:r w:rsidRPr="00184C2B">
        <w:rPr>
          <w:rFonts w:ascii="GHEA Grapalat" w:hAnsi="GHEA Grapalat"/>
          <w:color w:val="auto"/>
        </w:rPr>
        <w:t xml:space="preserve"> </w:t>
      </w:r>
      <w:r w:rsidRPr="00184C2B">
        <w:rPr>
          <w:rFonts w:ascii="GHEA Grapalat" w:hAnsi="GHEA Grapalat" w:cs="Sylfaen"/>
          <w:color w:val="auto"/>
        </w:rPr>
        <w:t>և</w:t>
      </w:r>
      <w:r w:rsidRPr="00184C2B">
        <w:rPr>
          <w:rFonts w:ascii="GHEA Grapalat" w:hAnsi="GHEA Grapalat"/>
          <w:color w:val="auto"/>
        </w:rPr>
        <w:t xml:space="preserve"> </w:t>
      </w:r>
      <w:r w:rsidRPr="00184C2B">
        <w:rPr>
          <w:rFonts w:ascii="GHEA Grapalat" w:hAnsi="GHEA Grapalat" w:cs="Sylfaen"/>
          <w:color w:val="auto"/>
        </w:rPr>
        <w:t>գները։</w:t>
      </w:r>
      <w:r w:rsidR="003130C5" w:rsidRPr="00184C2B">
        <w:rPr>
          <w:rFonts w:ascii="GHEA Grapalat" w:hAnsi="GHEA Grapalat" w:cs="Sylfaen"/>
          <w:color w:val="auto"/>
        </w:rPr>
        <w:t xml:space="preserve"> </w:t>
      </w:r>
      <w:r w:rsidRPr="00184C2B">
        <w:rPr>
          <w:rFonts w:ascii="GHEA Grapalat" w:hAnsi="GHEA Grapalat" w:cs="Sylfaen"/>
          <w:color w:val="auto"/>
        </w:rPr>
        <w:t>Ընթացիկ</w:t>
      </w:r>
      <w:r w:rsidRPr="00184C2B">
        <w:rPr>
          <w:rFonts w:ascii="GHEA Grapalat" w:hAnsi="GHEA Grapalat"/>
          <w:color w:val="auto"/>
        </w:rPr>
        <w:t xml:space="preserve"> </w:t>
      </w:r>
      <w:r w:rsidRPr="00184C2B">
        <w:rPr>
          <w:rFonts w:ascii="GHEA Grapalat" w:hAnsi="GHEA Grapalat" w:cs="Sylfaen"/>
          <w:color w:val="auto"/>
        </w:rPr>
        <w:t>վերանորոգման</w:t>
      </w:r>
      <w:r w:rsidRPr="00184C2B">
        <w:rPr>
          <w:rFonts w:ascii="GHEA Grapalat" w:hAnsi="GHEA Grapalat"/>
          <w:color w:val="auto"/>
        </w:rPr>
        <w:t xml:space="preserve"> </w:t>
      </w:r>
      <w:r w:rsidRPr="00184C2B">
        <w:rPr>
          <w:rFonts w:ascii="GHEA Grapalat" w:hAnsi="GHEA Grapalat" w:cs="Sylfaen"/>
          <w:color w:val="auto"/>
        </w:rPr>
        <w:t>ենթակա</w:t>
      </w:r>
      <w:r w:rsidRPr="00184C2B">
        <w:rPr>
          <w:rFonts w:ascii="GHEA Grapalat" w:hAnsi="GHEA Grapalat"/>
          <w:color w:val="auto"/>
        </w:rPr>
        <w:t xml:space="preserve"> </w:t>
      </w:r>
      <w:r w:rsidRPr="00184C2B">
        <w:rPr>
          <w:rFonts w:ascii="GHEA Grapalat" w:hAnsi="GHEA Grapalat" w:cs="Sylfaen"/>
          <w:color w:val="auto"/>
        </w:rPr>
        <w:t>փողոցների</w:t>
      </w:r>
      <w:r w:rsidRPr="00184C2B">
        <w:rPr>
          <w:rFonts w:ascii="GHEA Grapalat" w:hAnsi="GHEA Grapalat"/>
          <w:color w:val="auto"/>
        </w:rPr>
        <w:t xml:space="preserve"> </w:t>
      </w:r>
      <w:r w:rsidRPr="00184C2B">
        <w:rPr>
          <w:rFonts w:ascii="GHEA Grapalat" w:hAnsi="GHEA Grapalat" w:cs="Sylfaen"/>
          <w:color w:val="auto"/>
        </w:rPr>
        <w:t>ցանկը</w:t>
      </w:r>
      <w:r w:rsidRPr="00184C2B">
        <w:rPr>
          <w:rFonts w:ascii="GHEA Grapalat" w:hAnsi="GHEA Grapalat"/>
          <w:color w:val="auto"/>
        </w:rPr>
        <w:t xml:space="preserve"> </w:t>
      </w:r>
      <w:r w:rsidRPr="00184C2B">
        <w:rPr>
          <w:rFonts w:ascii="GHEA Grapalat" w:hAnsi="GHEA Grapalat" w:cs="Sylfaen"/>
          <w:color w:val="auto"/>
        </w:rPr>
        <w:t>կհաստատվի</w:t>
      </w:r>
      <w:r w:rsidRPr="00184C2B">
        <w:rPr>
          <w:rFonts w:ascii="GHEA Grapalat" w:hAnsi="GHEA Grapalat"/>
          <w:color w:val="auto"/>
        </w:rPr>
        <w:t xml:space="preserve"> </w:t>
      </w:r>
      <w:r w:rsidRPr="00184C2B">
        <w:rPr>
          <w:rFonts w:ascii="GHEA Grapalat" w:hAnsi="GHEA Grapalat" w:cs="Sylfaen"/>
          <w:color w:val="auto"/>
        </w:rPr>
        <w:t>գարնանը</w:t>
      </w:r>
      <w:r w:rsidRPr="00184C2B">
        <w:rPr>
          <w:rFonts w:ascii="GHEA Grapalat" w:hAnsi="GHEA Grapalat"/>
          <w:color w:val="auto"/>
        </w:rPr>
        <w:t xml:space="preserve"> </w:t>
      </w:r>
      <w:r w:rsidRPr="00184C2B">
        <w:rPr>
          <w:rFonts w:ascii="GHEA Grapalat" w:hAnsi="GHEA Grapalat" w:cs="Sylfaen"/>
          <w:color w:val="auto"/>
        </w:rPr>
        <w:t>փողոցների</w:t>
      </w:r>
      <w:r w:rsidRPr="00184C2B">
        <w:rPr>
          <w:rFonts w:ascii="GHEA Grapalat" w:hAnsi="GHEA Grapalat"/>
          <w:color w:val="auto"/>
        </w:rPr>
        <w:t xml:space="preserve"> </w:t>
      </w:r>
      <w:r w:rsidR="00EB22E1" w:rsidRPr="00184C2B">
        <w:rPr>
          <w:rFonts w:ascii="GHEA Grapalat" w:hAnsi="GHEA Grapalat" w:cs="Sylfaen"/>
          <w:color w:val="auto"/>
        </w:rPr>
        <w:t>ոս</w:t>
      </w:r>
      <w:r w:rsidRPr="00184C2B">
        <w:rPr>
          <w:rFonts w:ascii="GHEA Grapalat" w:hAnsi="GHEA Grapalat" w:cs="Sylfaen"/>
          <w:color w:val="auto"/>
        </w:rPr>
        <w:t>ումնասիրությունների</w:t>
      </w:r>
      <w:r w:rsidR="0015593C" w:rsidRPr="00184C2B">
        <w:rPr>
          <w:rFonts w:ascii="GHEA Grapalat" w:hAnsi="GHEA Grapalat" w:cs="Sylfaen"/>
          <w:color w:val="auto"/>
        </w:rPr>
        <w:t xml:space="preserve"> </w:t>
      </w:r>
      <w:r w:rsidR="000600CD" w:rsidRPr="00184C2B">
        <w:rPr>
          <w:rFonts w:ascii="GHEA Grapalat" w:hAnsi="GHEA Grapalat" w:cs="Sylfaen"/>
          <w:color w:val="auto"/>
        </w:rPr>
        <w:t>արդյունքում</w:t>
      </w:r>
      <w:r w:rsidR="000600CD" w:rsidRPr="00184C2B">
        <w:rPr>
          <w:rFonts w:ascii="GHEA Grapalat" w:hAnsi="GHEA Grapalat"/>
          <w:color w:val="auto"/>
        </w:rPr>
        <w:t xml:space="preserve"> </w:t>
      </w:r>
      <w:r w:rsidR="000600CD" w:rsidRPr="00184C2B">
        <w:rPr>
          <w:rFonts w:ascii="GHEA Grapalat" w:hAnsi="GHEA Grapalat" w:cs="Sylfaen"/>
          <w:color w:val="auto"/>
        </w:rPr>
        <w:t>կազմված</w:t>
      </w:r>
      <w:r w:rsidR="000600CD" w:rsidRPr="00184C2B">
        <w:rPr>
          <w:rFonts w:ascii="GHEA Grapalat" w:hAnsi="GHEA Grapalat"/>
          <w:color w:val="auto"/>
        </w:rPr>
        <w:t xml:space="preserve"> </w:t>
      </w:r>
      <w:r w:rsidR="000600CD" w:rsidRPr="00184C2B">
        <w:rPr>
          <w:rFonts w:ascii="GHEA Grapalat" w:hAnsi="GHEA Grapalat" w:cs="Sylfaen"/>
          <w:color w:val="auto"/>
        </w:rPr>
        <w:t>թերությունների</w:t>
      </w:r>
      <w:r w:rsidR="000600CD" w:rsidRPr="00184C2B">
        <w:rPr>
          <w:rFonts w:ascii="GHEA Grapalat" w:hAnsi="GHEA Grapalat"/>
          <w:color w:val="auto"/>
        </w:rPr>
        <w:t xml:space="preserve"> </w:t>
      </w:r>
      <w:r w:rsidR="000600CD" w:rsidRPr="00184C2B">
        <w:rPr>
          <w:rFonts w:ascii="GHEA Grapalat" w:hAnsi="GHEA Grapalat" w:cs="Sylfaen"/>
          <w:color w:val="auto"/>
        </w:rPr>
        <w:t>ակտերի</w:t>
      </w:r>
      <w:r w:rsidR="000600CD" w:rsidRPr="00184C2B">
        <w:rPr>
          <w:rFonts w:ascii="GHEA Grapalat" w:hAnsi="GHEA Grapalat"/>
          <w:color w:val="auto"/>
        </w:rPr>
        <w:t xml:space="preserve"> </w:t>
      </w:r>
      <w:r w:rsidR="000600CD" w:rsidRPr="00184C2B">
        <w:rPr>
          <w:rFonts w:ascii="GHEA Grapalat" w:hAnsi="GHEA Grapalat" w:cs="Sylfaen"/>
          <w:color w:val="auto"/>
        </w:rPr>
        <w:t>հիման</w:t>
      </w:r>
      <w:r w:rsidR="000600CD" w:rsidRPr="00184C2B">
        <w:rPr>
          <w:rFonts w:ascii="GHEA Grapalat" w:hAnsi="GHEA Grapalat"/>
          <w:color w:val="auto"/>
        </w:rPr>
        <w:t xml:space="preserve"> </w:t>
      </w:r>
      <w:r w:rsidR="000600CD" w:rsidRPr="00184C2B">
        <w:rPr>
          <w:rFonts w:ascii="GHEA Grapalat" w:hAnsi="GHEA Grapalat" w:cs="Sylfaen"/>
          <w:color w:val="auto"/>
        </w:rPr>
        <w:t>վրա</w:t>
      </w:r>
      <w:r w:rsidR="000600CD" w:rsidRPr="00184C2B">
        <w:rPr>
          <w:rFonts w:ascii="GHEA Grapalat" w:hAnsi="GHEA Grapalat"/>
          <w:color w:val="auto"/>
        </w:rPr>
        <w:t xml:space="preserve">, </w:t>
      </w:r>
      <w:r w:rsidR="000600CD" w:rsidRPr="00184C2B">
        <w:rPr>
          <w:rFonts w:ascii="GHEA Grapalat" w:hAnsi="GHEA Grapalat" w:cs="Sylfaen"/>
          <w:color w:val="auto"/>
        </w:rPr>
        <w:t>որից</w:t>
      </w:r>
      <w:r w:rsidR="000600CD" w:rsidRPr="00184C2B">
        <w:rPr>
          <w:rFonts w:ascii="GHEA Grapalat" w:hAnsi="GHEA Grapalat"/>
          <w:color w:val="auto"/>
        </w:rPr>
        <w:t xml:space="preserve"> </w:t>
      </w:r>
      <w:r w:rsidR="000600CD" w:rsidRPr="00184C2B">
        <w:rPr>
          <w:rFonts w:ascii="GHEA Grapalat" w:hAnsi="GHEA Grapalat" w:cs="Sylfaen"/>
          <w:color w:val="auto"/>
        </w:rPr>
        <w:t>հետո</w:t>
      </w:r>
      <w:r w:rsidR="000600CD" w:rsidRPr="00184C2B">
        <w:rPr>
          <w:rFonts w:ascii="GHEA Grapalat" w:hAnsi="GHEA Grapalat"/>
          <w:color w:val="auto"/>
        </w:rPr>
        <w:t xml:space="preserve"> </w:t>
      </w:r>
      <w:r w:rsidR="000600CD" w:rsidRPr="00184C2B">
        <w:rPr>
          <w:rFonts w:ascii="GHEA Grapalat" w:hAnsi="GHEA Grapalat" w:cs="Sylfaen"/>
          <w:color w:val="auto"/>
        </w:rPr>
        <w:t>համաձայն</w:t>
      </w:r>
      <w:r w:rsidR="000600CD" w:rsidRPr="00184C2B">
        <w:rPr>
          <w:rFonts w:ascii="GHEA Grapalat" w:hAnsi="GHEA Grapalat"/>
          <w:color w:val="auto"/>
        </w:rPr>
        <w:t xml:space="preserve"> </w:t>
      </w:r>
      <w:r w:rsidR="000600CD" w:rsidRPr="00184C2B">
        <w:rPr>
          <w:rFonts w:ascii="GHEA Grapalat" w:hAnsi="GHEA Grapalat" w:cs="Sylfaen"/>
          <w:color w:val="auto"/>
        </w:rPr>
        <w:t>դրանց</w:t>
      </w:r>
      <w:r w:rsidR="000600CD" w:rsidRPr="00184C2B">
        <w:rPr>
          <w:rFonts w:ascii="GHEA Grapalat" w:hAnsi="GHEA Grapalat"/>
          <w:color w:val="auto"/>
        </w:rPr>
        <w:t xml:space="preserve"> </w:t>
      </w:r>
      <w:r w:rsidR="000600CD" w:rsidRPr="00184C2B">
        <w:rPr>
          <w:rFonts w:ascii="GHEA Grapalat" w:hAnsi="GHEA Grapalat" w:cs="Sylfaen"/>
          <w:color w:val="auto"/>
        </w:rPr>
        <w:t>կպատվիրվեն</w:t>
      </w:r>
      <w:r w:rsidR="000600CD" w:rsidRPr="00184C2B">
        <w:rPr>
          <w:rFonts w:ascii="GHEA Grapalat" w:hAnsi="GHEA Grapalat"/>
          <w:color w:val="auto"/>
        </w:rPr>
        <w:t xml:space="preserve"> </w:t>
      </w:r>
      <w:r w:rsidR="000600CD" w:rsidRPr="00184C2B">
        <w:rPr>
          <w:rFonts w:ascii="GHEA Grapalat" w:hAnsi="GHEA Grapalat" w:cs="Sylfaen"/>
          <w:color w:val="auto"/>
        </w:rPr>
        <w:t>համապատասխան</w:t>
      </w:r>
      <w:r w:rsidR="000600CD" w:rsidRPr="00184C2B">
        <w:rPr>
          <w:rFonts w:ascii="GHEA Grapalat" w:hAnsi="GHEA Grapalat"/>
          <w:color w:val="auto"/>
        </w:rPr>
        <w:t xml:space="preserve"> </w:t>
      </w:r>
      <w:r w:rsidR="000600CD" w:rsidRPr="00184C2B">
        <w:rPr>
          <w:rFonts w:ascii="GHEA Grapalat" w:hAnsi="GHEA Grapalat" w:cs="Sylfaen"/>
          <w:color w:val="auto"/>
        </w:rPr>
        <w:t>նախահաշվային</w:t>
      </w:r>
      <w:r w:rsidR="000600CD" w:rsidRPr="00184C2B">
        <w:rPr>
          <w:rFonts w:ascii="GHEA Grapalat" w:hAnsi="GHEA Grapalat"/>
          <w:color w:val="auto"/>
        </w:rPr>
        <w:t xml:space="preserve"> </w:t>
      </w:r>
      <w:r w:rsidR="000600CD" w:rsidRPr="00184C2B">
        <w:rPr>
          <w:rFonts w:ascii="GHEA Grapalat" w:hAnsi="GHEA Grapalat" w:cs="Sylfaen"/>
          <w:color w:val="auto"/>
        </w:rPr>
        <w:t>փաստաթղթեր</w:t>
      </w:r>
      <w:r w:rsidR="0015593C" w:rsidRPr="00184C2B">
        <w:rPr>
          <w:rFonts w:ascii="GHEA Grapalat" w:hAnsi="GHEA Grapalat" w:cs="Sylfaen"/>
          <w:color w:val="auto"/>
        </w:rPr>
        <w:t>:</w:t>
      </w:r>
      <w:r w:rsidR="000600CD" w:rsidRPr="00184C2B">
        <w:rPr>
          <w:rFonts w:ascii="GHEA Grapalat" w:hAnsi="GHEA Grapalat"/>
          <w:color w:val="auto"/>
        </w:rPr>
        <w:t xml:space="preserve"> </w:t>
      </w:r>
      <w:r w:rsidR="0015593C" w:rsidRPr="00184C2B">
        <w:rPr>
          <w:rFonts w:ascii="GHEA Grapalat" w:hAnsi="GHEA Grapalat"/>
          <w:color w:val="auto"/>
        </w:rPr>
        <w:t>Ն</w:t>
      </w:r>
      <w:r w:rsidR="000600CD" w:rsidRPr="00184C2B">
        <w:rPr>
          <w:rFonts w:ascii="GHEA Grapalat" w:hAnsi="GHEA Grapalat" w:cs="Sylfaen"/>
          <w:color w:val="auto"/>
        </w:rPr>
        <w:t>ախատեսվում</w:t>
      </w:r>
      <w:r w:rsidR="000600CD" w:rsidRPr="00184C2B">
        <w:rPr>
          <w:rFonts w:ascii="GHEA Grapalat" w:hAnsi="GHEA Grapalat"/>
          <w:color w:val="auto"/>
        </w:rPr>
        <w:t xml:space="preserve"> </w:t>
      </w:r>
      <w:r w:rsidR="000600CD" w:rsidRPr="00184C2B">
        <w:rPr>
          <w:rFonts w:ascii="GHEA Grapalat" w:hAnsi="GHEA Grapalat" w:cs="Sylfaen"/>
          <w:color w:val="auto"/>
        </w:rPr>
        <w:t>է</w:t>
      </w:r>
      <w:r w:rsidR="000600CD" w:rsidRPr="00184C2B">
        <w:rPr>
          <w:rFonts w:ascii="GHEA Grapalat" w:hAnsi="GHEA Grapalat"/>
          <w:color w:val="auto"/>
        </w:rPr>
        <w:t xml:space="preserve"> </w:t>
      </w:r>
      <w:r w:rsidR="00B02995" w:rsidRPr="00184C2B">
        <w:rPr>
          <w:rFonts w:ascii="GHEA Grapalat" w:hAnsi="GHEA Grapalat"/>
          <w:color w:val="auto"/>
        </w:rPr>
        <w:t>կատարել շ</w:t>
      </w:r>
      <w:r w:rsidR="000600CD" w:rsidRPr="00184C2B">
        <w:rPr>
          <w:rFonts w:ascii="GHEA Grapalat" w:hAnsi="GHEA Grapalat" w:cs="Sylfaen"/>
          <w:color w:val="auto"/>
        </w:rPr>
        <w:t>ո</w:t>
      </w:r>
      <w:r w:rsidR="00B02995" w:rsidRPr="00184C2B">
        <w:rPr>
          <w:rFonts w:ascii="GHEA Grapalat" w:hAnsi="GHEA Grapalat" w:cs="Sylfaen"/>
          <w:color w:val="auto"/>
        </w:rPr>
        <w:t>ւրջ</w:t>
      </w:r>
      <w:r w:rsidR="000600CD" w:rsidRPr="00184C2B">
        <w:rPr>
          <w:rFonts w:ascii="GHEA Grapalat" w:hAnsi="GHEA Grapalat"/>
          <w:color w:val="auto"/>
        </w:rPr>
        <w:t xml:space="preserve"> </w:t>
      </w:r>
      <w:r w:rsidR="0028611D" w:rsidRPr="00184C2B">
        <w:rPr>
          <w:rFonts w:ascii="GHEA Grapalat" w:hAnsi="GHEA Grapalat"/>
          <w:color w:val="auto"/>
        </w:rPr>
        <w:t>55</w:t>
      </w:r>
      <w:r w:rsidR="000600CD" w:rsidRPr="00184C2B">
        <w:rPr>
          <w:rFonts w:ascii="GHEA Grapalat" w:hAnsi="GHEA Grapalat"/>
          <w:color w:val="auto"/>
        </w:rPr>
        <w:t xml:space="preserve"> </w:t>
      </w:r>
      <w:r w:rsidR="000600CD" w:rsidRPr="00184C2B">
        <w:rPr>
          <w:rFonts w:ascii="GHEA Grapalat" w:hAnsi="GHEA Grapalat" w:cs="Sylfaen"/>
          <w:color w:val="auto"/>
        </w:rPr>
        <w:t>փողոցների</w:t>
      </w:r>
      <w:r w:rsidR="000600CD" w:rsidRPr="00184C2B">
        <w:rPr>
          <w:rFonts w:ascii="GHEA Grapalat" w:hAnsi="GHEA Grapalat"/>
          <w:color w:val="auto"/>
        </w:rPr>
        <w:t xml:space="preserve"> </w:t>
      </w:r>
      <w:r w:rsidR="00B02995" w:rsidRPr="00184C2B">
        <w:rPr>
          <w:rFonts w:ascii="GHEA Grapalat" w:hAnsi="GHEA Grapalat"/>
          <w:color w:val="auto"/>
        </w:rPr>
        <w:t>ընթացիկ ն</w:t>
      </w:r>
      <w:r w:rsidR="000600CD" w:rsidRPr="00184C2B">
        <w:rPr>
          <w:rFonts w:ascii="GHEA Grapalat" w:hAnsi="GHEA Grapalat" w:cs="Sylfaen"/>
          <w:color w:val="auto"/>
        </w:rPr>
        <w:t>որ</w:t>
      </w:r>
      <w:r w:rsidR="00B02995" w:rsidRPr="00184C2B">
        <w:rPr>
          <w:rFonts w:ascii="GHEA Grapalat" w:hAnsi="GHEA Grapalat" w:cs="Sylfaen"/>
          <w:color w:val="auto"/>
        </w:rPr>
        <w:t>ոգում</w:t>
      </w:r>
      <w:r w:rsidR="000600CD" w:rsidRPr="00184C2B">
        <w:rPr>
          <w:rFonts w:ascii="GHEA Grapalat" w:hAnsi="GHEA Grapalat"/>
          <w:color w:val="auto"/>
        </w:rPr>
        <w:t xml:space="preserve">, </w:t>
      </w:r>
      <w:r w:rsidR="00B02995" w:rsidRPr="00184C2B">
        <w:rPr>
          <w:rFonts w:ascii="GHEA Grapalat" w:hAnsi="GHEA Grapalat"/>
          <w:color w:val="auto"/>
        </w:rPr>
        <w:t>շ</w:t>
      </w:r>
      <w:r w:rsidR="000600CD" w:rsidRPr="00184C2B">
        <w:rPr>
          <w:rFonts w:ascii="GHEA Grapalat" w:hAnsi="GHEA Grapalat" w:cs="Sylfaen"/>
          <w:color w:val="auto"/>
        </w:rPr>
        <w:t>ո</w:t>
      </w:r>
      <w:r w:rsidR="00B02995" w:rsidRPr="00184C2B">
        <w:rPr>
          <w:rFonts w:ascii="GHEA Grapalat" w:hAnsi="GHEA Grapalat" w:cs="Sylfaen"/>
          <w:color w:val="auto"/>
        </w:rPr>
        <w:t>ւրջ</w:t>
      </w:r>
      <w:r w:rsidR="000600CD" w:rsidRPr="00184C2B">
        <w:rPr>
          <w:rFonts w:ascii="GHEA Grapalat" w:hAnsi="GHEA Grapalat"/>
          <w:color w:val="auto"/>
        </w:rPr>
        <w:t xml:space="preserve"> </w:t>
      </w:r>
      <w:r w:rsidR="002B52C7" w:rsidRPr="00184C2B">
        <w:rPr>
          <w:rFonts w:ascii="GHEA Grapalat" w:hAnsi="GHEA Grapalat"/>
          <w:color w:val="auto"/>
        </w:rPr>
        <w:t>4</w:t>
      </w:r>
      <w:r w:rsidR="0028611D" w:rsidRPr="00184C2B">
        <w:rPr>
          <w:rFonts w:ascii="GHEA Grapalat" w:hAnsi="GHEA Grapalat"/>
          <w:color w:val="auto"/>
        </w:rPr>
        <w:t>5</w:t>
      </w:r>
      <w:r w:rsidR="000600CD" w:rsidRPr="00184C2B">
        <w:rPr>
          <w:rFonts w:ascii="GHEA Grapalat" w:hAnsi="GHEA Grapalat"/>
          <w:color w:val="auto"/>
        </w:rPr>
        <w:t xml:space="preserve"> </w:t>
      </w:r>
      <w:r w:rsidR="000600CD" w:rsidRPr="00184C2B">
        <w:rPr>
          <w:rFonts w:ascii="GHEA Grapalat" w:hAnsi="GHEA Grapalat" w:cs="Sylfaen"/>
          <w:color w:val="auto"/>
        </w:rPr>
        <w:t>փողոցների</w:t>
      </w:r>
      <w:r w:rsidR="000600CD" w:rsidRPr="00184C2B">
        <w:rPr>
          <w:rFonts w:ascii="GHEA Grapalat" w:hAnsi="GHEA Grapalat"/>
          <w:color w:val="auto"/>
        </w:rPr>
        <w:t xml:space="preserve"> </w:t>
      </w:r>
      <w:r w:rsidR="000600CD" w:rsidRPr="00184C2B">
        <w:rPr>
          <w:rFonts w:ascii="GHEA Grapalat" w:hAnsi="GHEA Grapalat" w:cs="Sylfaen"/>
          <w:color w:val="auto"/>
        </w:rPr>
        <w:t>և</w:t>
      </w:r>
      <w:r w:rsidR="000600CD" w:rsidRPr="00184C2B">
        <w:rPr>
          <w:rFonts w:ascii="GHEA Grapalat" w:hAnsi="GHEA Grapalat"/>
          <w:color w:val="auto"/>
        </w:rPr>
        <w:t xml:space="preserve"> </w:t>
      </w:r>
      <w:r w:rsidR="000600CD" w:rsidRPr="00184C2B">
        <w:rPr>
          <w:rFonts w:ascii="GHEA Grapalat" w:hAnsi="GHEA Grapalat" w:cs="Sylfaen"/>
          <w:color w:val="auto"/>
        </w:rPr>
        <w:t>հրապարակների</w:t>
      </w:r>
      <w:r w:rsidR="00B02995" w:rsidRPr="00184C2B">
        <w:rPr>
          <w:rFonts w:ascii="GHEA Grapalat" w:hAnsi="GHEA Grapalat" w:cs="Sylfaen"/>
          <w:color w:val="auto"/>
        </w:rPr>
        <w:t xml:space="preserve"> </w:t>
      </w:r>
      <w:r w:rsidR="000600CD" w:rsidRPr="00184C2B">
        <w:rPr>
          <w:rFonts w:ascii="GHEA Grapalat" w:hAnsi="GHEA Grapalat" w:cs="Sylfaen"/>
          <w:color w:val="auto"/>
        </w:rPr>
        <w:t>ճաքալցման</w:t>
      </w:r>
      <w:r w:rsidR="000600CD" w:rsidRPr="00184C2B">
        <w:rPr>
          <w:rFonts w:ascii="GHEA Grapalat" w:hAnsi="GHEA Grapalat"/>
          <w:color w:val="auto"/>
        </w:rPr>
        <w:t xml:space="preserve"> </w:t>
      </w:r>
      <w:r w:rsidR="000600CD" w:rsidRPr="00184C2B">
        <w:rPr>
          <w:rFonts w:ascii="GHEA Grapalat" w:hAnsi="GHEA Grapalat" w:cs="Sylfaen"/>
          <w:color w:val="auto"/>
        </w:rPr>
        <w:t>աշխատանքներ։</w:t>
      </w:r>
      <w:r w:rsidR="000600CD" w:rsidRPr="00184C2B">
        <w:rPr>
          <w:rFonts w:ascii="GHEA Grapalat" w:hAnsi="GHEA Grapalat"/>
          <w:color w:val="auto"/>
        </w:rPr>
        <w:t xml:space="preserve"> </w:t>
      </w:r>
      <w:r w:rsidR="0028611D" w:rsidRPr="00184C2B">
        <w:rPr>
          <w:rFonts w:ascii="GHEA Grapalat" w:hAnsi="GHEA Grapalat"/>
          <w:color w:val="auto"/>
        </w:rPr>
        <w:t>Նախատեսվում է</w:t>
      </w:r>
      <w:r w:rsidR="0028611D" w:rsidRPr="00184C2B">
        <w:rPr>
          <w:rFonts w:ascii="GHEA Grapalat" w:hAnsi="GHEA Grapalat" w:cs="Sylfaen"/>
          <w:color w:val="auto"/>
        </w:rPr>
        <w:t xml:space="preserve"> կապիտալ</w:t>
      </w:r>
      <w:r w:rsidR="0028611D" w:rsidRPr="00184C2B">
        <w:rPr>
          <w:rFonts w:ascii="GHEA Grapalat" w:hAnsi="GHEA Grapalat"/>
          <w:color w:val="auto"/>
        </w:rPr>
        <w:t xml:space="preserve"> </w:t>
      </w:r>
      <w:r w:rsidR="0028611D" w:rsidRPr="00184C2B">
        <w:rPr>
          <w:rFonts w:ascii="GHEA Grapalat" w:hAnsi="GHEA Grapalat" w:cs="Sylfaen"/>
          <w:color w:val="auto"/>
        </w:rPr>
        <w:t xml:space="preserve">վերանորոգել </w:t>
      </w:r>
      <w:r w:rsidR="0028611D" w:rsidRPr="00184C2B">
        <w:rPr>
          <w:rFonts w:ascii="GHEA Grapalat" w:hAnsi="GHEA Grapalat"/>
          <w:color w:val="auto"/>
        </w:rPr>
        <w:t xml:space="preserve"> </w:t>
      </w:r>
      <w:r w:rsidR="004751F4" w:rsidRPr="00184C2B">
        <w:rPr>
          <w:rFonts w:ascii="GHEA Grapalat" w:hAnsi="GHEA Grapalat"/>
          <w:color w:val="auto"/>
        </w:rPr>
        <w:t>2024</w:t>
      </w:r>
      <w:r w:rsidR="000600CD" w:rsidRPr="00184C2B">
        <w:rPr>
          <w:rFonts w:ascii="GHEA Grapalat" w:hAnsi="GHEA Grapalat"/>
          <w:color w:val="auto"/>
        </w:rPr>
        <w:t xml:space="preserve"> </w:t>
      </w:r>
      <w:r w:rsidR="000600CD" w:rsidRPr="00184C2B">
        <w:rPr>
          <w:rFonts w:ascii="GHEA Grapalat" w:hAnsi="GHEA Grapalat" w:cs="Sylfaen"/>
          <w:color w:val="auto"/>
        </w:rPr>
        <w:t>թվականի</w:t>
      </w:r>
      <w:r w:rsidR="00987559" w:rsidRPr="00184C2B">
        <w:rPr>
          <w:rFonts w:ascii="GHEA Grapalat" w:hAnsi="GHEA Grapalat" w:cs="Sylfaen"/>
          <w:color w:val="auto"/>
        </w:rPr>
        <w:t>ն</w:t>
      </w:r>
      <w:r w:rsidR="000600CD" w:rsidRPr="00184C2B">
        <w:rPr>
          <w:rFonts w:ascii="GHEA Grapalat" w:hAnsi="GHEA Grapalat"/>
          <w:color w:val="auto"/>
        </w:rPr>
        <w:t xml:space="preserve"> </w:t>
      </w:r>
      <w:r w:rsidR="00987559" w:rsidRPr="00184C2B">
        <w:rPr>
          <w:rFonts w:ascii="GHEA Grapalat" w:hAnsi="GHEA Grapalat" w:cs="Sylfaen"/>
          <w:color w:val="auto"/>
        </w:rPr>
        <w:t>կառավարության հետ համատեղ սուբվենցիոն</w:t>
      </w:r>
      <w:r w:rsidR="00987559" w:rsidRPr="00184C2B">
        <w:rPr>
          <w:rFonts w:ascii="GHEA Grapalat" w:hAnsi="GHEA Grapalat"/>
          <w:color w:val="auto"/>
        </w:rPr>
        <w:t xml:space="preserve"> </w:t>
      </w:r>
      <w:r w:rsidR="00987559" w:rsidRPr="00184C2B">
        <w:rPr>
          <w:rFonts w:ascii="GHEA Grapalat" w:hAnsi="GHEA Grapalat" w:cs="Sylfaen"/>
          <w:color w:val="auto"/>
        </w:rPr>
        <w:t xml:space="preserve">ծրագրերով </w:t>
      </w:r>
      <w:r w:rsidR="0028611D" w:rsidRPr="00184C2B">
        <w:rPr>
          <w:rFonts w:ascii="GHEA Grapalat" w:hAnsi="GHEA Grapalat" w:cs="Sylfaen"/>
          <w:color w:val="auto"/>
        </w:rPr>
        <w:t xml:space="preserve">հաստատված </w:t>
      </w:r>
      <w:r w:rsidR="000600CD" w:rsidRPr="00184C2B">
        <w:rPr>
          <w:rFonts w:ascii="GHEA Grapalat" w:hAnsi="GHEA Grapalat"/>
          <w:color w:val="auto"/>
        </w:rPr>
        <w:t xml:space="preserve"> </w:t>
      </w:r>
      <w:r w:rsidR="00BC70A5" w:rsidRPr="00184C2B">
        <w:rPr>
          <w:rFonts w:ascii="GHEA Grapalat" w:hAnsi="GHEA Grapalat" w:cs="Sylfaen"/>
          <w:color w:val="auto"/>
        </w:rPr>
        <w:t>թվով</w:t>
      </w:r>
      <w:r w:rsidR="000600CD" w:rsidRPr="00184C2B">
        <w:rPr>
          <w:rFonts w:ascii="GHEA Grapalat" w:hAnsi="GHEA Grapalat"/>
          <w:color w:val="auto"/>
        </w:rPr>
        <w:t xml:space="preserve"> </w:t>
      </w:r>
      <w:r w:rsidR="00B02995" w:rsidRPr="00184C2B">
        <w:rPr>
          <w:rFonts w:ascii="GHEA Grapalat" w:hAnsi="GHEA Grapalat"/>
          <w:color w:val="auto"/>
        </w:rPr>
        <w:t>2</w:t>
      </w:r>
      <w:r w:rsidR="002B52C7" w:rsidRPr="00184C2B">
        <w:rPr>
          <w:rFonts w:ascii="GHEA Grapalat" w:hAnsi="GHEA Grapalat"/>
          <w:color w:val="auto"/>
        </w:rPr>
        <w:t>0</w:t>
      </w:r>
      <w:r w:rsidR="00B02995" w:rsidRPr="00184C2B">
        <w:rPr>
          <w:rFonts w:ascii="GHEA Grapalat" w:hAnsi="GHEA Grapalat"/>
          <w:color w:val="auto"/>
        </w:rPr>
        <w:t xml:space="preserve"> </w:t>
      </w:r>
      <w:r w:rsidR="000600CD" w:rsidRPr="00184C2B">
        <w:rPr>
          <w:rFonts w:ascii="GHEA Grapalat" w:hAnsi="GHEA Grapalat" w:cs="Sylfaen"/>
          <w:color w:val="auto"/>
        </w:rPr>
        <w:t>փողոց</w:t>
      </w:r>
      <w:r w:rsidR="00BC70A5" w:rsidRPr="00184C2B">
        <w:rPr>
          <w:rFonts w:ascii="GHEA Grapalat" w:hAnsi="GHEA Grapalat" w:cs="Sylfaen"/>
          <w:color w:val="auto"/>
        </w:rPr>
        <w:t>ն</w:t>
      </w:r>
      <w:r w:rsidR="00987559" w:rsidRPr="00184C2B">
        <w:rPr>
          <w:rFonts w:ascii="GHEA Grapalat" w:hAnsi="GHEA Grapalat" w:cs="Sylfaen"/>
          <w:color w:val="auto"/>
        </w:rPr>
        <w:t>եր</w:t>
      </w:r>
      <w:r w:rsidR="0028611D" w:rsidRPr="00184C2B">
        <w:rPr>
          <w:rFonts w:ascii="GHEA Grapalat" w:hAnsi="GHEA Grapalat" w:cs="Sylfaen"/>
          <w:color w:val="auto"/>
        </w:rPr>
        <w:t xml:space="preserve">, ինչպես նաև 2025 </w:t>
      </w:r>
      <w:r w:rsidR="0028611D" w:rsidRPr="00184C2B">
        <w:rPr>
          <w:rFonts w:ascii="GHEA Grapalat" w:hAnsi="GHEA Grapalat"/>
          <w:color w:val="auto"/>
        </w:rPr>
        <w:t xml:space="preserve"> </w:t>
      </w:r>
      <w:r w:rsidR="0028611D" w:rsidRPr="00184C2B">
        <w:rPr>
          <w:rFonts w:ascii="GHEA Grapalat" w:hAnsi="GHEA Grapalat" w:cs="Sylfaen"/>
          <w:color w:val="auto"/>
        </w:rPr>
        <w:t>թվականի սուբվենցիոն</w:t>
      </w:r>
      <w:r w:rsidR="0028611D" w:rsidRPr="00184C2B">
        <w:rPr>
          <w:rFonts w:ascii="GHEA Grapalat" w:hAnsi="GHEA Grapalat"/>
          <w:color w:val="auto"/>
        </w:rPr>
        <w:t xml:space="preserve"> </w:t>
      </w:r>
      <w:r w:rsidR="0028611D" w:rsidRPr="00184C2B">
        <w:rPr>
          <w:rFonts w:ascii="GHEA Grapalat" w:hAnsi="GHEA Grapalat" w:cs="Sylfaen"/>
          <w:color w:val="auto"/>
        </w:rPr>
        <w:t>ծրագրով նախատեսված 18 փողոցներ։ Ներառված են նաև վերոնշյալ աշխատանքների նախագծանախահաշվային փաստաթղթերի կազմման, տեխնիկական, հեղինակային հսկողության աշխատանքների գումարները։</w:t>
      </w:r>
    </w:p>
    <w:p w:rsidR="00611218" w:rsidRPr="00184C2B" w:rsidRDefault="00DD48E9" w:rsidP="00DD48E9">
      <w:pPr>
        <w:jc w:val="both"/>
        <w:rPr>
          <w:rStyle w:val="Bodytext30"/>
          <w:rFonts w:ascii="GHEA Grapalat" w:eastAsia="Microsoft Sans Serif" w:hAnsi="GHEA Grapalat" w:cs="Sylfaen"/>
          <w:i w:val="0"/>
          <w:iCs w:val="0"/>
          <w:color w:val="auto"/>
          <w:sz w:val="24"/>
          <w:szCs w:val="24"/>
        </w:rPr>
      </w:pPr>
      <w:r w:rsidRPr="00184C2B">
        <w:rPr>
          <w:rFonts w:ascii="GHEA Grapalat" w:hAnsi="GHEA Grapalat"/>
          <w:color w:val="auto"/>
        </w:rPr>
        <w:t xml:space="preserve">2024 </w:t>
      </w:r>
      <w:r w:rsidRPr="00184C2B">
        <w:rPr>
          <w:rFonts w:ascii="GHEA Grapalat" w:hAnsi="GHEA Grapalat" w:cs="Sylfaen"/>
          <w:color w:val="auto"/>
        </w:rPr>
        <w:t>թվականից 2025</w:t>
      </w:r>
      <w:r w:rsidR="00AA2500" w:rsidRPr="00184C2B">
        <w:rPr>
          <w:rFonts w:ascii="GHEA Grapalat" w:hAnsi="GHEA Grapalat" w:cs="Sylfaen"/>
          <w:color w:val="auto"/>
        </w:rPr>
        <w:t xml:space="preserve"> </w:t>
      </w:r>
      <w:r w:rsidRPr="00184C2B">
        <w:rPr>
          <w:rFonts w:ascii="GHEA Grapalat" w:hAnsi="GHEA Grapalat" w:cs="Sylfaen"/>
          <w:color w:val="auto"/>
        </w:rPr>
        <w:t>թ</w:t>
      </w:r>
      <w:r w:rsidR="00AA2500" w:rsidRPr="00184C2B">
        <w:rPr>
          <w:rFonts w:ascii="GHEA Grapalat" w:hAnsi="GHEA Grapalat" w:cs="Sylfaen"/>
          <w:color w:val="auto"/>
        </w:rPr>
        <w:t>վական</w:t>
      </w:r>
      <w:r w:rsidRPr="00184C2B">
        <w:rPr>
          <w:rFonts w:ascii="GHEA Grapalat" w:hAnsi="GHEA Grapalat" w:cs="Sylfaen"/>
          <w:color w:val="auto"/>
        </w:rPr>
        <w:t xml:space="preserve">  տեղափոխված</w:t>
      </w:r>
      <w:r w:rsidRPr="00184C2B">
        <w:rPr>
          <w:rFonts w:ascii="GHEA Grapalat" w:hAnsi="GHEA Grapalat"/>
          <w:color w:val="auto"/>
        </w:rPr>
        <w:t xml:space="preserve"> </w:t>
      </w:r>
      <w:r w:rsidRPr="00184C2B">
        <w:rPr>
          <w:rFonts w:ascii="GHEA Grapalat" w:hAnsi="GHEA Grapalat" w:cs="Sylfaen"/>
          <w:color w:val="auto"/>
        </w:rPr>
        <w:t>սուբվենցիոն</w:t>
      </w:r>
      <w:r w:rsidRPr="00184C2B">
        <w:rPr>
          <w:rFonts w:ascii="GHEA Grapalat" w:hAnsi="GHEA Grapalat"/>
          <w:color w:val="auto"/>
        </w:rPr>
        <w:t xml:space="preserve"> </w:t>
      </w:r>
      <w:r w:rsidRPr="00184C2B">
        <w:rPr>
          <w:rFonts w:ascii="GHEA Grapalat" w:hAnsi="GHEA Grapalat" w:cs="Sylfaen"/>
          <w:color w:val="auto"/>
        </w:rPr>
        <w:t xml:space="preserve">ծրագրով նախատեսվում է ձեռք բերել 1 աղբատար հետևի բարձմամբ։ 2025 թվականի սուբվենցիոն ծրագրով </w:t>
      </w:r>
      <w:r w:rsidRPr="00184C2B">
        <w:rPr>
          <w:rFonts w:ascii="GHEA Grapalat" w:eastAsia="MS Mincho" w:hAnsi="GHEA Grapalat" w:cs="Sylfaen"/>
          <w:color w:val="auto"/>
        </w:rPr>
        <w:t>նախատեսվում է ձեռք բերել    1 հատ բազմաֆունկցիոնալ ճանապարհային մեքենա,</w:t>
      </w:r>
      <w:r w:rsidRPr="00184C2B">
        <w:rPr>
          <w:color w:val="auto"/>
        </w:rPr>
        <w:t xml:space="preserve"> </w:t>
      </w:r>
      <w:r w:rsidRPr="00184C2B">
        <w:rPr>
          <w:rFonts w:ascii="GHEA Grapalat" w:eastAsia="MS Mincho" w:hAnsi="GHEA Grapalat" w:cs="Sylfaen"/>
          <w:color w:val="auto"/>
        </w:rPr>
        <w:t>1 հատ մինի ամբարձիչ,</w:t>
      </w:r>
      <w:r w:rsidRPr="00184C2B">
        <w:rPr>
          <w:color w:val="auto"/>
        </w:rPr>
        <w:t xml:space="preserve"> </w:t>
      </w:r>
      <w:r w:rsidRPr="00184C2B">
        <w:rPr>
          <w:rFonts w:ascii="GHEA Grapalat" w:eastAsia="MS Mincho" w:hAnsi="GHEA Grapalat" w:cs="Sylfaen"/>
          <w:color w:val="auto"/>
        </w:rPr>
        <w:t>1 հատ մինի բեռնատար։</w:t>
      </w:r>
    </w:p>
    <w:p w:rsidR="00611218" w:rsidRPr="00184C2B" w:rsidRDefault="00611218" w:rsidP="00394C17">
      <w:pPr>
        <w:jc w:val="center"/>
        <w:rPr>
          <w:rStyle w:val="Bodytext30"/>
          <w:rFonts w:ascii="GHEA Grapalat" w:hAnsi="GHEA Grapalat" w:cs="Sylfaen"/>
          <w:b/>
          <w:bCs/>
          <w:i w:val="0"/>
          <w:color w:val="auto"/>
          <w:sz w:val="24"/>
          <w:szCs w:val="24"/>
          <w:u w:val="single"/>
        </w:rPr>
      </w:pPr>
    </w:p>
    <w:p w:rsidR="000600CD" w:rsidRPr="00184C2B" w:rsidRDefault="000600CD" w:rsidP="00394C17">
      <w:pPr>
        <w:jc w:val="center"/>
        <w:rPr>
          <w:rStyle w:val="Bodytext30"/>
          <w:rFonts w:ascii="GHEA Grapalat" w:hAnsi="GHEA Grapalat" w:cs="Sylfaen"/>
          <w:b/>
          <w:bCs/>
          <w:i w:val="0"/>
          <w:color w:val="auto"/>
          <w:sz w:val="24"/>
          <w:szCs w:val="24"/>
          <w:u w:val="single"/>
        </w:rPr>
      </w:pPr>
      <w:r w:rsidRPr="00184C2B">
        <w:rPr>
          <w:rStyle w:val="Bodytext30"/>
          <w:rFonts w:ascii="GHEA Grapalat" w:hAnsi="GHEA Grapalat" w:cs="Sylfaen"/>
          <w:b/>
          <w:bCs/>
          <w:i w:val="0"/>
          <w:color w:val="auto"/>
          <w:sz w:val="24"/>
          <w:szCs w:val="24"/>
          <w:u w:val="single"/>
        </w:rPr>
        <w:t>ՇՐՋԱԿԱ</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ՄԻՋԱՎԱՅՐԻ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ՊԱՀՊԱ</w:t>
      </w:r>
      <w:r w:rsidR="00394C17" w:rsidRPr="00184C2B">
        <w:rPr>
          <w:rStyle w:val="Bodytext30"/>
          <w:rFonts w:ascii="GHEA Grapalat" w:hAnsi="GHEA Grapalat" w:cs="Sylfaen"/>
          <w:b/>
          <w:bCs/>
          <w:i w:val="0"/>
          <w:color w:val="auto"/>
          <w:sz w:val="24"/>
          <w:szCs w:val="24"/>
          <w:u w:val="single"/>
        </w:rPr>
        <w:t>Ն</w:t>
      </w:r>
      <w:r w:rsidR="00394C17" w:rsidRPr="00184C2B">
        <w:rPr>
          <w:rFonts w:ascii="GHEA Grapalat" w:hAnsi="GHEA Grapalat" w:cs="Sylfaen"/>
          <w:b/>
          <w:color w:val="auto"/>
          <w:u w:val="single"/>
        </w:rPr>
        <w:t>ՈՒ</w:t>
      </w:r>
      <w:r w:rsidRPr="00184C2B">
        <w:rPr>
          <w:rStyle w:val="Bodytext30"/>
          <w:rFonts w:ascii="GHEA Grapalat" w:hAnsi="GHEA Grapalat" w:cs="Sylfaen"/>
          <w:b/>
          <w:bCs/>
          <w:i w:val="0"/>
          <w:color w:val="auto"/>
          <w:sz w:val="24"/>
          <w:szCs w:val="24"/>
          <w:u w:val="single"/>
        </w:rPr>
        <w:t>ԹՅ</w:t>
      </w:r>
      <w:r w:rsidR="00394C17" w:rsidRPr="00184C2B">
        <w:rPr>
          <w:rFonts w:ascii="GHEA Grapalat" w:hAnsi="GHEA Grapalat" w:cs="Sylfaen"/>
          <w:b/>
          <w:color w:val="auto"/>
          <w:u w:val="single"/>
        </w:rPr>
        <w:t>ՈՒՆ</w:t>
      </w:r>
    </w:p>
    <w:p w:rsidR="00844A06" w:rsidRPr="00184C2B" w:rsidRDefault="00844A06" w:rsidP="006A0C70">
      <w:pPr>
        <w:rPr>
          <w:rFonts w:ascii="GHEA Grapalat" w:hAnsi="GHEA Grapalat"/>
          <w:color w:val="auto"/>
        </w:rPr>
      </w:pPr>
    </w:p>
    <w:p w:rsidR="00394C17" w:rsidRPr="00184C2B" w:rsidRDefault="00394C17" w:rsidP="00394C17">
      <w:pPr>
        <w:pStyle w:val="Bodytext20"/>
        <w:shd w:val="clear" w:color="auto" w:fill="auto"/>
        <w:spacing w:after="0" w:line="240" w:lineRule="auto"/>
        <w:rPr>
          <w:rFonts w:ascii="GHEA Grapalat" w:hAnsi="GHEA Grapalat" w:cs="Sylfaen"/>
          <w:sz w:val="24"/>
          <w:szCs w:val="24"/>
        </w:rPr>
      </w:pPr>
      <w:r w:rsidRPr="00184C2B">
        <w:rPr>
          <w:rFonts w:ascii="GHEA Grapalat" w:hAnsi="GHEA Grapalat" w:cs="Sylfaen"/>
          <w:sz w:val="24"/>
          <w:szCs w:val="24"/>
        </w:rPr>
        <w:t>ԳՅՈՒՄՐԻ</w:t>
      </w:r>
      <w:r w:rsidRPr="00184C2B">
        <w:rPr>
          <w:rFonts w:ascii="GHEA Grapalat" w:hAnsi="GHEA Grapalat"/>
          <w:sz w:val="24"/>
          <w:szCs w:val="24"/>
        </w:rPr>
        <w:t xml:space="preserve"> </w:t>
      </w:r>
      <w:r w:rsidRPr="00184C2B">
        <w:rPr>
          <w:rFonts w:ascii="GHEA Grapalat" w:hAnsi="GHEA Grapalat" w:cs="Sylfaen"/>
          <w:sz w:val="24"/>
          <w:szCs w:val="24"/>
        </w:rPr>
        <w:t>ՀԱՄԱՅՆՔ</w:t>
      </w:r>
    </w:p>
    <w:p w:rsidR="00394C17" w:rsidRPr="00184C2B" w:rsidRDefault="00394C17" w:rsidP="00394C17">
      <w:pPr>
        <w:pStyle w:val="Bodytext20"/>
        <w:shd w:val="clear" w:color="auto" w:fill="auto"/>
        <w:spacing w:after="0" w:line="240" w:lineRule="auto"/>
        <w:rPr>
          <w:rFonts w:ascii="GHEA Grapalat" w:hAnsi="GHEA Grapalat"/>
          <w:sz w:val="12"/>
          <w:szCs w:val="12"/>
        </w:rPr>
      </w:pPr>
      <w:r w:rsidRPr="00184C2B">
        <w:rPr>
          <w:rFonts w:ascii="GHEA Grapalat" w:hAnsi="GHEA Grapalat"/>
          <w:sz w:val="12"/>
          <w:szCs w:val="12"/>
        </w:rPr>
        <w:t>______________________________________________________________________________________________________________________________________</w:t>
      </w:r>
      <w:r w:rsidR="00C267BE" w:rsidRPr="00184C2B">
        <w:rPr>
          <w:rFonts w:ascii="GHEA Grapalat" w:hAnsi="GHEA Grapalat"/>
          <w:sz w:val="12"/>
          <w:szCs w:val="12"/>
        </w:rPr>
        <w:t>_________________________</w:t>
      </w:r>
    </w:p>
    <w:p w:rsidR="00394C17" w:rsidRPr="00184C2B" w:rsidRDefault="00E67C58" w:rsidP="00394C17">
      <w:pPr>
        <w:pStyle w:val="Bodytext20"/>
        <w:shd w:val="clear" w:color="auto" w:fill="auto"/>
        <w:spacing w:after="0" w:line="240" w:lineRule="auto"/>
        <w:ind w:left="260"/>
        <w:rPr>
          <w:rFonts w:ascii="GHEA Grapalat" w:hAnsi="GHEA Grapalat" w:cs="Sylfaen"/>
          <w:sz w:val="24"/>
          <w:szCs w:val="24"/>
        </w:rPr>
      </w:pPr>
      <w:r w:rsidRPr="00184C2B">
        <w:rPr>
          <w:rFonts w:ascii="GHEA Grapalat" w:hAnsi="GHEA Grapalat"/>
          <w:sz w:val="24"/>
          <w:szCs w:val="24"/>
        </w:rPr>
        <w:t xml:space="preserve">2025 ԹՎԱԿԱՆԻ </w:t>
      </w:r>
      <w:r w:rsidR="00394C17" w:rsidRPr="00184C2B">
        <w:rPr>
          <w:rFonts w:ascii="GHEA Grapalat" w:hAnsi="GHEA Grapalat" w:cs="Sylfaen"/>
          <w:sz w:val="24"/>
          <w:szCs w:val="24"/>
        </w:rPr>
        <w:t>ԲՅՈՒՋԵՈՎ</w:t>
      </w:r>
      <w:r w:rsidR="00394C17" w:rsidRPr="00184C2B">
        <w:rPr>
          <w:rFonts w:ascii="GHEA Grapalat" w:hAnsi="GHEA Grapalat"/>
          <w:sz w:val="24"/>
          <w:szCs w:val="24"/>
        </w:rPr>
        <w:t xml:space="preserve"> </w:t>
      </w:r>
      <w:r w:rsidR="00394C17" w:rsidRPr="00184C2B">
        <w:rPr>
          <w:rFonts w:ascii="GHEA Grapalat" w:hAnsi="GHEA Grapalat" w:cs="Sylfaen"/>
          <w:sz w:val="24"/>
          <w:szCs w:val="24"/>
        </w:rPr>
        <w:t>ՆԵՐԿԱՅԱՑՎԱԾ</w:t>
      </w:r>
      <w:r w:rsidR="00394C17" w:rsidRPr="00184C2B">
        <w:rPr>
          <w:rFonts w:ascii="GHEA Grapalat" w:hAnsi="GHEA Grapalat"/>
          <w:sz w:val="24"/>
          <w:szCs w:val="24"/>
        </w:rPr>
        <w:t xml:space="preserve"> </w:t>
      </w:r>
      <w:r w:rsidR="00394C17" w:rsidRPr="00184C2B">
        <w:rPr>
          <w:rFonts w:ascii="GHEA Grapalat" w:hAnsi="GHEA Grapalat" w:cs="Sylfaen"/>
          <w:sz w:val="24"/>
          <w:szCs w:val="24"/>
        </w:rPr>
        <w:t>ԾԱԽՍԱՅԻՆ</w:t>
      </w:r>
      <w:r w:rsidR="00394C17" w:rsidRPr="00184C2B">
        <w:rPr>
          <w:rFonts w:ascii="GHEA Grapalat" w:hAnsi="GHEA Grapalat"/>
          <w:sz w:val="24"/>
          <w:szCs w:val="24"/>
        </w:rPr>
        <w:t xml:space="preserve"> </w:t>
      </w:r>
      <w:r w:rsidR="00394C17" w:rsidRPr="00184C2B">
        <w:rPr>
          <w:rFonts w:ascii="GHEA Grapalat" w:hAnsi="GHEA Grapalat" w:cs="Sylfaen"/>
          <w:sz w:val="24"/>
          <w:szCs w:val="24"/>
        </w:rPr>
        <w:t>ԾՐԱԳՐԻ</w:t>
      </w:r>
      <w:r w:rsidR="00394C17" w:rsidRPr="00184C2B">
        <w:rPr>
          <w:rFonts w:ascii="GHEA Grapalat" w:hAnsi="GHEA Grapalat" w:cs="Sylfaen"/>
          <w:sz w:val="24"/>
          <w:szCs w:val="24"/>
        </w:rPr>
        <w:br/>
        <w:t>ՏՎՅԱԼՆԵՐ</w:t>
      </w:r>
    </w:p>
    <w:p w:rsidR="00394C17" w:rsidRPr="00184C2B" w:rsidRDefault="00394C17" w:rsidP="00394C17">
      <w:pPr>
        <w:pStyle w:val="Heading10"/>
        <w:keepNext/>
        <w:keepLines/>
        <w:shd w:val="clear" w:color="auto" w:fill="auto"/>
        <w:spacing w:before="0" w:line="240" w:lineRule="auto"/>
        <w:rPr>
          <w:rFonts w:ascii="GHEA Grapalat" w:hAnsi="GHEA Grapalat"/>
          <w:sz w:val="24"/>
          <w:szCs w:val="24"/>
        </w:rPr>
      </w:pPr>
    </w:p>
    <w:p w:rsidR="000600CD" w:rsidRPr="00184C2B" w:rsidRDefault="000600CD" w:rsidP="000962BF">
      <w:pPr>
        <w:tabs>
          <w:tab w:val="left" w:pos="294"/>
        </w:tabs>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անվանումը</w:t>
      </w:r>
    </w:p>
    <w:p w:rsidR="000600CD" w:rsidRPr="00184C2B" w:rsidRDefault="000600CD" w:rsidP="006A0C70">
      <w:pPr>
        <w:rPr>
          <w:rStyle w:val="Bodytext40"/>
          <w:rFonts w:ascii="GHEA Grapalat" w:hAnsi="GHEA Grapalat"/>
          <w:bCs w:val="0"/>
          <w:i/>
          <w:color w:val="auto"/>
          <w:spacing w:val="0"/>
          <w:sz w:val="24"/>
          <w:szCs w:val="24"/>
        </w:rPr>
      </w:pPr>
      <w:r w:rsidRPr="00184C2B">
        <w:rPr>
          <w:rStyle w:val="Bodytext40"/>
          <w:rFonts w:ascii="GHEA Grapalat" w:hAnsi="GHEA Grapalat"/>
          <w:bCs w:val="0"/>
          <w:i/>
          <w:color w:val="auto"/>
          <w:spacing w:val="0"/>
          <w:sz w:val="24"/>
          <w:szCs w:val="24"/>
        </w:rPr>
        <w:t>«</w:t>
      </w:r>
      <w:r w:rsidRPr="00184C2B">
        <w:rPr>
          <w:rStyle w:val="Bodytext40"/>
          <w:rFonts w:ascii="GHEA Grapalat" w:hAnsi="GHEA Grapalat" w:cs="Sylfaen"/>
          <w:bCs w:val="0"/>
          <w:i/>
          <w:color w:val="auto"/>
          <w:spacing w:val="0"/>
          <w:sz w:val="24"/>
          <w:szCs w:val="24"/>
        </w:rPr>
        <w:t>Աղբահանություն</w:t>
      </w:r>
      <w:r w:rsidRPr="00184C2B">
        <w:rPr>
          <w:rStyle w:val="Bodytext40"/>
          <w:rFonts w:ascii="GHEA Grapalat" w:hAnsi="GHEA Grapalat"/>
          <w:bCs w:val="0"/>
          <w:i/>
          <w:color w:val="auto"/>
          <w:spacing w:val="0"/>
          <w:sz w:val="24"/>
          <w:szCs w:val="24"/>
        </w:rPr>
        <w:t xml:space="preserve"> </w:t>
      </w:r>
      <w:r w:rsidRPr="00184C2B">
        <w:rPr>
          <w:rStyle w:val="Bodytext40"/>
          <w:rFonts w:ascii="GHEA Grapalat" w:hAnsi="GHEA Grapalat" w:cs="Sylfaen"/>
          <w:bCs w:val="0"/>
          <w:i/>
          <w:color w:val="auto"/>
          <w:spacing w:val="0"/>
          <w:sz w:val="24"/>
          <w:szCs w:val="24"/>
        </w:rPr>
        <w:t>և</w:t>
      </w:r>
      <w:r w:rsidRPr="00184C2B">
        <w:rPr>
          <w:rStyle w:val="Bodytext40"/>
          <w:rFonts w:ascii="GHEA Grapalat" w:hAnsi="GHEA Grapalat"/>
          <w:bCs w:val="0"/>
          <w:i/>
          <w:color w:val="auto"/>
          <w:spacing w:val="0"/>
          <w:sz w:val="24"/>
          <w:szCs w:val="24"/>
        </w:rPr>
        <w:t xml:space="preserve"> </w:t>
      </w:r>
      <w:r w:rsidRPr="00184C2B">
        <w:rPr>
          <w:rStyle w:val="Bodytext40"/>
          <w:rFonts w:ascii="GHEA Grapalat" w:hAnsi="GHEA Grapalat" w:cs="Sylfaen"/>
          <w:bCs w:val="0"/>
          <w:i/>
          <w:color w:val="auto"/>
          <w:spacing w:val="0"/>
          <w:sz w:val="24"/>
          <w:szCs w:val="24"/>
        </w:rPr>
        <w:t>սանիտարական</w:t>
      </w:r>
      <w:r w:rsidRPr="00184C2B">
        <w:rPr>
          <w:rStyle w:val="Bodytext40"/>
          <w:rFonts w:ascii="GHEA Grapalat" w:hAnsi="GHEA Grapalat"/>
          <w:bCs w:val="0"/>
          <w:i/>
          <w:color w:val="auto"/>
          <w:spacing w:val="0"/>
          <w:sz w:val="24"/>
          <w:szCs w:val="24"/>
        </w:rPr>
        <w:t xml:space="preserve"> </w:t>
      </w:r>
      <w:r w:rsidRPr="00184C2B">
        <w:rPr>
          <w:rStyle w:val="Bodytext40"/>
          <w:rFonts w:ascii="GHEA Grapalat" w:hAnsi="GHEA Grapalat" w:cs="Sylfaen"/>
          <w:bCs w:val="0"/>
          <w:i/>
          <w:color w:val="auto"/>
          <w:spacing w:val="0"/>
          <w:sz w:val="24"/>
          <w:szCs w:val="24"/>
        </w:rPr>
        <w:t>մաքրում</w:t>
      </w:r>
      <w:r w:rsidRPr="00184C2B">
        <w:rPr>
          <w:rStyle w:val="Bodytext40"/>
          <w:rFonts w:ascii="GHEA Grapalat" w:hAnsi="GHEA Grapalat"/>
          <w:bCs w:val="0"/>
          <w:i/>
          <w:color w:val="auto"/>
          <w:spacing w:val="0"/>
          <w:sz w:val="24"/>
          <w:szCs w:val="24"/>
        </w:rPr>
        <w:t>»</w:t>
      </w:r>
    </w:p>
    <w:p w:rsidR="00394C17" w:rsidRPr="00184C2B" w:rsidRDefault="00394C17" w:rsidP="006A0C70">
      <w:pPr>
        <w:rPr>
          <w:rFonts w:ascii="GHEA Grapalat" w:hAnsi="GHEA Grapalat"/>
          <w:color w:val="auto"/>
        </w:rPr>
      </w:pPr>
    </w:p>
    <w:p w:rsidR="000600CD" w:rsidRPr="00184C2B" w:rsidRDefault="000600CD" w:rsidP="000962BF">
      <w:pPr>
        <w:tabs>
          <w:tab w:val="left" w:pos="284"/>
        </w:tabs>
        <w:jc w:val="both"/>
        <w:rPr>
          <w:rFonts w:ascii="GHEA Grapalat" w:hAnsi="GHEA Grapalat"/>
          <w:i/>
          <w:color w:val="auto"/>
          <w:u w:val="single"/>
        </w:rPr>
      </w:pPr>
      <w:r w:rsidRPr="00184C2B">
        <w:rPr>
          <w:rStyle w:val="Bodytext50"/>
          <w:rFonts w:ascii="GHEA Grapalat" w:hAnsi="GHEA Grapalat" w:cs="Sylfaen"/>
          <w:bCs w:val="0"/>
          <w:i w:val="0"/>
          <w:color w:val="auto"/>
          <w:sz w:val="24"/>
          <w:szCs w:val="24"/>
          <w:u w:val="single"/>
        </w:rPr>
        <w:t>Ծր</w:t>
      </w:r>
      <w:r w:rsidR="00394C17" w:rsidRPr="00184C2B">
        <w:rPr>
          <w:rStyle w:val="Bodytext50"/>
          <w:rFonts w:ascii="GHEA Grapalat" w:hAnsi="GHEA Grapalat" w:cs="Sylfaen"/>
          <w:bCs w:val="0"/>
          <w:i w:val="0"/>
          <w:color w:val="auto"/>
          <w:sz w:val="24"/>
          <w:szCs w:val="24"/>
          <w:u w:val="single"/>
        </w:rPr>
        <w:t>ագրի դասիչը</w:t>
      </w:r>
    </w:p>
    <w:p w:rsidR="000600CD" w:rsidRPr="00184C2B" w:rsidRDefault="000600CD" w:rsidP="00394C17">
      <w:pPr>
        <w:pStyle w:val="Bodytext20"/>
        <w:shd w:val="clear" w:color="auto" w:fill="auto"/>
        <w:spacing w:after="0" w:line="240" w:lineRule="auto"/>
        <w:jc w:val="left"/>
        <w:rPr>
          <w:rFonts w:ascii="GHEA Grapalat" w:hAnsi="GHEA Grapalat"/>
          <w:b/>
          <w:sz w:val="24"/>
          <w:szCs w:val="24"/>
        </w:rPr>
      </w:pPr>
      <w:r w:rsidRPr="00184C2B">
        <w:rPr>
          <w:rFonts w:ascii="GHEA Grapalat" w:hAnsi="GHEA Grapalat" w:cs="Sylfaen"/>
          <w:sz w:val="24"/>
          <w:szCs w:val="24"/>
        </w:rPr>
        <w:t>Բաժին</w:t>
      </w:r>
      <w:r w:rsidRPr="00184C2B">
        <w:rPr>
          <w:rFonts w:ascii="GHEA Grapalat" w:hAnsi="GHEA Grapalat"/>
          <w:sz w:val="24"/>
          <w:szCs w:val="24"/>
        </w:rPr>
        <w:t xml:space="preserve"> </w:t>
      </w:r>
      <w:r w:rsidRPr="00184C2B">
        <w:rPr>
          <w:rFonts w:ascii="GHEA Grapalat" w:hAnsi="GHEA Grapalat"/>
          <w:b/>
          <w:sz w:val="24"/>
          <w:szCs w:val="24"/>
        </w:rPr>
        <w:t>05</w:t>
      </w:r>
      <w:r w:rsidRPr="00184C2B">
        <w:rPr>
          <w:rFonts w:ascii="GHEA Grapalat" w:hAnsi="GHEA Grapalat"/>
          <w:sz w:val="24"/>
          <w:szCs w:val="24"/>
        </w:rPr>
        <w:t xml:space="preserve">, </w:t>
      </w:r>
      <w:r w:rsidRPr="00184C2B">
        <w:rPr>
          <w:rFonts w:ascii="GHEA Grapalat" w:hAnsi="GHEA Grapalat" w:cs="Sylfaen"/>
          <w:sz w:val="24"/>
          <w:szCs w:val="24"/>
        </w:rPr>
        <w:t>խումբ</w:t>
      </w:r>
      <w:r w:rsidRPr="00184C2B">
        <w:rPr>
          <w:rFonts w:ascii="GHEA Grapalat" w:hAnsi="GHEA Grapalat"/>
          <w:sz w:val="24"/>
          <w:szCs w:val="24"/>
        </w:rPr>
        <w:t xml:space="preserve"> </w:t>
      </w:r>
      <w:r w:rsidRPr="00184C2B">
        <w:rPr>
          <w:rFonts w:ascii="GHEA Grapalat" w:hAnsi="GHEA Grapalat"/>
          <w:b/>
          <w:sz w:val="24"/>
          <w:szCs w:val="24"/>
        </w:rPr>
        <w:t>1</w:t>
      </w:r>
      <w:r w:rsidRPr="00184C2B">
        <w:rPr>
          <w:rFonts w:ascii="GHEA Grapalat" w:hAnsi="GHEA Grapalat"/>
          <w:sz w:val="24"/>
          <w:szCs w:val="24"/>
        </w:rPr>
        <w:t xml:space="preserve">, </w:t>
      </w:r>
      <w:r w:rsidRPr="00184C2B">
        <w:rPr>
          <w:rFonts w:ascii="GHEA Grapalat" w:hAnsi="GHEA Grapalat" w:cs="Sylfaen"/>
          <w:sz w:val="24"/>
          <w:szCs w:val="24"/>
        </w:rPr>
        <w:t>դաս</w:t>
      </w:r>
      <w:r w:rsidRPr="00184C2B">
        <w:rPr>
          <w:rFonts w:ascii="GHEA Grapalat" w:hAnsi="GHEA Grapalat"/>
          <w:sz w:val="24"/>
          <w:szCs w:val="24"/>
        </w:rPr>
        <w:t xml:space="preserve"> </w:t>
      </w:r>
      <w:r w:rsidRPr="00184C2B">
        <w:rPr>
          <w:rFonts w:ascii="GHEA Grapalat" w:hAnsi="GHEA Grapalat"/>
          <w:b/>
          <w:sz w:val="24"/>
          <w:szCs w:val="24"/>
        </w:rPr>
        <w:t>1</w:t>
      </w:r>
    </w:p>
    <w:p w:rsidR="00DA49FC" w:rsidRPr="00184C2B" w:rsidRDefault="00DA49FC" w:rsidP="00394C17">
      <w:pPr>
        <w:pStyle w:val="Bodytext20"/>
        <w:shd w:val="clear" w:color="auto" w:fill="auto"/>
        <w:spacing w:after="0" w:line="240" w:lineRule="auto"/>
        <w:jc w:val="left"/>
        <w:rPr>
          <w:rFonts w:ascii="GHEA Grapalat" w:hAnsi="GHEA Grapalat"/>
          <w:sz w:val="24"/>
          <w:szCs w:val="24"/>
        </w:rPr>
      </w:pPr>
    </w:p>
    <w:p w:rsidR="000600CD" w:rsidRPr="00184C2B" w:rsidRDefault="000600CD" w:rsidP="000962BF">
      <w:pPr>
        <w:tabs>
          <w:tab w:val="left" w:pos="284"/>
        </w:tabs>
        <w:jc w:val="both"/>
        <w:rPr>
          <w:rFonts w:ascii="GHEA Grapalat" w:hAnsi="GHEA Grapalat"/>
          <w:b/>
          <w:i/>
          <w:color w:val="auto"/>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իրականացման</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նպատակը</w:t>
      </w:r>
    </w:p>
    <w:p w:rsidR="000600CD" w:rsidRPr="00184C2B" w:rsidRDefault="000600CD" w:rsidP="00394C17">
      <w:pPr>
        <w:pStyle w:val="Bodytext20"/>
        <w:shd w:val="clear" w:color="auto" w:fill="auto"/>
        <w:spacing w:after="0" w:line="240" w:lineRule="auto"/>
        <w:jc w:val="both"/>
        <w:rPr>
          <w:rFonts w:ascii="GHEA Grapalat" w:hAnsi="GHEA Grapalat" w:cs="Sylfaen"/>
          <w:sz w:val="24"/>
          <w:szCs w:val="24"/>
        </w:rPr>
      </w:pPr>
      <w:r w:rsidRPr="00184C2B">
        <w:rPr>
          <w:rFonts w:ascii="GHEA Grapalat" w:hAnsi="GHEA Grapalat" w:cs="Sylfaen"/>
          <w:sz w:val="24"/>
          <w:szCs w:val="24"/>
        </w:rPr>
        <w:t>Մշտապես</w:t>
      </w:r>
      <w:r w:rsidRPr="00184C2B">
        <w:rPr>
          <w:rFonts w:ascii="GHEA Grapalat" w:hAnsi="GHEA Grapalat"/>
          <w:sz w:val="24"/>
          <w:szCs w:val="24"/>
        </w:rPr>
        <w:t xml:space="preserve"> </w:t>
      </w:r>
      <w:r w:rsidRPr="00184C2B">
        <w:rPr>
          <w:rFonts w:ascii="GHEA Grapalat" w:hAnsi="GHEA Grapalat" w:cs="Sylfaen"/>
          <w:sz w:val="24"/>
          <w:szCs w:val="24"/>
        </w:rPr>
        <w:t>մաքուր</w:t>
      </w:r>
      <w:r w:rsidRPr="00184C2B">
        <w:rPr>
          <w:rFonts w:ascii="GHEA Grapalat" w:hAnsi="GHEA Grapalat"/>
          <w:sz w:val="24"/>
          <w:szCs w:val="24"/>
        </w:rPr>
        <w:t xml:space="preserve"> </w:t>
      </w:r>
      <w:r w:rsidRPr="00184C2B">
        <w:rPr>
          <w:rFonts w:ascii="GHEA Grapalat" w:hAnsi="GHEA Grapalat" w:cs="Sylfaen"/>
          <w:sz w:val="24"/>
          <w:szCs w:val="24"/>
        </w:rPr>
        <w:t>պահել</w:t>
      </w:r>
      <w:r w:rsidRPr="00184C2B">
        <w:rPr>
          <w:rFonts w:ascii="GHEA Grapalat" w:hAnsi="GHEA Grapalat"/>
          <w:sz w:val="24"/>
          <w:szCs w:val="24"/>
        </w:rPr>
        <w:t xml:space="preserve"> </w:t>
      </w:r>
      <w:r w:rsidRPr="00184C2B">
        <w:rPr>
          <w:rFonts w:ascii="GHEA Grapalat" w:hAnsi="GHEA Grapalat" w:cs="Sylfaen"/>
          <w:sz w:val="24"/>
          <w:szCs w:val="24"/>
        </w:rPr>
        <w:t>համայնքի</w:t>
      </w:r>
      <w:r w:rsidRPr="00184C2B">
        <w:rPr>
          <w:rFonts w:ascii="GHEA Grapalat" w:hAnsi="GHEA Grapalat"/>
          <w:sz w:val="24"/>
          <w:szCs w:val="24"/>
        </w:rPr>
        <w:t xml:space="preserve"> </w:t>
      </w:r>
      <w:r w:rsidRPr="00184C2B">
        <w:rPr>
          <w:rFonts w:ascii="GHEA Grapalat" w:hAnsi="GHEA Grapalat" w:cs="Sylfaen"/>
          <w:sz w:val="24"/>
          <w:szCs w:val="24"/>
        </w:rPr>
        <w:t>փողոցները</w:t>
      </w:r>
      <w:r w:rsidRPr="00184C2B">
        <w:rPr>
          <w:rFonts w:ascii="GHEA Grapalat" w:hAnsi="GHEA Grapalat"/>
          <w:sz w:val="24"/>
          <w:szCs w:val="24"/>
        </w:rPr>
        <w:t xml:space="preserve">, </w:t>
      </w:r>
      <w:r w:rsidRPr="00184C2B">
        <w:rPr>
          <w:rFonts w:ascii="GHEA Grapalat" w:hAnsi="GHEA Grapalat" w:cs="Sylfaen"/>
          <w:sz w:val="24"/>
          <w:szCs w:val="24"/>
        </w:rPr>
        <w:t>մայթերը</w:t>
      </w:r>
      <w:r w:rsidRPr="00184C2B">
        <w:rPr>
          <w:rFonts w:ascii="GHEA Grapalat" w:hAnsi="GHEA Grapalat"/>
          <w:sz w:val="24"/>
          <w:szCs w:val="24"/>
        </w:rPr>
        <w:t xml:space="preserve">, </w:t>
      </w:r>
      <w:r w:rsidRPr="00184C2B">
        <w:rPr>
          <w:rFonts w:ascii="GHEA Grapalat" w:hAnsi="GHEA Grapalat" w:cs="Sylfaen"/>
          <w:sz w:val="24"/>
          <w:szCs w:val="24"/>
        </w:rPr>
        <w:t>բակային</w:t>
      </w:r>
      <w:r w:rsidRPr="00184C2B">
        <w:rPr>
          <w:rFonts w:ascii="GHEA Grapalat" w:hAnsi="GHEA Grapalat"/>
          <w:sz w:val="24"/>
          <w:szCs w:val="24"/>
        </w:rPr>
        <w:t xml:space="preserve"> </w:t>
      </w:r>
      <w:r w:rsidRPr="00184C2B">
        <w:rPr>
          <w:rFonts w:ascii="GHEA Grapalat" w:hAnsi="GHEA Grapalat" w:cs="Sylfaen"/>
          <w:sz w:val="24"/>
          <w:szCs w:val="24"/>
        </w:rPr>
        <w:t>տարածքները</w:t>
      </w:r>
      <w:r w:rsidRPr="00184C2B">
        <w:rPr>
          <w:rFonts w:ascii="GHEA Grapalat" w:hAnsi="GHEA Grapalat"/>
          <w:sz w:val="24"/>
          <w:szCs w:val="24"/>
        </w:rPr>
        <w:t xml:space="preserve">, </w:t>
      </w:r>
      <w:r w:rsidRPr="00184C2B">
        <w:rPr>
          <w:rFonts w:ascii="GHEA Grapalat" w:hAnsi="GHEA Grapalat" w:cs="Sylfaen"/>
          <w:sz w:val="24"/>
          <w:szCs w:val="24"/>
        </w:rPr>
        <w:t>հուշարձանների</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այլ</w:t>
      </w:r>
      <w:r w:rsidRPr="00184C2B">
        <w:rPr>
          <w:rFonts w:ascii="GHEA Grapalat" w:hAnsi="GHEA Grapalat"/>
          <w:sz w:val="24"/>
          <w:szCs w:val="24"/>
        </w:rPr>
        <w:t xml:space="preserve"> </w:t>
      </w:r>
      <w:r w:rsidRPr="00184C2B">
        <w:rPr>
          <w:rFonts w:ascii="GHEA Grapalat" w:hAnsi="GHEA Grapalat" w:cs="Sylfaen"/>
          <w:sz w:val="24"/>
          <w:szCs w:val="24"/>
        </w:rPr>
        <w:t>ինժեներական</w:t>
      </w:r>
      <w:r w:rsidRPr="00184C2B">
        <w:rPr>
          <w:rFonts w:ascii="GHEA Grapalat" w:hAnsi="GHEA Grapalat"/>
          <w:sz w:val="24"/>
          <w:szCs w:val="24"/>
        </w:rPr>
        <w:t xml:space="preserve"> </w:t>
      </w:r>
      <w:r w:rsidRPr="00184C2B">
        <w:rPr>
          <w:rFonts w:ascii="GHEA Grapalat" w:hAnsi="GHEA Grapalat" w:cs="Sylfaen"/>
          <w:sz w:val="24"/>
          <w:szCs w:val="24"/>
        </w:rPr>
        <w:t>կառույցների</w:t>
      </w:r>
      <w:r w:rsidRPr="00184C2B">
        <w:rPr>
          <w:rFonts w:ascii="GHEA Grapalat" w:hAnsi="GHEA Grapalat"/>
          <w:sz w:val="24"/>
          <w:szCs w:val="24"/>
        </w:rPr>
        <w:t xml:space="preserve"> </w:t>
      </w:r>
      <w:r w:rsidRPr="00184C2B">
        <w:rPr>
          <w:rFonts w:ascii="GHEA Grapalat" w:hAnsi="GHEA Grapalat" w:cs="Sylfaen"/>
          <w:sz w:val="24"/>
          <w:szCs w:val="24"/>
        </w:rPr>
        <w:t>հարակից</w:t>
      </w:r>
      <w:r w:rsidRPr="00184C2B">
        <w:rPr>
          <w:rFonts w:ascii="GHEA Grapalat" w:hAnsi="GHEA Grapalat"/>
          <w:sz w:val="24"/>
          <w:szCs w:val="24"/>
        </w:rPr>
        <w:t xml:space="preserve"> </w:t>
      </w:r>
      <w:r w:rsidRPr="00184C2B">
        <w:rPr>
          <w:rFonts w:ascii="GHEA Grapalat" w:hAnsi="GHEA Grapalat" w:cs="Sylfaen"/>
          <w:sz w:val="24"/>
          <w:szCs w:val="24"/>
        </w:rPr>
        <w:t>տարածքները՝</w:t>
      </w:r>
      <w:r w:rsidRPr="00184C2B">
        <w:rPr>
          <w:rFonts w:ascii="GHEA Grapalat" w:hAnsi="GHEA Grapalat"/>
          <w:sz w:val="24"/>
          <w:szCs w:val="24"/>
        </w:rPr>
        <w:t xml:space="preserve"> </w:t>
      </w:r>
      <w:r w:rsidRPr="00184C2B">
        <w:rPr>
          <w:rFonts w:ascii="GHEA Grapalat" w:hAnsi="GHEA Grapalat" w:cs="Sylfaen"/>
          <w:sz w:val="24"/>
          <w:szCs w:val="24"/>
        </w:rPr>
        <w:t>պահպանելով</w:t>
      </w:r>
      <w:r w:rsidRPr="00184C2B">
        <w:rPr>
          <w:rFonts w:ascii="GHEA Grapalat" w:hAnsi="GHEA Grapalat"/>
          <w:sz w:val="24"/>
          <w:szCs w:val="24"/>
        </w:rPr>
        <w:t xml:space="preserve"> </w:t>
      </w:r>
      <w:r w:rsidRPr="00184C2B">
        <w:rPr>
          <w:rFonts w:ascii="GHEA Grapalat" w:hAnsi="GHEA Grapalat" w:cs="Sylfaen"/>
          <w:sz w:val="24"/>
          <w:szCs w:val="24"/>
        </w:rPr>
        <w:t>ընդունված</w:t>
      </w:r>
      <w:r w:rsidRPr="00184C2B">
        <w:rPr>
          <w:rFonts w:ascii="GHEA Grapalat" w:hAnsi="GHEA Grapalat"/>
          <w:sz w:val="24"/>
          <w:szCs w:val="24"/>
        </w:rPr>
        <w:t xml:space="preserve"> </w:t>
      </w:r>
      <w:r w:rsidRPr="00184C2B">
        <w:rPr>
          <w:rFonts w:ascii="GHEA Grapalat" w:hAnsi="GHEA Grapalat" w:cs="Sylfaen"/>
          <w:sz w:val="24"/>
          <w:szCs w:val="24"/>
        </w:rPr>
        <w:t>սանիտարահիգիենիկ</w:t>
      </w:r>
      <w:r w:rsidRPr="00184C2B">
        <w:rPr>
          <w:rFonts w:ascii="GHEA Grapalat" w:hAnsi="GHEA Grapalat"/>
          <w:sz w:val="24"/>
          <w:szCs w:val="24"/>
        </w:rPr>
        <w:t xml:space="preserve"> </w:t>
      </w:r>
      <w:r w:rsidRPr="00184C2B">
        <w:rPr>
          <w:rFonts w:ascii="GHEA Grapalat" w:hAnsi="GHEA Grapalat" w:cs="Sylfaen"/>
          <w:sz w:val="24"/>
          <w:szCs w:val="24"/>
        </w:rPr>
        <w:t>պահանջները։</w:t>
      </w:r>
      <w:r w:rsidRPr="00184C2B">
        <w:rPr>
          <w:rFonts w:ascii="GHEA Grapalat" w:hAnsi="GHEA Grapalat"/>
          <w:sz w:val="24"/>
          <w:szCs w:val="24"/>
        </w:rPr>
        <w:t xml:space="preserve"> </w:t>
      </w:r>
      <w:r w:rsidRPr="00184C2B">
        <w:rPr>
          <w:rFonts w:ascii="GHEA Grapalat" w:hAnsi="GHEA Grapalat" w:cs="Sylfaen"/>
          <w:sz w:val="24"/>
          <w:szCs w:val="24"/>
        </w:rPr>
        <w:t>Բացառել</w:t>
      </w:r>
      <w:r w:rsidRPr="00184C2B">
        <w:rPr>
          <w:rFonts w:ascii="GHEA Grapalat" w:hAnsi="GHEA Grapalat"/>
          <w:sz w:val="24"/>
          <w:szCs w:val="24"/>
        </w:rPr>
        <w:t xml:space="preserve"> </w:t>
      </w:r>
      <w:r w:rsidRPr="00184C2B">
        <w:rPr>
          <w:rFonts w:ascii="GHEA Grapalat" w:hAnsi="GHEA Grapalat" w:cs="Sylfaen"/>
          <w:sz w:val="24"/>
          <w:szCs w:val="24"/>
        </w:rPr>
        <w:t>մարդու</w:t>
      </w:r>
      <w:r w:rsidRPr="00184C2B">
        <w:rPr>
          <w:rFonts w:ascii="GHEA Grapalat" w:hAnsi="GHEA Grapalat"/>
          <w:sz w:val="24"/>
          <w:szCs w:val="24"/>
        </w:rPr>
        <w:t xml:space="preserve"> </w:t>
      </w:r>
      <w:r w:rsidRPr="00184C2B">
        <w:rPr>
          <w:rFonts w:ascii="GHEA Grapalat" w:hAnsi="GHEA Grapalat" w:cs="Sylfaen"/>
          <w:sz w:val="24"/>
          <w:szCs w:val="24"/>
        </w:rPr>
        <w:t>առողջության</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շրջակա</w:t>
      </w:r>
      <w:r w:rsidRPr="00184C2B">
        <w:rPr>
          <w:rFonts w:ascii="GHEA Grapalat" w:hAnsi="GHEA Grapalat"/>
          <w:sz w:val="24"/>
          <w:szCs w:val="24"/>
        </w:rPr>
        <w:t xml:space="preserve"> </w:t>
      </w:r>
      <w:r w:rsidRPr="00184C2B">
        <w:rPr>
          <w:rFonts w:ascii="GHEA Grapalat" w:hAnsi="GHEA Grapalat" w:cs="Sylfaen"/>
          <w:sz w:val="24"/>
          <w:szCs w:val="24"/>
        </w:rPr>
        <w:t>միջավայրի</w:t>
      </w:r>
      <w:r w:rsidRPr="00184C2B">
        <w:rPr>
          <w:rFonts w:ascii="GHEA Grapalat" w:hAnsi="GHEA Grapalat"/>
          <w:sz w:val="24"/>
          <w:szCs w:val="24"/>
        </w:rPr>
        <w:t xml:space="preserve"> </w:t>
      </w:r>
      <w:r w:rsidRPr="00184C2B">
        <w:rPr>
          <w:rFonts w:ascii="GHEA Grapalat" w:hAnsi="GHEA Grapalat" w:cs="Sylfaen"/>
          <w:sz w:val="24"/>
          <w:szCs w:val="24"/>
        </w:rPr>
        <w:t>վրա</w:t>
      </w:r>
      <w:r w:rsidRPr="00184C2B">
        <w:rPr>
          <w:rFonts w:ascii="GHEA Grapalat" w:hAnsi="GHEA Grapalat"/>
          <w:sz w:val="24"/>
          <w:szCs w:val="24"/>
        </w:rPr>
        <w:t xml:space="preserve"> </w:t>
      </w:r>
      <w:r w:rsidRPr="00184C2B">
        <w:rPr>
          <w:rFonts w:ascii="GHEA Grapalat" w:hAnsi="GHEA Grapalat" w:cs="Sylfaen"/>
          <w:sz w:val="24"/>
          <w:szCs w:val="24"/>
        </w:rPr>
        <w:t>թափոնների</w:t>
      </w:r>
      <w:r w:rsidRPr="00184C2B">
        <w:rPr>
          <w:rFonts w:ascii="GHEA Grapalat" w:hAnsi="GHEA Grapalat"/>
          <w:sz w:val="24"/>
          <w:szCs w:val="24"/>
        </w:rPr>
        <w:t xml:space="preserve"> </w:t>
      </w:r>
      <w:r w:rsidRPr="00184C2B">
        <w:rPr>
          <w:rFonts w:ascii="GHEA Grapalat" w:hAnsi="GHEA Grapalat" w:cs="Sylfaen"/>
          <w:sz w:val="24"/>
          <w:szCs w:val="24"/>
        </w:rPr>
        <w:t>բացասական</w:t>
      </w:r>
      <w:r w:rsidRPr="00184C2B">
        <w:rPr>
          <w:rFonts w:ascii="GHEA Grapalat" w:hAnsi="GHEA Grapalat"/>
          <w:sz w:val="24"/>
          <w:szCs w:val="24"/>
        </w:rPr>
        <w:t xml:space="preserve"> </w:t>
      </w:r>
      <w:r w:rsidRPr="00184C2B">
        <w:rPr>
          <w:rFonts w:ascii="GHEA Grapalat" w:hAnsi="GHEA Grapalat" w:cs="Sylfaen"/>
          <w:sz w:val="24"/>
          <w:szCs w:val="24"/>
        </w:rPr>
        <w:t>ներգործությունը։</w:t>
      </w:r>
    </w:p>
    <w:p w:rsidR="00BC70A5" w:rsidRPr="00184C2B" w:rsidRDefault="00BC70A5" w:rsidP="00394C17">
      <w:pPr>
        <w:pStyle w:val="Bodytext20"/>
        <w:shd w:val="clear" w:color="auto" w:fill="auto"/>
        <w:spacing w:after="0" w:line="240" w:lineRule="auto"/>
        <w:jc w:val="both"/>
        <w:rPr>
          <w:rFonts w:ascii="GHEA Grapalat" w:hAnsi="GHEA Grapalat" w:cs="Sylfaen"/>
          <w:sz w:val="24"/>
          <w:szCs w:val="24"/>
        </w:rPr>
      </w:pPr>
    </w:p>
    <w:p w:rsidR="000600CD" w:rsidRPr="00184C2B" w:rsidRDefault="000600CD" w:rsidP="000962BF">
      <w:pPr>
        <w:tabs>
          <w:tab w:val="left" w:pos="284"/>
        </w:tabs>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Ծր</w:t>
      </w:r>
      <w:r w:rsidR="00394C17" w:rsidRPr="00184C2B">
        <w:rPr>
          <w:rStyle w:val="Bodytext30"/>
          <w:rFonts w:ascii="GHEA Grapalat" w:hAnsi="GHEA Grapalat" w:cs="Sylfaen"/>
          <w:b/>
          <w:bCs/>
          <w:i w:val="0"/>
          <w:color w:val="auto"/>
          <w:sz w:val="24"/>
          <w:szCs w:val="24"/>
          <w:u w:val="single"/>
        </w:rPr>
        <w:t>ագր</w:t>
      </w:r>
      <w:r w:rsidRPr="00184C2B">
        <w:rPr>
          <w:rStyle w:val="Bodytext30"/>
          <w:rFonts w:ascii="GHEA Grapalat" w:hAnsi="GHEA Grapalat" w:cs="Sylfaen"/>
          <w:b/>
          <w:bCs/>
          <w:i w:val="0"/>
          <w:color w:val="auto"/>
          <w:sz w:val="24"/>
          <w:szCs w:val="24"/>
          <w:u w:val="single"/>
        </w:rPr>
        <w:t>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իրականացման</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արդյունքում</w:t>
      </w:r>
      <w:r w:rsidRPr="00184C2B">
        <w:rPr>
          <w:rStyle w:val="Bodytext30"/>
          <w:rFonts w:ascii="GHEA Grapalat" w:hAnsi="GHEA Grapalat"/>
          <w:b/>
          <w:bCs/>
          <w:i w:val="0"/>
          <w:color w:val="auto"/>
          <w:sz w:val="24"/>
          <w:szCs w:val="24"/>
          <w:u w:val="single"/>
        </w:rPr>
        <w:t xml:space="preserve"> </w:t>
      </w:r>
      <w:r w:rsidR="00394C17" w:rsidRPr="00184C2B">
        <w:rPr>
          <w:rStyle w:val="Bodytext30"/>
          <w:rFonts w:ascii="GHEA Grapalat" w:hAnsi="GHEA Grapalat"/>
          <w:b/>
          <w:bCs/>
          <w:i w:val="0"/>
          <w:color w:val="auto"/>
          <w:sz w:val="24"/>
          <w:szCs w:val="24"/>
          <w:u w:val="single"/>
        </w:rPr>
        <w:t>ա</w:t>
      </w:r>
      <w:r w:rsidRPr="00184C2B">
        <w:rPr>
          <w:rStyle w:val="Bodytext30"/>
          <w:rFonts w:ascii="GHEA Grapalat" w:hAnsi="GHEA Grapalat" w:cs="Sylfaen"/>
          <w:b/>
          <w:bCs/>
          <w:i w:val="0"/>
          <w:color w:val="auto"/>
          <w:sz w:val="24"/>
          <w:szCs w:val="24"/>
          <w:u w:val="single"/>
        </w:rPr>
        <w:t>կնկ</w:t>
      </w:r>
      <w:r w:rsidR="00394C17" w:rsidRPr="00184C2B">
        <w:rPr>
          <w:rStyle w:val="Bodytext30"/>
          <w:rFonts w:ascii="GHEA Grapalat" w:hAnsi="GHEA Grapalat" w:cs="Sylfaen"/>
          <w:b/>
          <w:bCs/>
          <w:i w:val="0"/>
          <w:color w:val="auto"/>
          <w:sz w:val="24"/>
          <w:szCs w:val="24"/>
          <w:u w:val="single"/>
        </w:rPr>
        <w:t>ալ</w:t>
      </w:r>
      <w:r w:rsidRPr="00184C2B">
        <w:rPr>
          <w:rStyle w:val="Bodytext30"/>
          <w:rFonts w:ascii="GHEA Grapalat" w:hAnsi="GHEA Grapalat" w:cs="Sylfaen"/>
          <w:b/>
          <w:bCs/>
          <w:i w:val="0"/>
          <w:color w:val="auto"/>
          <w:sz w:val="24"/>
          <w:szCs w:val="24"/>
          <w:u w:val="single"/>
        </w:rPr>
        <w:t>վում</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է</w:t>
      </w:r>
    </w:p>
    <w:p w:rsidR="000600CD" w:rsidRPr="00184C2B" w:rsidRDefault="000600CD" w:rsidP="00394C17">
      <w:pPr>
        <w:pStyle w:val="Bodytext20"/>
        <w:shd w:val="clear" w:color="auto" w:fill="auto"/>
        <w:spacing w:after="0" w:line="240" w:lineRule="auto"/>
        <w:jc w:val="both"/>
        <w:rPr>
          <w:rFonts w:ascii="GHEA Grapalat" w:hAnsi="GHEA Grapalat" w:cs="Sylfaen"/>
          <w:sz w:val="24"/>
          <w:szCs w:val="24"/>
        </w:rPr>
      </w:pPr>
      <w:r w:rsidRPr="00184C2B">
        <w:rPr>
          <w:rFonts w:ascii="GHEA Grapalat" w:hAnsi="GHEA Grapalat" w:cs="Sylfaen"/>
          <w:sz w:val="24"/>
          <w:szCs w:val="24"/>
        </w:rPr>
        <w:t>Ո</w:t>
      </w:r>
      <w:r w:rsidR="00895204" w:rsidRPr="00184C2B">
        <w:rPr>
          <w:rFonts w:ascii="GHEA Grapalat" w:hAnsi="GHEA Grapalat" w:cs="Sylfaen"/>
          <w:sz w:val="24"/>
          <w:szCs w:val="24"/>
        </w:rPr>
        <w:t>ւ</w:t>
      </w:r>
      <w:r w:rsidRPr="00184C2B">
        <w:rPr>
          <w:rFonts w:ascii="GHEA Grapalat" w:hAnsi="GHEA Grapalat" w:cs="Sylfaen"/>
          <w:sz w:val="24"/>
          <w:szCs w:val="24"/>
        </w:rPr>
        <w:t>նենալ</w:t>
      </w:r>
      <w:r w:rsidRPr="00184C2B">
        <w:rPr>
          <w:rFonts w:ascii="GHEA Grapalat" w:hAnsi="GHEA Grapalat"/>
          <w:sz w:val="24"/>
          <w:szCs w:val="24"/>
        </w:rPr>
        <w:t xml:space="preserve"> </w:t>
      </w:r>
      <w:r w:rsidRPr="00184C2B">
        <w:rPr>
          <w:rFonts w:ascii="GHEA Grapalat" w:hAnsi="GHEA Grapalat" w:cs="Sylfaen"/>
          <w:sz w:val="24"/>
          <w:szCs w:val="24"/>
        </w:rPr>
        <w:t>մաքուր</w:t>
      </w:r>
      <w:r w:rsidRPr="00184C2B">
        <w:rPr>
          <w:rFonts w:ascii="GHEA Grapalat" w:hAnsi="GHEA Grapalat"/>
          <w:sz w:val="24"/>
          <w:szCs w:val="24"/>
        </w:rPr>
        <w:t xml:space="preserve"> </w:t>
      </w:r>
      <w:r w:rsidRPr="00184C2B">
        <w:rPr>
          <w:rFonts w:ascii="GHEA Grapalat" w:hAnsi="GHEA Grapalat" w:cs="Sylfaen"/>
          <w:sz w:val="24"/>
          <w:szCs w:val="24"/>
        </w:rPr>
        <w:t>գրավիչ</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սանիտարահիգիենիկ</w:t>
      </w:r>
      <w:r w:rsidRPr="00184C2B">
        <w:rPr>
          <w:rFonts w:ascii="GHEA Grapalat" w:hAnsi="GHEA Grapalat"/>
          <w:sz w:val="24"/>
          <w:szCs w:val="24"/>
        </w:rPr>
        <w:t xml:space="preserve"> </w:t>
      </w:r>
      <w:r w:rsidRPr="00184C2B">
        <w:rPr>
          <w:rFonts w:ascii="GHEA Grapalat" w:hAnsi="GHEA Grapalat" w:cs="Sylfaen"/>
          <w:sz w:val="24"/>
          <w:szCs w:val="24"/>
        </w:rPr>
        <w:t>նորմերին</w:t>
      </w:r>
      <w:r w:rsidRPr="00184C2B">
        <w:rPr>
          <w:rFonts w:ascii="GHEA Grapalat" w:hAnsi="GHEA Grapalat"/>
          <w:sz w:val="24"/>
          <w:szCs w:val="24"/>
        </w:rPr>
        <w:t xml:space="preserve"> </w:t>
      </w:r>
      <w:r w:rsidRPr="00184C2B">
        <w:rPr>
          <w:rFonts w:ascii="GHEA Grapalat" w:hAnsi="GHEA Grapalat" w:cs="Sylfaen"/>
          <w:sz w:val="24"/>
          <w:szCs w:val="24"/>
        </w:rPr>
        <w:t>համապատասխան</w:t>
      </w:r>
      <w:r w:rsidRPr="00184C2B">
        <w:rPr>
          <w:rFonts w:ascii="GHEA Grapalat" w:hAnsi="GHEA Grapalat"/>
          <w:sz w:val="24"/>
          <w:szCs w:val="24"/>
        </w:rPr>
        <w:t xml:space="preserve"> </w:t>
      </w:r>
      <w:r w:rsidRPr="00184C2B">
        <w:rPr>
          <w:rFonts w:ascii="GHEA Grapalat" w:hAnsi="GHEA Grapalat" w:cs="Sylfaen"/>
          <w:sz w:val="24"/>
          <w:szCs w:val="24"/>
        </w:rPr>
        <w:lastRenderedPageBreak/>
        <w:t>տարածքներ</w:t>
      </w:r>
      <w:r w:rsidRPr="00184C2B">
        <w:rPr>
          <w:rFonts w:ascii="GHEA Grapalat" w:hAnsi="GHEA Grapalat"/>
          <w:sz w:val="24"/>
          <w:szCs w:val="24"/>
        </w:rPr>
        <w:t xml:space="preserve">, </w:t>
      </w:r>
      <w:r w:rsidRPr="00184C2B">
        <w:rPr>
          <w:rFonts w:ascii="GHEA Grapalat" w:hAnsi="GHEA Grapalat" w:cs="Sylfaen"/>
          <w:sz w:val="24"/>
          <w:szCs w:val="24"/>
        </w:rPr>
        <w:t>որոնք</w:t>
      </w:r>
      <w:r w:rsidRPr="00184C2B">
        <w:rPr>
          <w:rFonts w:ascii="GHEA Grapalat" w:hAnsi="GHEA Grapalat"/>
          <w:sz w:val="24"/>
          <w:szCs w:val="24"/>
        </w:rPr>
        <w:t xml:space="preserve"> </w:t>
      </w:r>
      <w:r w:rsidRPr="00184C2B">
        <w:rPr>
          <w:rFonts w:ascii="GHEA Grapalat" w:hAnsi="GHEA Grapalat" w:cs="Sylfaen"/>
          <w:sz w:val="24"/>
          <w:szCs w:val="24"/>
        </w:rPr>
        <w:t>կօգտագործվեն</w:t>
      </w:r>
      <w:r w:rsidRPr="00184C2B">
        <w:rPr>
          <w:rFonts w:ascii="GHEA Grapalat" w:hAnsi="GHEA Grapalat"/>
          <w:sz w:val="24"/>
          <w:szCs w:val="24"/>
        </w:rPr>
        <w:t xml:space="preserve"> </w:t>
      </w:r>
      <w:r w:rsidRPr="00184C2B">
        <w:rPr>
          <w:rFonts w:ascii="GHEA Grapalat" w:hAnsi="GHEA Grapalat" w:cs="Sylfaen"/>
          <w:sz w:val="24"/>
          <w:szCs w:val="24"/>
        </w:rPr>
        <w:t>համայնքի</w:t>
      </w:r>
      <w:r w:rsidRPr="00184C2B">
        <w:rPr>
          <w:rFonts w:ascii="GHEA Grapalat" w:hAnsi="GHEA Grapalat"/>
          <w:sz w:val="24"/>
          <w:szCs w:val="24"/>
        </w:rPr>
        <w:t xml:space="preserve"> </w:t>
      </w:r>
      <w:r w:rsidRPr="00184C2B">
        <w:rPr>
          <w:rFonts w:ascii="GHEA Grapalat" w:hAnsi="GHEA Grapalat" w:cs="Sylfaen"/>
          <w:sz w:val="24"/>
          <w:szCs w:val="24"/>
        </w:rPr>
        <w:t>բնակիչների</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այցելուների</w:t>
      </w:r>
      <w:r w:rsidRPr="00184C2B">
        <w:rPr>
          <w:rFonts w:ascii="GHEA Grapalat" w:hAnsi="GHEA Grapalat"/>
          <w:sz w:val="24"/>
          <w:szCs w:val="24"/>
        </w:rPr>
        <w:t xml:space="preserve"> </w:t>
      </w:r>
      <w:r w:rsidRPr="00184C2B">
        <w:rPr>
          <w:rFonts w:ascii="GHEA Grapalat" w:hAnsi="GHEA Grapalat" w:cs="Sylfaen"/>
          <w:sz w:val="24"/>
          <w:szCs w:val="24"/>
        </w:rPr>
        <w:t>կողմից։</w:t>
      </w:r>
    </w:p>
    <w:p w:rsidR="00394C17" w:rsidRPr="00184C2B" w:rsidRDefault="00394C17" w:rsidP="006A0C70">
      <w:pPr>
        <w:pStyle w:val="Bodytext20"/>
        <w:shd w:val="clear" w:color="auto" w:fill="auto"/>
        <w:spacing w:after="0" w:line="240" w:lineRule="auto"/>
        <w:rPr>
          <w:rFonts w:ascii="GHEA Grapalat" w:hAnsi="GHEA Grapalat"/>
          <w:sz w:val="24"/>
          <w:szCs w:val="24"/>
        </w:rPr>
      </w:pPr>
    </w:p>
    <w:p w:rsidR="000600CD" w:rsidRPr="00184C2B" w:rsidRDefault="000600CD" w:rsidP="000962BF">
      <w:pPr>
        <w:tabs>
          <w:tab w:val="left" w:pos="284"/>
        </w:tabs>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բյուջեն</w:t>
      </w:r>
    </w:p>
    <w:p w:rsidR="000600CD" w:rsidRPr="00184C2B" w:rsidRDefault="004751F4" w:rsidP="00D66B60">
      <w:pPr>
        <w:widowControl/>
        <w:rPr>
          <w:rStyle w:val="Bodytext2Bold"/>
          <w:rFonts w:ascii="GHEA Grapalat" w:eastAsia="Times New Roman" w:hAnsi="GHEA Grapalat" w:cs="Calibri"/>
          <w:i/>
          <w:iCs/>
          <w:color w:val="auto"/>
          <w:sz w:val="24"/>
          <w:szCs w:val="24"/>
          <w:shd w:val="clear" w:color="auto" w:fill="auto"/>
          <w:lang w:eastAsia="en-US" w:bidi="ar-SA"/>
        </w:rPr>
      </w:pPr>
      <w:r w:rsidRPr="00184C2B">
        <w:rPr>
          <w:rFonts w:ascii="GHEA Grapalat" w:hAnsi="GHEA Grapalat"/>
          <w:color w:val="auto"/>
        </w:rPr>
        <w:t>202</w:t>
      </w:r>
      <w:r w:rsidR="00CB29EE" w:rsidRPr="00184C2B">
        <w:rPr>
          <w:rFonts w:ascii="GHEA Grapalat" w:hAnsi="GHEA Grapalat"/>
          <w:color w:val="auto"/>
        </w:rPr>
        <w:t>5</w:t>
      </w:r>
      <w:r w:rsidR="000600CD" w:rsidRPr="00184C2B">
        <w:rPr>
          <w:rFonts w:ascii="GHEA Grapalat" w:hAnsi="GHEA Grapalat"/>
          <w:color w:val="auto"/>
        </w:rPr>
        <w:t xml:space="preserve"> </w:t>
      </w:r>
      <w:r w:rsidR="000600CD" w:rsidRPr="00184C2B">
        <w:rPr>
          <w:rFonts w:ascii="GHEA Grapalat" w:hAnsi="GHEA Grapalat" w:cs="Sylfaen"/>
          <w:color w:val="auto"/>
        </w:rPr>
        <w:t>թվականին</w:t>
      </w:r>
      <w:r w:rsidR="000600CD" w:rsidRPr="00184C2B">
        <w:rPr>
          <w:rFonts w:ascii="GHEA Grapalat" w:hAnsi="GHEA Grapalat"/>
          <w:color w:val="auto"/>
        </w:rPr>
        <w:t xml:space="preserve"> </w:t>
      </w:r>
      <w:r w:rsidR="000600CD" w:rsidRPr="00184C2B">
        <w:rPr>
          <w:rFonts w:ascii="GHEA Grapalat" w:hAnsi="GHEA Grapalat" w:cs="Sylfaen"/>
          <w:color w:val="auto"/>
        </w:rPr>
        <w:t>այս</w:t>
      </w:r>
      <w:r w:rsidR="000600CD" w:rsidRPr="00184C2B">
        <w:rPr>
          <w:rFonts w:ascii="GHEA Grapalat" w:hAnsi="GHEA Grapalat"/>
          <w:color w:val="auto"/>
        </w:rPr>
        <w:t xml:space="preserve"> </w:t>
      </w:r>
      <w:r w:rsidR="000600CD" w:rsidRPr="00184C2B">
        <w:rPr>
          <w:rFonts w:ascii="GHEA Grapalat" w:hAnsi="GHEA Grapalat" w:cs="Sylfaen"/>
          <w:color w:val="auto"/>
        </w:rPr>
        <w:t>ծրագրի</w:t>
      </w:r>
      <w:r w:rsidR="000600CD" w:rsidRPr="00184C2B">
        <w:rPr>
          <w:rFonts w:ascii="GHEA Grapalat" w:hAnsi="GHEA Grapalat"/>
          <w:color w:val="auto"/>
        </w:rPr>
        <w:t xml:space="preserve"> </w:t>
      </w:r>
      <w:r w:rsidR="000600CD" w:rsidRPr="00184C2B">
        <w:rPr>
          <w:rFonts w:ascii="GHEA Grapalat" w:hAnsi="GHEA Grapalat" w:cs="Sylfaen"/>
          <w:color w:val="auto"/>
        </w:rPr>
        <w:t>համար</w:t>
      </w:r>
      <w:r w:rsidR="000600CD" w:rsidRPr="00184C2B">
        <w:rPr>
          <w:rFonts w:ascii="GHEA Grapalat" w:hAnsi="GHEA Grapalat"/>
          <w:color w:val="auto"/>
        </w:rPr>
        <w:t xml:space="preserve"> </w:t>
      </w:r>
      <w:r w:rsidR="000600CD" w:rsidRPr="00184C2B">
        <w:rPr>
          <w:rFonts w:ascii="GHEA Grapalat" w:hAnsi="GHEA Grapalat" w:cs="Sylfaen"/>
          <w:color w:val="auto"/>
        </w:rPr>
        <w:t>նախատեսվել</w:t>
      </w:r>
      <w:r w:rsidR="000600CD" w:rsidRPr="00184C2B">
        <w:rPr>
          <w:rFonts w:ascii="GHEA Grapalat" w:hAnsi="GHEA Grapalat"/>
          <w:color w:val="auto"/>
        </w:rPr>
        <w:t xml:space="preserve"> </w:t>
      </w:r>
      <w:r w:rsidR="000600CD" w:rsidRPr="00184C2B">
        <w:rPr>
          <w:rFonts w:ascii="GHEA Grapalat" w:hAnsi="GHEA Grapalat" w:cs="Sylfaen"/>
          <w:color w:val="auto"/>
        </w:rPr>
        <w:t>է</w:t>
      </w:r>
      <w:r w:rsidR="000600CD" w:rsidRPr="00184C2B">
        <w:rPr>
          <w:rFonts w:ascii="GHEA Grapalat" w:hAnsi="GHEA Grapalat"/>
          <w:color w:val="auto"/>
        </w:rPr>
        <w:t xml:space="preserve"> </w:t>
      </w:r>
      <w:r w:rsidR="00F24C0B" w:rsidRPr="00184C2B">
        <w:rPr>
          <w:rFonts w:ascii="GHEA Grapalat" w:eastAsia="Times New Roman" w:hAnsi="GHEA Grapalat" w:cs="Times New Roman"/>
          <w:b/>
          <w:bCs/>
          <w:i/>
          <w:iCs/>
          <w:color w:val="auto"/>
          <w:lang w:eastAsia="ru-RU" w:bidi="ar-SA"/>
        </w:rPr>
        <w:t xml:space="preserve">735484,2 </w:t>
      </w:r>
      <w:r w:rsidR="000600CD" w:rsidRPr="00184C2B">
        <w:rPr>
          <w:rStyle w:val="Bodytext2Bold"/>
          <w:rFonts w:ascii="GHEA Grapalat" w:hAnsi="GHEA Grapalat" w:cs="Sylfaen"/>
          <w:color w:val="auto"/>
          <w:sz w:val="24"/>
          <w:szCs w:val="24"/>
        </w:rPr>
        <w:t>հա</w:t>
      </w:r>
      <w:r w:rsidR="00CC784E" w:rsidRPr="00184C2B">
        <w:rPr>
          <w:rStyle w:val="Bodytext2Bold"/>
          <w:rFonts w:ascii="GHEA Grapalat" w:hAnsi="GHEA Grapalat" w:cs="Sylfaen"/>
          <w:color w:val="auto"/>
          <w:sz w:val="24"/>
          <w:szCs w:val="24"/>
        </w:rPr>
        <w:t>զ.</w:t>
      </w:r>
      <w:r w:rsidR="000600CD" w:rsidRPr="00184C2B">
        <w:rPr>
          <w:rStyle w:val="Bodytext2Bold"/>
          <w:rFonts w:ascii="GHEA Grapalat" w:hAnsi="GHEA Grapalat"/>
          <w:color w:val="auto"/>
          <w:sz w:val="24"/>
          <w:szCs w:val="24"/>
        </w:rPr>
        <w:t xml:space="preserve"> </w:t>
      </w:r>
      <w:r w:rsidR="000600CD" w:rsidRPr="00184C2B">
        <w:rPr>
          <w:rStyle w:val="Bodytext2Bold"/>
          <w:rFonts w:ascii="GHEA Grapalat" w:hAnsi="GHEA Grapalat" w:cs="Sylfaen"/>
          <w:color w:val="auto"/>
          <w:sz w:val="24"/>
          <w:szCs w:val="24"/>
        </w:rPr>
        <w:t>դրամ</w:t>
      </w:r>
      <w:r w:rsidR="000600CD" w:rsidRPr="00184C2B">
        <w:rPr>
          <w:rStyle w:val="Bodytext2Bold"/>
          <w:rFonts w:ascii="GHEA Grapalat" w:hAnsi="GHEA Grapalat" w:cs="Sylfaen"/>
          <w:b w:val="0"/>
          <w:color w:val="auto"/>
          <w:sz w:val="24"/>
          <w:szCs w:val="24"/>
          <w:u w:val="none"/>
        </w:rPr>
        <w:t>։</w:t>
      </w:r>
    </w:p>
    <w:p w:rsidR="000575F8" w:rsidRPr="00184C2B" w:rsidRDefault="000575F8" w:rsidP="008E3F5C">
      <w:pPr>
        <w:rPr>
          <w:rStyle w:val="Tablecaption0"/>
          <w:rFonts w:ascii="GHEA Grapalat" w:hAnsi="GHEA Grapalat"/>
          <w:bCs w:val="0"/>
          <w:color w:val="auto"/>
          <w:sz w:val="24"/>
          <w:szCs w:val="24"/>
        </w:rPr>
      </w:pPr>
    </w:p>
    <w:p w:rsidR="008E3F5C" w:rsidRPr="00184C2B" w:rsidRDefault="00CC784E" w:rsidP="008E3F5C">
      <w:pPr>
        <w:rPr>
          <w:rStyle w:val="Tablecaption0"/>
          <w:rFonts w:ascii="GHEA Grapalat" w:hAnsi="GHEA Grapalat" w:cs="Sylfaen"/>
          <w:bCs w:val="0"/>
          <w:color w:val="auto"/>
          <w:sz w:val="24"/>
          <w:szCs w:val="24"/>
          <w:u w:val="single"/>
          <w:lang w:val="en-US"/>
        </w:rPr>
      </w:pPr>
      <w:r w:rsidRPr="00184C2B">
        <w:rPr>
          <w:rStyle w:val="Tablecaption0"/>
          <w:rFonts w:ascii="GHEA Grapalat" w:hAnsi="GHEA Grapalat" w:cs="Sylfaen"/>
          <w:bCs w:val="0"/>
          <w:color w:val="auto"/>
          <w:sz w:val="24"/>
          <w:szCs w:val="24"/>
          <w:u w:val="single"/>
        </w:rPr>
        <w:t>Ծրագրի</w:t>
      </w:r>
      <w:r w:rsidRPr="00184C2B">
        <w:rPr>
          <w:rStyle w:val="Tablecaption0"/>
          <w:rFonts w:ascii="GHEA Grapalat" w:hAnsi="GHEA Grapalat"/>
          <w:bCs w:val="0"/>
          <w:color w:val="auto"/>
          <w:sz w:val="24"/>
          <w:szCs w:val="24"/>
          <w:u w:val="single"/>
        </w:rPr>
        <w:t xml:space="preserve"> </w:t>
      </w:r>
      <w:r w:rsidRPr="00184C2B">
        <w:rPr>
          <w:rStyle w:val="Tablecaption0"/>
          <w:rFonts w:ascii="GHEA Grapalat" w:hAnsi="GHEA Grapalat" w:cs="Sylfaen"/>
          <w:bCs w:val="0"/>
          <w:color w:val="auto"/>
          <w:sz w:val="24"/>
          <w:szCs w:val="24"/>
          <w:u w:val="single"/>
        </w:rPr>
        <w:t>բացվածքը</w:t>
      </w:r>
    </w:p>
    <w:p w:rsidR="00B40BC8" w:rsidRPr="00184C2B" w:rsidRDefault="00B40BC8" w:rsidP="008E3F5C">
      <w:pPr>
        <w:rPr>
          <w:rFonts w:ascii="GHEA Grapalat" w:hAnsi="GHEA Grapalat"/>
          <w:color w:val="auto"/>
          <w:lang w:val="en-US"/>
        </w:rPr>
      </w:pPr>
    </w:p>
    <w:tbl>
      <w:tblPr>
        <w:tblW w:w="9320" w:type="dxa"/>
        <w:tblInd w:w="95" w:type="dxa"/>
        <w:tblLook w:val="04A0" w:firstRow="1" w:lastRow="0" w:firstColumn="1" w:lastColumn="0" w:noHBand="0" w:noVBand="1"/>
      </w:tblPr>
      <w:tblGrid>
        <w:gridCol w:w="4224"/>
        <w:gridCol w:w="765"/>
        <w:gridCol w:w="1586"/>
        <w:gridCol w:w="1433"/>
        <w:gridCol w:w="1312"/>
      </w:tblGrid>
      <w:tr w:rsidR="007F0EC3" w:rsidRPr="007F0EC3" w:rsidTr="007F0EC3">
        <w:trPr>
          <w:trHeight w:val="360"/>
        </w:trPr>
        <w:tc>
          <w:tcPr>
            <w:tcW w:w="4360" w:type="dxa"/>
            <w:vMerge w:val="restart"/>
            <w:tcBorders>
              <w:top w:val="single" w:sz="8" w:space="0" w:color="auto"/>
              <w:left w:val="single" w:sz="8" w:space="0" w:color="auto"/>
              <w:bottom w:val="single" w:sz="8" w:space="0" w:color="000000"/>
              <w:right w:val="single" w:sz="8" w:space="0" w:color="auto"/>
            </w:tcBorders>
            <w:shd w:val="clear" w:color="000000" w:fill="FFFFFF"/>
            <w:vAlign w:val="bottom"/>
            <w:hideMark/>
          </w:tcPr>
          <w:p w:rsidR="007F0EC3" w:rsidRPr="007F0EC3" w:rsidRDefault="007F0EC3" w:rsidP="007F0EC3">
            <w:pPr>
              <w:widowControl/>
              <w:jc w:val="center"/>
              <w:rPr>
                <w:rFonts w:ascii="GHEA Grapalat" w:eastAsia="Times New Roman" w:hAnsi="GHEA Grapalat" w:cs="Calibri"/>
                <w:b/>
                <w:bCs/>
                <w:color w:val="auto"/>
                <w:lang w:val="en-US" w:eastAsia="ru-RU" w:bidi="ar-SA"/>
              </w:rPr>
            </w:pPr>
            <w:r w:rsidRPr="007F0EC3">
              <w:rPr>
                <w:rFonts w:ascii="GHEA Grapalat" w:eastAsia="Times New Roman" w:hAnsi="GHEA Grapalat" w:cs="Calibri"/>
                <w:b/>
                <w:bCs/>
                <w:color w:val="auto"/>
                <w:lang w:val="ru-RU" w:eastAsia="ru-RU" w:bidi="ar-SA"/>
              </w:rPr>
              <w:t>Բյուջետային</w:t>
            </w:r>
            <w:r w:rsidRPr="007F0EC3">
              <w:rPr>
                <w:rFonts w:ascii="GHEA Grapalat" w:eastAsia="Times New Roman" w:hAnsi="GHEA Grapalat" w:cs="Calibri"/>
                <w:b/>
                <w:bCs/>
                <w:color w:val="auto"/>
                <w:lang w:val="en-US" w:eastAsia="ru-RU" w:bidi="ar-SA"/>
              </w:rPr>
              <w:t xml:space="preserve"> </w:t>
            </w:r>
            <w:r w:rsidRPr="007F0EC3">
              <w:rPr>
                <w:rFonts w:ascii="GHEA Grapalat" w:eastAsia="Times New Roman" w:hAnsi="GHEA Grapalat" w:cs="Calibri"/>
                <w:b/>
                <w:bCs/>
                <w:color w:val="auto"/>
                <w:lang w:val="ru-RU" w:eastAsia="ru-RU" w:bidi="ar-SA"/>
              </w:rPr>
              <w:t>ծախսերի</w:t>
            </w:r>
            <w:r w:rsidRPr="007F0EC3">
              <w:rPr>
                <w:rFonts w:ascii="GHEA Grapalat" w:eastAsia="Times New Roman" w:hAnsi="GHEA Grapalat" w:cs="Calibri"/>
                <w:b/>
                <w:bCs/>
                <w:color w:val="auto"/>
                <w:lang w:val="en-US" w:eastAsia="ru-RU" w:bidi="ar-SA"/>
              </w:rPr>
              <w:t xml:space="preserve"> </w:t>
            </w:r>
            <w:r w:rsidRPr="007F0EC3">
              <w:rPr>
                <w:rFonts w:ascii="GHEA Grapalat" w:eastAsia="Times New Roman" w:hAnsi="GHEA Grapalat" w:cs="Calibri"/>
                <w:b/>
                <w:bCs/>
                <w:color w:val="auto"/>
                <w:lang w:val="ru-RU" w:eastAsia="ru-RU" w:bidi="ar-SA"/>
              </w:rPr>
              <w:t>տնտեսագիտական</w:t>
            </w:r>
            <w:r w:rsidRPr="007F0EC3">
              <w:rPr>
                <w:rFonts w:ascii="GHEA Grapalat" w:eastAsia="Times New Roman" w:hAnsi="GHEA Grapalat" w:cs="Calibri"/>
                <w:b/>
                <w:bCs/>
                <w:color w:val="auto"/>
                <w:lang w:val="en-US" w:eastAsia="ru-RU" w:bidi="ar-SA"/>
              </w:rPr>
              <w:t xml:space="preserve"> </w:t>
            </w:r>
            <w:r w:rsidRPr="007F0EC3">
              <w:rPr>
                <w:rFonts w:ascii="GHEA Grapalat" w:eastAsia="Times New Roman" w:hAnsi="GHEA Grapalat" w:cs="Calibri"/>
                <w:b/>
                <w:bCs/>
                <w:color w:val="auto"/>
                <w:lang w:val="ru-RU" w:eastAsia="ru-RU" w:bidi="ar-SA"/>
              </w:rPr>
              <w:t>դասակարգման</w:t>
            </w:r>
            <w:r w:rsidRPr="007F0EC3">
              <w:rPr>
                <w:rFonts w:ascii="GHEA Grapalat" w:eastAsia="Times New Roman" w:hAnsi="GHEA Grapalat" w:cs="Calibri"/>
                <w:b/>
                <w:bCs/>
                <w:color w:val="auto"/>
                <w:lang w:val="en-US" w:eastAsia="ru-RU" w:bidi="ar-SA"/>
              </w:rPr>
              <w:t xml:space="preserve"> </w:t>
            </w:r>
            <w:r w:rsidRPr="007F0EC3">
              <w:rPr>
                <w:rFonts w:ascii="GHEA Grapalat" w:eastAsia="Times New Roman" w:hAnsi="GHEA Grapalat" w:cs="Calibri"/>
                <w:b/>
                <w:bCs/>
                <w:color w:val="auto"/>
                <w:lang w:val="ru-RU" w:eastAsia="ru-RU" w:bidi="ar-SA"/>
              </w:rPr>
              <w:t>հոդվածների</w:t>
            </w:r>
            <w:r w:rsidRPr="007F0EC3">
              <w:rPr>
                <w:rFonts w:ascii="GHEA Grapalat" w:eastAsia="Times New Roman" w:hAnsi="GHEA Grapalat" w:cs="Calibri"/>
                <w:b/>
                <w:bCs/>
                <w:color w:val="auto"/>
                <w:lang w:val="en-US" w:eastAsia="ru-RU" w:bidi="ar-SA"/>
              </w:rPr>
              <w:t xml:space="preserve"> </w:t>
            </w:r>
            <w:r w:rsidRPr="007F0EC3">
              <w:rPr>
                <w:rFonts w:ascii="GHEA Grapalat" w:eastAsia="Times New Roman" w:hAnsi="GHEA Grapalat" w:cs="Calibri"/>
                <w:b/>
                <w:bCs/>
                <w:color w:val="auto"/>
                <w:lang w:val="ru-RU" w:eastAsia="ru-RU" w:bidi="ar-SA"/>
              </w:rPr>
              <w:t>անվանումները</w:t>
            </w:r>
          </w:p>
        </w:tc>
        <w:tc>
          <w:tcPr>
            <w:tcW w:w="700" w:type="dxa"/>
            <w:vMerge w:val="restart"/>
            <w:tcBorders>
              <w:top w:val="single" w:sz="8" w:space="0" w:color="auto"/>
              <w:left w:val="single" w:sz="8" w:space="0" w:color="auto"/>
              <w:bottom w:val="single" w:sz="8" w:space="0" w:color="000000"/>
              <w:right w:val="single" w:sz="8" w:space="0" w:color="auto"/>
            </w:tcBorders>
            <w:shd w:val="clear" w:color="000000" w:fill="FFFFFF"/>
            <w:textDirection w:val="btLr"/>
            <w:vAlign w:val="bottom"/>
            <w:hideMark/>
          </w:tcPr>
          <w:p w:rsidR="007F0EC3" w:rsidRPr="007F0EC3" w:rsidRDefault="007F0EC3" w:rsidP="007F0EC3">
            <w:pPr>
              <w:widowControl/>
              <w:jc w:val="center"/>
              <w:rPr>
                <w:rFonts w:ascii="GHEA Grapalat" w:eastAsia="Times New Roman" w:hAnsi="GHEA Grapalat" w:cs="Calibri"/>
                <w:b/>
                <w:bCs/>
                <w:color w:val="auto"/>
                <w:lang w:val="ru-RU" w:eastAsia="ru-RU" w:bidi="ar-SA"/>
              </w:rPr>
            </w:pPr>
            <w:r w:rsidRPr="007F0EC3">
              <w:rPr>
                <w:rFonts w:ascii="GHEA Grapalat" w:eastAsia="Times New Roman" w:hAnsi="GHEA Grapalat" w:cs="Calibri"/>
                <w:b/>
                <w:bCs/>
                <w:color w:val="auto"/>
                <w:lang w:val="ru-RU" w:eastAsia="ru-RU" w:bidi="ar-SA"/>
              </w:rPr>
              <w:t>Հոդված NN</w:t>
            </w:r>
          </w:p>
        </w:tc>
        <w:tc>
          <w:tcPr>
            <w:tcW w:w="1600" w:type="dxa"/>
            <w:tcBorders>
              <w:top w:val="single" w:sz="8" w:space="0" w:color="auto"/>
              <w:left w:val="nil"/>
              <w:bottom w:val="single" w:sz="8" w:space="0" w:color="auto"/>
              <w:right w:val="single" w:sz="8" w:space="0" w:color="auto"/>
            </w:tcBorders>
            <w:shd w:val="clear" w:color="000000" w:fill="FFFFFF"/>
            <w:vAlign w:val="bottom"/>
            <w:hideMark/>
          </w:tcPr>
          <w:p w:rsidR="007F0EC3" w:rsidRPr="007F0EC3" w:rsidRDefault="007F0EC3" w:rsidP="007F0EC3">
            <w:pPr>
              <w:widowControl/>
              <w:jc w:val="center"/>
              <w:rPr>
                <w:rFonts w:ascii="GHEA Grapalat" w:eastAsia="Times New Roman" w:hAnsi="GHEA Grapalat" w:cs="Calibri"/>
                <w:b/>
                <w:bCs/>
                <w:color w:val="auto"/>
                <w:lang w:val="ru-RU" w:eastAsia="ru-RU" w:bidi="ar-SA"/>
              </w:rPr>
            </w:pPr>
            <w:r w:rsidRPr="007F0EC3">
              <w:rPr>
                <w:rFonts w:ascii="GHEA Grapalat" w:eastAsia="Times New Roman" w:hAnsi="GHEA Grapalat" w:cs="Calibri"/>
                <w:b/>
                <w:bCs/>
                <w:color w:val="auto"/>
                <w:lang w:val="ru-RU" w:eastAsia="ru-RU" w:bidi="ar-SA"/>
              </w:rPr>
              <w:t>Ընդամենը</w:t>
            </w:r>
          </w:p>
        </w:tc>
        <w:tc>
          <w:tcPr>
            <w:tcW w:w="2660" w:type="dxa"/>
            <w:gridSpan w:val="2"/>
            <w:tcBorders>
              <w:top w:val="single" w:sz="8" w:space="0" w:color="auto"/>
              <w:left w:val="nil"/>
              <w:bottom w:val="single" w:sz="8" w:space="0" w:color="auto"/>
              <w:right w:val="single" w:sz="8" w:space="0" w:color="000000"/>
            </w:tcBorders>
            <w:shd w:val="clear" w:color="000000" w:fill="FFFFFF"/>
            <w:vAlign w:val="bottom"/>
            <w:hideMark/>
          </w:tcPr>
          <w:p w:rsidR="007F0EC3" w:rsidRPr="007F0EC3" w:rsidRDefault="007F0EC3" w:rsidP="007F0EC3">
            <w:pPr>
              <w:widowControl/>
              <w:jc w:val="center"/>
              <w:rPr>
                <w:rFonts w:ascii="GHEA Grapalat" w:eastAsia="Times New Roman" w:hAnsi="GHEA Grapalat" w:cs="Calibri"/>
                <w:i/>
                <w:iCs/>
                <w:color w:val="auto"/>
                <w:lang w:val="ru-RU" w:eastAsia="ru-RU" w:bidi="ar-SA"/>
              </w:rPr>
            </w:pPr>
            <w:r w:rsidRPr="007F0EC3">
              <w:rPr>
                <w:rFonts w:ascii="GHEA Grapalat" w:eastAsia="Times New Roman" w:hAnsi="GHEA Grapalat" w:cs="Calibri"/>
                <w:i/>
                <w:iCs/>
                <w:color w:val="auto"/>
                <w:lang w:val="ru-RU" w:eastAsia="ru-RU" w:bidi="ar-SA"/>
              </w:rPr>
              <w:t>այդ թվում՝</w:t>
            </w:r>
          </w:p>
        </w:tc>
      </w:tr>
      <w:tr w:rsidR="007F0EC3" w:rsidRPr="007F0EC3" w:rsidTr="007F0EC3">
        <w:trPr>
          <w:trHeight w:val="705"/>
        </w:trPr>
        <w:tc>
          <w:tcPr>
            <w:tcW w:w="4360" w:type="dxa"/>
            <w:vMerge/>
            <w:tcBorders>
              <w:top w:val="single" w:sz="8" w:space="0" w:color="auto"/>
              <w:left w:val="single" w:sz="8" w:space="0" w:color="auto"/>
              <w:bottom w:val="single" w:sz="8" w:space="0" w:color="000000"/>
              <w:right w:val="single" w:sz="8" w:space="0" w:color="auto"/>
            </w:tcBorders>
            <w:vAlign w:val="center"/>
            <w:hideMark/>
          </w:tcPr>
          <w:p w:rsidR="007F0EC3" w:rsidRPr="007F0EC3" w:rsidRDefault="007F0EC3" w:rsidP="007F0EC3">
            <w:pPr>
              <w:widowControl/>
              <w:rPr>
                <w:rFonts w:ascii="GHEA Grapalat" w:eastAsia="Times New Roman" w:hAnsi="GHEA Grapalat" w:cs="Calibri"/>
                <w:b/>
                <w:bCs/>
                <w:color w:val="auto"/>
                <w:lang w:val="ru-RU" w:eastAsia="ru-RU" w:bidi="ar-SA"/>
              </w:rPr>
            </w:pPr>
          </w:p>
        </w:tc>
        <w:tc>
          <w:tcPr>
            <w:tcW w:w="700" w:type="dxa"/>
            <w:vMerge/>
            <w:tcBorders>
              <w:top w:val="single" w:sz="8" w:space="0" w:color="auto"/>
              <w:left w:val="single" w:sz="8" w:space="0" w:color="auto"/>
              <w:bottom w:val="single" w:sz="8" w:space="0" w:color="000000"/>
              <w:right w:val="single" w:sz="8" w:space="0" w:color="auto"/>
            </w:tcBorders>
            <w:vAlign w:val="center"/>
            <w:hideMark/>
          </w:tcPr>
          <w:p w:rsidR="007F0EC3" w:rsidRPr="007F0EC3" w:rsidRDefault="007F0EC3" w:rsidP="007F0EC3">
            <w:pPr>
              <w:widowControl/>
              <w:rPr>
                <w:rFonts w:ascii="GHEA Grapalat" w:eastAsia="Times New Roman" w:hAnsi="GHEA Grapalat" w:cs="Calibri"/>
                <w:b/>
                <w:bCs/>
                <w:color w:val="auto"/>
                <w:lang w:val="ru-RU" w:eastAsia="ru-RU" w:bidi="ar-SA"/>
              </w:rPr>
            </w:pPr>
          </w:p>
        </w:tc>
        <w:tc>
          <w:tcPr>
            <w:tcW w:w="1600" w:type="dxa"/>
            <w:tcBorders>
              <w:top w:val="nil"/>
              <w:left w:val="nil"/>
              <w:bottom w:val="single" w:sz="8" w:space="0" w:color="auto"/>
              <w:right w:val="single" w:sz="8" w:space="0" w:color="auto"/>
            </w:tcBorders>
            <w:shd w:val="clear" w:color="000000" w:fill="FFFFFF"/>
            <w:vAlign w:val="bottom"/>
            <w:hideMark/>
          </w:tcPr>
          <w:p w:rsidR="007F0EC3" w:rsidRPr="007F0EC3" w:rsidRDefault="007F0EC3" w:rsidP="007F0EC3">
            <w:pPr>
              <w:widowControl/>
              <w:jc w:val="center"/>
              <w:rPr>
                <w:rFonts w:ascii="GHEA Grapalat" w:eastAsia="Times New Roman" w:hAnsi="GHEA Grapalat" w:cs="Calibri"/>
                <w:b/>
                <w:bCs/>
                <w:color w:val="auto"/>
                <w:lang w:val="ru-RU" w:eastAsia="ru-RU" w:bidi="ar-SA"/>
              </w:rPr>
            </w:pPr>
            <w:r w:rsidRPr="007F0EC3">
              <w:rPr>
                <w:rFonts w:ascii="GHEA Grapalat" w:eastAsia="Times New Roman" w:hAnsi="GHEA Grapalat" w:cs="Calibri"/>
                <w:b/>
                <w:bCs/>
                <w:color w:val="auto"/>
                <w:lang w:val="ru-RU" w:eastAsia="ru-RU" w:bidi="ar-SA"/>
              </w:rPr>
              <w:t>(ս4+ս5)</w:t>
            </w:r>
          </w:p>
        </w:tc>
        <w:tc>
          <w:tcPr>
            <w:tcW w:w="1420" w:type="dxa"/>
            <w:tcBorders>
              <w:top w:val="nil"/>
              <w:left w:val="nil"/>
              <w:bottom w:val="single" w:sz="8" w:space="0" w:color="auto"/>
              <w:right w:val="single" w:sz="8" w:space="0" w:color="auto"/>
            </w:tcBorders>
            <w:shd w:val="clear" w:color="000000" w:fill="FFFFFF"/>
            <w:vAlign w:val="bottom"/>
            <w:hideMark/>
          </w:tcPr>
          <w:p w:rsidR="007F0EC3" w:rsidRPr="007F0EC3" w:rsidRDefault="007F0EC3" w:rsidP="007F0EC3">
            <w:pPr>
              <w:widowControl/>
              <w:jc w:val="center"/>
              <w:rPr>
                <w:rFonts w:ascii="GHEA Grapalat" w:eastAsia="Times New Roman" w:hAnsi="GHEA Grapalat" w:cs="Calibri"/>
                <w:b/>
                <w:bCs/>
                <w:color w:val="auto"/>
                <w:lang w:val="ru-RU" w:eastAsia="ru-RU" w:bidi="ar-SA"/>
              </w:rPr>
            </w:pPr>
            <w:r w:rsidRPr="007F0EC3">
              <w:rPr>
                <w:rFonts w:ascii="GHEA Grapalat" w:eastAsia="Times New Roman" w:hAnsi="GHEA Grapalat" w:cs="Calibri"/>
                <w:b/>
                <w:bCs/>
                <w:color w:val="auto"/>
                <w:lang w:val="ru-RU" w:eastAsia="ru-RU" w:bidi="ar-SA"/>
              </w:rPr>
              <w:t>վարչական</w:t>
            </w:r>
          </w:p>
        </w:tc>
        <w:tc>
          <w:tcPr>
            <w:tcW w:w="1240" w:type="dxa"/>
            <w:tcBorders>
              <w:top w:val="nil"/>
              <w:left w:val="nil"/>
              <w:bottom w:val="single" w:sz="8" w:space="0" w:color="auto"/>
              <w:right w:val="single" w:sz="8" w:space="0" w:color="auto"/>
            </w:tcBorders>
            <w:shd w:val="clear" w:color="000000" w:fill="FFFFFF"/>
            <w:vAlign w:val="bottom"/>
            <w:hideMark/>
          </w:tcPr>
          <w:p w:rsidR="007F0EC3" w:rsidRPr="007F0EC3" w:rsidRDefault="007F0EC3" w:rsidP="007F0EC3">
            <w:pPr>
              <w:widowControl/>
              <w:jc w:val="center"/>
              <w:rPr>
                <w:rFonts w:ascii="GHEA Grapalat" w:eastAsia="Times New Roman" w:hAnsi="GHEA Grapalat" w:cs="Calibri"/>
                <w:b/>
                <w:bCs/>
                <w:color w:val="auto"/>
                <w:lang w:val="ru-RU" w:eastAsia="ru-RU" w:bidi="ar-SA"/>
              </w:rPr>
            </w:pPr>
            <w:r w:rsidRPr="007F0EC3">
              <w:rPr>
                <w:rFonts w:ascii="GHEA Grapalat" w:eastAsia="Times New Roman" w:hAnsi="GHEA Grapalat" w:cs="Calibri"/>
                <w:b/>
                <w:bCs/>
                <w:color w:val="auto"/>
                <w:lang w:val="ru-RU" w:eastAsia="ru-RU" w:bidi="ar-SA"/>
              </w:rPr>
              <w:t>ֆոնդային</w:t>
            </w:r>
          </w:p>
        </w:tc>
      </w:tr>
      <w:tr w:rsidR="007F0EC3" w:rsidRPr="007F0EC3" w:rsidTr="007F0EC3">
        <w:trPr>
          <w:trHeight w:val="360"/>
        </w:trPr>
        <w:tc>
          <w:tcPr>
            <w:tcW w:w="4360" w:type="dxa"/>
            <w:vMerge/>
            <w:tcBorders>
              <w:top w:val="single" w:sz="8" w:space="0" w:color="auto"/>
              <w:left w:val="single" w:sz="8" w:space="0" w:color="auto"/>
              <w:bottom w:val="single" w:sz="8" w:space="0" w:color="000000"/>
              <w:right w:val="single" w:sz="8" w:space="0" w:color="auto"/>
            </w:tcBorders>
            <w:vAlign w:val="center"/>
            <w:hideMark/>
          </w:tcPr>
          <w:p w:rsidR="007F0EC3" w:rsidRPr="007F0EC3" w:rsidRDefault="007F0EC3" w:rsidP="007F0EC3">
            <w:pPr>
              <w:widowControl/>
              <w:rPr>
                <w:rFonts w:ascii="GHEA Grapalat" w:eastAsia="Times New Roman" w:hAnsi="GHEA Grapalat" w:cs="Calibri"/>
                <w:b/>
                <w:bCs/>
                <w:color w:val="auto"/>
                <w:lang w:val="ru-RU" w:eastAsia="ru-RU" w:bidi="ar-SA"/>
              </w:rPr>
            </w:pPr>
          </w:p>
        </w:tc>
        <w:tc>
          <w:tcPr>
            <w:tcW w:w="700" w:type="dxa"/>
            <w:vMerge/>
            <w:tcBorders>
              <w:top w:val="single" w:sz="8" w:space="0" w:color="auto"/>
              <w:left w:val="single" w:sz="8" w:space="0" w:color="auto"/>
              <w:bottom w:val="single" w:sz="8" w:space="0" w:color="000000"/>
              <w:right w:val="single" w:sz="8" w:space="0" w:color="auto"/>
            </w:tcBorders>
            <w:vAlign w:val="center"/>
            <w:hideMark/>
          </w:tcPr>
          <w:p w:rsidR="007F0EC3" w:rsidRPr="007F0EC3" w:rsidRDefault="007F0EC3" w:rsidP="007F0EC3">
            <w:pPr>
              <w:widowControl/>
              <w:rPr>
                <w:rFonts w:ascii="GHEA Grapalat" w:eastAsia="Times New Roman" w:hAnsi="GHEA Grapalat" w:cs="Calibri"/>
                <w:b/>
                <w:bCs/>
                <w:color w:val="auto"/>
                <w:lang w:val="ru-RU" w:eastAsia="ru-RU" w:bidi="ar-SA"/>
              </w:rPr>
            </w:pPr>
          </w:p>
        </w:tc>
        <w:tc>
          <w:tcPr>
            <w:tcW w:w="1600" w:type="dxa"/>
            <w:tcBorders>
              <w:top w:val="nil"/>
              <w:left w:val="nil"/>
              <w:bottom w:val="single" w:sz="8" w:space="0" w:color="auto"/>
              <w:right w:val="single" w:sz="8" w:space="0" w:color="auto"/>
            </w:tcBorders>
            <w:shd w:val="clear" w:color="000000" w:fill="FFFFFF"/>
            <w:vAlign w:val="bottom"/>
            <w:hideMark/>
          </w:tcPr>
          <w:p w:rsidR="007F0EC3" w:rsidRPr="007F0EC3" w:rsidRDefault="007F0EC3" w:rsidP="007F0EC3">
            <w:pPr>
              <w:widowControl/>
              <w:rPr>
                <w:rFonts w:ascii="Courier New" w:eastAsia="Times New Roman" w:hAnsi="Courier New" w:cs="Courier New"/>
                <w:color w:val="auto"/>
                <w:sz w:val="22"/>
                <w:szCs w:val="22"/>
                <w:lang w:val="ru-RU" w:eastAsia="ru-RU" w:bidi="ar-SA"/>
              </w:rPr>
            </w:pPr>
            <w:r w:rsidRPr="007F0EC3">
              <w:rPr>
                <w:rFonts w:ascii="Courier New" w:eastAsia="Times New Roman" w:hAnsi="Courier New" w:cs="Courier New"/>
                <w:color w:val="auto"/>
                <w:sz w:val="22"/>
                <w:szCs w:val="22"/>
                <w:lang w:val="ru-RU" w:eastAsia="ru-RU" w:bidi="ar-SA"/>
              </w:rPr>
              <w:t> </w:t>
            </w:r>
          </w:p>
        </w:tc>
        <w:tc>
          <w:tcPr>
            <w:tcW w:w="1420" w:type="dxa"/>
            <w:tcBorders>
              <w:top w:val="nil"/>
              <w:left w:val="nil"/>
              <w:bottom w:val="single" w:sz="8" w:space="0" w:color="auto"/>
              <w:right w:val="single" w:sz="8" w:space="0" w:color="auto"/>
            </w:tcBorders>
            <w:shd w:val="clear" w:color="000000" w:fill="FFFFFF"/>
            <w:vAlign w:val="bottom"/>
            <w:hideMark/>
          </w:tcPr>
          <w:p w:rsidR="007F0EC3" w:rsidRPr="007F0EC3" w:rsidRDefault="007F0EC3" w:rsidP="007F0EC3">
            <w:pPr>
              <w:widowControl/>
              <w:jc w:val="center"/>
              <w:rPr>
                <w:rFonts w:ascii="GHEA Grapalat" w:eastAsia="Times New Roman" w:hAnsi="GHEA Grapalat" w:cs="Calibri"/>
                <w:b/>
                <w:bCs/>
                <w:color w:val="auto"/>
                <w:lang w:val="ru-RU" w:eastAsia="ru-RU" w:bidi="ar-SA"/>
              </w:rPr>
            </w:pPr>
            <w:r w:rsidRPr="007F0EC3">
              <w:rPr>
                <w:rFonts w:ascii="GHEA Grapalat" w:eastAsia="Times New Roman" w:hAnsi="GHEA Grapalat" w:cs="Calibri"/>
                <w:b/>
                <w:bCs/>
                <w:color w:val="auto"/>
                <w:lang w:val="ru-RU" w:eastAsia="ru-RU" w:bidi="ar-SA"/>
              </w:rPr>
              <w:t>մաս</w:t>
            </w:r>
          </w:p>
        </w:tc>
        <w:tc>
          <w:tcPr>
            <w:tcW w:w="1240" w:type="dxa"/>
            <w:tcBorders>
              <w:top w:val="nil"/>
              <w:left w:val="nil"/>
              <w:bottom w:val="single" w:sz="8" w:space="0" w:color="auto"/>
              <w:right w:val="single" w:sz="8" w:space="0" w:color="auto"/>
            </w:tcBorders>
            <w:shd w:val="clear" w:color="000000" w:fill="FFFFFF"/>
            <w:vAlign w:val="bottom"/>
            <w:hideMark/>
          </w:tcPr>
          <w:p w:rsidR="007F0EC3" w:rsidRPr="007F0EC3" w:rsidRDefault="007F0EC3" w:rsidP="007F0EC3">
            <w:pPr>
              <w:widowControl/>
              <w:jc w:val="center"/>
              <w:rPr>
                <w:rFonts w:ascii="GHEA Grapalat" w:eastAsia="Times New Roman" w:hAnsi="GHEA Grapalat" w:cs="Calibri"/>
                <w:b/>
                <w:bCs/>
                <w:color w:val="auto"/>
                <w:lang w:val="ru-RU" w:eastAsia="ru-RU" w:bidi="ar-SA"/>
              </w:rPr>
            </w:pPr>
            <w:r w:rsidRPr="007F0EC3">
              <w:rPr>
                <w:rFonts w:ascii="GHEA Grapalat" w:eastAsia="Times New Roman" w:hAnsi="GHEA Grapalat" w:cs="Calibri"/>
                <w:b/>
                <w:bCs/>
                <w:color w:val="auto"/>
                <w:lang w:val="ru-RU" w:eastAsia="ru-RU" w:bidi="ar-SA"/>
              </w:rPr>
              <w:t>մաս</w:t>
            </w:r>
          </w:p>
        </w:tc>
      </w:tr>
      <w:tr w:rsidR="007F0EC3" w:rsidRPr="007F0EC3" w:rsidTr="007F0EC3">
        <w:trPr>
          <w:trHeight w:val="360"/>
        </w:trPr>
        <w:tc>
          <w:tcPr>
            <w:tcW w:w="4360" w:type="dxa"/>
            <w:tcBorders>
              <w:top w:val="nil"/>
              <w:left w:val="single" w:sz="8" w:space="0" w:color="auto"/>
              <w:bottom w:val="single" w:sz="8" w:space="0" w:color="auto"/>
              <w:right w:val="single" w:sz="8" w:space="0" w:color="auto"/>
            </w:tcBorders>
            <w:shd w:val="clear" w:color="000000" w:fill="FFFFFF"/>
            <w:vAlign w:val="bottom"/>
            <w:hideMark/>
          </w:tcPr>
          <w:p w:rsidR="007F0EC3" w:rsidRPr="007F0EC3" w:rsidRDefault="007F0EC3" w:rsidP="007F0EC3">
            <w:pPr>
              <w:widowControl/>
              <w:jc w:val="center"/>
              <w:rPr>
                <w:rFonts w:ascii="GHEA Grapalat" w:eastAsia="Times New Roman" w:hAnsi="GHEA Grapalat" w:cs="Calibri"/>
                <w:b/>
                <w:bCs/>
                <w:color w:val="auto"/>
                <w:lang w:val="ru-RU" w:eastAsia="ru-RU" w:bidi="ar-SA"/>
              </w:rPr>
            </w:pPr>
            <w:r w:rsidRPr="007F0EC3">
              <w:rPr>
                <w:rFonts w:ascii="GHEA Grapalat" w:eastAsia="Times New Roman" w:hAnsi="GHEA Grapalat" w:cs="Calibri"/>
                <w:b/>
                <w:bCs/>
                <w:color w:val="auto"/>
                <w:lang w:val="ru-RU" w:eastAsia="ru-RU" w:bidi="ar-SA"/>
              </w:rPr>
              <w:t>1</w:t>
            </w:r>
          </w:p>
        </w:tc>
        <w:tc>
          <w:tcPr>
            <w:tcW w:w="700" w:type="dxa"/>
            <w:tcBorders>
              <w:top w:val="nil"/>
              <w:left w:val="nil"/>
              <w:bottom w:val="single" w:sz="8" w:space="0" w:color="auto"/>
              <w:right w:val="single" w:sz="8" w:space="0" w:color="auto"/>
            </w:tcBorders>
            <w:shd w:val="clear" w:color="000000" w:fill="FFFFFF"/>
            <w:vAlign w:val="bottom"/>
            <w:hideMark/>
          </w:tcPr>
          <w:p w:rsidR="007F0EC3" w:rsidRPr="007F0EC3" w:rsidRDefault="007F0EC3" w:rsidP="007F0EC3">
            <w:pPr>
              <w:widowControl/>
              <w:jc w:val="center"/>
              <w:rPr>
                <w:rFonts w:ascii="GHEA Grapalat" w:eastAsia="Times New Roman" w:hAnsi="GHEA Grapalat" w:cs="Calibri"/>
                <w:b/>
                <w:bCs/>
                <w:color w:val="auto"/>
                <w:lang w:val="ru-RU" w:eastAsia="ru-RU" w:bidi="ar-SA"/>
              </w:rPr>
            </w:pPr>
            <w:r w:rsidRPr="007F0EC3">
              <w:rPr>
                <w:rFonts w:ascii="GHEA Grapalat" w:eastAsia="Times New Roman" w:hAnsi="GHEA Grapalat" w:cs="Calibri"/>
                <w:b/>
                <w:bCs/>
                <w:color w:val="auto"/>
                <w:lang w:val="ru-RU" w:eastAsia="ru-RU" w:bidi="ar-SA"/>
              </w:rPr>
              <w:t>2</w:t>
            </w:r>
          </w:p>
        </w:tc>
        <w:tc>
          <w:tcPr>
            <w:tcW w:w="1600" w:type="dxa"/>
            <w:tcBorders>
              <w:top w:val="nil"/>
              <w:left w:val="nil"/>
              <w:bottom w:val="single" w:sz="8" w:space="0" w:color="auto"/>
              <w:right w:val="single" w:sz="8" w:space="0" w:color="auto"/>
            </w:tcBorders>
            <w:shd w:val="clear" w:color="000000" w:fill="FFFFFF"/>
            <w:vAlign w:val="bottom"/>
            <w:hideMark/>
          </w:tcPr>
          <w:p w:rsidR="007F0EC3" w:rsidRPr="007F0EC3" w:rsidRDefault="007F0EC3" w:rsidP="007F0EC3">
            <w:pPr>
              <w:widowControl/>
              <w:jc w:val="center"/>
              <w:rPr>
                <w:rFonts w:ascii="GHEA Grapalat" w:eastAsia="Times New Roman" w:hAnsi="GHEA Grapalat" w:cs="Calibri"/>
                <w:b/>
                <w:bCs/>
                <w:color w:val="auto"/>
                <w:lang w:val="ru-RU" w:eastAsia="ru-RU" w:bidi="ar-SA"/>
              </w:rPr>
            </w:pPr>
            <w:r w:rsidRPr="007F0EC3">
              <w:rPr>
                <w:rFonts w:ascii="GHEA Grapalat" w:eastAsia="Times New Roman" w:hAnsi="GHEA Grapalat" w:cs="Calibri"/>
                <w:b/>
                <w:bCs/>
                <w:color w:val="auto"/>
                <w:lang w:val="ru-RU" w:eastAsia="ru-RU" w:bidi="ar-SA"/>
              </w:rPr>
              <w:t>3</w:t>
            </w:r>
          </w:p>
        </w:tc>
        <w:tc>
          <w:tcPr>
            <w:tcW w:w="1420" w:type="dxa"/>
            <w:tcBorders>
              <w:top w:val="nil"/>
              <w:left w:val="nil"/>
              <w:bottom w:val="single" w:sz="8" w:space="0" w:color="auto"/>
              <w:right w:val="single" w:sz="8" w:space="0" w:color="auto"/>
            </w:tcBorders>
            <w:shd w:val="clear" w:color="000000" w:fill="FFFFFF"/>
            <w:vAlign w:val="bottom"/>
            <w:hideMark/>
          </w:tcPr>
          <w:p w:rsidR="007F0EC3" w:rsidRPr="007F0EC3" w:rsidRDefault="007F0EC3" w:rsidP="007F0EC3">
            <w:pPr>
              <w:widowControl/>
              <w:jc w:val="center"/>
              <w:rPr>
                <w:rFonts w:ascii="GHEA Grapalat" w:eastAsia="Times New Roman" w:hAnsi="GHEA Grapalat" w:cs="Calibri"/>
                <w:b/>
                <w:bCs/>
                <w:color w:val="auto"/>
                <w:lang w:val="ru-RU" w:eastAsia="ru-RU" w:bidi="ar-SA"/>
              </w:rPr>
            </w:pPr>
            <w:r w:rsidRPr="007F0EC3">
              <w:rPr>
                <w:rFonts w:ascii="GHEA Grapalat" w:eastAsia="Times New Roman" w:hAnsi="GHEA Grapalat" w:cs="Calibri"/>
                <w:b/>
                <w:bCs/>
                <w:color w:val="auto"/>
                <w:lang w:val="ru-RU" w:eastAsia="ru-RU" w:bidi="ar-SA"/>
              </w:rPr>
              <w:t>4</w:t>
            </w:r>
          </w:p>
        </w:tc>
        <w:tc>
          <w:tcPr>
            <w:tcW w:w="1240" w:type="dxa"/>
            <w:tcBorders>
              <w:top w:val="nil"/>
              <w:left w:val="nil"/>
              <w:bottom w:val="single" w:sz="8" w:space="0" w:color="auto"/>
              <w:right w:val="single" w:sz="8" w:space="0" w:color="auto"/>
            </w:tcBorders>
            <w:shd w:val="clear" w:color="000000" w:fill="FFFFFF"/>
            <w:vAlign w:val="bottom"/>
            <w:hideMark/>
          </w:tcPr>
          <w:p w:rsidR="007F0EC3" w:rsidRPr="007F0EC3" w:rsidRDefault="007F0EC3" w:rsidP="007F0EC3">
            <w:pPr>
              <w:widowControl/>
              <w:jc w:val="center"/>
              <w:rPr>
                <w:rFonts w:ascii="GHEA Grapalat" w:eastAsia="Times New Roman" w:hAnsi="GHEA Grapalat" w:cs="Calibri"/>
                <w:b/>
                <w:bCs/>
                <w:color w:val="auto"/>
                <w:lang w:val="ru-RU" w:eastAsia="ru-RU" w:bidi="ar-SA"/>
              </w:rPr>
            </w:pPr>
            <w:r w:rsidRPr="007F0EC3">
              <w:rPr>
                <w:rFonts w:ascii="GHEA Grapalat" w:eastAsia="Times New Roman" w:hAnsi="GHEA Grapalat" w:cs="Calibri"/>
                <w:b/>
                <w:bCs/>
                <w:color w:val="auto"/>
                <w:lang w:val="ru-RU" w:eastAsia="ru-RU" w:bidi="ar-SA"/>
              </w:rPr>
              <w:t>5</w:t>
            </w:r>
          </w:p>
        </w:tc>
      </w:tr>
      <w:tr w:rsidR="007F0EC3" w:rsidRPr="007F0EC3" w:rsidTr="007F0EC3">
        <w:trPr>
          <w:trHeight w:val="360"/>
        </w:trPr>
        <w:tc>
          <w:tcPr>
            <w:tcW w:w="4360" w:type="dxa"/>
            <w:tcBorders>
              <w:top w:val="nil"/>
              <w:left w:val="single" w:sz="8" w:space="0" w:color="auto"/>
              <w:bottom w:val="single" w:sz="8" w:space="0" w:color="auto"/>
              <w:right w:val="single" w:sz="8" w:space="0" w:color="auto"/>
            </w:tcBorders>
            <w:shd w:val="clear" w:color="000000" w:fill="FFFFFF"/>
            <w:vAlign w:val="bottom"/>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Ընդամենը ծախսեր</w:t>
            </w:r>
          </w:p>
        </w:tc>
        <w:tc>
          <w:tcPr>
            <w:tcW w:w="700" w:type="dxa"/>
            <w:tcBorders>
              <w:top w:val="nil"/>
              <w:left w:val="nil"/>
              <w:bottom w:val="single" w:sz="8" w:space="0" w:color="auto"/>
              <w:right w:val="single" w:sz="8" w:space="0" w:color="auto"/>
            </w:tcBorders>
            <w:shd w:val="clear" w:color="000000" w:fill="FFFFFF"/>
            <w:vAlign w:val="bottom"/>
            <w:hideMark/>
          </w:tcPr>
          <w:p w:rsidR="007F0EC3" w:rsidRPr="007F0EC3" w:rsidRDefault="007F0EC3" w:rsidP="007F0EC3">
            <w:pPr>
              <w:widowControl/>
              <w:jc w:val="center"/>
              <w:rPr>
                <w:rFonts w:ascii="Courier New" w:eastAsia="Times New Roman" w:hAnsi="Courier New" w:cs="Courier New"/>
                <w:color w:val="auto"/>
                <w:lang w:val="ru-RU" w:eastAsia="ru-RU" w:bidi="ar-SA"/>
              </w:rPr>
            </w:pPr>
            <w:r w:rsidRPr="007F0EC3">
              <w:rPr>
                <w:rFonts w:ascii="Courier New" w:eastAsia="Times New Roman" w:hAnsi="Courier New" w:cs="Courier New"/>
                <w:color w:val="auto"/>
                <w:lang w:val="ru-RU" w:eastAsia="ru-RU" w:bidi="ar-SA"/>
              </w:rPr>
              <w:t> </w:t>
            </w:r>
          </w:p>
        </w:tc>
        <w:tc>
          <w:tcPr>
            <w:tcW w:w="1600" w:type="dxa"/>
            <w:tcBorders>
              <w:top w:val="nil"/>
              <w:left w:val="nil"/>
              <w:bottom w:val="single" w:sz="8" w:space="0" w:color="auto"/>
              <w:right w:val="single" w:sz="8" w:space="0" w:color="auto"/>
            </w:tcBorders>
            <w:shd w:val="clear" w:color="000000" w:fill="FFFFFF"/>
            <w:vAlign w:val="bottom"/>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758484,2</w:t>
            </w:r>
          </w:p>
        </w:tc>
        <w:tc>
          <w:tcPr>
            <w:tcW w:w="1420" w:type="dxa"/>
            <w:tcBorders>
              <w:top w:val="nil"/>
              <w:left w:val="nil"/>
              <w:bottom w:val="single" w:sz="8" w:space="0" w:color="auto"/>
              <w:right w:val="single" w:sz="8" w:space="0" w:color="auto"/>
            </w:tcBorders>
            <w:shd w:val="clear" w:color="000000" w:fill="FFFFFF"/>
            <w:vAlign w:val="bottom"/>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756484,2</w:t>
            </w:r>
          </w:p>
        </w:tc>
        <w:tc>
          <w:tcPr>
            <w:tcW w:w="1240" w:type="dxa"/>
            <w:tcBorders>
              <w:top w:val="nil"/>
              <w:left w:val="nil"/>
              <w:bottom w:val="single" w:sz="8" w:space="0" w:color="auto"/>
              <w:right w:val="single" w:sz="8" w:space="0" w:color="auto"/>
            </w:tcBorders>
            <w:shd w:val="clear" w:color="000000" w:fill="FFFFFF"/>
            <w:vAlign w:val="bottom"/>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2000,0</w:t>
            </w:r>
          </w:p>
        </w:tc>
      </w:tr>
      <w:tr w:rsidR="007F0EC3" w:rsidRPr="007F0EC3" w:rsidTr="007F0EC3">
        <w:trPr>
          <w:trHeight w:val="360"/>
        </w:trPr>
        <w:tc>
          <w:tcPr>
            <w:tcW w:w="4360" w:type="dxa"/>
            <w:tcBorders>
              <w:top w:val="nil"/>
              <w:left w:val="single" w:sz="8" w:space="0" w:color="auto"/>
              <w:bottom w:val="single" w:sz="8" w:space="0" w:color="auto"/>
              <w:right w:val="single" w:sz="8" w:space="0" w:color="auto"/>
            </w:tcBorders>
            <w:shd w:val="clear" w:color="000000" w:fill="FFFFFF"/>
            <w:vAlign w:val="bottom"/>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այդ թվում՝</w:t>
            </w:r>
          </w:p>
        </w:tc>
        <w:tc>
          <w:tcPr>
            <w:tcW w:w="700" w:type="dxa"/>
            <w:tcBorders>
              <w:top w:val="nil"/>
              <w:left w:val="nil"/>
              <w:bottom w:val="single" w:sz="8" w:space="0" w:color="auto"/>
              <w:right w:val="single" w:sz="8" w:space="0" w:color="auto"/>
            </w:tcBorders>
            <w:shd w:val="clear" w:color="000000" w:fill="FFFFFF"/>
            <w:vAlign w:val="bottom"/>
            <w:hideMark/>
          </w:tcPr>
          <w:p w:rsidR="007F0EC3" w:rsidRPr="007F0EC3" w:rsidRDefault="007F0EC3" w:rsidP="007F0EC3">
            <w:pPr>
              <w:widowControl/>
              <w:jc w:val="center"/>
              <w:rPr>
                <w:rFonts w:ascii="Courier New" w:eastAsia="Times New Roman" w:hAnsi="Courier New" w:cs="Courier New"/>
                <w:color w:val="auto"/>
                <w:lang w:val="ru-RU" w:eastAsia="ru-RU" w:bidi="ar-SA"/>
              </w:rPr>
            </w:pPr>
            <w:r w:rsidRPr="007F0EC3">
              <w:rPr>
                <w:rFonts w:ascii="Courier New" w:eastAsia="Times New Roman" w:hAnsi="Courier New" w:cs="Courier New"/>
                <w:color w:val="auto"/>
                <w:lang w:val="ru-RU" w:eastAsia="ru-RU" w:bidi="ar-SA"/>
              </w:rPr>
              <w:t> </w:t>
            </w:r>
          </w:p>
        </w:tc>
        <w:tc>
          <w:tcPr>
            <w:tcW w:w="1600" w:type="dxa"/>
            <w:tcBorders>
              <w:top w:val="nil"/>
              <w:left w:val="nil"/>
              <w:bottom w:val="single" w:sz="8" w:space="0" w:color="auto"/>
              <w:right w:val="single" w:sz="8" w:space="0" w:color="auto"/>
            </w:tcBorders>
            <w:shd w:val="clear" w:color="000000" w:fill="FFFFFF"/>
            <w:vAlign w:val="bottom"/>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c>
          <w:tcPr>
            <w:tcW w:w="1420" w:type="dxa"/>
            <w:tcBorders>
              <w:top w:val="nil"/>
              <w:left w:val="nil"/>
              <w:bottom w:val="single" w:sz="8" w:space="0" w:color="auto"/>
              <w:right w:val="single" w:sz="8" w:space="0" w:color="auto"/>
            </w:tcBorders>
            <w:shd w:val="clear" w:color="000000" w:fill="FFFFFF"/>
            <w:vAlign w:val="bottom"/>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c>
          <w:tcPr>
            <w:tcW w:w="1240" w:type="dxa"/>
            <w:tcBorders>
              <w:top w:val="nil"/>
              <w:left w:val="nil"/>
              <w:bottom w:val="single" w:sz="8" w:space="0" w:color="auto"/>
              <w:right w:val="single" w:sz="8" w:space="0" w:color="auto"/>
            </w:tcBorders>
            <w:shd w:val="clear" w:color="000000" w:fill="FFFFFF"/>
            <w:vAlign w:val="bottom"/>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r>
      <w:tr w:rsidR="007F0EC3" w:rsidRPr="007F0EC3" w:rsidTr="007F0EC3">
        <w:trPr>
          <w:trHeight w:val="705"/>
        </w:trPr>
        <w:tc>
          <w:tcPr>
            <w:tcW w:w="4360" w:type="dxa"/>
            <w:tcBorders>
              <w:top w:val="nil"/>
              <w:left w:val="single" w:sz="8" w:space="0" w:color="auto"/>
              <w:bottom w:val="single" w:sz="8" w:space="0" w:color="auto"/>
              <w:right w:val="single" w:sz="8" w:space="0" w:color="auto"/>
            </w:tcBorders>
            <w:shd w:val="clear" w:color="000000" w:fill="FFFFFF"/>
            <w:vAlign w:val="center"/>
            <w:hideMark/>
          </w:tcPr>
          <w:p w:rsidR="007F0EC3" w:rsidRPr="007F0EC3" w:rsidRDefault="007F0EC3" w:rsidP="007F0EC3">
            <w:pPr>
              <w:widowControl/>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 xml:space="preserve">Աշխատողների աշխատավարձեր  և հավելավճարներ                                                       </w:t>
            </w:r>
          </w:p>
        </w:tc>
        <w:tc>
          <w:tcPr>
            <w:tcW w:w="7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4111</w:t>
            </w:r>
          </w:p>
        </w:tc>
        <w:tc>
          <w:tcPr>
            <w:tcW w:w="16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625293,0</w:t>
            </w:r>
          </w:p>
        </w:tc>
        <w:tc>
          <w:tcPr>
            <w:tcW w:w="142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625293,0</w:t>
            </w:r>
          </w:p>
        </w:tc>
        <w:tc>
          <w:tcPr>
            <w:tcW w:w="124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r>
      <w:tr w:rsidR="007F0EC3" w:rsidRPr="007F0EC3" w:rsidTr="007F0EC3">
        <w:trPr>
          <w:trHeight w:val="705"/>
        </w:trPr>
        <w:tc>
          <w:tcPr>
            <w:tcW w:w="4360" w:type="dxa"/>
            <w:tcBorders>
              <w:top w:val="nil"/>
              <w:left w:val="single" w:sz="8" w:space="0" w:color="auto"/>
              <w:bottom w:val="single" w:sz="8" w:space="0" w:color="auto"/>
              <w:right w:val="single" w:sz="8" w:space="0" w:color="auto"/>
            </w:tcBorders>
            <w:shd w:val="clear" w:color="000000" w:fill="FFFFFF"/>
            <w:vAlign w:val="center"/>
            <w:hideMark/>
          </w:tcPr>
          <w:p w:rsidR="007F0EC3" w:rsidRPr="007F0EC3" w:rsidRDefault="007F0EC3" w:rsidP="007F0EC3">
            <w:pPr>
              <w:widowControl/>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 xml:space="preserve">Ընդհանուր բնույթի այլ ծառայություններ                        </w:t>
            </w:r>
          </w:p>
        </w:tc>
        <w:tc>
          <w:tcPr>
            <w:tcW w:w="7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4239</w:t>
            </w:r>
          </w:p>
        </w:tc>
        <w:tc>
          <w:tcPr>
            <w:tcW w:w="16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13039,2</w:t>
            </w:r>
          </w:p>
        </w:tc>
        <w:tc>
          <w:tcPr>
            <w:tcW w:w="142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13039,2</w:t>
            </w:r>
          </w:p>
        </w:tc>
        <w:tc>
          <w:tcPr>
            <w:tcW w:w="124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r>
      <w:tr w:rsidR="007F0EC3" w:rsidRPr="007F0EC3" w:rsidTr="007F0EC3">
        <w:trPr>
          <w:trHeight w:val="360"/>
        </w:trPr>
        <w:tc>
          <w:tcPr>
            <w:tcW w:w="4360" w:type="dxa"/>
            <w:tcBorders>
              <w:top w:val="nil"/>
              <w:left w:val="single" w:sz="8" w:space="0" w:color="auto"/>
              <w:bottom w:val="single" w:sz="8" w:space="0" w:color="auto"/>
              <w:right w:val="single" w:sz="8" w:space="0" w:color="auto"/>
            </w:tcBorders>
            <w:shd w:val="clear" w:color="000000" w:fill="FFFFFF"/>
            <w:vAlign w:val="center"/>
            <w:hideMark/>
          </w:tcPr>
          <w:p w:rsidR="007F0EC3" w:rsidRPr="007F0EC3" w:rsidRDefault="007F0EC3" w:rsidP="007F0EC3">
            <w:pPr>
              <w:widowControl/>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 xml:space="preserve"> -Պարտադիր վճարներ</w:t>
            </w:r>
          </w:p>
        </w:tc>
        <w:tc>
          <w:tcPr>
            <w:tcW w:w="7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4823</w:t>
            </w:r>
          </w:p>
        </w:tc>
        <w:tc>
          <w:tcPr>
            <w:tcW w:w="16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1700,0</w:t>
            </w:r>
          </w:p>
        </w:tc>
        <w:tc>
          <w:tcPr>
            <w:tcW w:w="142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1700,0</w:t>
            </w:r>
          </w:p>
        </w:tc>
        <w:tc>
          <w:tcPr>
            <w:tcW w:w="124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r>
      <w:tr w:rsidR="007F0EC3" w:rsidRPr="007F0EC3" w:rsidTr="007F0EC3">
        <w:trPr>
          <w:trHeight w:val="360"/>
        </w:trPr>
        <w:tc>
          <w:tcPr>
            <w:tcW w:w="4360" w:type="dxa"/>
            <w:tcBorders>
              <w:top w:val="nil"/>
              <w:left w:val="single" w:sz="8" w:space="0" w:color="auto"/>
              <w:bottom w:val="single" w:sz="8" w:space="0" w:color="auto"/>
              <w:right w:val="single" w:sz="8" w:space="0" w:color="auto"/>
            </w:tcBorders>
            <w:shd w:val="clear" w:color="000000" w:fill="FFFFFF"/>
            <w:vAlign w:val="center"/>
            <w:hideMark/>
          </w:tcPr>
          <w:p w:rsidR="007F0EC3" w:rsidRPr="007F0EC3" w:rsidRDefault="007F0EC3" w:rsidP="007F0EC3">
            <w:pPr>
              <w:widowControl/>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Մասնագիտական ծառայություններ</w:t>
            </w:r>
          </w:p>
        </w:tc>
        <w:tc>
          <w:tcPr>
            <w:tcW w:w="7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4241</w:t>
            </w:r>
          </w:p>
        </w:tc>
        <w:tc>
          <w:tcPr>
            <w:tcW w:w="16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351,0</w:t>
            </w:r>
          </w:p>
        </w:tc>
        <w:tc>
          <w:tcPr>
            <w:tcW w:w="142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351,0</w:t>
            </w:r>
          </w:p>
        </w:tc>
        <w:tc>
          <w:tcPr>
            <w:tcW w:w="124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r>
      <w:tr w:rsidR="007F0EC3" w:rsidRPr="007F0EC3" w:rsidTr="007F0EC3">
        <w:trPr>
          <w:trHeight w:val="705"/>
        </w:trPr>
        <w:tc>
          <w:tcPr>
            <w:tcW w:w="4360" w:type="dxa"/>
            <w:tcBorders>
              <w:top w:val="nil"/>
              <w:left w:val="single" w:sz="8" w:space="0" w:color="auto"/>
              <w:bottom w:val="single" w:sz="8" w:space="0" w:color="auto"/>
              <w:right w:val="single" w:sz="8" w:space="0" w:color="auto"/>
            </w:tcBorders>
            <w:shd w:val="clear" w:color="000000" w:fill="FFFFFF"/>
            <w:vAlign w:val="center"/>
            <w:hideMark/>
          </w:tcPr>
          <w:p w:rsidR="007F0EC3" w:rsidRPr="00456AD5" w:rsidRDefault="007F0EC3" w:rsidP="007F0EC3">
            <w:pPr>
              <w:widowControl/>
              <w:rPr>
                <w:rFonts w:ascii="GHEA Grapalat" w:eastAsia="Times New Roman" w:hAnsi="GHEA Grapalat" w:cs="Calibri"/>
                <w:color w:val="auto"/>
                <w:lang w:eastAsia="ru-RU" w:bidi="ar-SA"/>
              </w:rPr>
            </w:pPr>
            <w:r w:rsidRPr="00456AD5">
              <w:rPr>
                <w:rFonts w:ascii="GHEA Grapalat" w:eastAsia="Times New Roman" w:hAnsi="GHEA Grapalat" w:cs="Calibri"/>
                <w:color w:val="auto"/>
                <w:lang w:eastAsia="ru-RU" w:bidi="ar-SA"/>
              </w:rPr>
              <w:t xml:space="preserve"> -Մեքենաների և սարքավորումների ընթացիկ նորոգում և պահպանում</w:t>
            </w:r>
          </w:p>
        </w:tc>
        <w:tc>
          <w:tcPr>
            <w:tcW w:w="7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4252</w:t>
            </w:r>
          </w:p>
        </w:tc>
        <w:tc>
          <w:tcPr>
            <w:tcW w:w="16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3287,0</w:t>
            </w:r>
          </w:p>
        </w:tc>
        <w:tc>
          <w:tcPr>
            <w:tcW w:w="142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3287,0</w:t>
            </w:r>
          </w:p>
        </w:tc>
        <w:tc>
          <w:tcPr>
            <w:tcW w:w="124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r>
      <w:tr w:rsidR="007F0EC3" w:rsidRPr="007F0EC3" w:rsidTr="007F0EC3">
        <w:trPr>
          <w:trHeight w:val="705"/>
        </w:trPr>
        <w:tc>
          <w:tcPr>
            <w:tcW w:w="4360" w:type="dxa"/>
            <w:tcBorders>
              <w:top w:val="nil"/>
              <w:left w:val="single" w:sz="8" w:space="0" w:color="auto"/>
              <w:bottom w:val="single" w:sz="8" w:space="0" w:color="auto"/>
              <w:right w:val="single" w:sz="8" w:space="0" w:color="auto"/>
            </w:tcBorders>
            <w:shd w:val="clear" w:color="000000" w:fill="FFFFFF"/>
            <w:vAlign w:val="center"/>
            <w:hideMark/>
          </w:tcPr>
          <w:p w:rsidR="007F0EC3" w:rsidRPr="007F0EC3" w:rsidRDefault="007F0EC3" w:rsidP="007F0EC3">
            <w:pPr>
              <w:widowControl/>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 xml:space="preserve"> -Գրասենյակային նյութեր և հագուստ</w:t>
            </w:r>
          </w:p>
        </w:tc>
        <w:tc>
          <w:tcPr>
            <w:tcW w:w="7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4261</w:t>
            </w:r>
          </w:p>
        </w:tc>
        <w:tc>
          <w:tcPr>
            <w:tcW w:w="16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560,0</w:t>
            </w:r>
          </w:p>
        </w:tc>
        <w:tc>
          <w:tcPr>
            <w:tcW w:w="142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560,0</w:t>
            </w:r>
          </w:p>
        </w:tc>
        <w:tc>
          <w:tcPr>
            <w:tcW w:w="124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r>
      <w:tr w:rsidR="007F0EC3" w:rsidRPr="007F0EC3" w:rsidTr="007F0EC3">
        <w:trPr>
          <w:trHeight w:val="360"/>
        </w:trPr>
        <w:tc>
          <w:tcPr>
            <w:tcW w:w="4360" w:type="dxa"/>
            <w:tcBorders>
              <w:top w:val="nil"/>
              <w:left w:val="single" w:sz="8" w:space="0" w:color="auto"/>
              <w:bottom w:val="single" w:sz="8" w:space="0" w:color="auto"/>
              <w:right w:val="single" w:sz="8" w:space="0" w:color="auto"/>
            </w:tcBorders>
            <w:shd w:val="clear" w:color="000000" w:fill="FFFFFF"/>
            <w:vAlign w:val="center"/>
            <w:hideMark/>
          </w:tcPr>
          <w:p w:rsidR="007F0EC3" w:rsidRPr="007F0EC3" w:rsidRDefault="007F0EC3" w:rsidP="007F0EC3">
            <w:pPr>
              <w:widowControl/>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 xml:space="preserve">Տրանսպորտային նյութեր   </w:t>
            </w:r>
          </w:p>
        </w:tc>
        <w:tc>
          <w:tcPr>
            <w:tcW w:w="7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4264</w:t>
            </w:r>
          </w:p>
        </w:tc>
        <w:tc>
          <w:tcPr>
            <w:tcW w:w="16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102137,3</w:t>
            </w:r>
          </w:p>
        </w:tc>
        <w:tc>
          <w:tcPr>
            <w:tcW w:w="142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102137,3</w:t>
            </w:r>
          </w:p>
        </w:tc>
        <w:tc>
          <w:tcPr>
            <w:tcW w:w="124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r>
      <w:tr w:rsidR="007F0EC3" w:rsidRPr="007F0EC3" w:rsidTr="007F0EC3">
        <w:trPr>
          <w:trHeight w:val="360"/>
        </w:trPr>
        <w:tc>
          <w:tcPr>
            <w:tcW w:w="4360" w:type="dxa"/>
            <w:tcBorders>
              <w:top w:val="nil"/>
              <w:left w:val="single" w:sz="8" w:space="0" w:color="auto"/>
              <w:bottom w:val="single" w:sz="8" w:space="0" w:color="auto"/>
              <w:right w:val="single" w:sz="8" w:space="0" w:color="auto"/>
            </w:tcBorders>
            <w:shd w:val="clear" w:color="000000" w:fill="FFFFFF"/>
            <w:vAlign w:val="center"/>
            <w:hideMark/>
          </w:tcPr>
          <w:p w:rsidR="007F0EC3" w:rsidRPr="007F0EC3" w:rsidRDefault="007F0EC3" w:rsidP="007F0EC3">
            <w:pPr>
              <w:widowControl/>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 xml:space="preserve">Հատուկ նպատակային այլ նյութեր    </w:t>
            </w:r>
          </w:p>
        </w:tc>
        <w:tc>
          <w:tcPr>
            <w:tcW w:w="7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4269</w:t>
            </w:r>
          </w:p>
        </w:tc>
        <w:tc>
          <w:tcPr>
            <w:tcW w:w="16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10116,7</w:t>
            </w:r>
          </w:p>
        </w:tc>
        <w:tc>
          <w:tcPr>
            <w:tcW w:w="142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10116,7</w:t>
            </w:r>
          </w:p>
        </w:tc>
        <w:tc>
          <w:tcPr>
            <w:tcW w:w="124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r>
      <w:tr w:rsidR="007F0EC3" w:rsidRPr="007F0EC3" w:rsidTr="007F0EC3">
        <w:trPr>
          <w:trHeight w:val="360"/>
        </w:trPr>
        <w:tc>
          <w:tcPr>
            <w:tcW w:w="4360" w:type="dxa"/>
            <w:tcBorders>
              <w:top w:val="nil"/>
              <w:left w:val="single" w:sz="8" w:space="0" w:color="auto"/>
              <w:bottom w:val="single" w:sz="8" w:space="0" w:color="auto"/>
              <w:right w:val="single" w:sz="8" w:space="0" w:color="auto"/>
            </w:tcBorders>
            <w:shd w:val="clear" w:color="000000" w:fill="FFFFFF"/>
            <w:vAlign w:val="center"/>
            <w:hideMark/>
          </w:tcPr>
          <w:p w:rsidR="007F0EC3" w:rsidRPr="007F0EC3" w:rsidRDefault="007F0EC3" w:rsidP="007F0EC3">
            <w:pPr>
              <w:widowControl/>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 xml:space="preserve">Վարչական սարքավորումներ                                          </w:t>
            </w:r>
          </w:p>
        </w:tc>
        <w:tc>
          <w:tcPr>
            <w:tcW w:w="7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5122</w:t>
            </w:r>
          </w:p>
        </w:tc>
        <w:tc>
          <w:tcPr>
            <w:tcW w:w="16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1000,0</w:t>
            </w:r>
          </w:p>
        </w:tc>
        <w:tc>
          <w:tcPr>
            <w:tcW w:w="142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c>
          <w:tcPr>
            <w:tcW w:w="124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1000,0</w:t>
            </w:r>
          </w:p>
        </w:tc>
      </w:tr>
      <w:tr w:rsidR="007F0EC3" w:rsidRPr="007F0EC3" w:rsidTr="007F0EC3">
        <w:trPr>
          <w:trHeight w:val="360"/>
        </w:trPr>
        <w:tc>
          <w:tcPr>
            <w:tcW w:w="4360" w:type="dxa"/>
            <w:tcBorders>
              <w:top w:val="nil"/>
              <w:left w:val="single" w:sz="8" w:space="0" w:color="auto"/>
              <w:bottom w:val="single" w:sz="8" w:space="0" w:color="auto"/>
              <w:right w:val="single" w:sz="8" w:space="0" w:color="auto"/>
            </w:tcBorders>
            <w:shd w:val="clear" w:color="000000" w:fill="FFFFFF"/>
            <w:vAlign w:val="center"/>
            <w:hideMark/>
          </w:tcPr>
          <w:p w:rsidR="007F0EC3" w:rsidRPr="007F0EC3" w:rsidRDefault="007F0EC3" w:rsidP="007F0EC3">
            <w:pPr>
              <w:widowControl/>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 xml:space="preserve">Այլ մեքենա սարքավորումներ                                   </w:t>
            </w:r>
          </w:p>
        </w:tc>
        <w:tc>
          <w:tcPr>
            <w:tcW w:w="7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5129</w:t>
            </w:r>
          </w:p>
        </w:tc>
        <w:tc>
          <w:tcPr>
            <w:tcW w:w="16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1000,0</w:t>
            </w:r>
          </w:p>
        </w:tc>
        <w:tc>
          <w:tcPr>
            <w:tcW w:w="142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c>
          <w:tcPr>
            <w:tcW w:w="124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1000,0</w:t>
            </w:r>
          </w:p>
        </w:tc>
      </w:tr>
    </w:tbl>
    <w:p w:rsidR="00B40BC8" w:rsidRPr="00184C2B" w:rsidRDefault="00B40BC8" w:rsidP="008E3F5C">
      <w:pPr>
        <w:rPr>
          <w:rFonts w:ascii="GHEA Grapalat" w:hAnsi="GHEA Grapalat"/>
          <w:color w:val="auto"/>
          <w:lang w:val="en-US"/>
        </w:rPr>
      </w:pPr>
    </w:p>
    <w:p w:rsidR="00CC784E" w:rsidRPr="00184C2B" w:rsidRDefault="00CC784E" w:rsidP="009458AB">
      <w:pPr>
        <w:pStyle w:val="a7"/>
        <w:tabs>
          <w:tab w:val="left" w:pos="284"/>
        </w:tabs>
        <w:ind w:left="0"/>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գործունեության</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սկիզբը</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և</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ավարտը</w:t>
      </w:r>
    </w:p>
    <w:p w:rsidR="00CC784E" w:rsidRPr="00184C2B" w:rsidRDefault="00CB29EE" w:rsidP="00CC784E">
      <w:pPr>
        <w:pStyle w:val="Bodytext20"/>
        <w:shd w:val="clear" w:color="auto" w:fill="auto"/>
        <w:spacing w:after="0" w:line="240" w:lineRule="auto"/>
        <w:jc w:val="left"/>
        <w:rPr>
          <w:rFonts w:ascii="GHEA Grapalat" w:hAnsi="GHEA Grapalat"/>
          <w:sz w:val="24"/>
          <w:szCs w:val="24"/>
        </w:rPr>
      </w:pPr>
      <w:r w:rsidRPr="00184C2B">
        <w:rPr>
          <w:rFonts w:ascii="GHEA Grapalat" w:hAnsi="GHEA Grapalat"/>
          <w:sz w:val="24"/>
          <w:szCs w:val="24"/>
        </w:rPr>
        <w:t>01.0</w:t>
      </w:r>
      <w:r w:rsidR="005A7F91">
        <w:rPr>
          <w:rFonts w:ascii="GHEA Grapalat" w:hAnsi="GHEA Grapalat"/>
          <w:sz w:val="24"/>
          <w:szCs w:val="24"/>
        </w:rPr>
        <w:t>1</w:t>
      </w:r>
      <w:r w:rsidRPr="00184C2B">
        <w:rPr>
          <w:rFonts w:ascii="GHEA Grapalat" w:hAnsi="GHEA Grapalat"/>
          <w:sz w:val="24"/>
          <w:szCs w:val="24"/>
        </w:rPr>
        <w:t>.202</w:t>
      </w:r>
      <w:r w:rsidRPr="00184C2B">
        <w:rPr>
          <w:rFonts w:ascii="GHEA Grapalat" w:hAnsi="GHEA Grapalat"/>
          <w:sz w:val="24"/>
          <w:szCs w:val="24"/>
          <w:lang w:val="ru-RU"/>
        </w:rPr>
        <w:t>5</w:t>
      </w:r>
      <w:r w:rsidRPr="00184C2B">
        <w:rPr>
          <w:rFonts w:ascii="GHEA Grapalat" w:hAnsi="GHEA Grapalat" w:cs="Sylfaen"/>
          <w:sz w:val="24"/>
          <w:szCs w:val="24"/>
        </w:rPr>
        <w:t xml:space="preserve">թ. – </w:t>
      </w:r>
      <w:r w:rsidRPr="00184C2B">
        <w:rPr>
          <w:rFonts w:ascii="GHEA Grapalat" w:hAnsi="GHEA Grapalat"/>
          <w:sz w:val="24"/>
          <w:szCs w:val="24"/>
        </w:rPr>
        <w:t>3</w:t>
      </w:r>
      <w:r w:rsidR="00D443E8">
        <w:rPr>
          <w:rFonts w:ascii="GHEA Grapalat" w:hAnsi="GHEA Grapalat"/>
          <w:sz w:val="24"/>
          <w:szCs w:val="24"/>
        </w:rPr>
        <w:t>1</w:t>
      </w:r>
      <w:r w:rsidRPr="00184C2B">
        <w:rPr>
          <w:rFonts w:ascii="GHEA Grapalat" w:hAnsi="GHEA Grapalat"/>
          <w:sz w:val="24"/>
          <w:szCs w:val="24"/>
        </w:rPr>
        <w:t>.12.202</w:t>
      </w:r>
      <w:r w:rsidRPr="00184C2B">
        <w:rPr>
          <w:rFonts w:ascii="GHEA Grapalat" w:hAnsi="GHEA Grapalat"/>
          <w:sz w:val="24"/>
          <w:szCs w:val="24"/>
          <w:lang w:val="ru-RU"/>
        </w:rPr>
        <w:t>5</w:t>
      </w:r>
      <w:r w:rsidRPr="00184C2B">
        <w:rPr>
          <w:rFonts w:ascii="GHEA Grapalat" w:hAnsi="GHEA Grapalat" w:cs="Sylfaen"/>
          <w:sz w:val="24"/>
          <w:szCs w:val="24"/>
        </w:rPr>
        <w:t>թ</w:t>
      </w:r>
      <w:r w:rsidRPr="00184C2B">
        <w:rPr>
          <w:rFonts w:ascii="GHEA Grapalat" w:hAnsi="GHEA Grapalat"/>
          <w:sz w:val="24"/>
          <w:szCs w:val="24"/>
        </w:rPr>
        <w:t>.</w:t>
      </w:r>
    </w:p>
    <w:p w:rsidR="000600CD" w:rsidRPr="00184C2B" w:rsidRDefault="000600CD" w:rsidP="006A0C70">
      <w:pPr>
        <w:pStyle w:val="Bodytext20"/>
        <w:shd w:val="clear" w:color="auto" w:fill="auto"/>
        <w:spacing w:after="0" w:line="240" w:lineRule="auto"/>
        <w:rPr>
          <w:rFonts w:ascii="GHEA Grapalat" w:hAnsi="GHEA Grapalat"/>
          <w:sz w:val="24"/>
          <w:szCs w:val="24"/>
        </w:rPr>
      </w:pPr>
      <w:r w:rsidRPr="00184C2B">
        <w:rPr>
          <w:rFonts w:ascii="GHEA Grapalat" w:hAnsi="GHEA Grapalat"/>
          <w:sz w:val="24"/>
          <w:szCs w:val="24"/>
        </w:rPr>
        <w:t>.</w:t>
      </w:r>
    </w:p>
    <w:p w:rsidR="000600CD" w:rsidRPr="00184C2B" w:rsidRDefault="000600CD" w:rsidP="00D75DAB">
      <w:pPr>
        <w:pStyle w:val="a7"/>
        <w:tabs>
          <w:tab w:val="left" w:pos="284"/>
        </w:tabs>
        <w:ind w:left="0"/>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Տեղեկ</w:t>
      </w:r>
      <w:r w:rsidR="009458AB" w:rsidRPr="00184C2B">
        <w:rPr>
          <w:rStyle w:val="Bodytext30"/>
          <w:rFonts w:ascii="GHEA Grapalat" w:hAnsi="GHEA Grapalat" w:cs="Sylfaen"/>
          <w:b/>
          <w:bCs/>
          <w:i w:val="0"/>
          <w:color w:val="auto"/>
          <w:sz w:val="24"/>
          <w:szCs w:val="24"/>
          <w:u w:val="single"/>
        </w:rPr>
        <w:t xml:space="preserve">անք </w:t>
      </w:r>
      <w:r w:rsidRPr="00184C2B">
        <w:rPr>
          <w:rStyle w:val="Bodytext30"/>
          <w:rFonts w:ascii="GHEA Grapalat" w:hAnsi="GHEA Grapalat" w:cs="Sylfaen"/>
          <w:b/>
          <w:bCs/>
          <w:i w:val="0"/>
          <w:color w:val="auto"/>
          <w:sz w:val="24"/>
          <w:szCs w:val="24"/>
          <w:u w:val="single"/>
        </w:rPr>
        <w:t>հիմնավորում</w:t>
      </w:r>
    </w:p>
    <w:p w:rsidR="000600CD" w:rsidRPr="00184C2B" w:rsidRDefault="000600CD" w:rsidP="00D75DAB">
      <w:pPr>
        <w:pStyle w:val="Bodytext20"/>
        <w:shd w:val="clear" w:color="auto" w:fill="auto"/>
        <w:spacing w:after="0" w:line="240" w:lineRule="auto"/>
        <w:jc w:val="both"/>
        <w:rPr>
          <w:rFonts w:ascii="GHEA Grapalat" w:hAnsi="GHEA Grapalat"/>
          <w:sz w:val="24"/>
          <w:szCs w:val="24"/>
        </w:rPr>
      </w:pPr>
      <w:r w:rsidRPr="00184C2B">
        <w:rPr>
          <w:rFonts w:ascii="GHEA Grapalat" w:hAnsi="GHEA Grapalat" w:cs="Sylfaen"/>
          <w:sz w:val="24"/>
          <w:szCs w:val="24"/>
        </w:rPr>
        <w:t>Ծրագիրը</w:t>
      </w:r>
      <w:r w:rsidRPr="00184C2B">
        <w:rPr>
          <w:rFonts w:ascii="GHEA Grapalat" w:hAnsi="GHEA Grapalat"/>
          <w:sz w:val="24"/>
          <w:szCs w:val="24"/>
        </w:rPr>
        <w:t xml:space="preserve"> </w:t>
      </w:r>
      <w:r w:rsidRPr="00184C2B">
        <w:rPr>
          <w:rFonts w:ascii="GHEA Grapalat" w:hAnsi="GHEA Grapalat" w:cs="Sylfaen"/>
          <w:sz w:val="24"/>
          <w:szCs w:val="24"/>
        </w:rPr>
        <w:t>նախատեսվում</w:t>
      </w:r>
      <w:r w:rsidRPr="00184C2B">
        <w:rPr>
          <w:rFonts w:ascii="GHEA Grapalat" w:hAnsi="GHEA Grapalat"/>
          <w:sz w:val="24"/>
          <w:szCs w:val="24"/>
        </w:rPr>
        <w:t xml:space="preserve"> </w:t>
      </w:r>
      <w:r w:rsidRPr="00184C2B">
        <w:rPr>
          <w:rFonts w:ascii="GHEA Grapalat" w:hAnsi="GHEA Grapalat" w:cs="Sylfaen"/>
          <w:sz w:val="24"/>
          <w:szCs w:val="24"/>
        </w:rPr>
        <w:t>է</w:t>
      </w:r>
      <w:r w:rsidRPr="00184C2B">
        <w:rPr>
          <w:rFonts w:ascii="GHEA Grapalat" w:hAnsi="GHEA Grapalat"/>
          <w:sz w:val="24"/>
          <w:szCs w:val="24"/>
        </w:rPr>
        <w:t xml:space="preserve"> </w:t>
      </w:r>
      <w:r w:rsidRPr="00184C2B">
        <w:rPr>
          <w:rFonts w:ascii="GHEA Grapalat" w:hAnsi="GHEA Grapalat" w:cs="Sylfaen"/>
          <w:sz w:val="24"/>
          <w:szCs w:val="24"/>
        </w:rPr>
        <w:t>իրականացնել</w:t>
      </w:r>
      <w:r w:rsidRPr="00184C2B">
        <w:rPr>
          <w:rFonts w:ascii="GHEA Grapalat" w:hAnsi="GHEA Grapalat"/>
          <w:sz w:val="24"/>
          <w:szCs w:val="24"/>
        </w:rPr>
        <w:t xml:space="preserve"> </w:t>
      </w:r>
      <w:r w:rsidRPr="00184C2B">
        <w:rPr>
          <w:rFonts w:ascii="GHEA Grapalat" w:hAnsi="GHEA Grapalat" w:cs="Sylfaen"/>
          <w:sz w:val="24"/>
          <w:szCs w:val="24"/>
        </w:rPr>
        <w:t>համայնքի</w:t>
      </w:r>
      <w:r w:rsidRPr="00184C2B">
        <w:rPr>
          <w:rFonts w:ascii="GHEA Grapalat" w:hAnsi="GHEA Grapalat"/>
          <w:sz w:val="24"/>
          <w:szCs w:val="24"/>
        </w:rPr>
        <w:t xml:space="preserve"> </w:t>
      </w:r>
      <w:r w:rsidRPr="00184C2B">
        <w:rPr>
          <w:rFonts w:ascii="GHEA Grapalat" w:hAnsi="GHEA Grapalat" w:cs="Sylfaen"/>
          <w:sz w:val="24"/>
          <w:szCs w:val="24"/>
        </w:rPr>
        <w:t>կողմից</w:t>
      </w:r>
      <w:r w:rsidRPr="00184C2B">
        <w:rPr>
          <w:rFonts w:ascii="GHEA Grapalat" w:hAnsi="GHEA Grapalat"/>
          <w:sz w:val="24"/>
          <w:szCs w:val="24"/>
        </w:rPr>
        <w:t xml:space="preserve"> </w:t>
      </w:r>
      <w:r w:rsidRPr="00184C2B">
        <w:rPr>
          <w:rFonts w:ascii="GHEA Grapalat" w:hAnsi="GHEA Grapalat" w:cs="Sylfaen"/>
          <w:sz w:val="24"/>
          <w:szCs w:val="24"/>
        </w:rPr>
        <w:t>հիմնադրված</w:t>
      </w:r>
      <w:r w:rsidRPr="00184C2B">
        <w:rPr>
          <w:rFonts w:ascii="GHEA Grapalat" w:hAnsi="GHEA Grapalat"/>
          <w:sz w:val="24"/>
          <w:szCs w:val="24"/>
        </w:rPr>
        <w:t xml:space="preserve"> «</w:t>
      </w:r>
      <w:r w:rsidRPr="00184C2B">
        <w:rPr>
          <w:rFonts w:ascii="GHEA Grapalat" w:hAnsi="GHEA Grapalat" w:cs="Sylfaen"/>
          <w:sz w:val="24"/>
          <w:szCs w:val="24"/>
        </w:rPr>
        <w:t>Գյումրու</w:t>
      </w:r>
      <w:r w:rsidRPr="00184C2B">
        <w:rPr>
          <w:rFonts w:ascii="GHEA Grapalat" w:hAnsi="GHEA Grapalat"/>
          <w:sz w:val="24"/>
          <w:szCs w:val="24"/>
        </w:rPr>
        <w:t xml:space="preserve"> </w:t>
      </w:r>
      <w:r w:rsidRPr="00184C2B">
        <w:rPr>
          <w:rFonts w:ascii="GHEA Grapalat" w:hAnsi="GHEA Grapalat" w:cs="Sylfaen"/>
          <w:sz w:val="24"/>
          <w:szCs w:val="24"/>
        </w:rPr>
        <w:t>կոմունալ</w:t>
      </w:r>
      <w:r w:rsidRPr="00184C2B">
        <w:rPr>
          <w:rFonts w:ascii="GHEA Grapalat" w:hAnsi="GHEA Grapalat"/>
          <w:sz w:val="24"/>
          <w:szCs w:val="24"/>
        </w:rPr>
        <w:t xml:space="preserve"> </w:t>
      </w:r>
      <w:r w:rsidRPr="00184C2B">
        <w:rPr>
          <w:rFonts w:ascii="GHEA Grapalat" w:hAnsi="GHEA Grapalat" w:cs="Sylfaen"/>
          <w:sz w:val="24"/>
          <w:szCs w:val="24"/>
        </w:rPr>
        <w:t>ծառայություն</w:t>
      </w:r>
      <w:r w:rsidRPr="00184C2B">
        <w:rPr>
          <w:rFonts w:ascii="GHEA Grapalat" w:hAnsi="GHEA Grapalat"/>
          <w:sz w:val="24"/>
          <w:szCs w:val="24"/>
        </w:rPr>
        <w:t xml:space="preserve">» </w:t>
      </w:r>
      <w:r w:rsidRPr="00184C2B">
        <w:rPr>
          <w:rFonts w:ascii="GHEA Grapalat" w:hAnsi="GHEA Grapalat" w:cs="Sylfaen"/>
          <w:sz w:val="24"/>
          <w:szCs w:val="24"/>
        </w:rPr>
        <w:t>բյուջետային</w:t>
      </w:r>
      <w:r w:rsidRPr="00184C2B">
        <w:rPr>
          <w:rFonts w:ascii="GHEA Grapalat" w:hAnsi="GHEA Grapalat"/>
          <w:sz w:val="24"/>
          <w:szCs w:val="24"/>
        </w:rPr>
        <w:t xml:space="preserve"> </w:t>
      </w:r>
      <w:r w:rsidRPr="00184C2B">
        <w:rPr>
          <w:rFonts w:ascii="GHEA Grapalat" w:hAnsi="GHEA Grapalat" w:cs="Sylfaen"/>
          <w:sz w:val="24"/>
          <w:szCs w:val="24"/>
        </w:rPr>
        <w:t>հիմնարկի</w:t>
      </w:r>
      <w:r w:rsidRPr="00184C2B">
        <w:rPr>
          <w:rFonts w:ascii="GHEA Grapalat" w:hAnsi="GHEA Grapalat"/>
          <w:sz w:val="24"/>
          <w:szCs w:val="24"/>
        </w:rPr>
        <w:t xml:space="preserve"> </w:t>
      </w:r>
      <w:r w:rsidRPr="00184C2B">
        <w:rPr>
          <w:rFonts w:ascii="GHEA Grapalat" w:hAnsi="GHEA Grapalat" w:cs="Sylfaen"/>
          <w:sz w:val="24"/>
          <w:szCs w:val="24"/>
        </w:rPr>
        <w:t>միջոցով։</w:t>
      </w:r>
      <w:r w:rsidRPr="00184C2B">
        <w:rPr>
          <w:rFonts w:ascii="GHEA Grapalat" w:hAnsi="GHEA Grapalat"/>
          <w:sz w:val="24"/>
          <w:szCs w:val="24"/>
        </w:rPr>
        <w:t xml:space="preserve"> </w:t>
      </w:r>
      <w:r w:rsidRPr="00184C2B">
        <w:rPr>
          <w:rFonts w:ascii="GHEA Grapalat" w:hAnsi="GHEA Grapalat" w:cs="Sylfaen"/>
          <w:sz w:val="24"/>
          <w:szCs w:val="24"/>
        </w:rPr>
        <w:t>Հիմնարկի</w:t>
      </w:r>
      <w:r w:rsidRPr="00184C2B">
        <w:rPr>
          <w:rFonts w:ascii="GHEA Grapalat" w:hAnsi="GHEA Grapalat"/>
          <w:sz w:val="24"/>
          <w:szCs w:val="24"/>
        </w:rPr>
        <w:t xml:space="preserve"> </w:t>
      </w:r>
      <w:r w:rsidRPr="00184C2B">
        <w:rPr>
          <w:rFonts w:ascii="GHEA Grapalat" w:hAnsi="GHEA Grapalat" w:cs="Sylfaen"/>
          <w:sz w:val="24"/>
          <w:szCs w:val="24"/>
        </w:rPr>
        <w:t>գործառույթները</w:t>
      </w:r>
      <w:r w:rsidRPr="00184C2B">
        <w:rPr>
          <w:rFonts w:ascii="GHEA Grapalat" w:hAnsi="GHEA Grapalat"/>
          <w:sz w:val="24"/>
          <w:szCs w:val="24"/>
        </w:rPr>
        <w:t xml:space="preserve">, </w:t>
      </w:r>
      <w:r w:rsidRPr="00184C2B">
        <w:rPr>
          <w:rFonts w:ascii="GHEA Grapalat" w:hAnsi="GHEA Grapalat" w:cs="Sylfaen"/>
          <w:sz w:val="24"/>
          <w:szCs w:val="24"/>
        </w:rPr>
        <w:t>կառուցվածքը</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հաստիքացուցակը</w:t>
      </w:r>
      <w:r w:rsidRPr="00184C2B">
        <w:rPr>
          <w:rFonts w:ascii="GHEA Grapalat" w:hAnsi="GHEA Grapalat"/>
          <w:sz w:val="24"/>
          <w:szCs w:val="24"/>
        </w:rPr>
        <w:t xml:space="preserve"> </w:t>
      </w:r>
      <w:r w:rsidRPr="00184C2B">
        <w:rPr>
          <w:rFonts w:ascii="GHEA Grapalat" w:hAnsi="GHEA Grapalat" w:cs="Sylfaen"/>
          <w:sz w:val="24"/>
          <w:szCs w:val="24"/>
        </w:rPr>
        <w:t>հաստատվել</w:t>
      </w:r>
      <w:r w:rsidRPr="00184C2B">
        <w:rPr>
          <w:rFonts w:ascii="GHEA Grapalat" w:hAnsi="GHEA Grapalat"/>
          <w:sz w:val="24"/>
          <w:szCs w:val="24"/>
        </w:rPr>
        <w:t xml:space="preserve"> </w:t>
      </w:r>
      <w:r w:rsidRPr="00184C2B">
        <w:rPr>
          <w:rFonts w:ascii="GHEA Grapalat" w:hAnsi="GHEA Grapalat" w:cs="Sylfaen"/>
          <w:sz w:val="24"/>
          <w:szCs w:val="24"/>
        </w:rPr>
        <w:t>են</w:t>
      </w:r>
      <w:r w:rsidRPr="00184C2B">
        <w:rPr>
          <w:rFonts w:ascii="GHEA Grapalat" w:hAnsi="GHEA Grapalat"/>
          <w:sz w:val="24"/>
          <w:szCs w:val="24"/>
        </w:rPr>
        <w:t xml:space="preserve"> </w:t>
      </w:r>
      <w:r w:rsidRPr="00184C2B">
        <w:rPr>
          <w:rFonts w:ascii="GHEA Grapalat" w:hAnsi="GHEA Grapalat" w:cs="Sylfaen"/>
          <w:sz w:val="24"/>
          <w:szCs w:val="24"/>
        </w:rPr>
        <w:t>համայնքի</w:t>
      </w:r>
      <w:r w:rsidRPr="00184C2B">
        <w:rPr>
          <w:rFonts w:ascii="GHEA Grapalat" w:hAnsi="GHEA Grapalat"/>
          <w:sz w:val="24"/>
          <w:szCs w:val="24"/>
        </w:rPr>
        <w:t xml:space="preserve"> </w:t>
      </w:r>
      <w:r w:rsidRPr="00184C2B">
        <w:rPr>
          <w:rFonts w:ascii="GHEA Grapalat" w:hAnsi="GHEA Grapalat" w:cs="Sylfaen"/>
          <w:sz w:val="24"/>
          <w:szCs w:val="24"/>
        </w:rPr>
        <w:t>ավագանու</w:t>
      </w:r>
      <w:r w:rsidRPr="00184C2B">
        <w:rPr>
          <w:rFonts w:ascii="GHEA Grapalat" w:hAnsi="GHEA Grapalat"/>
          <w:sz w:val="24"/>
          <w:szCs w:val="24"/>
        </w:rPr>
        <w:t xml:space="preserve"> </w:t>
      </w:r>
      <w:r w:rsidRPr="00184C2B">
        <w:rPr>
          <w:rFonts w:ascii="GHEA Grapalat" w:hAnsi="GHEA Grapalat" w:cs="Sylfaen"/>
          <w:sz w:val="24"/>
          <w:szCs w:val="24"/>
        </w:rPr>
        <w:t>կողմից։</w:t>
      </w:r>
      <w:r w:rsidRPr="00184C2B">
        <w:rPr>
          <w:rFonts w:ascii="GHEA Grapalat" w:hAnsi="GHEA Grapalat"/>
          <w:sz w:val="24"/>
          <w:szCs w:val="24"/>
        </w:rPr>
        <w:t xml:space="preserve"> </w:t>
      </w:r>
      <w:r w:rsidRPr="00184C2B">
        <w:rPr>
          <w:rFonts w:ascii="GHEA Grapalat" w:hAnsi="GHEA Grapalat" w:cs="Sylfaen"/>
          <w:sz w:val="24"/>
          <w:szCs w:val="24"/>
        </w:rPr>
        <w:t>Սանմաքրման</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աղբահանության</w:t>
      </w:r>
      <w:r w:rsidRPr="00184C2B">
        <w:rPr>
          <w:rFonts w:ascii="GHEA Grapalat" w:hAnsi="GHEA Grapalat"/>
          <w:sz w:val="24"/>
          <w:szCs w:val="24"/>
        </w:rPr>
        <w:t xml:space="preserve"> </w:t>
      </w:r>
      <w:r w:rsidRPr="00184C2B">
        <w:rPr>
          <w:rFonts w:ascii="GHEA Grapalat" w:hAnsi="GHEA Grapalat" w:cs="Sylfaen"/>
          <w:sz w:val="24"/>
          <w:szCs w:val="24"/>
        </w:rPr>
        <w:t>աշխատանքները</w:t>
      </w:r>
      <w:r w:rsidRPr="00184C2B">
        <w:rPr>
          <w:rFonts w:ascii="GHEA Grapalat" w:hAnsi="GHEA Grapalat"/>
          <w:sz w:val="24"/>
          <w:szCs w:val="24"/>
        </w:rPr>
        <w:t xml:space="preserve"> </w:t>
      </w:r>
      <w:r w:rsidRPr="00184C2B">
        <w:rPr>
          <w:rFonts w:ascii="GHEA Grapalat" w:hAnsi="GHEA Grapalat" w:cs="Sylfaen"/>
          <w:sz w:val="24"/>
          <w:szCs w:val="24"/>
        </w:rPr>
        <w:t>կազմակերպվելու</w:t>
      </w:r>
      <w:r w:rsidRPr="00184C2B">
        <w:rPr>
          <w:rFonts w:ascii="GHEA Grapalat" w:hAnsi="GHEA Grapalat"/>
          <w:sz w:val="24"/>
          <w:szCs w:val="24"/>
        </w:rPr>
        <w:t xml:space="preserve"> </w:t>
      </w:r>
      <w:r w:rsidRPr="00184C2B">
        <w:rPr>
          <w:rFonts w:ascii="GHEA Grapalat" w:hAnsi="GHEA Grapalat" w:cs="Sylfaen"/>
          <w:sz w:val="24"/>
          <w:szCs w:val="24"/>
        </w:rPr>
        <w:t>են</w:t>
      </w:r>
      <w:r w:rsidRPr="00184C2B">
        <w:rPr>
          <w:rFonts w:ascii="GHEA Grapalat" w:hAnsi="GHEA Grapalat"/>
          <w:sz w:val="24"/>
          <w:szCs w:val="24"/>
        </w:rPr>
        <w:t xml:space="preserve"> </w:t>
      </w:r>
      <w:r w:rsidRPr="00184C2B">
        <w:rPr>
          <w:rFonts w:ascii="GHEA Grapalat" w:hAnsi="GHEA Grapalat" w:cs="Sylfaen"/>
          <w:sz w:val="24"/>
          <w:szCs w:val="24"/>
        </w:rPr>
        <w:t>հիմնարկին</w:t>
      </w:r>
      <w:r w:rsidR="00D75DAB" w:rsidRPr="00184C2B">
        <w:rPr>
          <w:rFonts w:ascii="GHEA Grapalat" w:hAnsi="GHEA Grapalat" w:cs="Sylfaen"/>
          <w:sz w:val="24"/>
          <w:szCs w:val="24"/>
        </w:rPr>
        <w:t xml:space="preserve"> </w:t>
      </w:r>
      <w:r w:rsidRPr="00184C2B">
        <w:rPr>
          <w:rFonts w:ascii="GHEA Grapalat" w:hAnsi="GHEA Grapalat" w:cs="Sylfaen"/>
          <w:sz w:val="24"/>
          <w:szCs w:val="24"/>
        </w:rPr>
        <w:t>պատկանող</w:t>
      </w:r>
      <w:r w:rsidRPr="00184C2B">
        <w:rPr>
          <w:rFonts w:ascii="GHEA Grapalat" w:hAnsi="GHEA Grapalat"/>
          <w:sz w:val="24"/>
          <w:szCs w:val="24"/>
        </w:rPr>
        <w:t xml:space="preserve"> 1</w:t>
      </w:r>
      <w:r w:rsidR="002B52C7" w:rsidRPr="00184C2B">
        <w:rPr>
          <w:rFonts w:ascii="GHEA Grapalat" w:hAnsi="GHEA Grapalat"/>
          <w:sz w:val="24"/>
          <w:szCs w:val="24"/>
        </w:rPr>
        <w:t>1</w:t>
      </w:r>
      <w:r w:rsidRPr="00184C2B">
        <w:rPr>
          <w:rFonts w:ascii="GHEA Grapalat" w:hAnsi="GHEA Grapalat"/>
          <w:sz w:val="24"/>
          <w:szCs w:val="24"/>
        </w:rPr>
        <w:t xml:space="preserve"> </w:t>
      </w:r>
      <w:r w:rsidRPr="00184C2B">
        <w:rPr>
          <w:rFonts w:ascii="GHEA Grapalat" w:hAnsi="GHEA Grapalat" w:cs="Sylfaen"/>
          <w:sz w:val="24"/>
          <w:szCs w:val="24"/>
        </w:rPr>
        <w:t>աղբատար</w:t>
      </w:r>
      <w:r w:rsidRPr="00184C2B">
        <w:rPr>
          <w:rFonts w:ascii="GHEA Grapalat" w:hAnsi="GHEA Grapalat"/>
          <w:sz w:val="24"/>
          <w:szCs w:val="24"/>
        </w:rPr>
        <w:t xml:space="preserve"> </w:t>
      </w:r>
      <w:r w:rsidRPr="00184C2B">
        <w:rPr>
          <w:rFonts w:ascii="GHEA Grapalat" w:hAnsi="GHEA Grapalat" w:cs="Sylfaen"/>
          <w:sz w:val="24"/>
          <w:szCs w:val="24"/>
        </w:rPr>
        <w:t>ավտոմեքենաների</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այլ</w:t>
      </w:r>
      <w:r w:rsidRPr="00184C2B">
        <w:rPr>
          <w:rFonts w:ascii="GHEA Grapalat" w:hAnsi="GHEA Grapalat"/>
          <w:sz w:val="24"/>
          <w:szCs w:val="24"/>
        </w:rPr>
        <w:t xml:space="preserve"> </w:t>
      </w:r>
      <w:r w:rsidRPr="00184C2B">
        <w:rPr>
          <w:rFonts w:ascii="GHEA Grapalat" w:hAnsi="GHEA Grapalat" w:cs="Sylfaen"/>
          <w:sz w:val="24"/>
          <w:szCs w:val="24"/>
        </w:rPr>
        <w:t>հատուկ</w:t>
      </w:r>
      <w:r w:rsidRPr="00184C2B">
        <w:rPr>
          <w:rFonts w:ascii="GHEA Grapalat" w:hAnsi="GHEA Grapalat"/>
          <w:sz w:val="24"/>
          <w:szCs w:val="24"/>
        </w:rPr>
        <w:t xml:space="preserve"> </w:t>
      </w:r>
      <w:r w:rsidRPr="00184C2B">
        <w:rPr>
          <w:rFonts w:ascii="GHEA Grapalat" w:hAnsi="GHEA Grapalat" w:cs="Sylfaen"/>
          <w:sz w:val="24"/>
          <w:szCs w:val="24"/>
        </w:rPr>
        <w:t>տեխնիկաների</w:t>
      </w:r>
      <w:r w:rsidRPr="00184C2B">
        <w:rPr>
          <w:rFonts w:ascii="GHEA Grapalat" w:hAnsi="GHEA Grapalat"/>
          <w:sz w:val="24"/>
          <w:szCs w:val="24"/>
        </w:rPr>
        <w:t xml:space="preserve"> </w:t>
      </w:r>
      <w:r w:rsidRPr="00184C2B">
        <w:rPr>
          <w:rFonts w:ascii="GHEA Grapalat" w:hAnsi="GHEA Grapalat" w:cs="Sylfaen"/>
          <w:sz w:val="24"/>
          <w:szCs w:val="24"/>
        </w:rPr>
        <w:t>միջոցով։</w:t>
      </w:r>
      <w:r w:rsidRPr="00184C2B">
        <w:rPr>
          <w:rFonts w:ascii="GHEA Grapalat" w:hAnsi="GHEA Grapalat"/>
          <w:sz w:val="24"/>
          <w:szCs w:val="24"/>
        </w:rPr>
        <w:t xml:space="preserve"> </w:t>
      </w:r>
      <w:r w:rsidRPr="00184C2B">
        <w:rPr>
          <w:rFonts w:ascii="GHEA Grapalat" w:hAnsi="GHEA Grapalat" w:cs="Sylfaen"/>
          <w:sz w:val="24"/>
          <w:szCs w:val="24"/>
        </w:rPr>
        <w:t>Աշխատանքների</w:t>
      </w:r>
      <w:r w:rsidRPr="00184C2B">
        <w:rPr>
          <w:rFonts w:ascii="GHEA Grapalat" w:hAnsi="GHEA Grapalat"/>
          <w:sz w:val="24"/>
          <w:szCs w:val="24"/>
        </w:rPr>
        <w:t xml:space="preserve"> </w:t>
      </w:r>
      <w:r w:rsidRPr="00184C2B">
        <w:rPr>
          <w:rFonts w:ascii="GHEA Grapalat" w:hAnsi="GHEA Grapalat" w:cs="Sylfaen"/>
          <w:sz w:val="24"/>
          <w:szCs w:val="24"/>
        </w:rPr>
        <w:t>կազմակերպման</w:t>
      </w:r>
      <w:r w:rsidRPr="00184C2B">
        <w:rPr>
          <w:rFonts w:ascii="GHEA Grapalat" w:hAnsi="GHEA Grapalat"/>
          <w:sz w:val="24"/>
          <w:szCs w:val="24"/>
        </w:rPr>
        <w:t xml:space="preserve"> </w:t>
      </w:r>
      <w:r w:rsidRPr="00184C2B">
        <w:rPr>
          <w:rFonts w:ascii="GHEA Grapalat" w:hAnsi="GHEA Grapalat" w:cs="Sylfaen"/>
          <w:sz w:val="24"/>
          <w:szCs w:val="24"/>
        </w:rPr>
        <w:t>համար</w:t>
      </w:r>
      <w:r w:rsidRPr="00184C2B">
        <w:rPr>
          <w:rFonts w:ascii="GHEA Grapalat" w:hAnsi="GHEA Grapalat"/>
          <w:sz w:val="24"/>
          <w:szCs w:val="24"/>
        </w:rPr>
        <w:t xml:space="preserve"> </w:t>
      </w:r>
      <w:r w:rsidRPr="00184C2B">
        <w:rPr>
          <w:rFonts w:ascii="GHEA Grapalat" w:hAnsi="GHEA Grapalat" w:cs="Sylfaen"/>
          <w:sz w:val="24"/>
          <w:szCs w:val="24"/>
        </w:rPr>
        <w:t>հիշյալ</w:t>
      </w:r>
      <w:r w:rsidRPr="00184C2B">
        <w:rPr>
          <w:rFonts w:ascii="GHEA Grapalat" w:hAnsi="GHEA Grapalat"/>
          <w:sz w:val="24"/>
          <w:szCs w:val="24"/>
        </w:rPr>
        <w:t xml:space="preserve"> </w:t>
      </w:r>
      <w:r w:rsidRPr="00184C2B">
        <w:rPr>
          <w:rFonts w:ascii="GHEA Grapalat" w:hAnsi="GHEA Grapalat" w:cs="Sylfaen"/>
          <w:sz w:val="24"/>
          <w:szCs w:val="24"/>
        </w:rPr>
        <w:t>ծրագրով</w:t>
      </w:r>
      <w:r w:rsidRPr="00184C2B">
        <w:rPr>
          <w:rFonts w:ascii="GHEA Grapalat" w:hAnsi="GHEA Grapalat"/>
          <w:sz w:val="24"/>
          <w:szCs w:val="24"/>
        </w:rPr>
        <w:t xml:space="preserve"> </w:t>
      </w:r>
      <w:r w:rsidRPr="00184C2B">
        <w:rPr>
          <w:rFonts w:ascii="GHEA Grapalat" w:hAnsi="GHEA Grapalat" w:cs="Sylfaen"/>
          <w:sz w:val="24"/>
          <w:szCs w:val="24"/>
        </w:rPr>
        <w:t>հիմնարկին</w:t>
      </w:r>
      <w:r w:rsidRPr="00184C2B">
        <w:rPr>
          <w:rFonts w:ascii="GHEA Grapalat" w:hAnsi="GHEA Grapalat"/>
          <w:sz w:val="24"/>
          <w:szCs w:val="24"/>
        </w:rPr>
        <w:t xml:space="preserve"> </w:t>
      </w:r>
      <w:r w:rsidRPr="00184C2B">
        <w:rPr>
          <w:rFonts w:ascii="GHEA Grapalat" w:hAnsi="GHEA Grapalat" w:cs="Sylfaen"/>
          <w:sz w:val="24"/>
          <w:szCs w:val="24"/>
        </w:rPr>
        <w:t>նախատեսվում</w:t>
      </w:r>
      <w:r w:rsidRPr="00184C2B">
        <w:rPr>
          <w:rFonts w:ascii="GHEA Grapalat" w:hAnsi="GHEA Grapalat"/>
          <w:sz w:val="24"/>
          <w:szCs w:val="24"/>
        </w:rPr>
        <w:t xml:space="preserve"> </w:t>
      </w:r>
      <w:r w:rsidRPr="00184C2B">
        <w:rPr>
          <w:rFonts w:ascii="GHEA Grapalat" w:hAnsi="GHEA Grapalat" w:cs="Sylfaen"/>
          <w:sz w:val="24"/>
          <w:szCs w:val="24"/>
        </w:rPr>
        <w:t>է</w:t>
      </w:r>
      <w:r w:rsidRPr="00184C2B">
        <w:rPr>
          <w:rFonts w:ascii="GHEA Grapalat" w:hAnsi="GHEA Grapalat"/>
          <w:sz w:val="24"/>
          <w:szCs w:val="24"/>
        </w:rPr>
        <w:t xml:space="preserve"> </w:t>
      </w:r>
      <w:r w:rsidRPr="00184C2B">
        <w:rPr>
          <w:rFonts w:ascii="GHEA Grapalat" w:hAnsi="GHEA Grapalat" w:cs="Sylfaen"/>
          <w:sz w:val="24"/>
          <w:szCs w:val="24"/>
        </w:rPr>
        <w:t>ֆինանսավորել</w:t>
      </w:r>
      <w:r w:rsidRPr="00184C2B">
        <w:rPr>
          <w:rFonts w:ascii="GHEA Grapalat" w:hAnsi="GHEA Grapalat"/>
          <w:sz w:val="24"/>
          <w:szCs w:val="24"/>
        </w:rPr>
        <w:t xml:space="preserve"> </w:t>
      </w:r>
      <w:r w:rsidRPr="00184C2B">
        <w:rPr>
          <w:rFonts w:ascii="GHEA Grapalat" w:hAnsi="GHEA Grapalat" w:cs="Sylfaen"/>
          <w:sz w:val="24"/>
          <w:szCs w:val="24"/>
        </w:rPr>
        <w:t>հետևյալ</w:t>
      </w:r>
      <w:r w:rsidRPr="00184C2B">
        <w:rPr>
          <w:rFonts w:ascii="GHEA Grapalat" w:hAnsi="GHEA Grapalat"/>
          <w:sz w:val="24"/>
          <w:szCs w:val="24"/>
        </w:rPr>
        <w:t xml:space="preserve"> </w:t>
      </w:r>
      <w:r w:rsidRPr="00184C2B">
        <w:rPr>
          <w:rFonts w:ascii="GHEA Grapalat" w:hAnsi="GHEA Grapalat" w:cs="Sylfaen"/>
          <w:sz w:val="24"/>
          <w:szCs w:val="24"/>
        </w:rPr>
        <w:t>ուղղություններով</w:t>
      </w:r>
      <w:r w:rsidRPr="00184C2B">
        <w:rPr>
          <w:rFonts w:ascii="GHEA Grapalat" w:hAnsi="GHEA Grapalat"/>
          <w:sz w:val="24"/>
          <w:szCs w:val="24"/>
        </w:rPr>
        <w:t>.</w:t>
      </w:r>
    </w:p>
    <w:p w:rsidR="000600CD" w:rsidRPr="00184C2B" w:rsidRDefault="000600CD" w:rsidP="00610C4E">
      <w:pPr>
        <w:pStyle w:val="Bodytext20"/>
        <w:numPr>
          <w:ilvl w:val="0"/>
          <w:numId w:val="16"/>
        </w:numPr>
        <w:shd w:val="clear" w:color="auto" w:fill="auto"/>
        <w:spacing w:after="0" w:line="240" w:lineRule="auto"/>
        <w:ind w:left="567" w:hanging="283"/>
        <w:jc w:val="both"/>
        <w:rPr>
          <w:rFonts w:ascii="GHEA Grapalat" w:hAnsi="GHEA Grapalat"/>
          <w:sz w:val="24"/>
          <w:szCs w:val="24"/>
        </w:rPr>
      </w:pPr>
      <w:r w:rsidRPr="00184C2B">
        <w:rPr>
          <w:rFonts w:ascii="GHEA Grapalat" w:hAnsi="GHEA Grapalat" w:cs="Sylfaen"/>
          <w:sz w:val="24"/>
          <w:szCs w:val="24"/>
        </w:rPr>
        <w:t>Թվով</w:t>
      </w:r>
      <w:r w:rsidRPr="00184C2B">
        <w:rPr>
          <w:rFonts w:ascii="GHEA Grapalat" w:hAnsi="GHEA Grapalat"/>
          <w:sz w:val="24"/>
          <w:szCs w:val="24"/>
        </w:rPr>
        <w:t xml:space="preserve"> </w:t>
      </w:r>
      <w:r w:rsidR="002B52C7" w:rsidRPr="00184C2B">
        <w:rPr>
          <w:rFonts w:ascii="GHEA Grapalat" w:hAnsi="GHEA Grapalat"/>
          <w:sz w:val="24"/>
          <w:szCs w:val="24"/>
        </w:rPr>
        <w:t>48</w:t>
      </w:r>
      <w:r w:rsidRPr="00184C2B">
        <w:rPr>
          <w:rFonts w:ascii="GHEA Grapalat" w:hAnsi="GHEA Grapalat"/>
          <w:sz w:val="24"/>
          <w:szCs w:val="24"/>
        </w:rPr>
        <w:t xml:space="preserve"> </w:t>
      </w:r>
      <w:r w:rsidRPr="00184C2B">
        <w:rPr>
          <w:rFonts w:ascii="GHEA Grapalat" w:hAnsi="GHEA Grapalat" w:cs="Sylfaen"/>
          <w:sz w:val="24"/>
          <w:szCs w:val="24"/>
        </w:rPr>
        <w:t>տրանսպորտային</w:t>
      </w:r>
      <w:r w:rsidR="00DC6FEE" w:rsidRPr="00184C2B">
        <w:rPr>
          <w:rFonts w:ascii="GHEA Grapalat" w:hAnsi="GHEA Grapalat" w:cs="Sylfaen"/>
          <w:sz w:val="24"/>
          <w:szCs w:val="24"/>
        </w:rPr>
        <w:t xml:space="preserve"> </w:t>
      </w:r>
      <w:r w:rsidRPr="00184C2B">
        <w:rPr>
          <w:rFonts w:ascii="GHEA Grapalat" w:hAnsi="GHEA Grapalat" w:cs="Sylfaen"/>
          <w:sz w:val="24"/>
          <w:szCs w:val="24"/>
        </w:rPr>
        <w:t>միջոցների</w:t>
      </w:r>
      <w:r w:rsidRPr="00184C2B">
        <w:rPr>
          <w:rFonts w:ascii="GHEA Grapalat" w:hAnsi="GHEA Grapalat"/>
          <w:sz w:val="24"/>
          <w:szCs w:val="24"/>
        </w:rPr>
        <w:t xml:space="preserve"> </w:t>
      </w:r>
      <w:r w:rsidRPr="00184C2B">
        <w:rPr>
          <w:rFonts w:ascii="GHEA Grapalat" w:hAnsi="GHEA Grapalat" w:cs="Sylfaen"/>
          <w:sz w:val="24"/>
          <w:szCs w:val="24"/>
        </w:rPr>
        <w:t>ռադիոլոկացիոն</w:t>
      </w:r>
      <w:r w:rsidRPr="00184C2B">
        <w:rPr>
          <w:rFonts w:ascii="GHEA Grapalat" w:hAnsi="GHEA Grapalat"/>
          <w:sz w:val="24"/>
          <w:szCs w:val="24"/>
        </w:rPr>
        <w:t xml:space="preserve"> </w:t>
      </w:r>
      <w:r w:rsidRPr="00184C2B">
        <w:rPr>
          <w:rFonts w:ascii="GHEA Grapalat" w:hAnsi="GHEA Grapalat" w:cs="Sylfaen"/>
          <w:sz w:val="24"/>
          <w:szCs w:val="24"/>
        </w:rPr>
        <w:t>տեղորոշման</w:t>
      </w:r>
      <w:r w:rsidRPr="00184C2B">
        <w:rPr>
          <w:rFonts w:ascii="GHEA Grapalat" w:hAnsi="GHEA Grapalat"/>
          <w:sz w:val="24"/>
          <w:szCs w:val="24"/>
        </w:rPr>
        <w:t xml:space="preserve"> </w:t>
      </w:r>
      <w:r w:rsidRPr="00184C2B">
        <w:rPr>
          <w:rFonts w:ascii="GHEA Grapalat" w:hAnsi="GHEA Grapalat" w:cs="Sylfaen"/>
          <w:sz w:val="24"/>
          <w:szCs w:val="24"/>
        </w:rPr>
        <w:lastRenderedPageBreak/>
        <w:t>ծառայությունների</w:t>
      </w:r>
      <w:r w:rsidRPr="00184C2B">
        <w:rPr>
          <w:rFonts w:ascii="GHEA Grapalat" w:hAnsi="GHEA Grapalat"/>
          <w:sz w:val="24"/>
          <w:szCs w:val="24"/>
        </w:rPr>
        <w:t xml:space="preserve"> </w:t>
      </w:r>
      <w:r w:rsidRPr="00184C2B">
        <w:rPr>
          <w:rFonts w:ascii="GHEA Grapalat" w:hAnsi="GHEA Grapalat" w:cs="Sylfaen"/>
          <w:sz w:val="24"/>
          <w:szCs w:val="24"/>
        </w:rPr>
        <w:t>գնում։</w:t>
      </w:r>
    </w:p>
    <w:p w:rsidR="000600CD" w:rsidRPr="00184C2B" w:rsidRDefault="000600CD" w:rsidP="00610C4E">
      <w:pPr>
        <w:pStyle w:val="Bodytext20"/>
        <w:numPr>
          <w:ilvl w:val="0"/>
          <w:numId w:val="16"/>
        </w:numPr>
        <w:shd w:val="clear" w:color="auto" w:fill="auto"/>
        <w:spacing w:after="0" w:line="240" w:lineRule="auto"/>
        <w:ind w:left="567" w:hanging="283"/>
        <w:jc w:val="both"/>
        <w:rPr>
          <w:rFonts w:ascii="GHEA Grapalat" w:hAnsi="GHEA Grapalat"/>
          <w:sz w:val="24"/>
          <w:szCs w:val="24"/>
        </w:rPr>
      </w:pPr>
      <w:r w:rsidRPr="00184C2B">
        <w:rPr>
          <w:rFonts w:ascii="GHEA Grapalat" w:hAnsi="GHEA Grapalat" w:cs="Sylfaen"/>
          <w:sz w:val="24"/>
          <w:szCs w:val="24"/>
        </w:rPr>
        <w:t>Հիմնարկին</w:t>
      </w:r>
      <w:r w:rsidRPr="00184C2B">
        <w:rPr>
          <w:rFonts w:ascii="GHEA Grapalat" w:hAnsi="GHEA Grapalat"/>
          <w:sz w:val="24"/>
          <w:szCs w:val="24"/>
        </w:rPr>
        <w:t xml:space="preserve"> </w:t>
      </w:r>
      <w:r w:rsidRPr="00184C2B">
        <w:rPr>
          <w:rFonts w:ascii="GHEA Grapalat" w:hAnsi="GHEA Grapalat" w:cs="Sylfaen"/>
          <w:sz w:val="24"/>
          <w:szCs w:val="24"/>
        </w:rPr>
        <w:t>պատկանող</w:t>
      </w:r>
      <w:r w:rsidR="00DC6FEE" w:rsidRPr="00184C2B">
        <w:rPr>
          <w:rFonts w:ascii="GHEA Grapalat" w:hAnsi="GHEA Grapalat" w:cs="Sylfaen"/>
          <w:sz w:val="24"/>
          <w:szCs w:val="24"/>
        </w:rPr>
        <w:t xml:space="preserve"> </w:t>
      </w:r>
      <w:r w:rsidRPr="00184C2B">
        <w:rPr>
          <w:rFonts w:ascii="GHEA Grapalat" w:hAnsi="GHEA Grapalat" w:cs="Sylfaen"/>
          <w:sz w:val="24"/>
          <w:szCs w:val="24"/>
        </w:rPr>
        <w:t>թվով</w:t>
      </w:r>
      <w:r w:rsidR="00DC6FEE" w:rsidRPr="00184C2B">
        <w:rPr>
          <w:rFonts w:ascii="GHEA Grapalat" w:hAnsi="GHEA Grapalat" w:cs="Sylfaen"/>
          <w:sz w:val="24"/>
          <w:szCs w:val="24"/>
        </w:rPr>
        <w:t xml:space="preserve"> </w:t>
      </w:r>
      <w:r w:rsidR="00FB76E1" w:rsidRPr="00184C2B">
        <w:rPr>
          <w:rFonts w:ascii="GHEA Grapalat" w:hAnsi="GHEA Grapalat"/>
          <w:sz w:val="24"/>
          <w:szCs w:val="24"/>
        </w:rPr>
        <w:t>20</w:t>
      </w:r>
      <w:r w:rsidRPr="00184C2B">
        <w:rPr>
          <w:rFonts w:ascii="GHEA Grapalat" w:hAnsi="GHEA Grapalat"/>
          <w:sz w:val="24"/>
          <w:szCs w:val="24"/>
        </w:rPr>
        <w:t xml:space="preserve"> </w:t>
      </w:r>
      <w:r w:rsidRPr="00184C2B">
        <w:rPr>
          <w:rFonts w:ascii="GHEA Grapalat" w:hAnsi="GHEA Grapalat" w:cs="Sylfaen"/>
          <w:sz w:val="24"/>
          <w:szCs w:val="24"/>
        </w:rPr>
        <w:t>մեքենասարքավորումների</w:t>
      </w:r>
      <w:r w:rsidRPr="00184C2B">
        <w:rPr>
          <w:rFonts w:ascii="GHEA Grapalat" w:hAnsi="GHEA Grapalat"/>
          <w:sz w:val="24"/>
          <w:szCs w:val="24"/>
        </w:rPr>
        <w:t xml:space="preserve"> </w:t>
      </w:r>
      <w:r w:rsidRPr="00184C2B">
        <w:rPr>
          <w:rFonts w:ascii="GHEA Grapalat" w:hAnsi="GHEA Grapalat" w:cs="Sylfaen"/>
          <w:sz w:val="24"/>
          <w:szCs w:val="24"/>
        </w:rPr>
        <w:t>վերանորոգման</w:t>
      </w:r>
      <w:r w:rsidRPr="00184C2B">
        <w:rPr>
          <w:rFonts w:ascii="GHEA Grapalat" w:hAnsi="GHEA Grapalat"/>
          <w:sz w:val="24"/>
          <w:szCs w:val="24"/>
        </w:rPr>
        <w:t xml:space="preserve"> </w:t>
      </w:r>
      <w:r w:rsidRPr="00184C2B">
        <w:rPr>
          <w:rFonts w:ascii="GHEA Grapalat" w:hAnsi="GHEA Grapalat" w:cs="Sylfaen"/>
          <w:sz w:val="24"/>
          <w:szCs w:val="24"/>
        </w:rPr>
        <w:t>ծառայությունների</w:t>
      </w:r>
      <w:r w:rsidRPr="00184C2B">
        <w:rPr>
          <w:rFonts w:ascii="GHEA Grapalat" w:hAnsi="GHEA Grapalat"/>
          <w:sz w:val="24"/>
          <w:szCs w:val="24"/>
        </w:rPr>
        <w:t xml:space="preserve"> </w:t>
      </w:r>
      <w:r w:rsidRPr="00184C2B">
        <w:rPr>
          <w:rFonts w:ascii="GHEA Grapalat" w:hAnsi="GHEA Grapalat" w:cs="Sylfaen"/>
          <w:sz w:val="24"/>
          <w:szCs w:val="24"/>
        </w:rPr>
        <w:t>գնում։</w:t>
      </w:r>
    </w:p>
    <w:p w:rsidR="000600CD" w:rsidRPr="00184C2B" w:rsidRDefault="000600CD" w:rsidP="00610C4E">
      <w:pPr>
        <w:pStyle w:val="Bodytext20"/>
        <w:numPr>
          <w:ilvl w:val="0"/>
          <w:numId w:val="16"/>
        </w:numPr>
        <w:shd w:val="clear" w:color="auto" w:fill="auto"/>
        <w:spacing w:after="0" w:line="240" w:lineRule="auto"/>
        <w:ind w:left="567" w:hanging="283"/>
        <w:jc w:val="both"/>
        <w:rPr>
          <w:rFonts w:ascii="GHEA Grapalat" w:hAnsi="GHEA Grapalat"/>
          <w:sz w:val="24"/>
          <w:szCs w:val="24"/>
        </w:rPr>
      </w:pPr>
      <w:r w:rsidRPr="00184C2B">
        <w:rPr>
          <w:rFonts w:ascii="GHEA Grapalat" w:hAnsi="GHEA Grapalat" w:cs="Sylfaen"/>
          <w:sz w:val="24"/>
          <w:szCs w:val="24"/>
        </w:rPr>
        <w:t>Աշխատակազմի</w:t>
      </w:r>
      <w:r w:rsidRPr="00184C2B">
        <w:rPr>
          <w:rFonts w:ascii="GHEA Grapalat" w:hAnsi="GHEA Grapalat"/>
          <w:sz w:val="24"/>
          <w:szCs w:val="24"/>
        </w:rPr>
        <w:t xml:space="preserve"> </w:t>
      </w:r>
      <w:r w:rsidRPr="00184C2B">
        <w:rPr>
          <w:rFonts w:ascii="GHEA Grapalat" w:hAnsi="GHEA Grapalat" w:cs="Sylfaen"/>
          <w:sz w:val="24"/>
          <w:szCs w:val="24"/>
        </w:rPr>
        <w:t>բնականոն</w:t>
      </w:r>
      <w:r w:rsidRPr="00184C2B">
        <w:rPr>
          <w:rFonts w:ascii="GHEA Grapalat" w:hAnsi="GHEA Grapalat"/>
          <w:sz w:val="24"/>
          <w:szCs w:val="24"/>
        </w:rPr>
        <w:t xml:space="preserve"> </w:t>
      </w:r>
      <w:r w:rsidRPr="00184C2B">
        <w:rPr>
          <w:rFonts w:ascii="GHEA Grapalat" w:hAnsi="GHEA Grapalat" w:cs="Sylfaen"/>
          <w:sz w:val="24"/>
          <w:szCs w:val="24"/>
        </w:rPr>
        <w:t>աշխատանքային</w:t>
      </w:r>
      <w:r w:rsidRPr="00184C2B">
        <w:rPr>
          <w:rFonts w:ascii="GHEA Grapalat" w:hAnsi="GHEA Grapalat"/>
          <w:sz w:val="24"/>
          <w:szCs w:val="24"/>
        </w:rPr>
        <w:t xml:space="preserve"> </w:t>
      </w:r>
      <w:r w:rsidRPr="00184C2B">
        <w:rPr>
          <w:rFonts w:ascii="GHEA Grapalat" w:hAnsi="GHEA Grapalat" w:cs="Sylfaen"/>
          <w:sz w:val="24"/>
          <w:szCs w:val="24"/>
        </w:rPr>
        <w:t>գործառնությունների</w:t>
      </w:r>
      <w:r w:rsidRPr="00184C2B">
        <w:rPr>
          <w:rFonts w:ascii="GHEA Grapalat" w:hAnsi="GHEA Grapalat"/>
          <w:sz w:val="24"/>
          <w:szCs w:val="24"/>
        </w:rPr>
        <w:t xml:space="preserve"> </w:t>
      </w:r>
      <w:r w:rsidRPr="00184C2B">
        <w:rPr>
          <w:rFonts w:ascii="GHEA Grapalat" w:hAnsi="GHEA Grapalat" w:cs="Sylfaen"/>
          <w:sz w:val="24"/>
          <w:szCs w:val="24"/>
        </w:rPr>
        <w:t>իրականացման</w:t>
      </w:r>
      <w:r w:rsidRPr="00184C2B">
        <w:rPr>
          <w:rFonts w:ascii="GHEA Grapalat" w:hAnsi="GHEA Grapalat"/>
          <w:sz w:val="24"/>
          <w:szCs w:val="24"/>
        </w:rPr>
        <w:t xml:space="preserve"> </w:t>
      </w:r>
      <w:r w:rsidRPr="00184C2B">
        <w:rPr>
          <w:rFonts w:ascii="GHEA Grapalat" w:hAnsi="GHEA Grapalat" w:cs="Sylfaen"/>
          <w:sz w:val="24"/>
          <w:szCs w:val="24"/>
        </w:rPr>
        <w:t>համար</w:t>
      </w:r>
      <w:r w:rsidRPr="00184C2B">
        <w:rPr>
          <w:rFonts w:ascii="GHEA Grapalat" w:hAnsi="GHEA Grapalat"/>
          <w:sz w:val="24"/>
          <w:szCs w:val="24"/>
        </w:rPr>
        <w:t xml:space="preserve"> </w:t>
      </w:r>
      <w:r w:rsidRPr="00184C2B">
        <w:rPr>
          <w:rFonts w:ascii="GHEA Grapalat" w:hAnsi="GHEA Grapalat" w:cs="Sylfaen"/>
          <w:sz w:val="24"/>
          <w:szCs w:val="24"/>
        </w:rPr>
        <w:t>գրասենյակային</w:t>
      </w:r>
      <w:r w:rsidRPr="00184C2B">
        <w:rPr>
          <w:rFonts w:ascii="GHEA Grapalat" w:hAnsi="GHEA Grapalat"/>
          <w:sz w:val="24"/>
          <w:szCs w:val="24"/>
        </w:rPr>
        <w:t xml:space="preserve"> </w:t>
      </w:r>
      <w:r w:rsidRPr="00184C2B">
        <w:rPr>
          <w:rFonts w:ascii="GHEA Grapalat" w:hAnsi="GHEA Grapalat" w:cs="Sylfaen"/>
          <w:sz w:val="24"/>
          <w:szCs w:val="24"/>
        </w:rPr>
        <w:t>ապրանքների</w:t>
      </w:r>
      <w:r w:rsidRPr="00184C2B">
        <w:rPr>
          <w:rFonts w:ascii="GHEA Grapalat" w:hAnsi="GHEA Grapalat"/>
          <w:sz w:val="24"/>
          <w:szCs w:val="24"/>
        </w:rPr>
        <w:t xml:space="preserve"> </w:t>
      </w:r>
      <w:r w:rsidRPr="00184C2B">
        <w:rPr>
          <w:rFonts w:ascii="GHEA Grapalat" w:hAnsi="GHEA Grapalat" w:cs="Sylfaen"/>
          <w:sz w:val="24"/>
          <w:szCs w:val="24"/>
        </w:rPr>
        <w:t>գնում</w:t>
      </w:r>
      <w:r w:rsidRPr="00184C2B">
        <w:rPr>
          <w:rFonts w:ascii="GHEA Grapalat" w:hAnsi="GHEA Grapalat"/>
          <w:sz w:val="24"/>
          <w:szCs w:val="24"/>
        </w:rPr>
        <w:t xml:space="preserve"> 560.0 </w:t>
      </w:r>
      <w:r w:rsidRPr="00184C2B">
        <w:rPr>
          <w:rFonts w:ascii="GHEA Grapalat" w:hAnsi="GHEA Grapalat" w:cs="Sylfaen"/>
          <w:sz w:val="24"/>
          <w:szCs w:val="24"/>
        </w:rPr>
        <w:t>հա</w:t>
      </w:r>
      <w:r w:rsidR="00DC6FEE" w:rsidRPr="00184C2B">
        <w:rPr>
          <w:rFonts w:ascii="GHEA Grapalat" w:hAnsi="GHEA Grapalat" w:cs="Sylfaen"/>
          <w:sz w:val="24"/>
          <w:szCs w:val="24"/>
        </w:rPr>
        <w:t>զ</w:t>
      </w:r>
      <w:r w:rsidRPr="00184C2B">
        <w:rPr>
          <w:rFonts w:ascii="GHEA Grapalat" w:hAnsi="GHEA Grapalat"/>
          <w:sz w:val="24"/>
          <w:szCs w:val="24"/>
        </w:rPr>
        <w:t xml:space="preserve">. </w:t>
      </w:r>
      <w:r w:rsidRPr="00184C2B">
        <w:rPr>
          <w:rFonts w:ascii="GHEA Grapalat" w:hAnsi="GHEA Grapalat" w:cs="Sylfaen"/>
          <w:sz w:val="24"/>
          <w:szCs w:val="24"/>
        </w:rPr>
        <w:t>դրամի</w:t>
      </w:r>
      <w:r w:rsidRPr="00184C2B">
        <w:rPr>
          <w:rFonts w:ascii="GHEA Grapalat" w:hAnsi="GHEA Grapalat"/>
          <w:sz w:val="24"/>
          <w:szCs w:val="24"/>
        </w:rPr>
        <w:t xml:space="preserve"> </w:t>
      </w:r>
      <w:r w:rsidRPr="00184C2B">
        <w:rPr>
          <w:rFonts w:ascii="GHEA Grapalat" w:hAnsi="GHEA Grapalat" w:cs="Sylfaen"/>
          <w:sz w:val="24"/>
          <w:szCs w:val="24"/>
        </w:rPr>
        <w:t>չափով։</w:t>
      </w:r>
    </w:p>
    <w:p w:rsidR="000600CD" w:rsidRPr="00184C2B" w:rsidRDefault="000600CD" w:rsidP="00610C4E">
      <w:pPr>
        <w:pStyle w:val="Bodytext20"/>
        <w:numPr>
          <w:ilvl w:val="0"/>
          <w:numId w:val="16"/>
        </w:numPr>
        <w:shd w:val="clear" w:color="auto" w:fill="auto"/>
        <w:spacing w:after="0" w:line="240" w:lineRule="auto"/>
        <w:ind w:left="567" w:hanging="283"/>
        <w:jc w:val="both"/>
        <w:rPr>
          <w:rFonts w:ascii="GHEA Grapalat" w:hAnsi="GHEA Grapalat"/>
          <w:sz w:val="24"/>
          <w:szCs w:val="24"/>
        </w:rPr>
      </w:pPr>
      <w:r w:rsidRPr="00184C2B">
        <w:rPr>
          <w:rFonts w:ascii="GHEA Grapalat" w:hAnsi="GHEA Grapalat" w:cs="Sylfaen"/>
          <w:sz w:val="24"/>
          <w:szCs w:val="24"/>
        </w:rPr>
        <w:t>Տրանսպորտային</w:t>
      </w:r>
      <w:r w:rsidRPr="00184C2B">
        <w:rPr>
          <w:rFonts w:ascii="GHEA Grapalat" w:hAnsi="GHEA Grapalat"/>
          <w:sz w:val="24"/>
          <w:szCs w:val="24"/>
        </w:rPr>
        <w:t xml:space="preserve"> </w:t>
      </w:r>
      <w:r w:rsidRPr="00184C2B">
        <w:rPr>
          <w:rFonts w:ascii="GHEA Grapalat" w:hAnsi="GHEA Grapalat" w:cs="Sylfaen"/>
          <w:sz w:val="24"/>
          <w:szCs w:val="24"/>
        </w:rPr>
        <w:t>միջոցների</w:t>
      </w:r>
      <w:r w:rsidRPr="00184C2B">
        <w:rPr>
          <w:rFonts w:ascii="GHEA Grapalat" w:hAnsi="GHEA Grapalat"/>
          <w:sz w:val="24"/>
          <w:szCs w:val="24"/>
        </w:rPr>
        <w:t xml:space="preserve"> </w:t>
      </w:r>
      <w:r w:rsidRPr="00184C2B">
        <w:rPr>
          <w:rFonts w:ascii="GHEA Grapalat" w:hAnsi="GHEA Grapalat" w:cs="Sylfaen"/>
          <w:sz w:val="24"/>
          <w:szCs w:val="24"/>
        </w:rPr>
        <w:t>շահագործման</w:t>
      </w:r>
      <w:r w:rsidRPr="00184C2B">
        <w:rPr>
          <w:rFonts w:ascii="GHEA Grapalat" w:hAnsi="GHEA Grapalat"/>
          <w:sz w:val="24"/>
          <w:szCs w:val="24"/>
        </w:rPr>
        <w:t xml:space="preserve"> </w:t>
      </w:r>
      <w:r w:rsidRPr="00184C2B">
        <w:rPr>
          <w:rFonts w:ascii="GHEA Grapalat" w:hAnsi="GHEA Grapalat" w:cs="Sylfaen"/>
          <w:sz w:val="24"/>
          <w:szCs w:val="24"/>
        </w:rPr>
        <w:t>համար</w:t>
      </w:r>
      <w:r w:rsidRPr="00184C2B">
        <w:rPr>
          <w:rFonts w:ascii="GHEA Grapalat" w:hAnsi="GHEA Grapalat"/>
          <w:sz w:val="24"/>
          <w:szCs w:val="24"/>
        </w:rPr>
        <w:t xml:space="preserve"> </w:t>
      </w:r>
      <w:r w:rsidRPr="00184C2B">
        <w:rPr>
          <w:rFonts w:ascii="GHEA Grapalat" w:hAnsi="GHEA Grapalat" w:cs="Sylfaen"/>
          <w:sz w:val="24"/>
          <w:szCs w:val="24"/>
        </w:rPr>
        <w:t>շուրջ</w:t>
      </w:r>
      <w:r w:rsidRPr="00184C2B">
        <w:rPr>
          <w:rFonts w:ascii="GHEA Grapalat" w:hAnsi="GHEA Grapalat"/>
          <w:sz w:val="24"/>
          <w:szCs w:val="24"/>
        </w:rPr>
        <w:t xml:space="preserve"> </w:t>
      </w:r>
      <w:r w:rsidR="002B52C7" w:rsidRPr="00184C2B">
        <w:rPr>
          <w:rFonts w:ascii="GHEA Grapalat" w:hAnsi="GHEA Grapalat"/>
          <w:sz w:val="24"/>
          <w:szCs w:val="24"/>
        </w:rPr>
        <w:t>12</w:t>
      </w:r>
      <w:r w:rsidR="00FB76E1" w:rsidRPr="00184C2B">
        <w:rPr>
          <w:rFonts w:ascii="GHEA Grapalat" w:hAnsi="GHEA Grapalat"/>
          <w:sz w:val="24"/>
          <w:szCs w:val="24"/>
        </w:rPr>
        <w:t>5</w:t>
      </w:r>
      <w:r w:rsidRPr="00184C2B">
        <w:rPr>
          <w:rFonts w:ascii="GHEA Grapalat" w:hAnsi="GHEA Grapalat"/>
          <w:sz w:val="24"/>
          <w:szCs w:val="24"/>
        </w:rPr>
        <w:t xml:space="preserve">000 </w:t>
      </w:r>
      <w:r w:rsidRPr="00184C2B">
        <w:rPr>
          <w:rFonts w:ascii="GHEA Grapalat" w:hAnsi="GHEA Grapalat" w:cs="Sylfaen"/>
          <w:sz w:val="24"/>
          <w:szCs w:val="24"/>
        </w:rPr>
        <w:t>լիտր</w:t>
      </w:r>
      <w:r w:rsidRPr="00184C2B">
        <w:rPr>
          <w:rFonts w:ascii="GHEA Grapalat" w:hAnsi="GHEA Grapalat"/>
          <w:sz w:val="24"/>
          <w:szCs w:val="24"/>
        </w:rPr>
        <w:t xml:space="preserve"> </w:t>
      </w:r>
      <w:r w:rsidRPr="00184C2B">
        <w:rPr>
          <w:rFonts w:ascii="GHEA Grapalat" w:hAnsi="GHEA Grapalat" w:cs="Sylfaen"/>
          <w:sz w:val="24"/>
          <w:szCs w:val="24"/>
        </w:rPr>
        <w:t>դիզ</w:t>
      </w:r>
      <w:r w:rsidRPr="00184C2B">
        <w:rPr>
          <w:rFonts w:ascii="GHEA Grapalat" w:hAnsi="GHEA Grapalat"/>
          <w:sz w:val="24"/>
          <w:szCs w:val="24"/>
        </w:rPr>
        <w:t xml:space="preserve">. </w:t>
      </w:r>
      <w:r w:rsidRPr="00184C2B">
        <w:rPr>
          <w:rFonts w:ascii="GHEA Grapalat" w:hAnsi="GHEA Grapalat" w:cs="Sylfaen"/>
          <w:sz w:val="24"/>
          <w:szCs w:val="24"/>
        </w:rPr>
        <w:t>վառելիքի</w:t>
      </w:r>
      <w:r w:rsidRPr="00184C2B">
        <w:rPr>
          <w:rFonts w:ascii="GHEA Grapalat" w:hAnsi="GHEA Grapalat"/>
          <w:sz w:val="24"/>
          <w:szCs w:val="24"/>
        </w:rPr>
        <w:t xml:space="preserve">, </w:t>
      </w:r>
      <w:r w:rsidR="00FB76E1" w:rsidRPr="00184C2B">
        <w:rPr>
          <w:rFonts w:ascii="GHEA Grapalat" w:hAnsi="GHEA Grapalat"/>
          <w:sz w:val="24"/>
          <w:szCs w:val="24"/>
        </w:rPr>
        <w:t>528</w:t>
      </w:r>
      <w:r w:rsidRPr="00184C2B">
        <w:rPr>
          <w:rFonts w:ascii="GHEA Grapalat" w:hAnsi="GHEA Grapalat"/>
          <w:sz w:val="24"/>
          <w:szCs w:val="24"/>
        </w:rPr>
        <w:t xml:space="preserve">00 </w:t>
      </w:r>
      <w:r w:rsidRPr="00184C2B">
        <w:rPr>
          <w:rFonts w:ascii="GHEA Grapalat" w:hAnsi="GHEA Grapalat" w:cs="Sylfaen"/>
          <w:sz w:val="24"/>
          <w:szCs w:val="24"/>
        </w:rPr>
        <w:t>կգ</w:t>
      </w:r>
      <w:r w:rsidRPr="00184C2B">
        <w:rPr>
          <w:rFonts w:ascii="GHEA Grapalat" w:hAnsi="GHEA Grapalat"/>
          <w:sz w:val="24"/>
          <w:szCs w:val="24"/>
        </w:rPr>
        <w:t xml:space="preserve">. </w:t>
      </w:r>
      <w:r w:rsidRPr="00184C2B">
        <w:rPr>
          <w:rFonts w:ascii="GHEA Grapalat" w:hAnsi="GHEA Grapalat" w:cs="Sylfaen"/>
          <w:sz w:val="24"/>
          <w:szCs w:val="24"/>
        </w:rPr>
        <w:t>սեղմված</w:t>
      </w:r>
      <w:r w:rsidRPr="00184C2B">
        <w:rPr>
          <w:rFonts w:ascii="GHEA Grapalat" w:hAnsi="GHEA Grapalat"/>
          <w:sz w:val="24"/>
          <w:szCs w:val="24"/>
        </w:rPr>
        <w:t xml:space="preserve"> </w:t>
      </w:r>
      <w:r w:rsidRPr="00184C2B">
        <w:rPr>
          <w:rFonts w:ascii="GHEA Grapalat" w:hAnsi="GHEA Grapalat" w:cs="Sylfaen"/>
          <w:sz w:val="24"/>
          <w:szCs w:val="24"/>
        </w:rPr>
        <w:t>գազի</w:t>
      </w:r>
      <w:r w:rsidRPr="00184C2B">
        <w:rPr>
          <w:rFonts w:ascii="GHEA Grapalat" w:hAnsi="GHEA Grapalat"/>
          <w:sz w:val="24"/>
          <w:szCs w:val="24"/>
        </w:rPr>
        <w:t xml:space="preserve">, </w:t>
      </w:r>
      <w:r w:rsidRPr="00184C2B">
        <w:rPr>
          <w:rFonts w:ascii="GHEA Grapalat" w:hAnsi="GHEA Grapalat" w:cs="Sylfaen"/>
          <w:sz w:val="24"/>
          <w:szCs w:val="24"/>
        </w:rPr>
        <w:t>քսայուղերի</w:t>
      </w:r>
      <w:r w:rsidRPr="00184C2B">
        <w:rPr>
          <w:rFonts w:ascii="GHEA Grapalat" w:hAnsi="GHEA Grapalat"/>
          <w:sz w:val="24"/>
          <w:szCs w:val="24"/>
        </w:rPr>
        <w:t xml:space="preserve">, </w:t>
      </w:r>
      <w:r w:rsidRPr="00184C2B">
        <w:rPr>
          <w:rFonts w:ascii="GHEA Grapalat" w:hAnsi="GHEA Grapalat" w:cs="Sylfaen"/>
          <w:sz w:val="24"/>
          <w:szCs w:val="24"/>
        </w:rPr>
        <w:t>ավտոպահեստամասերի</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այլ</w:t>
      </w:r>
      <w:r w:rsidRPr="00184C2B">
        <w:rPr>
          <w:rFonts w:ascii="GHEA Grapalat" w:hAnsi="GHEA Grapalat"/>
          <w:sz w:val="24"/>
          <w:szCs w:val="24"/>
        </w:rPr>
        <w:t xml:space="preserve"> </w:t>
      </w:r>
      <w:r w:rsidRPr="00184C2B">
        <w:rPr>
          <w:rFonts w:ascii="GHEA Grapalat" w:hAnsi="GHEA Grapalat" w:cs="Sylfaen"/>
          <w:sz w:val="24"/>
          <w:szCs w:val="24"/>
        </w:rPr>
        <w:t>նյութերի</w:t>
      </w:r>
      <w:r w:rsidRPr="00184C2B">
        <w:rPr>
          <w:rFonts w:ascii="GHEA Grapalat" w:hAnsi="GHEA Grapalat"/>
          <w:sz w:val="24"/>
          <w:szCs w:val="24"/>
        </w:rPr>
        <w:t xml:space="preserve"> </w:t>
      </w:r>
      <w:r w:rsidRPr="00184C2B">
        <w:rPr>
          <w:rFonts w:ascii="GHEA Grapalat" w:hAnsi="GHEA Grapalat" w:cs="Sylfaen"/>
          <w:sz w:val="24"/>
          <w:szCs w:val="24"/>
        </w:rPr>
        <w:t>ձեռք</w:t>
      </w:r>
      <w:r w:rsidRPr="00184C2B">
        <w:rPr>
          <w:rFonts w:ascii="GHEA Grapalat" w:hAnsi="GHEA Grapalat"/>
          <w:sz w:val="24"/>
          <w:szCs w:val="24"/>
        </w:rPr>
        <w:t xml:space="preserve"> </w:t>
      </w:r>
      <w:r w:rsidRPr="00184C2B">
        <w:rPr>
          <w:rFonts w:ascii="GHEA Grapalat" w:hAnsi="GHEA Grapalat" w:cs="Sylfaen"/>
          <w:sz w:val="24"/>
          <w:szCs w:val="24"/>
        </w:rPr>
        <w:t>բերման</w:t>
      </w:r>
      <w:r w:rsidRPr="00184C2B">
        <w:rPr>
          <w:rFonts w:ascii="GHEA Grapalat" w:hAnsi="GHEA Grapalat"/>
          <w:sz w:val="24"/>
          <w:szCs w:val="24"/>
        </w:rPr>
        <w:t xml:space="preserve"> </w:t>
      </w:r>
      <w:r w:rsidRPr="00184C2B">
        <w:rPr>
          <w:rFonts w:ascii="GHEA Grapalat" w:hAnsi="GHEA Grapalat" w:cs="Sylfaen"/>
          <w:sz w:val="24"/>
          <w:szCs w:val="24"/>
        </w:rPr>
        <w:t>ծախսեր</w:t>
      </w:r>
      <w:r w:rsidRPr="00184C2B">
        <w:rPr>
          <w:rFonts w:ascii="GHEA Grapalat" w:hAnsi="GHEA Grapalat"/>
          <w:sz w:val="24"/>
          <w:szCs w:val="24"/>
        </w:rPr>
        <w:t xml:space="preserve"> </w:t>
      </w:r>
      <w:r w:rsidR="002B52C7" w:rsidRPr="00184C2B">
        <w:rPr>
          <w:rFonts w:ascii="GHEA Grapalat" w:hAnsi="GHEA Grapalat"/>
          <w:sz w:val="24"/>
          <w:szCs w:val="24"/>
        </w:rPr>
        <w:t>32</w:t>
      </w:r>
      <w:r w:rsidRPr="00184C2B">
        <w:rPr>
          <w:rFonts w:ascii="GHEA Grapalat" w:hAnsi="GHEA Grapalat"/>
          <w:sz w:val="24"/>
          <w:szCs w:val="24"/>
        </w:rPr>
        <w:t xml:space="preserve"> </w:t>
      </w:r>
      <w:r w:rsidRPr="00184C2B">
        <w:rPr>
          <w:rFonts w:ascii="GHEA Grapalat" w:hAnsi="GHEA Grapalat" w:cs="Sylfaen"/>
          <w:sz w:val="24"/>
          <w:szCs w:val="24"/>
        </w:rPr>
        <w:t>մեքենայի</w:t>
      </w:r>
      <w:r w:rsidRPr="00184C2B">
        <w:rPr>
          <w:rFonts w:ascii="GHEA Grapalat" w:hAnsi="GHEA Grapalat"/>
          <w:sz w:val="24"/>
          <w:szCs w:val="24"/>
        </w:rPr>
        <w:t xml:space="preserve"> </w:t>
      </w:r>
      <w:r w:rsidRPr="00184C2B">
        <w:rPr>
          <w:rFonts w:ascii="GHEA Grapalat" w:hAnsi="GHEA Grapalat" w:cs="Sylfaen"/>
          <w:sz w:val="24"/>
          <w:szCs w:val="24"/>
        </w:rPr>
        <w:t>համար</w:t>
      </w:r>
      <w:r w:rsidRPr="00184C2B">
        <w:rPr>
          <w:rFonts w:ascii="GHEA Grapalat" w:hAnsi="GHEA Grapalat"/>
          <w:sz w:val="24"/>
          <w:szCs w:val="24"/>
        </w:rPr>
        <w:t xml:space="preserve">, </w:t>
      </w:r>
      <w:r w:rsidRPr="00184C2B">
        <w:rPr>
          <w:rFonts w:ascii="GHEA Grapalat" w:hAnsi="GHEA Grapalat" w:cs="Sylfaen"/>
          <w:sz w:val="24"/>
          <w:szCs w:val="24"/>
        </w:rPr>
        <w:t>յուրաքանչյուրին</w:t>
      </w:r>
      <w:r w:rsidRPr="00184C2B">
        <w:rPr>
          <w:rFonts w:ascii="GHEA Grapalat" w:hAnsi="GHEA Grapalat"/>
          <w:sz w:val="24"/>
          <w:szCs w:val="24"/>
        </w:rPr>
        <w:t xml:space="preserve"> </w:t>
      </w:r>
      <w:r w:rsidR="002B52C7" w:rsidRPr="00184C2B">
        <w:rPr>
          <w:rFonts w:ascii="GHEA Grapalat" w:hAnsi="GHEA Grapalat"/>
          <w:sz w:val="24"/>
          <w:szCs w:val="24"/>
        </w:rPr>
        <w:t>52</w:t>
      </w:r>
      <w:r w:rsidRPr="00184C2B">
        <w:rPr>
          <w:rFonts w:ascii="GHEA Grapalat" w:hAnsi="GHEA Grapalat"/>
          <w:sz w:val="24"/>
          <w:szCs w:val="24"/>
        </w:rPr>
        <w:t xml:space="preserve">0.0 </w:t>
      </w:r>
      <w:r w:rsidRPr="00184C2B">
        <w:rPr>
          <w:rFonts w:ascii="GHEA Grapalat" w:hAnsi="GHEA Grapalat" w:cs="Sylfaen"/>
          <w:sz w:val="24"/>
          <w:szCs w:val="24"/>
        </w:rPr>
        <w:t>հազ</w:t>
      </w:r>
      <w:r w:rsidRPr="00184C2B">
        <w:rPr>
          <w:rFonts w:ascii="GHEA Grapalat" w:hAnsi="GHEA Grapalat"/>
          <w:sz w:val="24"/>
          <w:szCs w:val="24"/>
        </w:rPr>
        <w:t>.</w:t>
      </w:r>
      <w:r w:rsidR="00DC6FEE" w:rsidRPr="00184C2B">
        <w:rPr>
          <w:rFonts w:ascii="GHEA Grapalat" w:hAnsi="GHEA Grapalat"/>
          <w:sz w:val="24"/>
          <w:szCs w:val="24"/>
        </w:rPr>
        <w:t xml:space="preserve"> </w:t>
      </w:r>
      <w:r w:rsidRPr="00184C2B">
        <w:rPr>
          <w:rFonts w:ascii="GHEA Grapalat" w:hAnsi="GHEA Grapalat" w:cs="Sylfaen"/>
          <w:sz w:val="24"/>
          <w:szCs w:val="24"/>
        </w:rPr>
        <w:t>դրամ</w:t>
      </w:r>
      <w:r w:rsidRPr="00184C2B">
        <w:rPr>
          <w:rFonts w:ascii="GHEA Grapalat" w:hAnsi="GHEA Grapalat"/>
          <w:sz w:val="24"/>
          <w:szCs w:val="24"/>
        </w:rPr>
        <w:t xml:space="preserve"> </w:t>
      </w:r>
      <w:r w:rsidRPr="00184C2B">
        <w:rPr>
          <w:rFonts w:ascii="GHEA Grapalat" w:hAnsi="GHEA Grapalat" w:cs="Sylfaen"/>
          <w:sz w:val="24"/>
          <w:szCs w:val="24"/>
        </w:rPr>
        <w:t>հաշվարկով։</w:t>
      </w:r>
    </w:p>
    <w:p w:rsidR="000600CD" w:rsidRPr="00184C2B" w:rsidRDefault="000600CD" w:rsidP="00610C4E">
      <w:pPr>
        <w:pStyle w:val="Bodytext20"/>
        <w:numPr>
          <w:ilvl w:val="0"/>
          <w:numId w:val="16"/>
        </w:numPr>
        <w:shd w:val="clear" w:color="auto" w:fill="auto"/>
        <w:spacing w:after="0" w:line="240" w:lineRule="auto"/>
        <w:ind w:left="567" w:hanging="283"/>
        <w:jc w:val="both"/>
        <w:rPr>
          <w:rFonts w:ascii="GHEA Grapalat" w:hAnsi="GHEA Grapalat"/>
          <w:sz w:val="24"/>
          <w:szCs w:val="24"/>
        </w:rPr>
      </w:pPr>
      <w:r w:rsidRPr="00184C2B">
        <w:rPr>
          <w:rFonts w:ascii="GHEA Grapalat" w:hAnsi="GHEA Grapalat" w:cs="Sylfaen"/>
          <w:sz w:val="24"/>
          <w:szCs w:val="24"/>
        </w:rPr>
        <w:t>Ավ</w:t>
      </w:r>
      <w:r w:rsidR="00DC6FEE" w:rsidRPr="00184C2B">
        <w:rPr>
          <w:rFonts w:ascii="GHEA Grapalat" w:hAnsi="GHEA Grapalat" w:cs="Sylfaen"/>
          <w:sz w:val="24"/>
          <w:szCs w:val="24"/>
        </w:rPr>
        <w:t>տ</w:t>
      </w:r>
      <w:r w:rsidRPr="00184C2B">
        <w:rPr>
          <w:rFonts w:ascii="GHEA Grapalat" w:hAnsi="GHEA Grapalat" w:cs="Sylfaen"/>
          <w:sz w:val="24"/>
          <w:szCs w:val="24"/>
        </w:rPr>
        <w:t>ոպարկի</w:t>
      </w:r>
      <w:r w:rsidRPr="00184C2B">
        <w:rPr>
          <w:rFonts w:ascii="GHEA Grapalat" w:hAnsi="GHEA Grapalat"/>
          <w:sz w:val="24"/>
          <w:szCs w:val="24"/>
        </w:rPr>
        <w:t xml:space="preserve"> </w:t>
      </w:r>
      <w:r w:rsidRPr="00184C2B">
        <w:rPr>
          <w:rFonts w:ascii="GHEA Grapalat" w:hAnsi="GHEA Grapalat" w:cs="Sylfaen"/>
          <w:sz w:val="24"/>
          <w:szCs w:val="24"/>
        </w:rPr>
        <w:t>տարածքի</w:t>
      </w:r>
      <w:r w:rsidRPr="00184C2B">
        <w:rPr>
          <w:rFonts w:ascii="GHEA Grapalat" w:hAnsi="GHEA Grapalat"/>
          <w:sz w:val="24"/>
          <w:szCs w:val="24"/>
        </w:rPr>
        <w:t xml:space="preserve"> </w:t>
      </w:r>
      <w:r w:rsidRPr="00184C2B">
        <w:rPr>
          <w:rFonts w:ascii="GHEA Grapalat" w:hAnsi="GHEA Grapalat" w:cs="Sylfaen"/>
          <w:sz w:val="24"/>
          <w:szCs w:val="24"/>
        </w:rPr>
        <w:t>անվտանգության</w:t>
      </w:r>
      <w:r w:rsidRPr="00184C2B">
        <w:rPr>
          <w:rFonts w:ascii="GHEA Grapalat" w:hAnsi="GHEA Grapalat"/>
          <w:sz w:val="24"/>
          <w:szCs w:val="24"/>
        </w:rPr>
        <w:t xml:space="preserve"> </w:t>
      </w:r>
      <w:r w:rsidRPr="00184C2B">
        <w:rPr>
          <w:rFonts w:ascii="GHEA Grapalat" w:hAnsi="GHEA Grapalat" w:cs="Sylfaen"/>
          <w:sz w:val="24"/>
          <w:szCs w:val="24"/>
        </w:rPr>
        <w:t>ծառայության</w:t>
      </w:r>
      <w:r w:rsidRPr="00184C2B">
        <w:rPr>
          <w:rFonts w:ascii="GHEA Grapalat" w:hAnsi="GHEA Grapalat"/>
          <w:sz w:val="24"/>
          <w:szCs w:val="24"/>
        </w:rPr>
        <w:t xml:space="preserve"> </w:t>
      </w:r>
      <w:r w:rsidRPr="00184C2B">
        <w:rPr>
          <w:rFonts w:ascii="GHEA Grapalat" w:hAnsi="GHEA Grapalat" w:cs="Sylfaen"/>
          <w:sz w:val="24"/>
          <w:szCs w:val="24"/>
        </w:rPr>
        <w:t>ձեռք</w:t>
      </w:r>
      <w:r w:rsidRPr="00184C2B">
        <w:rPr>
          <w:rFonts w:ascii="GHEA Grapalat" w:hAnsi="GHEA Grapalat"/>
          <w:sz w:val="24"/>
          <w:szCs w:val="24"/>
        </w:rPr>
        <w:t xml:space="preserve"> </w:t>
      </w:r>
      <w:r w:rsidRPr="00184C2B">
        <w:rPr>
          <w:rFonts w:ascii="GHEA Grapalat" w:hAnsi="GHEA Grapalat" w:cs="Sylfaen"/>
          <w:sz w:val="24"/>
          <w:szCs w:val="24"/>
        </w:rPr>
        <w:t>բերման</w:t>
      </w:r>
      <w:r w:rsidRPr="00184C2B">
        <w:rPr>
          <w:rFonts w:ascii="GHEA Grapalat" w:hAnsi="GHEA Grapalat"/>
          <w:sz w:val="24"/>
          <w:szCs w:val="24"/>
        </w:rPr>
        <w:t xml:space="preserve"> </w:t>
      </w:r>
      <w:r w:rsidRPr="00184C2B">
        <w:rPr>
          <w:rFonts w:ascii="GHEA Grapalat" w:hAnsi="GHEA Grapalat" w:cs="Sylfaen"/>
          <w:sz w:val="24"/>
          <w:szCs w:val="24"/>
        </w:rPr>
        <w:t>ծախսեր։</w:t>
      </w:r>
    </w:p>
    <w:p w:rsidR="000600CD" w:rsidRPr="00184C2B" w:rsidRDefault="000600CD" w:rsidP="00610C4E">
      <w:pPr>
        <w:pStyle w:val="Bodytext20"/>
        <w:numPr>
          <w:ilvl w:val="0"/>
          <w:numId w:val="16"/>
        </w:numPr>
        <w:shd w:val="clear" w:color="auto" w:fill="auto"/>
        <w:spacing w:after="0" w:line="240" w:lineRule="auto"/>
        <w:ind w:left="567" w:hanging="283"/>
        <w:jc w:val="both"/>
        <w:rPr>
          <w:rFonts w:ascii="GHEA Grapalat" w:hAnsi="GHEA Grapalat"/>
          <w:sz w:val="24"/>
          <w:szCs w:val="24"/>
        </w:rPr>
      </w:pPr>
      <w:r w:rsidRPr="00184C2B">
        <w:rPr>
          <w:rFonts w:ascii="GHEA Grapalat" w:hAnsi="GHEA Grapalat" w:cs="Sylfaen"/>
          <w:sz w:val="24"/>
          <w:szCs w:val="24"/>
        </w:rPr>
        <w:t>Ձմեռային</w:t>
      </w:r>
      <w:r w:rsidR="00DC6FEE" w:rsidRPr="00184C2B">
        <w:rPr>
          <w:rFonts w:ascii="GHEA Grapalat" w:hAnsi="GHEA Grapalat" w:cs="Sylfaen"/>
          <w:sz w:val="24"/>
          <w:szCs w:val="24"/>
        </w:rPr>
        <w:t xml:space="preserve"> </w:t>
      </w:r>
      <w:r w:rsidRPr="00184C2B">
        <w:rPr>
          <w:rFonts w:ascii="GHEA Grapalat" w:hAnsi="GHEA Grapalat" w:cs="Sylfaen"/>
          <w:sz w:val="24"/>
          <w:szCs w:val="24"/>
        </w:rPr>
        <w:t>ժամանակահատվածում</w:t>
      </w:r>
      <w:r w:rsidRPr="00184C2B">
        <w:rPr>
          <w:rFonts w:ascii="GHEA Grapalat" w:hAnsi="GHEA Grapalat"/>
          <w:sz w:val="24"/>
          <w:szCs w:val="24"/>
        </w:rPr>
        <w:t xml:space="preserve"> </w:t>
      </w:r>
      <w:r w:rsidRPr="00184C2B">
        <w:rPr>
          <w:rFonts w:ascii="GHEA Grapalat" w:hAnsi="GHEA Grapalat" w:cs="Sylfaen"/>
          <w:sz w:val="24"/>
          <w:szCs w:val="24"/>
        </w:rPr>
        <w:t>փողոցների</w:t>
      </w:r>
      <w:r w:rsidRPr="00184C2B">
        <w:rPr>
          <w:rFonts w:ascii="GHEA Grapalat" w:hAnsi="GHEA Grapalat"/>
          <w:sz w:val="24"/>
          <w:szCs w:val="24"/>
        </w:rPr>
        <w:t xml:space="preserve"> </w:t>
      </w:r>
      <w:r w:rsidRPr="00184C2B">
        <w:rPr>
          <w:rFonts w:ascii="GHEA Grapalat" w:hAnsi="GHEA Grapalat" w:cs="Sylfaen"/>
          <w:sz w:val="24"/>
          <w:szCs w:val="24"/>
        </w:rPr>
        <w:t>մշակման</w:t>
      </w:r>
      <w:r w:rsidRPr="00184C2B">
        <w:rPr>
          <w:rFonts w:ascii="GHEA Grapalat" w:hAnsi="GHEA Grapalat"/>
          <w:sz w:val="24"/>
          <w:szCs w:val="24"/>
        </w:rPr>
        <w:t xml:space="preserve"> </w:t>
      </w:r>
      <w:r w:rsidRPr="00184C2B">
        <w:rPr>
          <w:rFonts w:ascii="GHEA Grapalat" w:hAnsi="GHEA Grapalat" w:cs="Sylfaen"/>
          <w:sz w:val="24"/>
          <w:szCs w:val="24"/>
        </w:rPr>
        <w:t>աշխատանքների</w:t>
      </w:r>
      <w:r w:rsidRPr="00184C2B">
        <w:rPr>
          <w:rFonts w:ascii="GHEA Grapalat" w:hAnsi="GHEA Grapalat"/>
          <w:sz w:val="24"/>
          <w:szCs w:val="24"/>
        </w:rPr>
        <w:t xml:space="preserve"> </w:t>
      </w:r>
      <w:r w:rsidRPr="00184C2B">
        <w:rPr>
          <w:rFonts w:ascii="GHEA Grapalat" w:hAnsi="GHEA Grapalat" w:cs="Sylfaen"/>
          <w:sz w:val="24"/>
          <w:szCs w:val="24"/>
        </w:rPr>
        <w:t>կազմակերպման</w:t>
      </w:r>
      <w:r w:rsidRPr="00184C2B">
        <w:rPr>
          <w:rFonts w:ascii="GHEA Grapalat" w:hAnsi="GHEA Grapalat"/>
          <w:sz w:val="24"/>
          <w:szCs w:val="24"/>
        </w:rPr>
        <w:t xml:space="preserve"> </w:t>
      </w:r>
      <w:r w:rsidRPr="00184C2B">
        <w:rPr>
          <w:rFonts w:ascii="GHEA Grapalat" w:hAnsi="GHEA Grapalat" w:cs="Sylfaen"/>
          <w:sz w:val="24"/>
          <w:szCs w:val="24"/>
        </w:rPr>
        <w:t>համար</w:t>
      </w:r>
      <w:r w:rsidRPr="00184C2B">
        <w:rPr>
          <w:rFonts w:ascii="GHEA Grapalat" w:hAnsi="GHEA Grapalat"/>
          <w:sz w:val="24"/>
          <w:szCs w:val="24"/>
        </w:rPr>
        <w:t xml:space="preserve"> </w:t>
      </w:r>
      <w:r w:rsidRPr="00184C2B">
        <w:rPr>
          <w:rFonts w:ascii="GHEA Grapalat" w:hAnsi="GHEA Grapalat" w:cs="Sylfaen"/>
          <w:sz w:val="24"/>
          <w:szCs w:val="24"/>
        </w:rPr>
        <w:t>անհրաժեշտ</w:t>
      </w:r>
      <w:r w:rsidRPr="00184C2B">
        <w:rPr>
          <w:rFonts w:ascii="GHEA Grapalat" w:hAnsi="GHEA Grapalat"/>
          <w:sz w:val="24"/>
          <w:szCs w:val="24"/>
        </w:rPr>
        <w:t xml:space="preserve"> </w:t>
      </w:r>
      <w:r w:rsidR="00C1349C" w:rsidRPr="00184C2B">
        <w:rPr>
          <w:rFonts w:ascii="GHEA Grapalat" w:hAnsi="GHEA Grapalat"/>
          <w:sz w:val="24"/>
          <w:szCs w:val="24"/>
        </w:rPr>
        <w:t>30</w:t>
      </w:r>
      <w:r w:rsidRPr="00184C2B">
        <w:rPr>
          <w:rFonts w:ascii="GHEA Grapalat" w:hAnsi="GHEA Grapalat"/>
          <w:sz w:val="24"/>
          <w:szCs w:val="24"/>
        </w:rPr>
        <w:t xml:space="preserve">00 </w:t>
      </w:r>
      <w:r w:rsidRPr="00184C2B">
        <w:rPr>
          <w:rFonts w:ascii="GHEA Grapalat" w:hAnsi="GHEA Grapalat" w:cs="Sylfaen"/>
          <w:sz w:val="24"/>
          <w:szCs w:val="24"/>
        </w:rPr>
        <w:t>խ</w:t>
      </w:r>
      <w:r w:rsidRPr="00184C2B">
        <w:rPr>
          <w:rFonts w:ascii="GHEA Grapalat" w:hAnsi="GHEA Grapalat"/>
          <w:sz w:val="24"/>
          <w:szCs w:val="24"/>
        </w:rPr>
        <w:t>.</w:t>
      </w:r>
      <w:r w:rsidRPr="00184C2B">
        <w:rPr>
          <w:rFonts w:ascii="GHEA Grapalat" w:hAnsi="GHEA Grapalat" w:cs="Sylfaen"/>
          <w:sz w:val="24"/>
          <w:szCs w:val="24"/>
        </w:rPr>
        <w:t>մ</w:t>
      </w:r>
      <w:r w:rsidR="00DC6FEE" w:rsidRPr="00184C2B">
        <w:rPr>
          <w:rFonts w:ascii="GHEA Grapalat" w:hAnsi="GHEA Grapalat" w:cs="Sylfaen"/>
          <w:sz w:val="24"/>
          <w:szCs w:val="24"/>
        </w:rPr>
        <w:t>.</w:t>
      </w:r>
      <w:r w:rsidRPr="00184C2B">
        <w:rPr>
          <w:rFonts w:ascii="GHEA Grapalat" w:hAnsi="GHEA Grapalat"/>
          <w:sz w:val="24"/>
          <w:szCs w:val="24"/>
        </w:rPr>
        <w:t xml:space="preserve"> </w:t>
      </w:r>
      <w:r w:rsidRPr="00184C2B">
        <w:rPr>
          <w:rFonts w:ascii="GHEA Grapalat" w:hAnsi="GHEA Grapalat" w:cs="Sylfaen"/>
          <w:sz w:val="24"/>
          <w:szCs w:val="24"/>
        </w:rPr>
        <w:t>խարամի</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00FB76E1" w:rsidRPr="00184C2B">
        <w:rPr>
          <w:rFonts w:ascii="GHEA Grapalat" w:hAnsi="GHEA Grapalat"/>
          <w:sz w:val="24"/>
          <w:szCs w:val="24"/>
        </w:rPr>
        <w:t>60</w:t>
      </w:r>
      <w:r w:rsidRPr="00184C2B">
        <w:rPr>
          <w:rFonts w:ascii="GHEA Grapalat" w:hAnsi="GHEA Grapalat"/>
          <w:sz w:val="24"/>
          <w:szCs w:val="24"/>
        </w:rPr>
        <w:t xml:space="preserve"> </w:t>
      </w:r>
      <w:r w:rsidRPr="00184C2B">
        <w:rPr>
          <w:rFonts w:ascii="GHEA Grapalat" w:hAnsi="GHEA Grapalat" w:cs="Sylfaen"/>
          <w:sz w:val="24"/>
          <w:szCs w:val="24"/>
        </w:rPr>
        <w:t>տոննա</w:t>
      </w:r>
      <w:r w:rsidRPr="00184C2B">
        <w:rPr>
          <w:rFonts w:ascii="GHEA Grapalat" w:hAnsi="GHEA Grapalat"/>
          <w:sz w:val="24"/>
          <w:szCs w:val="24"/>
        </w:rPr>
        <w:t xml:space="preserve"> </w:t>
      </w:r>
      <w:r w:rsidRPr="00184C2B">
        <w:rPr>
          <w:rFonts w:ascii="GHEA Grapalat" w:hAnsi="GHEA Grapalat" w:cs="Sylfaen"/>
          <w:sz w:val="24"/>
          <w:szCs w:val="24"/>
        </w:rPr>
        <w:t>աղի</w:t>
      </w:r>
      <w:r w:rsidRPr="00184C2B">
        <w:rPr>
          <w:rFonts w:ascii="GHEA Grapalat" w:hAnsi="GHEA Grapalat"/>
          <w:sz w:val="24"/>
          <w:szCs w:val="24"/>
        </w:rPr>
        <w:t xml:space="preserve"> </w:t>
      </w:r>
      <w:r w:rsidRPr="00184C2B">
        <w:rPr>
          <w:rFonts w:ascii="GHEA Grapalat" w:hAnsi="GHEA Grapalat" w:cs="Sylfaen"/>
          <w:sz w:val="24"/>
          <w:szCs w:val="24"/>
        </w:rPr>
        <w:t>ձեռք</w:t>
      </w:r>
      <w:r w:rsidRPr="00184C2B">
        <w:rPr>
          <w:rFonts w:ascii="GHEA Grapalat" w:hAnsi="GHEA Grapalat"/>
          <w:sz w:val="24"/>
          <w:szCs w:val="24"/>
        </w:rPr>
        <w:t xml:space="preserve"> </w:t>
      </w:r>
      <w:r w:rsidRPr="00184C2B">
        <w:rPr>
          <w:rFonts w:ascii="GHEA Grapalat" w:hAnsi="GHEA Grapalat" w:cs="Sylfaen"/>
          <w:sz w:val="24"/>
          <w:szCs w:val="24"/>
        </w:rPr>
        <w:t>բերման</w:t>
      </w:r>
      <w:r w:rsidRPr="00184C2B">
        <w:rPr>
          <w:rFonts w:ascii="GHEA Grapalat" w:hAnsi="GHEA Grapalat"/>
          <w:sz w:val="24"/>
          <w:szCs w:val="24"/>
        </w:rPr>
        <w:t xml:space="preserve"> </w:t>
      </w:r>
      <w:r w:rsidRPr="00184C2B">
        <w:rPr>
          <w:rFonts w:ascii="GHEA Grapalat" w:hAnsi="GHEA Grapalat" w:cs="Sylfaen"/>
          <w:sz w:val="24"/>
          <w:szCs w:val="24"/>
        </w:rPr>
        <w:t>ծախսեր։</w:t>
      </w:r>
    </w:p>
    <w:p w:rsidR="00D75DAB" w:rsidRPr="00184C2B" w:rsidRDefault="00D75DAB" w:rsidP="00D75DAB">
      <w:pPr>
        <w:pStyle w:val="Bodytext20"/>
        <w:shd w:val="clear" w:color="auto" w:fill="auto"/>
        <w:tabs>
          <w:tab w:val="left" w:pos="802"/>
        </w:tabs>
        <w:spacing w:after="0" w:line="240" w:lineRule="auto"/>
        <w:jc w:val="both"/>
        <w:rPr>
          <w:rFonts w:ascii="GHEA Grapalat" w:hAnsi="GHEA Grapalat"/>
          <w:sz w:val="24"/>
          <w:szCs w:val="24"/>
        </w:rPr>
      </w:pPr>
    </w:p>
    <w:p w:rsidR="000575F8" w:rsidRPr="00184C2B" w:rsidRDefault="000575F8" w:rsidP="00D75DAB">
      <w:pPr>
        <w:pStyle w:val="Bodytext20"/>
        <w:shd w:val="clear" w:color="auto" w:fill="auto"/>
        <w:tabs>
          <w:tab w:val="left" w:pos="802"/>
        </w:tabs>
        <w:spacing w:after="0" w:line="240" w:lineRule="auto"/>
        <w:jc w:val="both"/>
        <w:rPr>
          <w:rFonts w:ascii="GHEA Grapalat" w:hAnsi="GHEA Grapalat"/>
          <w:sz w:val="24"/>
          <w:szCs w:val="24"/>
        </w:rPr>
      </w:pPr>
    </w:p>
    <w:p w:rsidR="000575F8" w:rsidRPr="00184C2B" w:rsidRDefault="000575F8" w:rsidP="00D75DAB">
      <w:pPr>
        <w:pStyle w:val="Bodytext20"/>
        <w:shd w:val="clear" w:color="auto" w:fill="auto"/>
        <w:tabs>
          <w:tab w:val="left" w:pos="802"/>
        </w:tabs>
        <w:spacing w:after="0" w:line="240" w:lineRule="auto"/>
        <w:jc w:val="both"/>
        <w:rPr>
          <w:rFonts w:ascii="GHEA Grapalat" w:hAnsi="GHEA Grapalat"/>
          <w:sz w:val="24"/>
          <w:szCs w:val="24"/>
        </w:rPr>
      </w:pPr>
    </w:p>
    <w:p w:rsidR="00D75DAB" w:rsidRPr="00184C2B" w:rsidRDefault="00D75DAB" w:rsidP="00D75DAB">
      <w:pPr>
        <w:pStyle w:val="Bodytext20"/>
        <w:shd w:val="clear" w:color="auto" w:fill="auto"/>
        <w:tabs>
          <w:tab w:val="left" w:pos="802"/>
        </w:tabs>
        <w:spacing w:after="0" w:line="240" w:lineRule="auto"/>
        <w:jc w:val="both"/>
        <w:rPr>
          <w:rFonts w:ascii="GHEA Grapalat" w:hAnsi="GHEA Grapalat"/>
          <w:sz w:val="24"/>
          <w:szCs w:val="24"/>
        </w:rPr>
      </w:pPr>
    </w:p>
    <w:p w:rsidR="0036221A" w:rsidRPr="00184C2B" w:rsidRDefault="0036221A" w:rsidP="0036221A">
      <w:pPr>
        <w:pStyle w:val="Bodytext20"/>
        <w:shd w:val="clear" w:color="auto" w:fill="auto"/>
        <w:spacing w:after="0" w:line="240" w:lineRule="auto"/>
        <w:rPr>
          <w:rFonts w:ascii="GHEA Grapalat" w:hAnsi="GHEA Grapalat" w:cs="Sylfaen"/>
          <w:sz w:val="24"/>
          <w:szCs w:val="24"/>
        </w:rPr>
      </w:pPr>
      <w:r w:rsidRPr="00184C2B">
        <w:rPr>
          <w:rFonts w:ascii="GHEA Grapalat" w:hAnsi="GHEA Grapalat" w:cs="Sylfaen"/>
          <w:sz w:val="24"/>
          <w:szCs w:val="24"/>
        </w:rPr>
        <w:t>ԳՅՈՒՄՐԻ</w:t>
      </w:r>
      <w:r w:rsidRPr="00184C2B">
        <w:rPr>
          <w:rFonts w:ascii="GHEA Grapalat" w:hAnsi="GHEA Grapalat"/>
          <w:sz w:val="24"/>
          <w:szCs w:val="24"/>
        </w:rPr>
        <w:t xml:space="preserve"> </w:t>
      </w:r>
      <w:r w:rsidRPr="00184C2B">
        <w:rPr>
          <w:rFonts w:ascii="GHEA Grapalat" w:hAnsi="GHEA Grapalat" w:cs="Sylfaen"/>
          <w:sz w:val="24"/>
          <w:szCs w:val="24"/>
        </w:rPr>
        <w:t>ՀԱՄԱՅՆՔ</w:t>
      </w:r>
    </w:p>
    <w:p w:rsidR="0036221A" w:rsidRPr="00184C2B" w:rsidRDefault="0036221A" w:rsidP="0036221A">
      <w:pPr>
        <w:pStyle w:val="Bodytext20"/>
        <w:shd w:val="clear" w:color="auto" w:fill="auto"/>
        <w:spacing w:after="0" w:line="240" w:lineRule="auto"/>
        <w:rPr>
          <w:rFonts w:ascii="GHEA Grapalat" w:hAnsi="GHEA Grapalat"/>
          <w:sz w:val="12"/>
          <w:szCs w:val="12"/>
        </w:rPr>
      </w:pPr>
      <w:r w:rsidRPr="00184C2B">
        <w:rPr>
          <w:rFonts w:ascii="GHEA Grapalat" w:hAnsi="GHEA Grapalat"/>
          <w:sz w:val="12"/>
          <w:szCs w:val="12"/>
        </w:rPr>
        <w:t>__________________________________________________________________________________________________________________________________</w:t>
      </w:r>
      <w:r w:rsidR="00C267BE" w:rsidRPr="00184C2B">
        <w:rPr>
          <w:rFonts w:ascii="GHEA Grapalat" w:hAnsi="GHEA Grapalat"/>
          <w:sz w:val="12"/>
          <w:szCs w:val="12"/>
        </w:rPr>
        <w:t>____________________________</w:t>
      </w:r>
      <w:r w:rsidRPr="00184C2B">
        <w:rPr>
          <w:rFonts w:ascii="GHEA Grapalat" w:hAnsi="GHEA Grapalat"/>
          <w:sz w:val="12"/>
          <w:szCs w:val="12"/>
        </w:rPr>
        <w:t>_</w:t>
      </w:r>
    </w:p>
    <w:p w:rsidR="0036221A" w:rsidRPr="00184C2B" w:rsidRDefault="00E67C58" w:rsidP="0036221A">
      <w:pPr>
        <w:pStyle w:val="Bodytext20"/>
        <w:shd w:val="clear" w:color="auto" w:fill="auto"/>
        <w:spacing w:after="0" w:line="240" w:lineRule="auto"/>
        <w:ind w:left="260"/>
        <w:rPr>
          <w:rFonts w:ascii="GHEA Grapalat" w:hAnsi="GHEA Grapalat" w:cs="Sylfaen"/>
          <w:sz w:val="24"/>
          <w:szCs w:val="24"/>
        </w:rPr>
      </w:pPr>
      <w:r w:rsidRPr="00184C2B">
        <w:rPr>
          <w:rFonts w:ascii="GHEA Grapalat" w:hAnsi="GHEA Grapalat"/>
          <w:sz w:val="24"/>
          <w:szCs w:val="24"/>
        </w:rPr>
        <w:t xml:space="preserve">2025 ԹՎԱԿԱՆԻ </w:t>
      </w:r>
      <w:r w:rsidR="0036221A" w:rsidRPr="00184C2B">
        <w:rPr>
          <w:rFonts w:ascii="GHEA Grapalat" w:hAnsi="GHEA Grapalat" w:cs="Sylfaen"/>
          <w:sz w:val="24"/>
          <w:szCs w:val="24"/>
        </w:rPr>
        <w:t>ԲՅՈՒՋԵՈՎ</w:t>
      </w:r>
      <w:r w:rsidR="0036221A" w:rsidRPr="00184C2B">
        <w:rPr>
          <w:rFonts w:ascii="GHEA Grapalat" w:hAnsi="GHEA Grapalat"/>
          <w:sz w:val="24"/>
          <w:szCs w:val="24"/>
        </w:rPr>
        <w:t xml:space="preserve"> </w:t>
      </w:r>
      <w:r w:rsidR="0036221A" w:rsidRPr="00184C2B">
        <w:rPr>
          <w:rFonts w:ascii="GHEA Grapalat" w:hAnsi="GHEA Grapalat" w:cs="Sylfaen"/>
          <w:sz w:val="24"/>
          <w:szCs w:val="24"/>
        </w:rPr>
        <w:t>ՆԵՐԿԱՅԱՑՎԱԾ</w:t>
      </w:r>
      <w:r w:rsidR="0036221A" w:rsidRPr="00184C2B">
        <w:rPr>
          <w:rFonts w:ascii="GHEA Grapalat" w:hAnsi="GHEA Grapalat"/>
          <w:sz w:val="24"/>
          <w:szCs w:val="24"/>
        </w:rPr>
        <w:t xml:space="preserve"> </w:t>
      </w:r>
      <w:r w:rsidR="0036221A" w:rsidRPr="00184C2B">
        <w:rPr>
          <w:rFonts w:ascii="GHEA Grapalat" w:hAnsi="GHEA Grapalat" w:cs="Sylfaen"/>
          <w:sz w:val="24"/>
          <w:szCs w:val="24"/>
        </w:rPr>
        <w:t>ԾԱԽՍԱՅԻՆ</w:t>
      </w:r>
      <w:r w:rsidR="0036221A" w:rsidRPr="00184C2B">
        <w:rPr>
          <w:rFonts w:ascii="GHEA Grapalat" w:hAnsi="GHEA Grapalat"/>
          <w:sz w:val="24"/>
          <w:szCs w:val="24"/>
        </w:rPr>
        <w:t xml:space="preserve"> </w:t>
      </w:r>
      <w:r w:rsidR="0036221A" w:rsidRPr="00184C2B">
        <w:rPr>
          <w:rFonts w:ascii="GHEA Grapalat" w:hAnsi="GHEA Grapalat" w:cs="Sylfaen"/>
          <w:sz w:val="24"/>
          <w:szCs w:val="24"/>
        </w:rPr>
        <w:t>ԾՐԱԳՐԻ</w:t>
      </w:r>
      <w:r w:rsidR="0036221A" w:rsidRPr="00184C2B">
        <w:rPr>
          <w:rFonts w:ascii="GHEA Grapalat" w:hAnsi="GHEA Grapalat" w:cs="Sylfaen"/>
          <w:sz w:val="24"/>
          <w:szCs w:val="24"/>
        </w:rPr>
        <w:br/>
        <w:t>ՏՎՅԱԼՆԵՐ</w:t>
      </w:r>
    </w:p>
    <w:p w:rsidR="000600CD" w:rsidRPr="00184C2B" w:rsidRDefault="000600CD" w:rsidP="006A0C70">
      <w:pPr>
        <w:pStyle w:val="Bodytext20"/>
        <w:shd w:val="clear" w:color="auto" w:fill="auto"/>
        <w:spacing w:after="0" w:line="240" w:lineRule="auto"/>
        <w:rPr>
          <w:rFonts w:ascii="GHEA Grapalat" w:hAnsi="GHEA Grapalat"/>
          <w:sz w:val="24"/>
          <w:szCs w:val="24"/>
        </w:rPr>
      </w:pPr>
    </w:p>
    <w:p w:rsidR="000600CD" w:rsidRPr="00184C2B" w:rsidRDefault="000600CD" w:rsidP="000962BF">
      <w:pPr>
        <w:tabs>
          <w:tab w:val="left" w:pos="284"/>
        </w:tabs>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անվանումը</w:t>
      </w:r>
    </w:p>
    <w:p w:rsidR="000600CD" w:rsidRPr="00184C2B" w:rsidRDefault="000600CD" w:rsidP="006A0C70">
      <w:pPr>
        <w:rPr>
          <w:rStyle w:val="Bodytext411pt"/>
          <w:rFonts w:ascii="GHEA Grapalat" w:hAnsi="GHEA Grapalat"/>
          <w:bCs w:val="0"/>
          <w:i w:val="0"/>
          <w:iCs w:val="0"/>
          <w:color w:val="auto"/>
          <w:sz w:val="24"/>
          <w:szCs w:val="24"/>
        </w:rPr>
      </w:pPr>
      <w:r w:rsidRPr="00184C2B">
        <w:rPr>
          <w:rStyle w:val="Bodytext40"/>
          <w:rFonts w:ascii="GHEA Grapalat" w:hAnsi="GHEA Grapalat"/>
          <w:bCs w:val="0"/>
          <w:i/>
          <w:iCs/>
          <w:color w:val="auto"/>
          <w:spacing w:val="0"/>
          <w:sz w:val="24"/>
          <w:szCs w:val="24"/>
        </w:rPr>
        <w:t>«</w:t>
      </w:r>
      <w:r w:rsidRPr="00184C2B">
        <w:rPr>
          <w:rStyle w:val="Bodytext40"/>
          <w:rFonts w:ascii="GHEA Grapalat" w:hAnsi="GHEA Grapalat" w:cs="Sylfaen"/>
          <w:bCs w:val="0"/>
          <w:i/>
          <w:iCs/>
          <w:color w:val="auto"/>
          <w:spacing w:val="0"/>
          <w:sz w:val="24"/>
          <w:szCs w:val="24"/>
        </w:rPr>
        <w:t>Կանաչ</w:t>
      </w:r>
      <w:r w:rsidRPr="00184C2B">
        <w:rPr>
          <w:rStyle w:val="Bodytext40"/>
          <w:rFonts w:ascii="GHEA Grapalat" w:hAnsi="GHEA Grapalat"/>
          <w:bCs w:val="0"/>
          <w:i/>
          <w:iCs/>
          <w:color w:val="auto"/>
          <w:spacing w:val="0"/>
          <w:sz w:val="24"/>
          <w:szCs w:val="24"/>
        </w:rPr>
        <w:t xml:space="preserve"> </w:t>
      </w:r>
      <w:r w:rsidRPr="00184C2B">
        <w:rPr>
          <w:rStyle w:val="Bodytext40"/>
          <w:rFonts w:ascii="GHEA Grapalat" w:hAnsi="GHEA Grapalat" w:cs="Sylfaen"/>
          <w:bCs w:val="0"/>
          <w:i/>
          <w:iCs/>
          <w:color w:val="auto"/>
          <w:spacing w:val="0"/>
          <w:sz w:val="24"/>
          <w:szCs w:val="24"/>
        </w:rPr>
        <w:t>տարածքների</w:t>
      </w:r>
      <w:r w:rsidRPr="00184C2B">
        <w:rPr>
          <w:rStyle w:val="Bodytext40"/>
          <w:rFonts w:ascii="GHEA Grapalat" w:hAnsi="GHEA Grapalat"/>
          <w:bCs w:val="0"/>
          <w:i/>
          <w:iCs/>
          <w:color w:val="auto"/>
          <w:spacing w:val="0"/>
          <w:sz w:val="24"/>
          <w:szCs w:val="24"/>
        </w:rPr>
        <w:t xml:space="preserve"> </w:t>
      </w:r>
      <w:r w:rsidR="0036221A" w:rsidRPr="00184C2B">
        <w:rPr>
          <w:rStyle w:val="Bodytext40"/>
          <w:rFonts w:ascii="GHEA Grapalat" w:hAnsi="GHEA Grapalat" w:cs="Sylfaen"/>
          <w:bCs w:val="0"/>
          <w:i/>
          <w:iCs/>
          <w:color w:val="auto"/>
          <w:spacing w:val="0"/>
          <w:sz w:val="24"/>
          <w:szCs w:val="24"/>
        </w:rPr>
        <w:t>հիմնում և</w:t>
      </w:r>
      <w:r w:rsidRPr="00184C2B">
        <w:rPr>
          <w:rStyle w:val="Bodytext40"/>
          <w:rFonts w:ascii="GHEA Grapalat" w:hAnsi="GHEA Grapalat"/>
          <w:bCs w:val="0"/>
          <w:i/>
          <w:iCs/>
          <w:color w:val="auto"/>
          <w:spacing w:val="0"/>
          <w:sz w:val="24"/>
          <w:szCs w:val="24"/>
        </w:rPr>
        <w:t xml:space="preserve"> </w:t>
      </w:r>
      <w:r w:rsidRPr="00184C2B">
        <w:rPr>
          <w:rStyle w:val="Bodytext40"/>
          <w:rFonts w:ascii="GHEA Grapalat" w:hAnsi="GHEA Grapalat" w:cs="Sylfaen"/>
          <w:bCs w:val="0"/>
          <w:i/>
          <w:iCs/>
          <w:color w:val="auto"/>
          <w:spacing w:val="0"/>
          <w:sz w:val="24"/>
          <w:szCs w:val="24"/>
        </w:rPr>
        <w:t>պահպանում</w:t>
      </w:r>
      <w:r w:rsidRPr="00184C2B">
        <w:rPr>
          <w:rStyle w:val="Bodytext411pt"/>
          <w:rFonts w:ascii="GHEA Grapalat" w:hAnsi="GHEA Grapalat"/>
          <w:bCs w:val="0"/>
          <w:i w:val="0"/>
          <w:iCs w:val="0"/>
          <w:color w:val="auto"/>
          <w:sz w:val="24"/>
          <w:szCs w:val="24"/>
        </w:rPr>
        <w:t>»</w:t>
      </w:r>
    </w:p>
    <w:p w:rsidR="0036221A" w:rsidRPr="00184C2B" w:rsidRDefault="0036221A" w:rsidP="006A0C70">
      <w:pPr>
        <w:rPr>
          <w:rFonts w:ascii="GHEA Grapalat" w:hAnsi="GHEA Grapalat"/>
          <w:color w:val="auto"/>
        </w:rPr>
      </w:pPr>
    </w:p>
    <w:p w:rsidR="000600CD" w:rsidRPr="00184C2B" w:rsidRDefault="000600CD" w:rsidP="000962BF">
      <w:pPr>
        <w:tabs>
          <w:tab w:val="left" w:pos="284"/>
        </w:tabs>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դասիչ</w:t>
      </w:r>
      <w:r w:rsidR="0036221A" w:rsidRPr="00184C2B">
        <w:rPr>
          <w:rStyle w:val="Bodytext30"/>
          <w:rFonts w:ascii="GHEA Grapalat" w:hAnsi="GHEA Grapalat" w:cs="Sylfaen"/>
          <w:b/>
          <w:bCs/>
          <w:i w:val="0"/>
          <w:color w:val="auto"/>
          <w:sz w:val="24"/>
          <w:szCs w:val="24"/>
          <w:u w:val="single"/>
        </w:rPr>
        <w:t>ը</w:t>
      </w:r>
    </w:p>
    <w:p w:rsidR="000600CD" w:rsidRPr="00184C2B" w:rsidRDefault="000600CD" w:rsidP="006A0C70">
      <w:pPr>
        <w:pStyle w:val="Bodytext20"/>
        <w:shd w:val="clear" w:color="auto" w:fill="auto"/>
        <w:spacing w:after="0" w:line="240" w:lineRule="auto"/>
        <w:jc w:val="left"/>
        <w:rPr>
          <w:rFonts w:ascii="GHEA Grapalat" w:hAnsi="GHEA Grapalat"/>
          <w:b/>
          <w:sz w:val="24"/>
          <w:szCs w:val="24"/>
        </w:rPr>
      </w:pPr>
      <w:r w:rsidRPr="00184C2B">
        <w:rPr>
          <w:rFonts w:ascii="GHEA Grapalat" w:hAnsi="GHEA Grapalat" w:cs="Sylfaen"/>
          <w:sz w:val="24"/>
          <w:szCs w:val="24"/>
        </w:rPr>
        <w:t>Բաժին</w:t>
      </w:r>
      <w:r w:rsidRPr="00184C2B">
        <w:rPr>
          <w:rFonts w:ascii="GHEA Grapalat" w:hAnsi="GHEA Grapalat"/>
          <w:sz w:val="24"/>
          <w:szCs w:val="24"/>
        </w:rPr>
        <w:t xml:space="preserve"> </w:t>
      </w:r>
      <w:r w:rsidRPr="00184C2B">
        <w:rPr>
          <w:rFonts w:ascii="GHEA Grapalat" w:hAnsi="GHEA Grapalat"/>
          <w:b/>
          <w:sz w:val="24"/>
          <w:szCs w:val="24"/>
        </w:rPr>
        <w:t>05</w:t>
      </w:r>
      <w:r w:rsidRPr="00184C2B">
        <w:rPr>
          <w:rFonts w:ascii="GHEA Grapalat" w:hAnsi="GHEA Grapalat"/>
          <w:sz w:val="24"/>
          <w:szCs w:val="24"/>
        </w:rPr>
        <w:t xml:space="preserve">, </w:t>
      </w:r>
      <w:r w:rsidRPr="00184C2B">
        <w:rPr>
          <w:rFonts w:ascii="GHEA Grapalat" w:hAnsi="GHEA Grapalat" w:cs="Sylfaen"/>
          <w:sz w:val="24"/>
          <w:szCs w:val="24"/>
        </w:rPr>
        <w:t>խումբ</w:t>
      </w:r>
      <w:r w:rsidRPr="00184C2B">
        <w:rPr>
          <w:rFonts w:ascii="GHEA Grapalat" w:hAnsi="GHEA Grapalat"/>
          <w:sz w:val="24"/>
          <w:szCs w:val="24"/>
        </w:rPr>
        <w:t xml:space="preserve"> </w:t>
      </w:r>
      <w:r w:rsidRPr="00184C2B">
        <w:rPr>
          <w:rFonts w:ascii="GHEA Grapalat" w:hAnsi="GHEA Grapalat"/>
          <w:b/>
          <w:sz w:val="24"/>
          <w:szCs w:val="24"/>
        </w:rPr>
        <w:t>6</w:t>
      </w:r>
      <w:r w:rsidRPr="00184C2B">
        <w:rPr>
          <w:rFonts w:ascii="GHEA Grapalat" w:hAnsi="GHEA Grapalat"/>
          <w:sz w:val="24"/>
          <w:szCs w:val="24"/>
        </w:rPr>
        <w:t xml:space="preserve">, </w:t>
      </w:r>
      <w:r w:rsidRPr="00184C2B">
        <w:rPr>
          <w:rFonts w:ascii="GHEA Grapalat" w:hAnsi="GHEA Grapalat" w:cs="Sylfaen"/>
          <w:sz w:val="24"/>
          <w:szCs w:val="24"/>
        </w:rPr>
        <w:t>դաս</w:t>
      </w:r>
      <w:r w:rsidRPr="00184C2B">
        <w:rPr>
          <w:rFonts w:ascii="GHEA Grapalat" w:hAnsi="GHEA Grapalat"/>
          <w:sz w:val="24"/>
          <w:szCs w:val="24"/>
        </w:rPr>
        <w:t xml:space="preserve"> </w:t>
      </w:r>
      <w:r w:rsidRPr="00184C2B">
        <w:rPr>
          <w:rFonts w:ascii="GHEA Grapalat" w:hAnsi="GHEA Grapalat"/>
          <w:b/>
          <w:sz w:val="24"/>
          <w:szCs w:val="24"/>
        </w:rPr>
        <w:t>1</w:t>
      </w:r>
    </w:p>
    <w:p w:rsidR="0036221A" w:rsidRPr="00184C2B" w:rsidRDefault="0036221A" w:rsidP="006A0C70">
      <w:pPr>
        <w:pStyle w:val="Bodytext20"/>
        <w:shd w:val="clear" w:color="auto" w:fill="auto"/>
        <w:spacing w:after="0" w:line="240" w:lineRule="auto"/>
        <w:jc w:val="left"/>
        <w:rPr>
          <w:rFonts w:ascii="GHEA Grapalat" w:hAnsi="GHEA Grapalat"/>
          <w:sz w:val="24"/>
          <w:szCs w:val="24"/>
        </w:rPr>
      </w:pPr>
    </w:p>
    <w:p w:rsidR="000600CD" w:rsidRPr="00184C2B" w:rsidRDefault="000600CD" w:rsidP="000962BF">
      <w:pPr>
        <w:tabs>
          <w:tab w:val="left" w:pos="284"/>
        </w:tabs>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իրականացման</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նպատակը</w:t>
      </w:r>
    </w:p>
    <w:p w:rsidR="000600CD" w:rsidRPr="00184C2B" w:rsidRDefault="000600CD" w:rsidP="0036221A">
      <w:pPr>
        <w:pStyle w:val="Bodytext20"/>
        <w:shd w:val="clear" w:color="auto" w:fill="auto"/>
        <w:spacing w:after="0" w:line="240" w:lineRule="auto"/>
        <w:jc w:val="both"/>
        <w:rPr>
          <w:rFonts w:ascii="GHEA Grapalat" w:hAnsi="GHEA Grapalat"/>
          <w:sz w:val="24"/>
          <w:szCs w:val="24"/>
        </w:rPr>
      </w:pPr>
      <w:r w:rsidRPr="00184C2B">
        <w:rPr>
          <w:rFonts w:ascii="GHEA Grapalat" w:hAnsi="GHEA Grapalat" w:cs="Sylfaen"/>
          <w:sz w:val="24"/>
          <w:szCs w:val="24"/>
        </w:rPr>
        <w:t>Համայնքի</w:t>
      </w:r>
      <w:r w:rsidRPr="00184C2B">
        <w:rPr>
          <w:rFonts w:ascii="GHEA Grapalat" w:hAnsi="GHEA Grapalat"/>
          <w:sz w:val="24"/>
          <w:szCs w:val="24"/>
        </w:rPr>
        <w:t xml:space="preserve"> </w:t>
      </w:r>
      <w:r w:rsidRPr="00184C2B">
        <w:rPr>
          <w:rFonts w:ascii="GHEA Grapalat" w:hAnsi="GHEA Grapalat" w:cs="Sylfaen"/>
          <w:sz w:val="24"/>
          <w:szCs w:val="24"/>
        </w:rPr>
        <w:t>կանաչ</w:t>
      </w:r>
      <w:r w:rsidRPr="00184C2B">
        <w:rPr>
          <w:rFonts w:ascii="GHEA Grapalat" w:hAnsi="GHEA Grapalat"/>
          <w:sz w:val="24"/>
          <w:szCs w:val="24"/>
        </w:rPr>
        <w:t xml:space="preserve"> </w:t>
      </w:r>
      <w:r w:rsidRPr="00184C2B">
        <w:rPr>
          <w:rFonts w:ascii="GHEA Grapalat" w:hAnsi="GHEA Grapalat" w:cs="Sylfaen"/>
          <w:sz w:val="24"/>
          <w:szCs w:val="24"/>
        </w:rPr>
        <w:t>տարածքների</w:t>
      </w:r>
      <w:r w:rsidRPr="00184C2B">
        <w:rPr>
          <w:rFonts w:ascii="GHEA Grapalat" w:hAnsi="GHEA Grapalat"/>
          <w:sz w:val="24"/>
          <w:szCs w:val="24"/>
        </w:rPr>
        <w:t xml:space="preserve"> </w:t>
      </w:r>
      <w:r w:rsidRPr="00184C2B">
        <w:rPr>
          <w:rFonts w:ascii="GHEA Grapalat" w:hAnsi="GHEA Grapalat" w:cs="Sylfaen"/>
          <w:sz w:val="24"/>
          <w:szCs w:val="24"/>
        </w:rPr>
        <w:t>խնամք</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նոր</w:t>
      </w:r>
      <w:r w:rsidRPr="00184C2B">
        <w:rPr>
          <w:rFonts w:ascii="GHEA Grapalat" w:hAnsi="GHEA Grapalat"/>
          <w:sz w:val="24"/>
          <w:szCs w:val="24"/>
        </w:rPr>
        <w:t xml:space="preserve"> </w:t>
      </w:r>
      <w:r w:rsidRPr="00184C2B">
        <w:rPr>
          <w:rFonts w:ascii="GHEA Grapalat" w:hAnsi="GHEA Grapalat" w:cs="Sylfaen"/>
          <w:sz w:val="24"/>
          <w:szCs w:val="24"/>
        </w:rPr>
        <w:t>կանաչապատ</w:t>
      </w:r>
      <w:r w:rsidRPr="00184C2B">
        <w:rPr>
          <w:rFonts w:ascii="GHEA Grapalat" w:hAnsi="GHEA Grapalat"/>
          <w:sz w:val="24"/>
          <w:szCs w:val="24"/>
        </w:rPr>
        <w:t xml:space="preserve"> </w:t>
      </w:r>
      <w:r w:rsidRPr="00184C2B">
        <w:rPr>
          <w:rFonts w:ascii="GHEA Grapalat" w:hAnsi="GHEA Grapalat" w:cs="Sylfaen"/>
          <w:sz w:val="24"/>
          <w:szCs w:val="24"/>
        </w:rPr>
        <w:t>տարածքների</w:t>
      </w:r>
      <w:r w:rsidRPr="00184C2B">
        <w:rPr>
          <w:rFonts w:ascii="GHEA Grapalat" w:hAnsi="GHEA Grapalat"/>
          <w:sz w:val="24"/>
          <w:szCs w:val="24"/>
        </w:rPr>
        <w:t xml:space="preserve"> </w:t>
      </w:r>
      <w:r w:rsidRPr="00184C2B">
        <w:rPr>
          <w:rFonts w:ascii="GHEA Grapalat" w:hAnsi="GHEA Grapalat" w:cs="Sylfaen"/>
          <w:sz w:val="24"/>
          <w:szCs w:val="24"/>
        </w:rPr>
        <w:t>ստեղծում</w:t>
      </w:r>
      <w:r w:rsidRPr="00184C2B">
        <w:rPr>
          <w:rFonts w:ascii="GHEA Grapalat" w:hAnsi="GHEA Grapalat"/>
          <w:sz w:val="24"/>
          <w:szCs w:val="24"/>
        </w:rPr>
        <w:t xml:space="preserve">, </w:t>
      </w:r>
      <w:r w:rsidRPr="00184C2B">
        <w:rPr>
          <w:rFonts w:ascii="GHEA Grapalat" w:hAnsi="GHEA Grapalat" w:cs="Sylfaen"/>
          <w:sz w:val="24"/>
          <w:szCs w:val="24"/>
        </w:rPr>
        <w:t>ապահովելով</w:t>
      </w:r>
      <w:r w:rsidRPr="00184C2B">
        <w:rPr>
          <w:rFonts w:ascii="GHEA Grapalat" w:hAnsi="GHEA Grapalat"/>
          <w:sz w:val="24"/>
          <w:szCs w:val="24"/>
        </w:rPr>
        <w:t xml:space="preserve"> </w:t>
      </w:r>
      <w:r w:rsidRPr="00184C2B">
        <w:rPr>
          <w:rFonts w:ascii="GHEA Grapalat" w:hAnsi="GHEA Grapalat" w:cs="Sylfaen"/>
          <w:sz w:val="24"/>
          <w:szCs w:val="24"/>
        </w:rPr>
        <w:t>օդային</w:t>
      </w:r>
      <w:r w:rsidRPr="00184C2B">
        <w:rPr>
          <w:rFonts w:ascii="GHEA Grapalat" w:hAnsi="GHEA Grapalat"/>
          <w:sz w:val="24"/>
          <w:szCs w:val="24"/>
        </w:rPr>
        <w:t xml:space="preserve"> </w:t>
      </w:r>
      <w:r w:rsidRPr="00184C2B">
        <w:rPr>
          <w:rFonts w:ascii="GHEA Grapalat" w:hAnsi="GHEA Grapalat" w:cs="Sylfaen"/>
          <w:sz w:val="24"/>
          <w:szCs w:val="24"/>
        </w:rPr>
        <w:t>ավազանի</w:t>
      </w:r>
      <w:r w:rsidRPr="00184C2B">
        <w:rPr>
          <w:rFonts w:ascii="GHEA Grapalat" w:hAnsi="GHEA Grapalat"/>
          <w:sz w:val="24"/>
          <w:szCs w:val="24"/>
        </w:rPr>
        <w:t xml:space="preserve"> </w:t>
      </w:r>
      <w:r w:rsidRPr="00184C2B">
        <w:rPr>
          <w:rFonts w:ascii="GHEA Grapalat" w:hAnsi="GHEA Grapalat" w:cs="Sylfaen"/>
          <w:sz w:val="24"/>
          <w:szCs w:val="24"/>
        </w:rPr>
        <w:t>մաքրությունը։</w:t>
      </w:r>
      <w:r w:rsidRPr="00184C2B">
        <w:rPr>
          <w:rFonts w:ascii="GHEA Grapalat" w:hAnsi="GHEA Grapalat"/>
          <w:sz w:val="24"/>
          <w:szCs w:val="24"/>
        </w:rPr>
        <w:t xml:space="preserve"> </w:t>
      </w:r>
      <w:r w:rsidRPr="00184C2B">
        <w:rPr>
          <w:rFonts w:ascii="GHEA Grapalat" w:hAnsi="GHEA Grapalat" w:cs="Sylfaen"/>
          <w:sz w:val="24"/>
          <w:szCs w:val="24"/>
        </w:rPr>
        <w:t>Քաղաքի</w:t>
      </w:r>
      <w:r w:rsidRPr="00184C2B">
        <w:rPr>
          <w:rFonts w:ascii="GHEA Grapalat" w:hAnsi="GHEA Grapalat"/>
          <w:sz w:val="24"/>
          <w:szCs w:val="24"/>
        </w:rPr>
        <w:t xml:space="preserve"> </w:t>
      </w:r>
      <w:r w:rsidRPr="00184C2B">
        <w:rPr>
          <w:rFonts w:ascii="GHEA Grapalat" w:hAnsi="GHEA Grapalat" w:cs="Sylfaen"/>
          <w:sz w:val="24"/>
          <w:szCs w:val="24"/>
        </w:rPr>
        <w:t>բնակիչների</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հյուրերի</w:t>
      </w:r>
      <w:r w:rsidRPr="00184C2B">
        <w:rPr>
          <w:rFonts w:ascii="GHEA Grapalat" w:hAnsi="GHEA Grapalat"/>
          <w:sz w:val="24"/>
          <w:szCs w:val="24"/>
        </w:rPr>
        <w:t xml:space="preserve"> </w:t>
      </w:r>
      <w:r w:rsidRPr="00184C2B">
        <w:rPr>
          <w:rFonts w:ascii="GHEA Grapalat" w:hAnsi="GHEA Grapalat" w:cs="Sylfaen"/>
          <w:sz w:val="24"/>
          <w:szCs w:val="24"/>
        </w:rPr>
        <w:t>համար</w:t>
      </w:r>
      <w:r w:rsidRPr="00184C2B">
        <w:rPr>
          <w:rFonts w:ascii="GHEA Grapalat" w:hAnsi="GHEA Grapalat"/>
          <w:sz w:val="24"/>
          <w:szCs w:val="24"/>
        </w:rPr>
        <w:t xml:space="preserve"> </w:t>
      </w:r>
      <w:r w:rsidRPr="00184C2B">
        <w:rPr>
          <w:rFonts w:ascii="GHEA Grapalat" w:hAnsi="GHEA Grapalat" w:cs="Sylfaen"/>
          <w:sz w:val="24"/>
          <w:szCs w:val="24"/>
        </w:rPr>
        <w:t>ստեղծել</w:t>
      </w:r>
      <w:r w:rsidRPr="00184C2B">
        <w:rPr>
          <w:rFonts w:ascii="GHEA Grapalat" w:hAnsi="GHEA Grapalat"/>
          <w:sz w:val="24"/>
          <w:szCs w:val="24"/>
        </w:rPr>
        <w:t xml:space="preserve"> </w:t>
      </w:r>
      <w:r w:rsidRPr="00184C2B">
        <w:rPr>
          <w:rFonts w:ascii="GHEA Grapalat" w:hAnsi="GHEA Grapalat" w:cs="Sylfaen"/>
          <w:sz w:val="24"/>
          <w:szCs w:val="24"/>
        </w:rPr>
        <w:t>առավել</w:t>
      </w:r>
      <w:r w:rsidRPr="00184C2B">
        <w:rPr>
          <w:rFonts w:ascii="GHEA Grapalat" w:hAnsi="GHEA Grapalat"/>
          <w:sz w:val="24"/>
          <w:szCs w:val="24"/>
        </w:rPr>
        <w:t xml:space="preserve"> </w:t>
      </w:r>
      <w:r w:rsidRPr="00184C2B">
        <w:rPr>
          <w:rFonts w:ascii="GHEA Grapalat" w:hAnsi="GHEA Grapalat" w:cs="Sylfaen"/>
          <w:sz w:val="24"/>
          <w:szCs w:val="24"/>
        </w:rPr>
        <w:t>բարենպաստ</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գրավիչ</w:t>
      </w:r>
      <w:r w:rsidRPr="00184C2B">
        <w:rPr>
          <w:rFonts w:ascii="GHEA Grapalat" w:hAnsi="GHEA Grapalat"/>
          <w:sz w:val="24"/>
          <w:szCs w:val="24"/>
        </w:rPr>
        <w:t xml:space="preserve"> </w:t>
      </w:r>
      <w:r w:rsidRPr="00184C2B">
        <w:rPr>
          <w:rFonts w:ascii="GHEA Grapalat" w:hAnsi="GHEA Grapalat" w:cs="Sylfaen"/>
          <w:sz w:val="24"/>
          <w:szCs w:val="24"/>
        </w:rPr>
        <w:t>հանգստի</w:t>
      </w:r>
      <w:r w:rsidRPr="00184C2B">
        <w:rPr>
          <w:rFonts w:ascii="GHEA Grapalat" w:hAnsi="GHEA Grapalat"/>
          <w:sz w:val="24"/>
          <w:szCs w:val="24"/>
        </w:rPr>
        <w:t xml:space="preserve"> </w:t>
      </w:r>
      <w:r w:rsidRPr="00184C2B">
        <w:rPr>
          <w:rFonts w:ascii="GHEA Grapalat" w:hAnsi="GHEA Grapalat" w:cs="Sylfaen"/>
          <w:sz w:val="24"/>
          <w:szCs w:val="24"/>
        </w:rPr>
        <w:t>վայրեր։</w:t>
      </w:r>
    </w:p>
    <w:p w:rsidR="000600CD" w:rsidRPr="00184C2B" w:rsidRDefault="000600CD" w:rsidP="006A0C70">
      <w:pPr>
        <w:rPr>
          <w:rFonts w:ascii="GHEA Grapalat" w:hAnsi="GHEA Grapalat"/>
          <w:color w:val="auto"/>
        </w:rPr>
      </w:pPr>
    </w:p>
    <w:p w:rsidR="0036221A" w:rsidRPr="00184C2B" w:rsidRDefault="0036221A" w:rsidP="000962BF">
      <w:pPr>
        <w:pStyle w:val="a7"/>
        <w:tabs>
          <w:tab w:val="left" w:pos="284"/>
        </w:tabs>
        <w:ind w:left="0"/>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իրականացման</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արդյունքում</w:t>
      </w:r>
      <w:r w:rsidRPr="00184C2B">
        <w:rPr>
          <w:rStyle w:val="Bodytext30"/>
          <w:rFonts w:ascii="GHEA Grapalat" w:hAnsi="GHEA Grapalat"/>
          <w:b/>
          <w:bCs/>
          <w:i w:val="0"/>
          <w:color w:val="auto"/>
          <w:sz w:val="24"/>
          <w:szCs w:val="24"/>
          <w:u w:val="single"/>
        </w:rPr>
        <w:t xml:space="preserve"> ա</w:t>
      </w:r>
      <w:r w:rsidRPr="00184C2B">
        <w:rPr>
          <w:rStyle w:val="Bodytext30"/>
          <w:rFonts w:ascii="GHEA Grapalat" w:hAnsi="GHEA Grapalat" w:cs="Sylfaen"/>
          <w:b/>
          <w:bCs/>
          <w:i w:val="0"/>
          <w:color w:val="auto"/>
          <w:sz w:val="24"/>
          <w:szCs w:val="24"/>
          <w:u w:val="single"/>
        </w:rPr>
        <w:t>կնկալվում</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է</w:t>
      </w:r>
    </w:p>
    <w:p w:rsidR="000600CD" w:rsidRPr="00184C2B" w:rsidRDefault="000600CD" w:rsidP="0036221A">
      <w:pPr>
        <w:pStyle w:val="Bodytext20"/>
        <w:shd w:val="clear" w:color="auto" w:fill="auto"/>
        <w:spacing w:after="0" w:line="240" w:lineRule="auto"/>
        <w:jc w:val="both"/>
        <w:rPr>
          <w:rFonts w:ascii="GHEA Grapalat" w:hAnsi="GHEA Grapalat" w:cs="Sylfaen"/>
          <w:sz w:val="24"/>
          <w:szCs w:val="24"/>
        </w:rPr>
      </w:pPr>
      <w:r w:rsidRPr="00184C2B">
        <w:rPr>
          <w:rFonts w:ascii="GHEA Grapalat" w:hAnsi="GHEA Grapalat" w:cs="Sylfaen"/>
          <w:sz w:val="24"/>
          <w:szCs w:val="24"/>
        </w:rPr>
        <w:t>Կստեղծվ</w:t>
      </w:r>
      <w:r w:rsidR="0036221A" w:rsidRPr="00184C2B">
        <w:rPr>
          <w:rFonts w:ascii="GHEA Grapalat" w:hAnsi="GHEA Grapalat" w:cs="Sylfaen"/>
          <w:sz w:val="24"/>
          <w:szCs w:val="24"/>
        </w:rPr>
        <w:t>են</w:t>
      </w:r>
      <w:r w:rsidRPr="00184C2B">
        <w:rPr>
          <w:rFonts w:ascii="GHEA Grapalat" w:hAnsi="GHEA Grapalat"/>
          <w:sz w:val="24"/>
          <w:szCs w:val="24"/>
        </w:rPr>
        <w:t xml:space="preserve"> </w:t>
      </w:r>
      <w:r w:rsidRPr="00184C2B">
        <w:rPr>
          <w:rFonts w:ascii="GHEA Grapalat" w:hAnsi="GHEA Grapalat" w:cs="Sylfaen"/>
          <w:sz w:val="24"/>
          <w:szCs w:val="24"/>
        </w:rPr>
        <w:t>առավել</w:t>
      </w:r>
      <w:r w:rsidRPr="00184C2B">
        <w:rPr>
          <w:rFonts w:ascii="GHEA Grapalat" w:hAnsi="GHEA Grapalat"/>
          <w:sz w:val="24"/>
          <w:szCs w:val="24"/>
        </w:rPr>
        <w:t xml:space="preserve"> </w:t>
      </w:r>
      <w:r w:rsidRPr="00184C2B">
        <w:rPr>
          <w:rFonts w:ascii="GHEA Grapalat" w:hAnsi="GHEA Grapalat" w:cs="Sylfaen"/>
          <w:sz w:val="24"/>
          <w:szCs w:val="24"/>
        </w:rPr>
        <w:t>բարենպաստ</w:t>
      </w:r>
      <w:r w:rsidRPr="00184C2B">
        <w:rPr>
          <w:rFonts w:ascii="GHEA Grapalat" w:hAnsi="GHEA Grapalat"/>
          <w:sz w:val="24"/>
          <w:szCs w:val="24"/>
        </w:rPr>
        <w:t xml:space="preserve"> </w:t>
      </w:r>
      <w:r w:rsidRPr="00184C2B">
        <w:rPr>
          <w:rFonts w:ascii="GHEA Grapalat" w:hAnsi="GHEA Grapalat" w:cs="Sylfaen"/>
          <w:sz w:val="24"/>
          <w:szCs w:val="24"/>
        </w:rPr>
        <w:t>պայմաններ</w:t>
      </w:r>
      <w:r w:rsidRPr="00184C2B">
        <w:rPr>
          <w:rFonts w:ascii="GHEA Grapalat" w:hAnsi="GHEA Grapalat"/>
          <w:sz w:val="24"/>
          <w:szCs w:val="24"/>
        </w:rPr>
        <w:t xml:space="preserve"> </w:t>
      </w:r>
      <w:r w:rsidRPr="00184C2B">
        <w:rPr>
          <w:rFonts w:ascii="GHEA Grapalat" w:hAnsi="GHEA Grapalat" w:cs="Sylfaen"/>
          <w:sz w:val="24"/>
          <w:szCs w:val="24"/>
        </w:rPr>
        <w:t>բնակիչների</w:t>
      </w:r>
      <w:r w:rsidRPr="00184C2B">
        <w:rPr>
          <w:rFonts w:ascii="GHEA Grapalat" w:hAnsi="GHEA Grapalat"/>
          <w:sz w:val="24"/>
          <w:szCs w:val="24"/>
        </w:rPr>
        <w:t xml:space="preserve"> </w:t>
      </w:r>
      <w:r w:rsidRPr="00184C2B">
        <w:rPr>
          <w:rFonts w:ascii="GHEA Grapalat" w:hAnsi="GHEA Grapalat" w:cs="Sylfaen"/>
          <w:sz w:val="24"/>
          <w:szCs w:val="24"/>
        </w:rPr>
        <w:t>հանգստի</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ժամանցի</w:t>
      </w:r>
      <w:r w:rsidRPr="00184C2B">
        <w:rPr>
          <w:rFonts w:ascii="GHEA Grapalat" w:hAnsi="GHEA Grapalat"/>
          <w:sz w:val="24"/>
          <w:szCs w:val="24"/>
        </w:rPr>
        <w:t xml:space="preserve"> </w:t>
      </w:r>
      <w:r w:rsidRPr="00184C2B">
        <w:rPr>
          <w:rFonts w:ascii="GHEA Grapalat" w:hAnsi="GHEA Grapalat" w:cs="Sylfaen"/>
          <w:sz w:val="24"/>
          <w:szCs w:val="24"/>
        </w:rPr>
        <w:t>համար</w:t>
      </w:r>
      <w:r w:rsidRPr="00184C2B">
        <w:rPr>
          <w:rFonts w:ascii="GHEA Grapalat" w:hAnsi="GHEA Grapalat"/>
          <w:sz w:val="24"/>
          <w:szCs w:val="24"/>
        </w:rPr>
        <w:t xml:space="preserve">, </w:t>
      </w:r>
      <w:r w:rsidRPr="00184C2B">
        <w:rPr>
          <w:rFonts w:ascii="GHEA Grapalat" w:hAnsi="GHEA Grapalat" w:cs="Sylfaen"/>
          <w:sz w:val="24"/>
          <w:szCs w:val="24"/>
        </w:rPr>
        <w:t>կապահովվի</w:t>
      </w:r>
      <w:r w:rsidRPr="00184C2B">
        <w:rPr>
          <w:rFonts w:ascii="GHEA Grapalat" w:hAnsi="GHEA Grapalat"/>
          <w:sz w:val="24"/>
          <w:szCs w:val="24"/>
        </w:rPr>
        <w:t xml:space="preserve"> </w:t>
      </w:r>
      <w:r w:rsidRPr="00184C2B">
        <w:rPr>
          <w:rFonts w:ascii="GHEA Grapalat" w:hAnsi="GHEA Grapalat" w:cs="Sylfaen"/>
          <w:sz w:val="24"/>
          <w:szCs w:val="24"/>
        </w:rPr>
        <w:t>օդի</w:t>
      </w:r>
      <w:r w:rsidRPr="00184C2B">
        <w:rPr>
          <w:rFonts w:ascii="GHEA Grapalat" w:hAnsi="GHEA Grapalat"/>
          <w:sz w:val="24"/>
          <w:szCs w:val="24"/>
        </w:rPr>
        <w:t xml:space="preserve"> </w:t>
      </w:r>
      <w:r w:rsidRPr="00184C2B">
        <w:rPr>
          <w:rFonts w:ascii="GHEA Grapalat" w:hAnsi="GHEA Grapalat" w:cs="Sylfaen"/>
          <w:sz w:val="24"/>
          <w:szCs w:val="24"/>
        </w:rPr>
        <w:t>մաքրությունը</w:t>
      </w:r>
      <w:r w:rsidRPr="00184C2B">
        <w:rPr>
          <w:rFonts w:ascii="GHEA Grapalat" w:hAnsi="GHEA Grapalat"/>
          <w:sz w:val="24"/>
          <w:szCs w:val="24"/>
        </w:rPr>
        <w:t xml:space="preserve">, </w:t>
      </w:r>
      <w:r w:rsidRPr="00184C2B">
        <w:rPr>
          <w:rFonts w:ascii="GHEA Grapalat" w:hAnsi="GHEA Grapalat" w:cs="Sylfaen"/>
          <w:sz w:val="24"/>
          <w:szCs w:val="24"/>
        </w:rPr>
        <w:t>կանաչապատ</w:t>
      </w:r>
      <w:r w:rsidRPr="00184C2B">
        <w:rPr>
          <w:rFonts w:ascii="GHEA Grapalat" w:hAnsi="GHEA Grapalat"/>
          <w:sz w:val="24"/>
          <w:szCs w:val="24"/>
        </w:rPr>
        <w:t xml:space="preserve"> </w:t>
      </w:r>
      <w:r w:rsidRPr="00184C2B">
        <w:rPr>
          <w:rFonts w:ascii="GHEA Grapalat" w:hAnsi="GHEA Grapalat" w:cs="Sylfaen"/>
          <w:sz w:val="24"/>
          <w:szCs w:val="24"/>
        </w:rPr>
        <w:t>տարածքներով</w:t>
      </w:r>
      <w:r w:rsidRPr="00184C2B">
        <w:rPr>
          <w:rFonts w:ascii="GHEA Grapalat" w:hAnsi="GHEA Grapalat"/>
          <w:sz w:val="24"/>
          <w:szCs w:val="24"/>
        </w:rPr>
        <w:t xml:space="preserve"> </w:t>
      </w:r>
      <w:r w:rsidRPr="00184C2B">
        <w:rPr>
          <w:rFonts w:ascii="GHEA Grapalat" w:hAnsi="GHEA Grapalat" w:cs="Sylfaen"/>
          <w:sz w:val="24"/>
          <w:szCs w:val="24"/>
        </w:rPr>
        <w:t>միջավայրը</w:t>
      </w:r>
      <w:r w:rsidRPr="00184C2B">
        <w:rPr>
          <w:rFonts w:ascii="GHEA Grapalat" w:hAnsi="GHEA Grapalat"/>
          <w:sz w:val="24"/>
          <w:szCs w:val="24"/>
        </w:rPr>
        <w:t xml:space="preserve"> </w:t>
      </w:r>
      <w:r w:rsidRPr="00184C2B">
        <w:rPr>
          <w:rFonts w:ascii="GHEA Grapalat" w:hAnsi="GHEA Grapalat" w:cs="Sylfaen"/>
          <w:sz w:val="24"/>
          <w:szCs w:val="24"/>
        </w:rPr>
        <w:t>կունենա</w:t>
      </w:r>
      <w:r w:rsidRPr="00184C2B">
        <w:rPr>
          <w:rFonts w:ascii="GHEA Grapalat" w:hAnsi="GHEA Grapalat"/>
          <w:sz w:val="24"/>
          <w:szCs w:val="24"/>
        </w:rPr>
        <w:t xml:space="preserve"> </w:t>
      </w:r>
      <w:r w:rsidRPr="00184C2B">
        <w:rPr>
          <w:rFonts w:ascii="GHEA Grapalat" w:hAnsi="GHEA Grapalat" w:cs="Sylfaen"/>
          <w:sz w:val="24"/>
          <w:szCs w:val="24"/>
        </w:rPr>
        <w:t>ավելի</w:t>
      </w:r>
      <w:r w:rsidRPr="00184C2B">
        <w:rPr>
          <w:rFonts w:ascii="GHEA Grapalat" w:hAnsi="GHEA Grapalat"/>
          <w:sz w:val="24"/>
          <w:szCs w:val="24"/>
        </w:rPr>
        <w:t xml:space="preserve"> </w:t>
      </w:r>
      <w:r w:rsidRPr="00184C2B">
        <w:rPr>
          <w:rFonts w:ascii="GHEA Grapalat" w:hAnsi="GHEA Grapalat" w:cs="Sylfaen"/>
          <w:sz w:val="24"/>
          <w:szCs w:val="24"/>
        </w:rPr>
        <w:t>գրավիչ</w:t>
      </w:r>
      <w:r w:rsidRPr="00184C2B">
        <w:rPr>
          <w:rFonts w:ascii="GHEA Grapalat" w:hAnsi="GHEA Grapalat"/>
          <w:sz w:val="24"/>
          <w:szCs w:val="24"/>
        </w:rPr>
        <w:t xml:space="preserve"> </w:t>
      </w:r>
      <w:r w:rsidRPr="00184C2B">
        <w:rPr>
          <w:rFonts w:ascii="GHEA Grapalat" w:hAnsi="GHEA Grapalat" w:cs="Sylfaen"/>
          <w:sz w:val="24"/>
          <w:szCs w:val="24"/>
        </w:rPr>
        <w:t>տեսք։</w:t>
      </w:r>
    </w:p>
    <w:p w:rsidR="0036221A" w:rsidRPr="00184C2B" w:rsidRDefault="0036221A" w:rsidP="0036221A">
      <w:pPr>
        <w:pStyle w:val="Bodytext20"/>
        <w:shd w:val="clear" w:color="auto" w:fill="auto"/>
        <w:spacing w:after="0" w:line="240" w:lineRule="auto"/>
        <w:jc w:val="both"/>
        <w:rPr>
          <w:rFonts w:ascii="GHEA Grapalat" w:hAnsi="GHEA Grapalat" w:cs="Sylfaen"/>
          <w:sz w:val="24"/>
          <w:szCs w:val="24"/>
        </w:rPr>
      </w:pPr>
    </w:p>
    <w:p w:rsidR="0036221A" w:rsidRPr="00184C2B" w:rsidRDefault="0036221A" w:rsidP="000962BF">
      <w:pPr>
        <w:tabs>
          <w:tab w:val="left" w:pos="284"/>
        </w:tabs>
        <w:jc w:val="both"/>
        <w:rPr>
          <w:rFonts w:ascii="GHEA Grapalat" w:hAnsi="GHEA Grapalat"/>
          <w:color w:val="auto"/>
          <w:u w:val="single"/>
        </w:rPr>
      </w:pPr>
      <w:r w:rsidRPr="00184C2B">
        <w:rPr>
          <w:rStyle w:val="Tablecaption0"/>
          <w:rFonts w:ascii="GHEA Grapalat" w:hAnsi="GHEA Grapalat" w:cs="Sylfaen"/>
          <w:bCs w:val="0"/>
          <w:color w:val="auto"/>
          <w:sz w:val="24"/>
          <w:szCs w:val="24"/>
          <w:u w:val="single"/>
        </w:rPr>
        <w:t>Ծրագրի</w:t>
      </w:r>
      <w:r w:rsidRPr="00184C2B">
        <w:rPr>
          <w:rStyle w:val="Tablecaption0"/>
          <w:rFonts w:ascii="GHEA Grapalat" w:hAnsi="GHEA Grapalat"/>
          <w:bCs w:val="0"/>
          <w:color w:val="auto"/>
          <w:sz w:val="24"/>
          <w:szCs w:val="24"/>
          <w:u w:val="single"/>
        </w:rPr>
        <w:t xml:space="preserve"> </w:t>
      </w:r>
      <w:r w:rsidRPr="00184C2B">
        <w:rPr>
          <w:rStyle w:val="Tablecaption0"/>
          <w:rFonts w:ascii="GHEA Grapalat" w:hAnsi="GHEA Grapalat" w:cs="Sylfaen"/>
          <w:bCs w:val="0"/>
          <w:color w:val="auto"/>
          <w:sz w:val="24"/>
          <w:szCs w:val="24"/>
          <w:u w:val="single"/>
        </w:rPr>
        <w:t>բյուջեն</w:t>
      </w:r>
    </w:p>
    <w:p w:rsidR="0036221A" w:rsidRPr="00184C2B" w:rsidRDefault="004751F4" w:rsidP="0036221A">
      <w:pPr>
        <w:rPr>
          <w:rFonts w:ascii="GHEA Grapalat" w:hAnsi="GHEA Grapalat"/>
          <w:color w:val="auto"/>
        </w:rPr>
      </w:pPr>
      <w:r w:rsidRPr="00184C2B">
        <w:rPr>
          <w:rStyle w:val="Tablecaption20"/>
          <w:rFonts w:ascii="GHEA Grapalat" w:hAnsi="GHEA Grapalat"/>
          <w:b w:val="0"/>
          <w:color w:val="auto"/>
          <w:sz w:val="24"/>
          <w:szCs w:val="24"/>
        </w:rPr>
        <w:t>202</w:t>
      </w:r>
      <w:r w:rsidR="00B546FB" w:rsidRPr="00184C2B">
        <w:rPr>
          <w:rStyle w:val="Tablecaption20"/>
          <w:rFonts w:ascii="GHEA Grapalat" w:hAnsi="GHEA Grapalat"/>
          <w:b w:val="0"/>
          <w:color w:val="auto"/>
          <w:sz w:val="24"/>
          <w:szCs w:val="24"/>
        </w:rPr>
        <w:t>5</w:t>
      </w:r>
      <w:r w:rsidR="0036221A" w:rsidRPr="00184C2B">
        <w:rPr>
          <w:rStyle w:val="Tablecaption20"/>
          <w:rFonts w:ascii="GHEA Grapalat" w:hAnsi="GHEA Grapalat" w:cs="Sylfaen"/>
          <w:b w:val="0"/>
          <w:color w:val="auto"/>
          <w:sz w:val="24"/>
          <w:szCs w:val="24"/>
        </w:rPr>
        <w:t>թ</w:t>
      </w:r>
      <w:r w:rsidR="0036221A" w:rsidRPr="00184C2B">
        <w:rPr>
          <w:rStyle w:val="Tablecaption20"/>
          <w:rFonts w:ascii="GHEA Grapalat" w:hAnsi="GHEA Grapalat"/>
          <w:b w:val="0"/>
          <w:color w:val="auto"/>
          <w:sz w:val="24"/>
          <w:szCs w:val="24"/>
        </w:rPr>
        <w:t xml:space="preserve">. </w:t>
      </w:r>
      <w:r w:rsidR="0036221A" w:rsidRPr="00184C2B">
        <w:rPr>
          <w:rStyle w:val="Tablecaption20"/>
          <w:rFonts w:ascii="GHEA Grapalat" w:hAnsi="GHEA Grapalat" w:cs="Sylfaen"/>
          <w:b w:val="0"/>
          <w:color w:val="auto"/>
          <w:sz w:val="24"/>
          <w:szCs w:val="24"/>
        </w:rPr>
        <w:t>այս</w:t>
      </w:r>
      <w:r w:rsidR="0036221A" w:rsidRPr="00184C2B">
        <w:rPr>
          <w:rStyle w:val="Tablecaption20"/>
          <w:rFonts w:ascii="GHEA Grapalat" w:hAnsi="GHEA Grapalat"/>
          <w:b w:val="0"/>
          <w:color w:val="auto"/>
          <w:sz w:val="24"/>
          <w:szCs w:val="24"/>
        </w:rPr>
        <w:t xml:space="preserve"> </w:t>
      </w:r>
      <w:r w:rsidR="0036221A" w:rsidRPr="00184C2B">
        <w:rPr>
          <w:rStyle w:val="Tablecaption20"/>
          <w:rFonts w:ascii="GHEA Grapalat" w:hAnsi="GHEA Grapalat" w:cs="Sylfaen"/>
          <w:b w:val="0"/>
          <w:color w:val="auto"/>
          <w:sz w:val="24"/>
          <w:szCs w:val="24"/>
        </w:rPr>
        <w:t>ծրագրով</w:t>
      </w:r>
      <w:r w:rsidR="0036221A" w:rsidRPr="00184C2B">
        <w:rPr>
          <w:rStyle w:val="Tablecaption20"/>
          <w:rFonts w:ascii="GHEA Grapalat" w:hAnsi="GHEA Grapalat"/>
          <w:b w:val="0"/>
          <w:color w:val="auto"/>
          <w:sz w:val="24"/>
          <w:szCs w:val="24"/>
        </w:rPr>
        <w:t xml:space="preserve"> </w:t>
      </w:r>
      <w:r w:rsidR="0036221A" w:rsidRPr="00184C2B">
        <w:rPr>
          <w:rStyle w:val="Tablecaption20"/>
          <w:rFonts w:ascii="GHEA Grapalat" w:hAnsi="GHEA Grapalat" w:cs="Sylfaen"/>
          <w:b w:val="0"/>
          <w:color w:val="auto"/>
          <w:sz w:val="24"/>
          <w:szCs w:val="24"/>
        </w:rPr>
        <w:t>նախատեսվում</w:t>
      </w:r>
      <w:r w:rsidR="0036221A" w:rsidRPr="00184C2B">
        <w:rPr>
          <w:rStyle w:val="Tablecaption20"/>
          <w:rFonts w:ascii="GHEA Grapalat" w:hAnsi="GHEA Grapalat"/>
          <w:b w:val="0"/>
          <w:color w:val="auto"/>
          <w:sz w:val="24"/>
          <w:szCs w:val="24"/>
        </w:rPr>
        <w:t xml:space="preserve"> </w:t>
      </w:r>
      <w:r w:rsidR="0036221A" w:rsidRPr="00184C2B">
        <w:rPr>
          <w:rStyle w:val="Tablecaption20"/>
          <w:rFonts w:ascii="GHEA Grapalat" w:hAnsi="GHEA Grapalat" w:cs="Sylfaen"/>
          <w:b w:val="0"/>
          <w:color w:val="auto"/>
          <w:sz w:val="24"/>
          <w:szCs w:val="24"/>
        </w:rPr>
        <w:t>է</w:t>
      </w:r>
      <w:r w:rsidR="0036221A" w:rsidRPr="00184C2B">
        <w:rPr>
          <w:rStyle w:val="Tablecaption20"/>
          <w:rFonts w:ascii="GHEA Grapalat" w:hAnsi="GHEA Grapalat"/>
          <w:color w:val="auto"/>
          <w:sz w:val="24"/>
          <w:szCs w:val="24"/>
        </w:rPr>
        <w:t xml:space="preserve"> </w:t>
      </w:r>
      <w:r w:rsidR="007D01CF" w:rsidRPr="00184C2B">
        <w:rPr>
          <w:rFonts w:ascii="GHEA Grapalat" w:eastAsia="Times New Roman" w:hAnsi="GHEA Grapalat" w:cs="Calibri"/>
          <w:b/>
          <w:bCs/>
          <w:i/>
          <w:iCs/>
          <w:color w:val="auto"/>
          <w:lang w:eastAsia="ru-RU" w:bidi="ar-SA"/>
        </w:rPr>
        <w:t xml:space="preserve">290384,5 </w:t>
      </w:r>
      <w:r w:rsidR="0036221A" w:rsidRPr="00184C2B">
        <w:rPr>
          <w:rStyle w:val="Tablecaption2Bold"/>
          <w:rFonts w:ascii="GHEA Grapalat" w:hAnsi="GHEA Grapalat" w:cs="Sylfaen"/>
          <w:color w:val="auto"/>
          <w:sz w:val="24"/>
          <w:szCs w:val="24"/>
        </w:rPr>
        <w:t>հազ</w:t>
      </w:r>
      <w:r w:rsidR="0036221A" w:rsidRPr="00184C2B">
        <w:rPr>
          <w:rStyle w:val="Tablecaption2Bold"/>
          <w:rFonts w:ascii="GHEA Grapalat" w:hAnsi="GHEA Grapalat"/>
          <w:color w:val="auto"/>
          <w:sz w:val="24"/>
          <w:szCs w:val="24"/>
        </w:rPr>
        <w:t xml:space="preserve">. </w:t>
      </w:r>
      <w:r w:rsidR="0036221A" w:rsidRPr="00184C2B">
        <w:rPr>
          <w:rStyle w:val="Tablecaption2Bold"/>
          <w:rFonts w:ascii="GHEA Grapalat" w:hAnsi="GHEA Grapalat" w:cs="Sylfaen"/>
          <w:color w:val="auto"/>
          <w:sz w:val="24"/>
          <w:szCs w:val="24"/>
        </w:rPr>
        <w:t>դրամ</w:t>
      </w:r>
      <w:r w:rsidR="0036221A" w:rsidRPr="00184C2B">
        <w:rPr>
          <w:rStyle w:val="Tablecaption2Bold"/>
          <w:rFonts w:ascii="GHEA Grapalat" w:hAnsi="GHEA Grapalat" w:cs="Sylfaen"/>
          <w:b w:val="0"/>
          <w:color w:val="auto"/>
          <w:sz w:val="24"/>
          <w:szCs w:val="24"/>
          <w:u w:val="none"/>
        </w:rPr>
        <w:t>:</w:t>
      </w:r>
    </w:p>
    <w:p w:rsidR="001F75DD" w:rsidRPr="00184C2B" w:rsidRDefault="001F75DD" w:rsidP="0036221A">
      <w:pPr>
        <w:rPr>
          <w:rStyle w:val="Tablecaption0"/>
          <w:rFonts w:ascii="GHEA Grapalat" w:hAnsi="GHEA Grapalat"/>
          <w:bCs w:val="0"/>
          <w:color w:val="auto"/>
          <w:sz w:val="24"/>
          <w:szCs w:val="24"/>
        </w:rPr>
      </w:pPr>
    </w:p>
    <w:p w:rsidR="0036221A" w:rsidRPr="00184C2B" w:rsidRDefault="0036221A" w:rsidP="000575F8">
      <w:pPr>
        <w:rPr>
          <w:rStyle w:val="Tablecaption0"/>
          <w:rFonts w:ascii="GHEA Grapalat" w:hAnsi="GHEA Grapalat" w:cs="Sylfaen"/>
          <w:bCs w:val="0"/>
          <w:color w:val="auto"/>
          <w:sz w:val="24"/>
          <w:szCs w:val="24"/>
          <w:u w:val="single"/>
        </w:rPr>
      </w:pPr>
      <w:r w:rsidRPr="00184C2B">
        <w:rPr>
          <w:rStyle w:val="Tablecaption0"/>
          <w:rFonts w:ascii="GHEA Grapalat" w:hAnsi="GHEA Grapalat" w:cs="Sylfaen"/>
          <w:bCs w:val="0"/>
          <w:color w:val="auto"/>
          <w:sz w:val="24"/>
          <w:szCs w:val="24"/>
          <w:u w:val="single"/>
        </w:rPr>
        <w:t>Ծրագրի</w:t>
      </w:r>
      <w:r w:rsidRPr="00184C2B">
        <w:rPr>
          <w:rStyle w:val="Tablecaption0"/>
          <w:rFonts w:ascii="GHEA Grapalat" w:hAnsi="GHEA Grapalat"/>
          <w:bCs w:val="0"/>
          <w:color w:val="auto"/>
          <w:sz w:val="24"/>
          <w:szCs w:val="24"/>
          <w:u w:val="single"/>
        </w:rPr>
        <w:t xml:space="preserve"> </w:t>
      </w:r>
      <w:r w:rsidRPr="00184C2B">
        <w:rPr>
          <w:rStyle w:val="Tablecaption0"/>
          <w:rFonts w:ascii="GHEA Grapalat" w:hAnsi="GHEA Grapalat" w:cs="Sylfaen"/>
          <w:bCs w:val="0"/>
          <w:color w:val="auto"/>
          <w:sz w:val="24"/>
          <w:szCs w:val="24"/>
          <w:u w:val="single"/>
        </w:rPr>
        <w:t>բացվածքը</w:t>
      </w:r>
    </w:p>
    <w:p w:rsidR="00A81432" w:rsidRPr="00184C2B" w:rsidRDefault="00A81432" w:rsidP="000575F8">
      <w:pPr>
        <w:rPr>
          <w:rFonts w:ascii="GHEA Grapalat" w:hAnsi="GHEA Grapalat"/>
          <w:color w:val="auto"/>
        </w:rPr>
      </w:pPr>
    </w:p>
    <w:tbl>
      <w:tblPr>
        <w:tblW w:w="9320" w:type="dxa"/>
        <w:tblInd w:w="95" w:type="dxa"/>
        <w:tblLook w:val="04A0" w:firstRow="1" w:lastRow="0" w:firstColumn="1" w:lastColumn="0" w:noHBand="0" w:noVBand="1"/>
      </w:tblPr>
      <w:tblGrid>
        <w:gridCol w:w="4225"/>
        <w:gridCol w:w="765"/>
        <w:gridCol w:w="1585"/>
        <w:gridCol w:w="1433"/>
        <w:gridCol w:w="1312"/>
      </w:tblGrid>
      <w:tr w:rsidR="007F0EC3" w:rsidRPr="007F0EC3" w:rsidTr="007F0EC3">
        <w:trPr>
          <w:trHeight w:val="360"/>
        </w:trPr>
        <w:tc>
          <w:tcPr>
            <w:tcW w:w="4360"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color w:val="auto"/>
                <w:lang w:eastAsia="ru-RU" w:bidi="ar-SA"/>
              </w:rPr>
            </w:pPr>
            <w:r w:rsidRPr="007F0EC3">
              <w:rPr>
                <w:rFonts w:ascii="GHEA Grapalat" w:eastAsia="Times New Roman" w:hAnsi="GHEA Grapalat" w:cs="Calibri"/>
                <w:b/>
                <w:bCs/>
                <w:color w:val="auto"/>
                <w:lang w:eastAsia="ru-RU" w:bidi="ar-SA"/>
              </w:rPr>
              <w:t xml:space="preserve">Բյուջետային ծախսերի </w:t>
            </w:r>
            <w:r w:rsidRPr="007F0EC3">
              <w:rPr>
                <w:rFonts w:ascii="GHEA Grapalat" w:eastAsia="Times New Roman" w:hAnsi="GHEA Grapalat" w:cs="Calibri"/>
                <w:b/>
                <w:bCs/>
                <w:color w:val="auto"/>
                <w:lang w:eastAsia="ru-RU" w:bidi="ar-SA"/>
              </w:rPr>
              <w:lastRenderedPageBreak/>
              <w:t>տնտեսագիտական դասակարգման հոդվածների անվանումները</w:t>
            </w:r>
          </w:p>
        </w:tc>
        <w:tc>
          <w:tcPr>
            <w:tcW w:w="700" w:type="dxa"/>
            <w:vMerge w:val="restart"/>
            <w:tcBorders>
              <w:top w:val="single" w:sz="8" w:space="0" w:color="auto"/>
              <w:left w:val="single" w:sz="8" w:space="0" w:color="auto"/>
              <w:bottom w:val="single" w:sz="8" w:space="0" w:color="000000"/>
              <w:right w:val="single" w:sz="8" w:space="0" w:color="auto"/>
            </w:tcBorders>
            <w:shd w:val="clear" w:color="000000" w:fill="FFFFFF"/>
            <w:textDirection w:val="btLr"/>
            <w:vAlign w:val="center"/>
            <w:hideMark/>
          </w:tcPr>
          <w:p w:rsidR="007F0EC3" w:rsidRPr="007F0EC3" w:rsidRDefault="007F0EC3" w:rsidP="007F0EC3">
            <w:pPr>
              <w:widowControl/>
              <w:jc w:val="center"/>
              <w:rPr>
                <w:rFonts w:ascii="GHEA Grapalat" w:eastAsia="Times New Roman" w:hAnsi="GHEA Grapalat" w:cs="Calibri"/>
                <w:b/>
                <w:bCs/>
                <w:color w:val="auto"/>
                <w:lang w:val="ru-RU" w:eastAsia="ru-RU" w:bidi="ar-SA"/>
              </w:rPr>
            </w:pPr>
            <w:r w:rsidRPr="007F0EC3">
              <w:rPr>
                <w:rFonts w:ascii="GHEA Grapalat" w:eastAsia="Times New Roman" w:hAnsi="GHEA Grapalat" w:cs="Calibri"/>
                <w:b/>
                <w:bCs/>
                <w:color w:val="auto"/>
                <w:lang w:val="ru-RU" w:eastAsia="ru-RU" w:bidi="ar-SA"/>
              </w:rPr>
              <w:lastRenderedPageBreak/>
              <w:t>Հոդված NN</w:t>
            </w:r>
          </w:p>
        </w:tc>
        <w:tc>
          <w:tcPr>
            <w:tcW w:w="1600" w:type="dxa"/>
            <w:tcBorders>
              <w:top w:val="single" w:sz="8" w:space="0" w:color="auto"/>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color w:val="auto"/>
                <w:lang w:val="ru-RU" w:eastAsia="ru-RU" w:bidi="ar-SA"/>
              </w:rPr>
            </w:pPr>
            <w:r w:rsidRPr="007F0EC3">
              <w:rPr>
                <w:rFonts w:ascii="GHEA Grapalat" w:eastAsia="Times New Roman" w:hAnsi="GHEA Grapalat" w:cs="Calibri"/>
                <w:b/>
                <w:bCs/>
                <w:color w:val="auto"/>
                <w:lang w:val="ru-RU" w:eastAsia="ru-RU" w:bidi="ar-SA"/>
              </w:rPr>
              <w:t>Ընդամենը</w:t>
            </w:r>
          </w:p>
        </w:tc>
        <w:tc>
          <w:tcPr>
            <w:tcW w:w="2660" w:type="dxa"/>
            <w:gridSpan w:val="2"/>
            <w:tcBorders>
              <w:top w:val="single" w:sz="8" w:space="0" w:color="auto"/>
              <w:left w:val="nil"/>
              <w:bottom w:val="single" w:sz="8" w:space="0" w:color="auto"/>
              <w:right w:val="single" w:sz="8" w:space="0" w:color="000000"/>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i/>
                <w:iCs/>
                <w:color w:val="auto"/>
                <w:lang w:val="ru-RU" w:eastAsia="ru-RU" w:bidi="ar-SA"/>
              </w:rPr>
            </w:pPr>
            <w:r w:rsidRPr="007F0EC3">
              <w:rPr>
                <w:rFonts w:ascii="GHEA Grapalat" w:eastAsia="Times New Roman" w:hAnsi="GHEA Grapalat" w:cs="Calibri"/>
                <w:i/>
                <w:iCs/>
                <w:color w:val="auto"/>
                <w:lang w:val="ru-RU" w:eastAsia="ru-RU" w:bidi="ar-SA"/>
              </w:rPr>
              <w:t>այդ թվում՝</w:t>
            </w:r>
          </w:p>
        </w:tc>
      </w:tr>
      <w:tr w:rsidR="007F0EC3" w:rsidRPr="007F0EC3" w:rsidTr="007F0EC3">
        <w:trPr>
          <w:trHeight w:val="705"/>
        </w:trPr>
        <w:tc>
          <w:tcPr>
            <w:tcW w:w="4360" w:type="dxa"/>
            <w:vMerge/>
            <w:tcBorders>
              <w:top w:val="single" w:sz="8" w:space="0" w:color="auto"/>
              <w:left w:val="single" w:sz="8" w:space="0" w:color="auto"/>
              <w:bottom w:val="single" w:sz="8" w:space="0" w:color="000000"/>
              <w:right w:val="single" w:sz="8" w:space="0" w:color="auto"/>
            </w:tcBorders>
            <w:vAlign w:val="center"/>
            <w:hideMark/>
          </w:tcPr>
          <w:p w:rsidR="007F0EC3" w:rsidRPr="007F0EC3" w:rsidRDefault="007F0EC3" w:rsidP="007F0EC3">
            <w:pPr>
              <w:widowControl/>
              <w:rPr>
                <w:rFonts w:ascii="GHEA Grapalat" w:eastAsia="Times New Roman" w:hAnsi="GHEA Grapalat" w:cs="Calibri"/>
                <w:b/>
                <w:bCs/>
                <w:color w:val="auto"/>
                <w:lang w:val="ru-RU" w:eastAsia="ru-RU" w:bidi="ar-SA"/>
              </w:rPr>
            </w:pPr>
          </w:p>
        </w:tc>
        <w:tc>
          <w:tcPr>
            <w:tcW w:w="700" w:type="dxa"/>
            <w:vMerge/>
            <w:tcBorders>
              <w:top w:val="single" w:sz="8" w:space="0" w:color="auto"/>
              <w:left w:val="single" w:sz="8" w:space="0" w:color="auto"/>
              <w:bottom w:val="single" w:sz="8" w:space="0" w:color="000000"/>
              <w:right w:val="single" w:sz="8" w:space="0" w:color="auto"/>
            </w:tcBorders>
            <w:vAlign w:val="center"/>
            <w:hideMark/>
          </w:tcPr>
          <w:p w:rsidR="007F0EC3" w:rsidRPr="007F0EC3" w:rsidRDefault="007F0EC3" w:rsidP="007F0EC3">
            <w:pPr>
              <w:widowControl/>
              <w:rPr>
                <w:rFonts w:ascii="GHEA Grapalat" w:eastAsia="Times New Roman" w:hAnsi="GHEA Grapalat" w:cs="Calibri"/>
                <w:b/>
                <w:bCs/>
                <w:color w:val="auto"/>
                <w:lang w:val="ru-RU" w:eastAsia="ru-RU" w:bidi="ar-SA"/>
              </w:rPr>
            </w:pPr>
          </w:p>
        </w:tc>
        <w:tc>
          <w:tcPr>
            <w:tcW w:w="16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color w:val="auto"/>
                <w:lang w:val="ru-RU" w:eastAsia="ru-RU" w:bidi="ar-SA"/>
              </w:rPr>
            </w:pPr>
            <w:r w:rsidRPr="007F0EC3">
              <w:rPr>
                <w:rFonts w:ascii="GHEA Grapalat" w:eastAsia="Times New Roman" w:hAnsi="GHEA Grapalat" w:cs="Calibri"/>
                <w:b/>
                <w:bCs/>
                <w:color w:val="auto"/>
                <w:lang w:val="ru-RU" w:eastAsia="ru-RU" w:bidi="ar-SA"/>
              </w:rPr>
              <w:t>(ս4+ս5)</w:t>
            </w:r>
          </w:p>
        </w:tc>
        <w:tc>
          <w:tcPr>
            <w:tcW w:w="142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color w:val="auto"/>
                <w:lang w:val="ru-RU" w:eastAsia="ru-RU" w:bidi="ar-SA"/>
              </w:rPr>
            </w:pPr>
            <w:r w:rsidRPr="007F0EC3">
              <w:rPr>
                <w:rFonts w:ascii="GHEA Grapalat" w:eastAsia="Times New Roman" w:hAnsi="GHEA Grapalat" w:cs="Calibri"/>
                <w:b/>
                <w:bCs/>
                <w:color w:val="auto"/>
                <w:lang w:val="ru-RU" w:eastAsia="ru-RU" w:bidi="ar-SA"/>
              </w:rPr>
              <w:t>վարչական</w:t>
            </w:r>
          </w:p>
        </w:tc>
        <w:tc>
          <w:tcPr>
            <w:tcW w:w="124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color w:val="auto"/>
                <w:lang w:val="ru-RU" w:eastAsia="ru-RU" w:bidi="ar-SA"/>
              </w:rPr>
            </w:pPr>
            <w:r w:rsidRPr="007F0EC3">
              <w:rPr>
                <w:rFonts w:ascii="GHEA Grapalat" w:eastAsia="Times New Roman" w:hAnsi="GHEA Grapalat" w:cs="Calibri"/>
                <w:b/>
                <w:bCs/>
                <w:color w:val="auto"/>
                <w:lang w:val="ru-RU" w:eastAsia="ru-RU" w:bidi="ar-SA"/>
              </w:rPr>
              <w:t>ֆոնդային</w:t>
            </w:r>
          </w:p>
        </w:tc>
      </w:tr>
      <w:tr w:rsidR="007F0EC3" w:rsidRPr="007F0EC3" w:rsidTr="007F0EC3">
        <w:trPr>
          <w:trHeight w:val="360"/>
        </w:trPr>
        <w:tc>
          <w:tcPr>
            <w:tcW w:w="4360" w:type="dxa"/>
            <w:vMerge/>
            <w:tcBorders>
              <w:top w:val="single" w:sz="8" w:space="0" w:color="auto"/>
              <w:left w:val="single" w:sz="8" w:space="0" w:color="auto"/>
              <w:bottom w:val="single" w:sz="8" w:space="0" w:color="000000"/>
              <w:right w:val="single" w:sz="8" w:space="0" w:color="auto"/>
            </w:tcBorders>
            <w:vAlign w:val="center"/>
            <w:hideMark/>
          </w:tcPr>
          <w:p w:rsidR="007F0EC3" w:rsidRPr="007F0EC3" w:rsidRDefault="007F0EC3" w:rsidP="007F0EC3">
            <w:pPr>
              <w:widowControl/>
              <w:rPr>
                <w:rFonts w:ascii="GHEA Grapalat" w:eastAsia="Times New Roman" w:hAnsi="GHEA Grapalat" w:cs="Calibri"/>
                <w:b/>
                <w:bCs/>
                <w:color w:val="auto"/>
                <w:lang w:val="ru-RU" w:eastAsia="ru-RU" w:bidi="ar-SA"/>
              </w:rPr>
            </w:pPr>
          </w:p>
        </w:tc>
        <w:tc>
          <w:tcPr>
            <w:tcW w:w="700" w:type="dxa"/>
            <w:vMerge/>
            <w:tcBorders>
              <w:top w:val="single" w:sz="8" w:space="0" w:color="auto"/>
              <w:left w:val="single" w:sz="8" w:space="0" w:color="auto"/>
              <w:bottom w:val="single" w:sz="8" w:space="0" w:color="000000"/>
              <w:right w:val="single" w:sz="8" w:space="0" w:color="auto"/>
            </w:tcBorders>
            <w:vAlign w:val="center"/>
            <w:hideMark/>
          </w:tcPr>
          <w:p w:rsidR="007F0EC3" w:rsidRPr="007F0EC3" w:rsidRDefault="007F0EC3" w:rsidP="007F0EC3">
            <w:pPr>
              <w:widowControl/>
              <w:rPr>
                <w:rFonts w:ascii="GHEA Grapalat" w:eastAsia="Times New Roman" w:hAnsi="GHEA Grapalat" w:cs="Calibri"/>
                <w:b/>
                <w:bCs/>
                <w:color w:val="auto"/>
                <w:lang w:val="ru-RU" w:eastAsia="ru-RU" w:bidi="ar-SA"/>
              </w:rPr>
            </w:pPr>
          </w:p>
        </w:tc>
        <w:tc>
          <w:tcPr>
            <w:tcW w:w="16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rPr>
                <w:rFonts w:ascii="Courier New" w:eastAsia="Times New Roman" w:hAnsi="Courier New" w:cs="Courier New"/>
                <w:color w:val="auto"/>
                <w:sz w:val="22"/>
                <w:szCs w:val="22"/>
                <w:lang w:val="ru-RU" w:eastAsia="ru-RU" w:bidi="ar-SA"/>
              </w:rPr>
            </w:pPr>
            <w:r w:rsidRPr="007F0EC3">
              <w:rPr>
                <w:rFonts w:ascii="Courier New" w:eastAsia="Times New Roman" w:hAnsi="Courier New" w:cs="Courier New"/>
                <w:color w:val="auto"/>
                <w:sz w:val="22"/>
                <w:szCs w:val="22"/>
                <w:lang w:val="ru-RU" w:eastAsia="ru-RU" w:bidi="ar-SA"/>
              </w:rPr>
              <w:t> </w:t>
            </w:r>
          </w:p>
        </w:tc>
        <w:tc>
          <w:tcPr>
            <w:tcW w:w="142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color w:val="auto"/>
                <w:lang w:val="ru-RU" w:eastAsia="ru-RU" w:bidi="ar-SA"/>
              </w:rPr>
            </w:pPr>
            <w:r w:rsidRPr="007F0EC3">
              <w:rPr>
                <w:rFonts w:ascii="GHEA Grapalat" w:eastAsia="Times New Roman" w:hAnsi="GHEA Grapalat" w:cs="Calibri"/>
                <w:b/>
                <w:bCs/>
                <w:color w:val="auto"/>
                <w:lang w:val="ru-RU" w:eastAsia="ru-RU" w:bidi="ar-SA"/>
              </w:rPr>
              <w:t>մաս</w:t>
            </w:r>
          </w:p>
        </w:tc>
        <w:tc>
          <w:tcPr>
            <w:tcW w:w="124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color w:val="auto"/>
                <w:lang w:val="ru-RU" w:eastAsia="ru-RU" w:bidi="ar-SA"/>
              </w:rPr>
            </w:pPr>
            <w:r w:rsidRPr="007F0EC3">
              <w:rPr>
                <w:rFonts w:ascii="GHEA Grapalat" w:eastAsia="Times New Roman" w:hAnsi="GHEA Grapalat" w:cs="Calibri"/>
                <w:b/>
                <w:bCs/>
                <w:color w:val="auto"/>
                <w:lang w:val="ru-RU" w:eastAsia="ru-RU" w:bidi="ar-SA"/>
              </w:rPr>
              <w:t>մաս</w:t>
            </w:r>
          </w:p>
        </w:tc>
      </w:tr>
      <w:tr w:rsidR="007F0EC3" w:rsidRPr="007F0EC3" w:rsidTr="007F0EC3">
        <w:trPr>
          <w:trHeight w:val="360"/>
        </w:trPr>
        <w:tc>
          <w:tcPr>
            <w:tcW w:w="4360" w:type="dxa"/>
            <w:tcBorders>
              <w:top w:val="nil"/>
              <w:left w:val="single" w:sz="8" w:space="0" w:color="auto"/>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color w:val="auto"/>
                <w:lang w:val="ru-RU" w:eastAsia="ru-RU" w:bidi="ar-SA"/>
              </w:rPr>
            </w:pPr>
            <w:r w:rsidRPr="007F0EC3">
              <w:rPr>
                <w:rFonts w:ascii="GHEA Grapalat" w:eastAsia="Times New Roman" w:hAnsi="GHEA Grapalat" w:cs="Calibri"/>
                <w:b/>
                <w:bCs/>
                <w:color w:val="auto"/>
                <w:lang w:val="ru-RU" w:eastAsia="ru-RU" w:bidi="ar-SA"/>
              </w:rPr>
              <w:t>1</w:t>
            </w:r>
          </w:p>
        </w:tc>
        <w:tc>
          <w:tcPr>
            <w:tcW w:w="7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color w:val="auto"/>
                <w:lang w:val="ru-RU" w:eastAsia="ru-RU" w:bidi="ar-SA"/>
              </w:rPr>
            </w:pPr>
            <w:r w:rsidRPr="007F0EC3">
              <w:rPr>
                <w:rFonts w:ascii="GHEA Grapalat" w:eastAsia="Times New Roman" w:hAnsi="GHEA Grapalat" w:cs="Calibri"/>
                <w:b/>
                <w:bCs/>
                <w:color w:val="auto"/>
                <w:lang w:val="ru-RU" w:eastAsia="ru-RU" w:bidi="ar-SA"/>
              </w:rPr>
              <w:t>2</w:t>
            </w:r>
          </w:p>
        </w:tc>
        <w:tc>
          <w:tcPr>
            <w:tcW w:w="16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color w:val="auto"/>
                <w:lang w:val="ru-RU" w:eastAsia="ru-RU" w:bidi="ar-SA"/>
              </w:rPr>
            </w:pPr>
            <w:r w:rsidRPr="007F0EC3">
              <w:rPr>
                <w:rFonts w:ascii="GHEA Grapalat" w:eastAsia="Times New Roman" w:hAnsi="GHEA Grapalat" w:cs="Calibri"/>
                <w:b/>
                <w:bCs/>
                <w:color w:val="auto"/>
                <w:lang w:val="ru-RU" w:eastAsia="ru-RU" w:bidi="ar-SA"/>
              </w:rPr>
              <w:t>3</w:t>
            </w:r>
          </w:p>
        </w:tc>
        <w:tc>
          <w:tcPr>
            <w:tcW w:w="142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color w:val="auto"/>
                <w:lang w:val="ru-RU" w:eastAsia="ru-RU" w:bidi="ar-SA"/>
              </w:rPr>
            </w:pPr>
            <w:r w:rsidRPr="007F0EC3">
              <w:rPr>
                <w:rFonts w:ascii="GHEA Grapalat" w:eastAsia="Times New Roman" w:hAnsi="GHEA Grapalat" w:cs="Calibri"/>
                <w:b/>
                <w:bCs/>
                <w:color w:val="auto"/>
                <w:lang w:val="ru-RU" w:eastAsia="ru-RU" w:bidi="ar-SA"/>
              </w:rPr>
              <w:t>4</w:t>
            </w:r>
          </w:p>
        </w:tc>
        <w:tc>
          <w:tcPr>
            <w:tcW w:w="124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color w:val="auto"/>
                <w:lang w:val="ru-RU" w:eastAsia="ru-RU" w:bidi="ar-SA"/>
              </w:rPr>
            </w:pPr>
            <w:r w:rsidRPr="007F0EC3">
              <w:rPr>
                <w:rFonts w:ascii="GHEA Grapalat" w:eastAsia="Times New Roman" w:hAnsi="GHEA Grapalat" w:cs="Calibri"/>
                <w:b/>
                <w:bCs/>
                <w:color w:val="auto"/>
                <w:lang w:val="ru-RU" w:eastAsia="ru-RU" w:bidi="ar-SA"/>
              </w:rPr>
              <w:t>5</w:t>
            </w:r>
          </w:p>
        </w:tc>
      </w:tr>
      <w:tr w:rsidR="007F0EC3" w:rsidRPr="007F0EC3" w:rsidTr="007F0EC3">
        <w:trPr>
          <w:trHeight w:val="360"/>
        </w:trPr>
        <w:tc>
          <w:tcPr>
            <w:tcW w:w="4360" w:type="dxa"/>
            <w:tcBorders>
              <w:top w:val="nil"/>
              <w:left w:val="single" w:sz="8" w:space="0" w:color="auto"/>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Ընդամենը ծախսեր</w:t>
            </w:r>
          </w:p>
        </w:tc>
        <w:tc>
          <w:tcPr>
            <w:tcW w:w="7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Courier New" w:eastAsia="Times New Roman" w:hAnsi="Courier New" w:cs="Courier New"/>
                <w:color w:val="auto"/>
                <w:lang w:val="ru-RU" w:eastAsia="ru-RU" w:bidi="ar-SA"/>
              </w:rPr>
            </w:pPr>
            <w:r w:rsidRPr="007F0EC3">
              <w:rPr>
                <w:rFonts w:ascii="Courier New" w:eastAsia="Times New Roman" w:hAnsi="Courier New" w:cs="Courier New"/>
                <w:color w:val="auto"/>
                <w:lang w:val="ru-RU" w:eastAsia="ru-RU" w:bidi="ar-SA"/>
              </w:rPr>
              <w:t> </w:t>
            </w:r>
          </w:p>
        </w:tc>
        <w:tc>
          <w:tcPr>
            <w:tcW w:w="160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161753,9</w:t>
            </w:r>
          </w:p>
        </w:tc>
        <w:tc>
          <w:tcPr>
            <w:tcW w:w="142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154603,9</w:t>
            </w:r>
          </w:p>
        </w:tc>
        <w:tc>
          <w:tcPr>
            <w:tcW w:w="124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7150,0</w:t>
            </w:r>
          </w:p>
        </w:tc>
      </w:tr>
      <w:tr w:rsidR="007F0EC3" w:rsidRPr="007F0EC3" w:rsidTr="007F0EC3">
        <w:trPr>
          <w:trHeight w:val="360"/>
        </w:trPr>
        <w:tc>
          <w:tcPr>
            <w:tcW w:w="4360" w:type="dxa"/>
            <w:tcBorders>
              <w:top w:val="nil"/>
              <w:left w:val="single" w:sz="8" w:space="0" w:color="auto"/>
              <w:bottom w:val="single" w:sz="8" w:space="0" w:color="auto"/>
              <w:right w:val="single" w:sz="8" w:space="0" w:color="auto"/>
            </w:tcBorders>
            <w:shd w:val="clear" w:color="000000" w:fill="FFFFFF"/>
            <w:vAlign w:val="bottom"/>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այդ թվում՝</w:t>
            </w:r>
          </w:p>
        </w:tc>
        <w:tc>
          <w:tcPr>
            <w:tcW w:w="700" w:type="dxa"/>
            <w:tcBorders>
              <w:top w:val="nil"/>
              <w:left w:val="nil"/>
              <w:bottom w:val="single" w:sz="8" w:space="0" w:color="auto"/>
              <w:right w:val="single" w:sz="8" w:space="0" w:color="auto"/>
            </w:tcBorders>
            <w:shd w:val="clear" w:color="000000" w:fill="FFFFFF"/>
            <w:vAlign w:val="bottom"/>
            <w:hideMark/>
          </w:tcPr>
          <w:p w:rsidR="007F0EC3" w:rsidRPr="007F0EC3" w:rsidRDefault="007F0EC3" w:rsidP="007F0EC3">
            <w:pPr>
              <w:widowControl/>
              <w:jc w:val="center"/>
              <w:rPr>
                <w:rFonts w:ascii="Courier New" w:eastAsia="Times New Roman" w:hAnsi="Courier New" w:cs="Courier New"/>
                <w:color w:val="auto"/>
                <w:lang w:val="ru-RU" w:eastAsia="ru-RU" w:bidi="ar-SA"/>
              </w:rPr>
            </w:pPr>
            <w:r w:rsidRPr="007F0EC3">
              <w:rPr>
                <w:rFonts w:ascii="Courier New" w:eastAsia="Times New Roman" w:hAnsi="Courier New" w:cs="Courier New"/>
                <w:color w:val="auto"/>
                <w:lang w:val="ru-RU" w:eastAsia="ru-RU" w:bidi="ar-SA"/>
              </w:rPr>
              <w:t> </w:t>
            </w:r>
          </w:p>
        </w:tc>
        <w:tc>
          <w:tcPr>
            <w:tcW w:w="160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Courier New" w:eastAsia="Times New Roman" w:hAnsi="Courier New" w:cs="Courier New"/>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c>
          <w:tcPr>
            <w:tcW w:w="142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Courier New" w:eastAsia="Times New Roman" w:hAnsi="Courier New" w:cs="Courier New"/>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c>
          <w:tcPr>
            <w:tcW w:w="124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Courier New" w:eastAsia="Times New Roman" w:hAnsi="Courier New" w:cs="Courier New"/>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r>
      <w:tr w:rsidR="007F0EC3" w:rsidRPr="007F0EC3" w:rsidTr="007F0EC3">
        <w:trPr>
          <w:trHeight w:val="705"/>
        </w:trPr>
        <w:tc>
          <w:tcPr>
            <w:tcW w:w="4360" w:type="dxa"/>
            <w:tcBorders>
              <w:top w:val="nil"/>
              <w:left w:val="single" w:sz="8" w:space="0" w:color="auto"/>
              <w:bottom w:val="single" w:sz="8" w:space="0" w:color="auto"/>
              <w:right w:val="single" w:sz="8" w:space="0" w:color="auto"/>
            </w:tcBorders>
            <w:shd w:val="clear" w:color="000000" w:fill="FFFFFF"/>
            <w:vAlign w:val="bottom"/>
            <w:hideMark/>
          </w:tcPr>
          <w:p w:rsidR="007F0EC3" w:rsidRPr="007F0EC3" w:rsidRDefault="007F0EC3" w:rsidP="007F0EC3">
            <w:pPr>
              <w:widowControl/>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 xml:space="preserve">Աշխատողների աշխատավարձեր  և հավելավճարներ                                                       </w:t>
            </w:r>
          </w:p>
        </w:tc>
        <w:tc>
          <w:tcPr>
            <w:tcW w:w="7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4111</w:t>
            </w:r>
          </w:p>
        </w:tc>
        <w:tc>
          <w:tcPr>
            <w:tcW w:w="160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130765,5</w:t>
            </w:r>
          </w:p>
        </w:tc>
        <w:tc>
          <w:tcPr>
            <w:tcW w:w="142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130765,5</w:t>
            </w:r>
          </w:p>
        </w:tc>
        <w:tc>
          <w:tcPr>
            <w:tcW w:w="124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Courier New" w:eastAsia="Times New Roman" w:hAnsi="Courier New" w:cs="Courier New"/>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r>
      <w:tr w:rsidR="007F0EC3" w:rsidRPr="007F0EC3" w:rsidTr="007F0EC3">
        <w:trPr>
          <w:trHeight w:val="360"/>
        </w:trPr>
        <w:tc>
          <w:tcPr>
            <w:tcW w:w="4360" w:type="dxa"/>
            <w:tcBorders>
              <w:top w:val="nil"/>
              <w:left w:val="single" w:sz="8" w:space="0" w:color="auto"/>
              <w:bottom w:val="single" w:sz="8" w:space="0" w:color="auto"/>
              <w:right w:val="single" w:sz="8" w:space="0" w:color="auto"/>
            </w:tcBorders>
            <w:shd w:val="clear" w:color="000000" w:fill="FFFFFF"/>
            <w:vAlign w:val="bottom"/>
            <w:hideMark/>
          </w:tcPr>
          <w:p w:rsidR="007F0EC3" w:rsidRPr="007F0EC3" w:rsidRDefault="007F0EC3" w:rsidP="007F0EC3">
            <w:pPr>
              <w:widowControl/>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Գյուղատնտեսական ապրանքներ</w:t>
            </w:r>
          </w:p>
        </w:tc>
        <w:tc>
          <w:tcPr>
            <w:tcW w:w="7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4262</w:t>
            </w:r>
          </w:p>
        </w:tc>
        <w:tc>
          <w:tcPr>
            <w:tcW w:w="160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3500,0</w:t>
            </w:r>
          </w:p>
        </w:tc>
        <w:tc>
          <w:tcPr>
            <w:tcW w:w="142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3500,0</w:t>
            </w:r>
          </w:p>
        </w:tc>
        <w:tc>
          <w:tcPr>
            <w:tcW w:w="124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Courier New" w:eastAsia="Times New Roman" w:hAnsi="Courier New" w:cs="Courier New"/>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r>
      <w:tr w:rsidR="007F0EC3" w:rsidRPr="007F0EC3" w:rsidTr="007F0EC3">
        <w:trPr>
          <w:trHeight w:val="360"/>
        </w:trPr>
        <w:tc>
          <w:tcPr>
            <w:tcW w:w="4360" w:type="dxa"/>
            <w:tcBorders>
              <w:top w:val="nil"/>
              <w:left w:val="single" w:sz="8" w:space="0" w:color="auto"/>
              <w:bottom w:val="single" w:sz="8" w:space="0" w:color="auto"/>
              <w:right w:val="single" w:sz="8" w:space="0" w:color="auto"/>
            </w:tcBorders>
            <w:shd w:val="clear" w:color="000000" w:fill="FFFFFF"/>
            <w:vAlign w:val="bottom"/>
            <w:hideMark/>
          </w:tcPr>
          <w:p w:rsidR="007F0EC3" w:rsidRPr="007F0EC3" w:rsidRDefault="007F0EC3" w:rsidP="007F0EC3">
            <w:pPr>
              <w:widowControl/>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 xml:space="preserve">Տրանսպորտային նյութեր   </w:t>
            </w:r>
          </w:p>
        </w:tc>
        <w:tc>
          <w:tcPr>
            <w:tcW w:w="7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4264</w:t>
            </w:r>
          </w:p>
        </w:tc>
        <w:tc>
          <w:tcPr>
            <w:tcW w:w="160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15211,9</w:t>
            </w:r>
          </w:p>
        </w:tc>
        <w:tc>
          <w:tcPr>
            <w:tcW w:w="142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15211,9</w:t>
            </w:r>
          </w:p>
        </w:tc>
        <w:tc>
          <w:tcPr>
            <w:tcW w:w="124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Courier New" w:eastAsia="Times New Roman" w:hAnsi="Courier New" w:cs="Courier New"/>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r>
      <w:tr w:rsidR="007F0EC3" w:rsidRPr="007F0EC3" w:rsidTr="007F0EC3">
        <w:trPr>
          <w:trHeight w:val="360"/>
        </w:trPr>
        <w:tc>
          <w:tcPr>
            <w:tcW w:w="4360" w:type="dxa"/>
            <w:tcBorders>
              <w:top w:val="nil"/>
              <w:left w:val="single" w:sz="8" w:space="0" w:color="auto"/>
              <w:bottom w:val="single" w:sz="8" w:space="0" w:color="auto"/>
              <w:right w:val="single" w:sz="8" w:space="0" w:color="auto"/>
            </w:tcBorders>
            <w:shd w:val="clear" w:color="000000" w:fill="FFFFFF"/>
            <w:vAlign w:val="bottom"/>
            <w:hideMark/>
          </w:tcPr>
          <w:p w:rsidR="007F0EC3" w:rsidRPr="007F0EC3" w:rsidRDefault="007F0EC3" w:rsidP="007F0EC3">
            <w:pPr>
              <w:widowControl/>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 xml:space="preserve">Հատուկ նպատակային այլ նյութեր    </w:t>
            </w:r>
          </w:p>
        </w:tc>
        <w:tc>
          <w:tcPr>
            <w:tcW w:w="7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4269</w:t>
            </w:r>
          </w:p>
        </w:tc>
        <w:tc>
          <w:tcPr>
            <w:tcW w:w="160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5126,5</w:t>
            </w:r>
          </w:p>
        </w:tc>
        <w:tc>
          <w:tcPr>
            <w:tcW w:w="142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5126,5</w:t>
            </w:r>
          </w:p>
        </w:tc>
        <w:tc>
          <w:tcPr>
            <w:tcW w:w="124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Courier New" w:eastAsia="Times New Roman" w:hAnsi="Courier New" w:cs="Courier New"/>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r>
      <w:tr w:rsidR="007F0EC3" w:rsidRPr="007F0EC3" w:rsidTr="007F0EC3">
        <w:trPr>
          <w:trHeight w:val="360"/>
        </w:trPr>
        <w:tc>
          <w:tcPr>
            <w:tcW w:w="4360" w:type="dxa"/>
            <w:tcBorders>
              <w:top w:val="nil"/>
              <w:left w:val="single" w:sz="8" w:space="0" w:color="auto"/>
              <w:bottom w:val="single" w:sz="8" w:space="0" w:color="auto"/>
              <w:right w:val="single" w:sz="8" w:space="0" w:color="auto"/>
            </w:tcBorders>
            <w:shd w:val="clear" w:color="000000" w:fill="FFFFFF"/>
            <w:vAlign w:val="bottom"/>
            <w:hideMark/>
          </w:tcPr>
          <w:p w:rsidR="007F0EC3" w:rsidRPr="007F0EC3" w:rsidRDefault="007F0EC3" w:rsidP="007F0EC3">
            <w:pPr>
              <w:widowControl/>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 xml:space="preserve">Աճեցվող ակտիվներ   </w:t>
            </w:r>
          </w:p>
        </w:tc>
        <w:tc>
          <w:tcPr>
            <w:tcW w:w="7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5131</w:t>
            </w:r>
          </w:p>
        </w:tc>
        <w:tc>
          <w:tcPr>
            <w:tcW w:w="160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7150,0</w:t>
            </w:r>
          </w:p>
        </w:tc>
        <w:tc>
          <w:tcPr>
            <w:tcW w:w="142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c>
          <w:tcPr>
            <w:tcW w:w="124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7150,0</w:t>
            </w:r>
          </w:p>
        </w:tc>
      </w:tr>
    </w:tbl>
    <w:p w:rsidR="00611218" w:rsidRPr="00184C2B" w:rsidRDefault="00611218" w:rsidP="000575F8">
      <w:pPr>
        <w:rPr>
          <w:rFonts w:ascii="GHEA Grapalat" w:hAnsi="GHEA Grapalat"/>
          <w:color w:val="auto"/>
        </w:rPr>
      </w:pPr>
    </w:p>
    <w:p w:rsidR="0036221A" w:rsidRPr="00184C2B" w:rsidRDefault="0036221A" w:rsidP="000962BF">
      <w:pPr>
        <w:tabs>
          <w:tab w:val="left" w:pos="283"/>
        </w:tabs>
        <w:jc w:val="both"/>
        <w:rPr>
          <w:rFonts w:ascii="GHEA Grapalat" w:hAnsi="GHEA Grapalat"/>
          <w:color w:val="auto"/>
          <w:u w:val="single"/>
        </w:rPr>
      </w:pPr>
      <w:r w:rsidRPr="00184C2B">
        <w:rPr>
          <w:rStyle w:val="Tablecaption0"/>
          <w:rFonts w:ascii="GHEA Grapalat" w:hAnsi="GHEA Grapalat" w:cs="Sylfaen"/>
          <w:bCs w:val="0"/>
          <w:color w:val="auto"/>
          <w:sz w:val="24"/>
          <w:szCs w:val="24"/>
          <w:u w:val="single"/>
        </w:rPr>
        <w:t>Ծրագրի</w:t>
      </w:r>
      <w:r w:rsidRPr="00184C2B">
        <w:rPr>
          <w:rStyle w:val="Tablecaption0"/>
          <w:rFonts w:ascii="GHEA Grapalat" w:hAnsi="GHEA Grapalat"/>
          <w:bCs w:val="0"/>
          <w:color w:val="auto"/>
          <w:sz w:val="24"/>
          <w:szCs w:val="24"/>
          <w:u w:val="single"/>
        </w:rPr>
        <w:t xml:space="preserve"> </w:t>
      </w:r>
      <w:r w:rsidRPr="00184C2B">
        <w:rPr>
          <w:rStyle w:val="Tablecaption0"/>
          <w:rFonts w:ascii="GHEA Grapalat" w:hAnsi="GHEA Grapalat" w:cs="Sylfaen"/>
          <w:bCs w:val="0"/>
          <w:color w:val="auto"/>
          <w:sz w:val="24"/>
          <w:szCs w:val="24"/>
          <w:u w:val="single"/>
        </w:rPr>
        <w:t>գործունեության</w:t>
      </w:r>
      <w:r w:rsidRPr="00184C2B">
        <w:rPr>
          <w:rStyle w:val="Tablecaption0"/>
          <w:rFonts w:ascii="GHEA Grapalat" w:hAnsi="GHEA Grapalat"/>
          <w:bCs w:val="0"/>
          <w:color w:val="auto"/>
          <w:sz w:val="24"/>
          <w:szCs w:val="24"/>
          <w:u w:val="single"/>
        </w:rPr>
        <w:t xml:space="preserve"> </w:t>
      </w:r>
      <w:r w:rsidRPr="00184C2B">
        <w:rPr>
          <w:rStyle w:val="Tablecaption0"/>
          <w:rFonts w:ascii="GHEA Grapalat" w:hAnsi="GHEA Grapalat" w:cs="Sylfaen"/>
          <w:bCs w:val="0"/>
          <w:color w:val="auto"/>
          <w:sz w:val="24"/>
          <w:szCs w:val="24"/>
          <w:u w:val="single"/>
        </w:rPr>
        <w:t>սկի</w:t>
      </w:r>
      <w:r w:rsidR="00414A58" w:rsidRPr="00184C2B">
        <w:rPr>
          <w:rStyle w:val="Tablecaption0"/>
          <w:rFonts w:ascii="GHEA Grapalat" w:hAnsi="GHEA Grapalat" w:cs="Sylfaen"/>
          <w:bCs w:val="0"/>
          <w:color w:val="auto"/>
          <w:sz w:val="24"/>
          <w:szCs w:val="24"/>
          <w:u w:val="single"/>
        </w:rPr>
        <w:t>զբը</w:t>
      </w:r>
      <w:r w:rsidRPr="00184C2B">
        <w:rPr>
          <w:rStyle w:val="Tablecaption0"/>
          <w:rFonts w:ascii="GHEA Grapalat" w:hAnsi="GHEA Grapalat"/>
          <w:bCs w:val="0"/>
          <w:color w:val="auto"/>
          <w:sz w:val="24"/>
          <w:szCs w:val="24"/>
          <w:u w:val="single"/>
        </w:rPr>
        <w:t xml:space="preserve"> </w:t>
      </w:r>
      <w:r w:rsidRPr="00184C2B">
        <w:rPr>
          <w:rStyle w:val="Tablecaption0"/>
          <w:rFonts w:ascii="GHEA Grapalat" w:hAnsi="GHEA Grapalat" w:cs="Sylfaen"/>
          <w:bCs w:val="0"/>
          <w:color w:val="auto"/>
          <w:sz w:val="24"/>
          <w:szCs w:val="24"/>
          <w:u w:val="single"/>
        </w:rPr>
        <w:t>և</w:t>
      </w:r>
      <w:r w:rsidRPr="00184C2B">
        <w:rPr>
          <w:rStyle w:val="Tablecaption0"/>
          <w:rFonts w:ascii="GHEA Grapalat" w:hAnsi="GHEA Grapalat"/>
          <w:bCs w:val="0"/>
          <w:color w:val="auto"/>
          <w:sz w:val="24"/>
          <w:szCs w:val="24"/>
          <w:u w:val="single"/>
        </w:rPr>
        <w:t xml:space="preserve"> </w:t>
      </w:r>
      <w:r w:rsidRPr="00184C2B">
        <w:rPr>
          <w:rStyle w:val="Tablecaption0"/>
          <w:rFonts w:ascii="GHEA Grapalat" w:hAnsi="GHEA Grapalat" w:cs="Sylfaen"/>
          <w:bCs w:val="0"/>
          <w:color w:val="auto"/>
          <w:sz w:val="24"/>
          <w:szCs w:val="24"/>
          <w:u w:val="single"/>
        </w:rPr>
        <w:t>ա</w:t>
      </w:r>
      <w:r w:rsidR="00414A58" w:rsidRPr="00184C2B">
        <w:rPr>
          <w:rStyle w:val="Tablecaption0"/>
          <w:rFonts w:ascii="GHEA Grapalat" w:hAnsi="GHEA Grapalat" w:cs="Sylfaen"/>
          <w:bCs w:val="0"/>
          <w:color w:val="auto"/>
          <w:sz w:val="24"/>
          <w:szCs w:val="24"/>
          <w:u w:val="single"/>
        </w:rPr>
        <w:t>վ</w:t>
      </w:r>
      <w:r w:rsidRPr="00184C2B">
        <w:rPr>
          <w:rStyle w:val="Tablecaption0"/>
          <w:rFonts w:ascii="GHEA Grapalat" w:hAnsi="GHEA Grapalat" w:cs="Sylfaen"/>
          <w:bCs w:val="0"/>
          <w:color w:val="auto"/>
          <w:sz w:val="24"/>
          <w:szCs w:val="24"/>
          <w:u w:val="single"/>
        </w:rPr>
        <w:t>արտ</w:t>
      </w:r>
      <w:r w:rsidR="00414A58" w:rsidRPr="00184C2B">
        <w:rPr>
          <w:rStyle w:val="Tablecaption0"/>
          <w:rFonts w:ascii="GHEA Grapalat" w:hAnsi="GHEA Grapalat" w:cs="Sylfaen"/>
          <w:bCs w:val="0"/>
          <w:color w:val="auto"/>
          <w:sz w:val="24"/>
          <w:szCs w:val="24"/>
          <w:u w:val="single"/>
        </w:rPr>
        <w:t>ը</w:t>
      </w:r>
    </w:p>
    <w:p w:rsidR="0036221A" w:rsidRPr="00184C2B" w:rsidRDefault="00B546FB" w:rsidP="0036221A">
      <w:pPr>
        <w:rPr>
          <w:rFonts w:ascii="GHEA Grapalat" w:hAnsi="GHEA Grapalat"/>
          <w:b/>
          <w:color w:val="auto"/>
        </w:rPr>
      </w:pPr>
      <w:r w:rsidRPr="00184C2B">
        <w:rPr>
          <w:rFonts w:ascii="GHEA Grapalat" w:hAnsi="GHEA Grapalat"/>
          <w:color w:val="auto"/>
        </w:rPr>
        <w:t>01.0</w:t>
      </w:r>
      <w:r w:rsidR="005A7F91">
        <w:rPr>
          <w:rFonts w:ascii="GHEA Grapalat" w:hAnsi="GHEA Grapalat"/>
          <w:color w:val="auto"/>
        </w:rPr>
        <w:t>1</w:t>
      </w:r>
      <w:r w:rsidRPr="00184C2B">
        <w:rPr>
          <w:rFonts w:ascii="GHEA Grapalat" w:hAnsi="GHEA Grapalat"/>
          <w:color w:val="auto"/>
        </w:rPr>
        <w:t>.2025</w:t>
      </w:r>
      <w:r w:rsidRPr="00184C2B">
        <w:rPr>
          <w:rFonts w:ascii="GHEA Grapalat" w:hAnsi="GHEA Grapalat" w:cs="Sylfaen"/>
          <w:color w:val="auto"/>
        </w:rPr>
        <w:t xml:space="preserve">թ. – </w:t>
      </w:r>
      <w:r w:rsidRPr="00184C2B">
        <w:rPr>
          <w:rFonts w:ascii="GHEA Grapalat" w:hAnsi="GHEA Grapalat"/>
          <w:color w:val="auto"/>
        </w:rPr>
        <w:t>3</w:t>
      </w:r>
      <w:r w:rsidR="00D443E8">
        <w:rPr>
          <w:rFonts w:ascii="GHEA Grapalat" w:hAnsi="GHEA Grapalat"/>
          <w:color w:val="auto"/>
        </w:rPr>
        <w:t>1</w:t>
      </w:r>
      <w:r w:rsidRPr="00184C2B">
        <w:rPr>
          <w:rFonts w:ascii="GHEA Grapalat" w:hAnsi="GHEA Grapalat"/>
          <w:color w:val="auto"/>
        </w:rPr>
        <w:t>.12.2025</w:t>
      </w:r>
      <w:r w:rsidRPr="00184C2B">
        <w:rPr>
          <w:rFonts w:ascii="GHEA Grapalat" w:hAnsi="GHEA Grapalat" w:cs="Sylfaen"/>
          <w:color w:val="auto"/>
        </w:rPr>
        <w:t>թ</w:t>
      </w:r>
      <w:r w:rsidRPr="00184C2B">
        <w:rPr>
          <w:rFonts w:ascii="GHEA Grapalat" w:hAnsi="GHEA Grapalat"/>
          <w:color w:val="auto"/>
        </w:rPr>
        <w:t>.</w:t>
      </w:r>
    </w:p>
    <w:p w:rsidR="0036221A" w:rsidRPr="00184C2B" w:rsidRDefault="0036221A" w:rsidP="006A0C70">
      <w:pPr>
        <w:rPr>
          <w:rFonts w:ascii="GHEA Grapalat" w:hAnsi="GHEA Grapalat"/>
          <w:color w:val="auto"/>
        </w:rPr>
      </w:pPr>
    </w:p>
    <w:p w:rsidR="00414A58" w:rsidRPr="00184C2B" w:rsidRDefault="00414A58" w:rsidP="000962BF">
      <w:pPr>
        <w:pStyle w:val="Bodytext20"/>
        <w:shd w:val="clear" w:color="auto" w:fill="auto"/>
        <w:tabs>
          <w:tab w:val="left" w:pos="284"/>
        </w:tabs>
        <w:spacing w:after="0" w:line="240" w:lineRule="auto"/>
        <w:jc w:val="left"/>
        <w:rPr>
          <w:rStyle w:val="Bodytext30"/>
          <w:rFonts w:ascii="GHEA Grapalat" w:hAnsi="GHEA Grapalat" w:cs="Sylfaen"/>
          <w:b/>
          <w:bCs/>
          <w:i w:val="0"/>
          <w:color w:val="auto"/>
          <w:sz w:val="24"/>
          <w:szCs w:val="24"/>
          <w:u w:val="single"/>
        </w:rPr>
      </w:pPr>
      <w:r w:rsidRPr="00184C2B">
        <w:rPr>
          <w:rStyle w:val="Bodytext30"/>
          <w:rFonts w:ascii="GHEA Grapalat" w:hAnsi="GHEA Grapalat" w:cs="Sylfaen"/>
          <w:b/>
          <w:bCs/>
          <w:i w:val="0"/>
          <w:color w:val="auto"/>
          <w:sz w:val="24"/>
          <w:szCs w:val="24"/>
          <w:u w:val="single"/>
        </w:rPr>
        <w:t>Տեղեկանք հիմնավորում</w:t>
      </w:r>
    </w:p>
    <w:p w:rsidR="000600CD" w:rsidRPr="00184C2B" w:rsidRDefault="000600CD" w:rsidP="00414A58">
      <w:pPr>
        <w:pStyle w:val="Bodytext20"/>
        <w:shd w:val="clear" w:color="auto" w:fill="auto"/>
        <w:spacing w:after="0" w:line="240" w:lineRule="auto"/>
        <w:jc w:val="both"/>
        <w:rPr>
          <w:rFonts w:ascii="GHEA Grapalat" w:hAnsi="GHEA Grapalat"/>
          <w:sz w:val="24"/>
          <w:szCs w:val="24"/>
        </w:rPr>
      </w:pPr>
      <w:r w:rsidRPr="00184C2B">
        <w:rPr>
          <w:rFonts w:ascii="GHEA Grapalat" w:hAnsi="GHEA Grapalat" w:cs="Sylfaen"/>
          <w:sz w:val="24"/>
          <w:szCs w:val="24"/>
        </w:rPr>
        <w:t>Ծրագիրը</w:t>
      </w:r>
      <w:r w:rsidRPr="00184C2B">
        <w:rPr>
          <w:rFonts w:ascii="GHEA Grapalat" w:hAnsi="GHEA Grapalat"/>
          <w:sz w:val="24"/>
          <w:szCs w:val="24"/>
        </w:rPr>
        <w:t xml:space="preserve"> </w:t>
      </w:r>
      <w:r w:rsidRPr="00184C2B">
        <w:rPr>
          <w:rFonts w:ascii="GHEA Grapalat" w:hAnsi="GHEA Grapalat" w:cs="Sylfaen"/>
          <w:sz w:val="24"/>
          <w:szCs w:val="24"/>
        </w:rPr>
        <w:t>նախատեսվում</w:t>
      </w:r>
      <w:r w:rsidRPr="00184C2B">
        <w:rPr>
          <w:rFonts w:ascii="GHEA Grapalat" w:hAnsi="GHEA Grapalat"/>
          <w:sz w:val="24"/>
          <w:szCs w:val="24"/>
        </w:rPr>
        <w:t xml:space="preserve"> </w:t>
      </w:r>
      <w:r w:rsidRPr="00184C2B">
        <w:rPr>
          <w:rFonts w:ascii="GHEA Grapalat" w:hAnsi="GHEA Grapalat" w:cs="Sylfaen"/>
          <w:sz w:val="24"/>
          <w:szCs w:val="24"/>
        </w:rPr>
        <w:t>է</w:t>
      </w:r>
      <w:r w:rsidRPr="00184C2B">
        <w:rPr>
          <w:rFonts w:ascii="GHEA Grapalat" w:hAnsi="GHEA Grapalat"/>
          <w:sz w:val="24"/>
          <w:szCs w:val="24"/>
        </w:rPr>
        <w:t xml:space="preserve"> </w:t>
      </w:r>
      <w:r w:rsidRPr="00184C2B">
        <w:rPr>
          <w:rFonts w:ascii="GHEA Grapalat" w:hAnsi="GHEA Grapalat" w:cs="Sylfaen"/>
          <w:sz w:val="24"/>
          <w:szCs w:val="24"/>
        </w:rPr>
        <w:t>իրականացնել</w:t>
      </w:r>
      <w:r w:rsidRPr="00184C2B">
        <w:rPr>
          <w:rFonts w:ascii="GHEA Grapalat" w:hAnsi="GHEA Grapalat"/>
          <w:sz w:val="24"/>
          <w:szCs w:val="24"/>
        </w:rPr>
        <w:t xml:space="preserve"> </w:t>
      </w:r>
      <w:r w:rsidRPr="00184C2B">
        <w:rPr>
          <w:rFonts w:ascii="GHEA Grapalat" w:hAnsi="GHEA Grapalat" w:cs="Sylfaen"/>
          <w:sz w:val="24"/>
          <w:szCs w:val="24"/>
        </w:rPr>
        <w:t>համայնքի</w:t>
      </w:r>
      <w:r w:rsidRPr="00184C2B">
        <w:rPr>
          <w:rFonts w:ascii="GHEA Grapalat" w:hAnsi="GHEA Grapalat"/>
          <w:sz w:val="24"/>
          <w:szCs w:val="24"/>
        </w:rPr>
        <w:t xml:space="preserve"> </w:t>
      </w:r>
      <w:r w:rsidRPr="00184C2B">
        <w:rPr>
          <w:rFonts w:ascii="GHEA Grapalat" w:hAnsi="GHEA Grapalat" w:cs="Sylfaen"/>
          <w:sz w:val="24"/>
          <w:szCs w:val="24"/>
        </w:rPr>
        <w:t>կողմից</w:t>
      </w:r>
      <w:r w:rsidRPr="00184C2B">
        <w:rPr>
          <w:rFonts w:ascii="GHEA Grapalat" w:hAnsi="GHEA Grapalat"/>
          <w:sz w:val="24"/>
          <w:szCs w:val="24"/>
        </w:rPr>
        <w:t xml:space="preserve"> </w:t>
      </w:r>
      <w:r w:rsidRPr="00184C2B">
        <w:rPr>
          <w:rFonts w:ascii="GHEA Grapalat" w:hAnsi="GHEA Grapalat" w:cs="Sylfaen"/>
          <w:sz w:val="24"/>
          <w:szCs w:val="24"/>
        </w:rPr>
        <w:t>հիմնադրված</w:t>
      </w:r>
      <w:r w:rsidRPr="00184C2B">
        <w:rPr>
          <w:rFonts w:ascii="GHEA Grapalat" w:hAnsi="GHEA Grapalat"/>
          <w:sz w:val="24"/>
          <w:szCs w:val="24"/>
        </w:rPr>
        <w:t xml:space="preserve"> «</w:t>
      </w:r>
      <w:r w:rsidRPr="00184C2B">
        <w:rPr>
          <w:rFonts w:ascii="GHEA Grapalat" w:hAnsi="GHEA Grapalat" w:cs="Sylfaen"/>
          <w:sz w:val="24"/>
          <w:szCs w:val="24"/>
        </w:rPr>
        <w:t>Գյումրու</w:t>
      </w:r>
      <w:r w:rsidRPr="00184C2B">
        <w:rPr>
          <w:rFonts w:ascii="GHEA Grapalat" w:hAnsi="GHEA Grapalat"/>
          <w:sz w:val="24"/>
          <w:szCs w:val="24"/>
        </w:rPr>
        <w:t xml:space="preserve"> </w:t>
      </w:r>
      <w:r w:rsidRPr="00184C2B">
        <w:rPr>
          <w:rFonts w:ascii="GHEA Grapalat" w:hAnsi="GHEA Grapalat" w:cs="Sylfaen"/>
          <w:sz w:val="24"/>
          <w:szCs w:val="24"/>
        </w:rPr>
        <w:t>կոմունալ</w:t>
      </w:r>
      <w:r w:rsidRPr="00184C2B">
        <w:rPr>
          <w:rFonts w:ascii="GHEA Grapalat" w:hAnsi="GHEA Grapalat"/>
          <w:sz w:val="24"/>
          <w:szCs w:val="24"/>
        </w:rPr>
        <w:t xml:space="preserve"> </w:t>
      </w:r>
      <w:r w:rsidRPr="00184C2B">
        <w:rPr>
          <w:rFonts w:ascii="GHEA Grapalat" w:hAnsi="GHEA Grapalat" w:cs="Sylfaen"/>
          <w:sz w:val="24"/>
          <w:szCs w:val="24"/>
        </w:rPr>
        <w:t>ծառայություն</w:t>
      </w:r>
      <w:r w:rsidRPr="00184C2B">
        <w:rPr>
          <w:rFonts w:ascii="GHEA Grapalat" w:hAnsi="GHEA Grapalat"/>
          <w:sz w:val="24"/>
          <w:szCs w:val="24"/>
        </w:rPr>
        <w:t xml:space="preserve">» </w:t>
      </w:r>
      <w:r w:rsidRPr="00184C2B">
        <w:rPr>
          <w:rFonts w:ascii="GHEA Grapalat" w:hAnsi="GHEA Grapalat" w:cs="Sylfaen"/>
          <w:sz w:val="24"/>
          <w:szCs w:val="24"/>
        </w:rPr>
        <w:t>բյուջետային</w:t>
      </w:r>
      <w:r w:rsidRPr="00184C2B">
        <w:rPr>
          <w:rFonts w:ascii="GHEA Grapalat" w:hAnsi="GHEA Grapalat"/>
          <w:sz w:val="24"/>
          <w:szCs w:val="24"/>
        </w:rPr>
        <w:t xml:space="preserve"> </w:t>
      </w:r>
      <w:r w:rsidRPr="00184C2B">
        <w:rPr>
          <w:rFonts w:ascii="GHEA Grapalat" w:hAnsi="GHEA Grapalat" w:cs="Sylfaen"/>
          <w:sz w:val="24"/>
          <w:szCs w:val="24"/>
        </w:rPr>
        <w:t>հիմնարկի</w:t>
      </w:r>
      <w:r w:rsidRPr="00184C2B">
        <w:rPr>
          <w:rFonts w:ascii="GHEA Grapalat" w:hAnsi="GHEA Grapalat"/>
          <w:sz w:val="24"/>
          <w:szCs w:val="24"/>
        </w:rPr>
        <w:t xml:space="preserve"> </w:t>
      </w:r>
      <w:r w:rsidRPr="00184C2B">
        <w:rPr>
          <w:rFonts w:ascii="GHEA Grapalat" w:hAnsi="GHEA Grapalat" w:cs="Sylfaen"/>
          <w:sz w:val="24"/>
          <w:szCs w:val="24"/>
        </w:rPr>
        <w:t>միջոցով։</w:t>
      </w:r>
      <w:r w:rsidR="00E00A00" w:rsidRPr="00184C2B">
        <w:rPr>
          <w:rFonts w:ascii="GHEA Grapalat" w:hAnsi="GHEA Grapalat"/>
          <w:sz w:val="24"/>
          <w:szCs w:val="24"/>
        </w:rPr>
        <w:t xml:space="preserve"> </w:t>
      </w:r>
      <w:r w:rsidRPr="00184C2B">
        <w:rPr>
          <w:rFonts w:ascii="GHEA Grapalat" w:hAnsi="GHEA Grapalat" w:cs="Sylfaen"/>
          <w:sz w:val="24"/>
          <w:szCs w:val="24"/>
        </w:rPr>
        <w:t>Կանաչապատման</w:t>
      </w:r>
      <w:r w:rsidRPr="00184C2B">
        <w:rPr>
          <w:rFonts w:ascii="GHEA Grapalat" w:hAnsi="GHEA Grapalat"/>
          <w:sz w:val="24"/>
          <w:szCs w:val="24"/>
        </w:rPr>
        <w:t xml:space="preserve"> </w:t>
      </w:r>
      <w:r w:rsidRPr="00184C2B">
        <w:rPr>
          <w:rFonts w:ascii="GHEA Grapalat" w:hAnsi="GHEA Grapalat" w:cs="Sylfaen"/>
          <w:sz w:val="24"/>
          <w:szCs w:val="24"/>
        </w:rPr>
        <w:t>աշխատանքները</w:t>
      </w:r>
      <w:r w:rsidRPr="00184C2B">
        <w:rPr>
          <w:rFonts w:ascii="GHEA Grapalat" w:hAnsi="GHEA Grapalat"/>
          <w:sz w:val="24"/>
          <w:szCs w:val="24"/>
        </w:rPr>
        <w:t xml:space="preserve"> </w:t>
      </w:r>
      <w:r w:rsidRPr="00184C2B">
        <w:rPr>
          <w:rFonts w:ascii="GHEA Grapalat" w:hAnsi="GHEA Grapalat" w:cs="Sylfaen"/>
          <w:sz w:val="24"/>
          <w:szCs w:val="24"/>
        </w:rPr>
        <w:t>կազմակերպվելու</w:t>
      </w:r>
      <w:r w:rsidRPr="00184C2B">
        <w:rPr>
          <w:rFonts w:ascii="GHEA Grapalat" w:hAnsi="GHEA Grapalat"/>
          <w:sz w:val="24"/>
          <w:szCs w:val="24"/>
        </w:rPr>
        <w:t xml:space="preserve"> </w:t>
      </w:r>
      <w:r w:rsidRPr="00184C2B">
        <w:rPr>
          <w:rFonts w:ascii="GHEA Grapalat" w:hAnsi="GHEA Grapalat" w:cs="Sylfaen"/>
          <w:sz w:val="24"/>
          <w:szCs w:val="24"/>
        </w:rPr>
        <w:t>են</w:t>
      </w:r>
      <w:r w:rsidRPr="00184C2B">
        <w:rPr>
          <w:rFonts w:ascii="GHEA Grapalat" w:hAnsi="GHEA Grapalat"/>
          <w:sz w:val="24"/>
          <w:szCs w:val="24"/>
        </w:rPr>
        <w:t xml:space="preserve"> </w:t>
      </w:r>
      <w:r w:rsidRPr="00184C2B">
        <w:rPr>
          <w:rFonts w:ascii="GHEA Grapalat" w:hAnsi="GHEA Grapalat" w:cs="Sylfaen"/>
          <w:sz w:val="24"/>
          <w:szCs w:val="24"/>
        </w:rPr>
        <w:t>հիմնարկին</w:t>
      </w:r>
      <w:r w:rsidRPr="00184C2B">
        <w:rPr>
          <w:rFonts w:ascii="GHEA Grapalat" w:hAnsi="GHEA Grapalat"/>
          <w:sz w:val="24"/>
          <w:szCs w:val="24"/>
        </w:rPr>
        <w:t xml:space="preserve"> </w:t>
      </w:r>
      <w:r w:rsidRPr="00184C2B">
        <w:rPr>
          <w:rFonts w:ascii="GHEA Grapalat" w:hAnsi="GHEA Grapalat" w:cs="Sylfaen"/>
          <w:sz w:val="24"/>
          <w:szCs w:val="24"/>
        </w:rPr>
        <w:t>պատկանող</w:t>
      </w:r>
      <w:r w:rsidRPr="00184C2B">
        <w:rPr>
          <w:rFonts w:ascii="GHEA Grapalat" w:hAnsi="GHEA Grapalat"/>
          <w:sz w:val="24"/>
          <w:szCs w:val="24"/>
        </w:rPr>
        <w:t xml:space="preserve"> </w:t>
      </w:r>
      <w:r w:rsidRPr="00184C2B">
        <w:rPr>
          <w:rFonts w:ascii="GHEA Grapalat" w:hAnsi="GHEA Grapalat" w:cs="Sylfaen"/>
          <w:sz w:val="24"/>
          <w:szCs w:val="24"/>
        </w:rPr>
        <w:t>տրանսպորտային</w:t>
      </w:r>
      <w:r w:rsidRPr="00184C2B">
        <w:rPr>
          <w:rFonts w:ascii="GHEA Grapalat" w:hAnsi="GHEA Grapalat"/>
          <w:sz w:val="24"/>
          <w:szCs w:val="24"/>
        </w:rPr>
        <w:t xml:space="preserve"> </w:t>
      </w:r>
      <w:r w:rsidRPr="00184C2B">
        <w:rPr>
          <w:rFonts w:ascii="GHEA Grapalat" w:hAnsi="GHEA Grapalat" w:cs="Sylfaen"/>
          <w:sz w:val="24"/>
          <w:szCs w:val="24"/>
        </w:rPr>
        <w:t>միջոցներով</w:t>
      </w:r>
      <w:r w:rsidRPr="00184C2B">
        <w:rPr>
          <w:rFonts w:ascii="GHEA Grapalat" w:hAnsi="GHEA Grapalat"/>
          <w:sz w:val="24"/>
          <w:szCs w:val="24"/>
        </w:rPr>
        <w:t xml:space="preserve">, </w:t>
      </w:r>
      <w:r w:rsidRPr="00184C2B">
        <w:rPr>
          <w:rFonts w:ascii="GHEA Grapalat" w:hAnsi="GHEA Grapalat" w:cs="Sylfaen"/>
          <w:sz w:val="24"/>
          <w:szCs w:val="24"/>
        </w:rPr>
        <w:t>որոնք</w:t>
      </w:r>
      <w:r w:rsidRPr="00184C2B">
        <w:rPr>
          <w:rFonts w:ascii="GHEA Grapalat" w:hAnsi="GHEA Grapalat"/>
          <w:sz w:val="24"/>
          <w:szCs w:val="24"/>
        </w:rPr>
        <w:t xml:space="preserve"> </w:t>
      </w:r>
      <w:r w:rsidRPr="00184C2B">
        <w:rPr>
          <w:rFonts w:ascii="GHEA Grapalat" w:hAnsi="GHEA Grapalat" w:cs="Sylfaen"/>
          <w:sz w:val="24"/>
          <w:szCs w:val="24"/>
        </w:rPr>
        <w:t>մեծ</w:t>
      </w:r>
      <w:r w:rsidRPr="00184C2B">
        <w:rPr>
          <w:rFonts w:ascii="GHEA Grapalat" w:hAnsi="GHEA Grapalat"/>
          <w:sz w:val="24"/>
          <w:szCs w:val="24"/>
        </w:rPr>
        <w:t xml:space="preserve"> </w:t>
      </w:r>
      <w:r w:rsidRPr="00184C2B">
        <w:rPr>
          <w:rFonts w:ascii="GHEA Grapalat" w:hAnsi="GHEA Grapalat" w:cs="Sylfaen"/>
          <w:sz w:val="24"/>
          <w:szCs w:val="24"/>
        </w:rPr>
        <w:t>մասամբ</w:t>
      </w:r>
      <w:r w:rsidRPr="00184C2B">
        <w:rPr>
          <w:rFonts w:ascii="GHEA Grapalat" w:hAnsi="GHEA Grapalat"/>
          <w:sz w:val="24"/>
          <w:szCs w:val="24"/>
        </w:rPr>
        <w:t xml:space="preserve"> </w:t>
      </w:r>
      <w:r w:rsidRPr="00184C2B">
        <w:rPr>
          <w:rFonts w:ascii="GHEA Grapalat" w:hAnsi="GHEA Grapalat" w:cs="Sylfaen"/>
          <w:sz w:val="24"/>
          <w:szCs w:val="24"/>
        </w:rPr>
        <w:t>օգտագործվում</w:t>
      </w:r>
      <w:r w:rsidRPr="00184C2B">
        <w:rPr>
          <w:rFonts w:ascii="GHEA Grapalat" w:hAnsi="GHEA Grapalat"/>
          <w:sz w:val="24"/>
          <w:szCs w:val="24"/>
        </w:rPr>
        <w:t xml:space="preserve"> </w:t>
      </w:r>
      <w:r w:rsidRPr="00184C2B">
        <w:rPr>
          <w:rFonts w:ascii="GHEA Grapalat" w:hAnsi="GHEA Grapalat" w:cs="Sylfaen"/>
          <w:sz w:val="24"/>
          <w:szCs w:val="24"/>
        </w:rPr>
        <w:t>են</w:t>
      </w:r>
      <w:r w:rsidRPr="00184C2B">
        <w:rPr>
          <w:rFonts w:ascii="GHEA Grapalat" w:hAnsi="GHEA Grapalat"/>
          <w:sz w:val="24"/>
          <w:szCs w:val="24"/>
        </w:rPr>
        <w:t xml:space="preserve"> </w:t>
      </w:r>
      <w:r w:rsidRPr="00184C2B">
        <w:rPr>
          <w:rFonts w:ascii="GHEA Grapalat" w:hAnsi="GHEA Grapalat" w:cs="Sylfaen"/>
          <w:sz w:val="24"/>
          <w:szCs w:val="24"/>
        </w:rPr>
        <w:t>բարեկարգման</w:t>
      </w:r>
      <w:r w:rsidRPr="00184C2B">
        <w:rPr>
          <w:rFonts w:ascii="GHEA Grapalat" w:hAnsi="GHEA Grapalat"/>
          <w:sz w:val="24"/>
          <w:szCs w:val="24"/>
        </w:rPr>
        <w:t xml:space="preserve"> </w:t>
      </w:r>
      <w:r w:rsidRPr="00184C2B">
        <w:rPr>
          <w:rFonts w:ascii="GHEA Grapalat" w:hAnsi="GHEA Grapalat" w:cs="Sylfaen"/>
          <w:sz w:val="24"/>
          <w:szCs w:val="24"/>
        </w:rPr>
        <w:t>ծրագրի</w:t>
      </w:r>
      <w:r w:rsidRPr="00184C2B">
        <w:rPr>
          <w:rFonts w:ascii="GHEA Grapalat" w:hAnsi="GHEA Grapalat"/>
          <w:sz w:val="24"/>
          <w:szCs w:val="24"/>
        </w:rPr>
        <w:t xml:space="preserve"> </w:t>
      </w:r>
      <w:r w:rsidRPr="00184C2B">
        <w:rPr>
          <w:rFonts w:ascii="GHEA Grapalat" w:hAnsi="GHEA Grapalat" w:cs="Sylfaen"/>
          <w:sz w:val="24"/>
          <w:szCs w:val="24"/>
        </w:rPr>
        <w:t>շրջանակներում</w:t>
      </w:r>
      <w:r w:rsidRPr="00184C2B">
        <w:rPr>
          <w:rFonts w:ascii="GHEA Grapalat" w:hAnsi="GHEA Grapalat"/>
          <w:sz w:val="24"/>
          <w:szCs w:val="24"/>
        </w:rPr>
        <w:t xml:space="preserve">, </w:t>
      </w:r>
      <w:r w:rsidRPr="00184C2B">
        <w:rPr>
          <w:rFonts w:ascii="GHEA Grapalat" w:hAnsi="GHEA Grapalat" w:cs="Sylfaen"/>
          <w:sz w:val="24"/>
          <w:szCs w:val="24"/>
        </w:rPr>
        <w:t>ուստի</w:t>
      </w:r>
      <w:r w:rsidRPr="00184C2B">
        <w:rPr>
          <w:rFonts w:ascii="GHEA Grapalat" w:hAnsi="GHEA Grapalat"/>
          <w:sz w:val="24"/>
          <w:szCs w:val="24"/>
        </w:rPr>
        <w:t xml:space="preserve"> </w:t>
      </w:r>
      <w:r w:rsidRPr="00184C2B">
        <w:rPr>
          <w:rFonts w:ascii="GHEA Grapalat" w:hAnsi="GHEA Grapalat" w:cs="Sylfaen"/>
          <w:sz w:val="24"/>
          <w:szCs w:val="24"/>
        </w:rPr>
        <w:t>դրանց</w:t>
      </w:r>
      <w:r w:rsidRPr="00184C2B">
        <w:rPr>
          <w:rFonts w:ascii="GHEA Grapalat" w:hAnsi="GHEA Grapalat"/>
          <w:sz w:val="24"/>
          <w:szCs w:val="24"/>
        </w:rPr>
        <w:t xml:space="preserve"> </w:t>
      </w:r>
      <w:r w:rsidRPr="00184C2B">
        <w:rPr>
          <w:rFonts w:ascii="GHEA Grapalat" w:hAnsi="GHEA Grapalat" w:cs="Sylfaen"/>
          <w:sz w:val="24"/>
          <w:szCs w:val="24"/>
        </w:rPr>
        <w:t>ապահովագրության</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սպասարկման</w:t>
      </w:r>
      <w:r w:rsidRPr="00184C2B">
        <w:rPr>
          <w:rFonts w:ascii="GHEA Grapalat" w:hAnsi="GHEA Grapalat"/>
          <w:sz w:val="24"/>
          <w:szCs w:val="24"/>
        </w:rPr>
        <w:t xml:space="preserve"> </w:t>
      </w:r>
      <w:r w:rsidRPr="00184C2B">
        <w:rPr>
          <w:rFonts w:ascii="GHEA Grapalat" w:hAnsi="GHEA Grapalat" w:cs="Sylfaen"/>
          <w:sz w:val="24"/>
          <w:szCs w:val="24"/>
        </w:rPr>
        <w:t>ծախսերը</w:t>
      </w:r>
      <w:r w:rsidRPr="00184C2B">
        <w:rPr>
          <w:rFonts w:ascii="GHEA Grapalat" w:hAnsi="GHEA Grapalat"/>
          <w:sz w:val="24"/>
          <w:szCs w:val="24"/>
        </w:rPr>
        <w:t xml:space="preserve"> </w:t>
      </w:r>
      <w:r w:rsidRPr="00184C2B">
        <w:rPr>
          <w:rFonts w:ascii="GHEA Grapalat" w:hAnsi="GHEA Grapalat" w:cs="Sylfaen"/>
          <w:sz w:val="24"/>
          <w:szCs w:val="24"/>
        </w:rPr>
        <w:t>կատարվելու</w:t>
      </w:r>
      <w:r w:rsidRPr="00184C2B">
        <w:rPr>
          <w:rFonts w:ascii="GHEA Grapalat" w:hAnsi="GHEA Grapalat"/>
          <w:sz w:val="24"/>
          <w:szCs w:val="24"/>
        </w:rPr>
        <w:t xml:space="preserve"> </w:t>
      </w:r>
      <w:r w:rsidRPr="00184C2B">
        <w:rPr>
          <w:rFonts w:ascii="GHEA Grapalat" w:hAnsi="GHEA Grapalat" w:cs="Sylfaen"/>
          <w:sz w:val="24"/>
          <w:szCs w:val="24"/>
        </w:rPr>
        <w:t>են</w:t>
      </w:r>
      <w:r w:rsidRPr="00184C2B">
        <w:rPr>
          <w:rFonts w:ascii="GHEA Grapalat" w:hAnsi="GHEA Grapalat"/>
          <w:sz w:val="24"/>
          <w:szCs w:val="24"/>
        </w:rPr>
        <w:t xml:space="preserve"> </w:t>
      </w:r>
      <w:r w:rsidRPr="00184C2B">
        <w:rPr>
          <w:rFonts w:ascii="GHEA Grapalat" w:hAnsi="GHEA Grapalat" w:cs="Sylfaen"/>
          <w:sz w:val="24"/>
          <w:szCs w:val="24"/>
        </w:rPr>
        <w:t>բարեկարգման</w:t>
      </w:r>
      <w:r w:rsidRPr="00184C2B">
        <w:rPr>
          <w:rFonts w:ascii="GHEA Grapalat" w:hAnsi="GHEA Grapalat"/>
          <w:sz w:val="24"/>
          <w:szCs w:val="24"/>
        </w:rPr>
        <w:t xml:space="preserve"> </w:t>
      </w:r>
      <w:r w:rsidRPr="00184C2B">
        <w:rPr>
          <w:rFonts w:ascii="GHEA Grapalat" w:hAnsi="GHEA Grapalat" w:cs="Sylfaen"/>
          <w:sz w:val="24"/>
          <w:szCs w:val="24"/>
        </w:rPr>
        <w:t>ծրագրի</w:t>
      </w:r>
      <w:r w:rsidRPr="00184C2B">
        <w:rPr>
          <w:rFonts w:ascii="GHEA Grapalat" w:hAnsi="GHEA Grapalat"/>
          <w:sz w:val="24"/>
          <w:szCs w:val="24"/>
        </w:rPr>
        <w:t xml:space="preserve"> </w:t>
      </w:r>
      <w:r w:rsidRPr="00184C2B">
        <w:rPr>
          <w:rFonts w:ascii="GHEA Grapalat" w:hAnsi="GHEA Grapalat" w:cs="Sylfaen"/>
          <w:sz w:val="24"/>
          <w:szCs w:val="24"/>
        </w:rPr>
        <w:t>համար</w:t>
      </w:r>
      <w:r w:rsidRPr="00184C2B">
        <w:rPr>
          <w:rFonts w:ascii="GHEA Grapalat" w:hAnsi="GHEA Grapalat"/>
          <w:sz w:val="24"/>
          <w:szCs w:val="24"/>
        </w:rPr>
        <w:t xml:space="preserve"> </w:t>
      </w:r>
      <w:r w:rsidRPr="00184C2B">
        <w:rPr>
          <w:rFonts w:ascii="GHEA Grapalat" w:hAnsi="GHEA Grapalat" w:cs="Sylfaen"/>
          <w:sz w:val="24"/>
          <w:szCs w:val="24"/>
        </w:rPr>
        <w:t>նախատեսված</w:t>
      </w:r>
      <w:r w:rsidRPr="00184C2B">
        <w:rPr>
          <w:rFonts w:ascii="GHEA Grapalat" w:hAnsi="GHEA Grapalat"/>
          <w:sz w:val="24"/>
          <w:szCs w:val="24"/>
        </w:rPr>
        <w:t xml:space="preserve"> </w:t>
      </w:r>
      <w:r w:rsidRPr="00184C2B">
        <w:rPr>
          <w:rFonts w:ascii="GHEA Grapalat" w:hAnsi="GHEA Grapalat" w:cs="Sylfaen"/>
          <w:sz w:val="24"/>
          <w:szCs w:val="24"/>
        </w:rPr>
        <w:t>ֆինանսական</w:t>
      </w:r>
      <w:r w:rsidRPr="00184C2B">
        <w:rPr>
          <w:rFonts w:ascii="GHEA Grapalat" w:hAnsi="GHEA Grapalat"/>
          <w:sz w:val="24"/>
          <w:szCs w:val="24"/>
        </w:rPr>
        <w:t xml:space="preserve"> </w:t>
      </w:r>
      <w:r w:rsidRPr="00184C2B">
        <w:rPr>
          <w:rFonts w:ascii="GHEA Grapalat" w:hAnsi="GHEA Grapalat" w:cs="Sylfaen"/>
          <w:sz w:val="24"/>
          <w:szCs w:val="24"/>
        </w:rPr>
        <w:t>միջոցների</w:t>
      </w:r>
      <w:r w:rsidR="00414A58" w:rsidRPr="00184C2B">
        <w:rPr>
          <w:rFonts w:ascii="GHEA Grapalat" w:hAnsi="GHEA Grapalat" w:cs="Sylfaen"/>
          <w:sz w:val="24"/>
          <w:szCs w:val="24"/>
        </w:rPr>
        <w:t xml:space="preserve"> </w:t>
      </w:r>
      <w:r w:rsidRPr="00184C2B">
        <w:rPr>
          <w:rFonts w:ascii="GHEA Grapalat" w:hAnsi="GHEA Grapalat" w:cs="Sylfaen"/>
          <w:sz w:val="24"/>
          <w:szCs w:val="24"/>
        </w:rPr>
        <w:t>հաշվին։</w:t>
      </w:r>
      <w:r w:rsidR="00414A58" w:rsidRPr="00184C2B">
        <w:rPr>
          <w:rFonts w:ascii="GHEA Grapalat" w:hAnsi="GHEA Grapalat" w:cs="Sylfaen"/>
          <w:sz w:val="24"/>
          <w:szCs w:val="24"/>
        </w:rPr>
        <w:t xml:space="preserve"> </w:t>
      </w:r>
      <w:r w:rsidRPr="00184C2B">
        <w:rPr>
          <w:rFonts w:ascii="GHEA Grapalat" w:hAnsi="GHEA Grapalat" w:cs="Sylfaen"/>
          <w:sz w:val="24"/>
          <w:szCs w:val="24"/>
        </w:rPr>
        <w:t>Հիշյալ</w:t>
      </w:r>
      <w:r w:rsidRPr="00184C2B">
        <w:rPr>
          <w:rFonts w:ascii="GHEA Grapalat" w:hAnsi="GHEA Grapalat"/>
          <w:sz w:val="24"/>
          <w:szCs w:val="24"/>
        </w:rPr>
        <w:t xml:space="preserve"> </w:t>
      </w:r>
      <w:r w:rsidRPr="00184C2B">
        <w:rPr>
          <w:rFonts w:ascii="GHEA Grapalat" w:hAnsi="GHEA Grapalat" w:cs="Sylfaen"/>
          <w:sz w:val="24"/>
          <w:szCs w:val="24"/>
        </w:rPr>
        <w:t>ծրագրով</w:t>
      </w:r>
      <w:r w:rsidRPr="00184C2B">
        <w:rPr>
          <w:rFonts w:ascii="GHEA Grapalat" w:hAnsi="GHEA Grapalat"/>
          <w:sz w:val="24"/>
          <w:szCs w:val="24"/>
        </w:rPr>
        <w:t xml:space="preserve"> </w:t>
      </w:r>
      <w:r w:rsidRPr="00184C2B">
        <w:rPr>
          <w:rFonts w:ascii="GHEA Grapalat" w:hAnsi="GHEA Grapalat" w:cs="Sylfaen"/>
          <w:sz w:val="24"/>
          <w:szCs w:val="24"/>
        </w:rPr>
        <w:t>աշխատանքների</w:t>
      </w:r>
      <w:r w:rsidRPr="00184C2B">
        <w:rPr>
          <w:rFonts w:ascii="GHEA Grapalat" w:hAnsi="GHEA Grapalat"/>
          <w:sz w:val="24"/>
          <w:szCs w:val="24"/>
        </w:rPr>
        <w:t xml:space="preserve"> </w:t>
      </w:r>
      <w:r w:rsidRPr="00184C2B">
        <w:rPr>
          <w:rFonts w:ascii="GHEA Grapalat" w:hAnsi="GHEA Grapalat" w:cs="Sylfaen"/>
          <w:sz w:val="24"/>
          <w:szCs w:val="24"/>
        </w:rPr>
        <w:t>կազմակերպման</w:t>
      </w:r>
      <w:r w:rsidRPr="00184C2B">
        <w:rPr>
          <w:rFonts w:ascii="GHEA Grapalat" w:hAnsi="GHEA Grapalat"/>
          <w:sz w:val="24"/>
          <w:szCs w:val="24"/>
        </w:rPr>
        <w:t xml:space="preserve"> </w:t>
      </w:r>
      <w:r w:rsidRPr="00184C2B">
        <w:rPr>
          <w:rFonts w:ascii="GHEA Grapalat" w:hAnsi="GHEA Grapalat" w:cs="Sylfaen"/>
          <w:sz w:val="24"/>
          <w:szCs w:val="24"/>
        </w:rPr>
        <w:t>համար</w:t>
      </w:r>
      <w:r w:rsidRPr="00184C2B">
        <w:rPr>
          <w:rFonts w:ascii="GHEA Grapalat" w:hAnsi="GHEA Grapalat"/>
          <w:sz w:val="24"/>
          <w:szCs w:val="24"/>
        </w:rPr>
        <w:t xml:space="preserve"> </w:t>
      </w:r>
      <w:r w:rsidRPr="00184C2B">
        <w:rPr>
          <w:rFonts w:ascii="GHEA Grapalat" w:hAnsi="GHEA Grapalat" w:cs="Sylfaen"/>
          <w:sz w:val="24"/>
          <w:szCs w:val="24"/>
        </w:rPr>
        <w:t>հիմնարկին</w:t>
      </w:r>
      <w:r w:rsidRPr="00184C2B">
        <w:rPr>
          <w:rFonts w:ascii="GHEA Grapalat" w:hAnsi="GHEA Grapalat"/>
          <w:sz w:val="24"/>
          <w:szCs w:val="24"/>
        </w:rPr>
        <w:t xml:space="preserve"> </w:t>
      </w:r>
      <w:r w:rsidRPr="00184C2B">
        <w:rPr>
          <w:rFonts w:ascii="GHEA Grapalat" w:hAnsi="GHEA Grapalat" w:cs="Sylfaen"/>
          <w:sz w:val="24"/>
          <w:szCs w:val="24"/>
        </w:rPr>
        <w:t>նախատեսվում</w:t>
      </w:r>
      <w:r w:rsidRPr="00184C2B">
        <w:rPr>
          <w:rFonts w:ascii="GHEA Grapalat" w:hAnsi="GHEA Grapalat"/>
          <w:sz w:val="24"/>
          <w:szCs w:val="24"/>
        </w:rPr>
        <w:t xml:space="preserve"> </w:t>
      </w:r>
      <w:r w:rsidRPr="00184C2B">
        <w:rPr>
          <w:rFonts w:ascii="GHEA Grapalat" w:hAnsi="GHEA Grapalat" w:cs="Sylfaen"/>
          <w:sz w:val="24"/>
          <w:szCs w:val="24"/>
        </w:rPr>
        <w:t>է</w:t>
      </w:r>
      <w:r w:rsidRPr="00184C2B">
        <w:rPr>
          <w:rFonts w:ascii="GHEA Grapalat" w:hAnsi="GHEA Grapalat"/>
          <w:sz w:val="24"/>
          <w:szCs w:val="24"/>
        </w:rPr>
        <w:t xml:space="preserve"> </w:t>
      </w:r>
      <w:r w:rsidRPr="00184C2B">
        <w:rPr>
          <w:rFonts w:ascii="GHEA Grapalat" w:hAnsi="GHEA Grapalat" w:cs="Sylfaen"/>
          <w:sz w:val="24"/>
          <w:szCs w:val="24"/>
        </w:rPr>
        <w:t>ֆինանսավորել</w:t>
      </w:r>
      <w:r w:rsidRPr="00184C2B">
        <w:rPr>
          <w:rFonts w:ascii="GHEA Grapalat" w:hAnsi="GHEA Grapalat"/>
          <w:sz w:val="24"/>
          <w:szCs w:val="24"/>
        </w:rPr>
        <w:t xml:space="preserve"> </w:t>
      </w:r>
      <w:r w:rsidRPr="00184C2B">
        <w:rPr>
          <w:rFonts w:ascii="GHEA Grapalat" w:hAnsi="GHEA Grapalat" w:cs="Sylfaen"/>
          <w:sz w:val="24"/>
          <w:szCs w:val="24"/>
        </w:rPr>
        <w:t>հետևյալ</w:t>
      </w:r>
      <w:r w:rsidRPr="00184C2B">
        <w:rPr>
          <w:rFonts w:ascii="GHEA Grapalat" w:hAnsi="GHEA Grapalat"/>
          <w:sz w:val="24"/>
          <w:szCs w:val="24"/>
        </w:rPr>
        <w:t xml:space="preserve"> </w:t>
      </w:r>
      <w:r w:rsidRPr="00184C2B">
        <w:rPr>
          <w:rFonts w:ascii="GHEA Grapalat" w:hAnsi="GHEA Grapalat" w:cs="Sylfaen"/>
          <w:sz w:val="24"/>
          <w:szCs w:val="24"/>
        </w:rPr>
        <w:t>ուղղություններով</w:t>
      </w:r>
      <w:r w:rsidRPr="00184C2B">
        <w:rPr>
          <w:rFonts w:ascii="GHEA Grapalat" w:hAnsi="GHEA Grapalat"/>
          <w:sz w:val="24"/>
          <w:szCs w:val="24"/>
        </w:rPr>
        <w:t>.</w:t>
      </w:r>
    </w:p>
    <w:p w:rsidR="000600CD" w:rsidRPr="00184C2B" w:rsidRDefault="000600CD" w:rsidP="00414A58">
      <w:pPr>
        <w:pStyle w:val="Bodytext20"/>
        <w:shd w:val="clear" w:color="auto" w:fill="auto"/>
        <w:tabs>
          <w:tab w:val="left" w:pos="5341"/>
          <w:tab w:val="left" w:pos="6435"/>
        </w:tabs>
        <w:spacing w:after="0" w:line="240" w:lineRule="auto"/>
        <w:ind w:left="567" w:hanging="283"/>
        <w:jc w:val="both"/>
        <w:rPr>
          <w:rFonts w:ascii="GHEA Grapalat" w:hAnsi="GHEA Grapalat"/>
          <w:sz w:val="24"/>
          <w:szCs w:val="24"/>
        </w:rPr>
      </w:pPr>
      <w:r w:rsidRPr="00184C2B">
        <w:rPr>
          <w:rFonts w:ascii="GHEA Grapalat" w:hAnsi="GHEA Grapalat"/>
          <w:sz w:val="24"/>
          <w:szCs w:val="24"/>
        </w:rPr>
        <w:t xml:space="preserve">1. </w:t>
      </w:r>
      <w:r w:rsidRPr="00184C2B">
        <w:rPr>
          <w:rFonts w:ascii="GHEA Grapalat" w:hAnsi="GHEA Grapalat" w:cs="Sylfaen"/>
          <w:sz w:val="24"/>
          <w:szCs w:val="24"/>
        </w:rPr>
        <w:t>Տրանսպորտային</w:t>
      </w:r>
      <w:r w:rsidRPr="00184C2B">
        <w:rPr>
          <w:rFonts w:ascii="GHEA Grapalat" w:hAnsi="GHEA Grapalat"/>
          <w:sz w:val="24"/>
          <w:szCs w:val="24"/>
        </w:rPr>
        <w:t xml:space="preserve"> </w:t>
      </w:r>
      <w:r w:rsidRPr="00184C2B">
        <w:rPr>
          <w:rFonts w:ascii="GHEA Grapalat" w:hAnsi="GHEA Grapalat" w:cs="Sylfaen"/>
          <w:sz w:val="24"/>
          <w:szCs w:val="24"/>
        </w:rPr>
        <w:t>միջոցների</w:t>
      </w:r>
      <w:r w:rsidRPr="00184C2B">
        <w:rPr>
          <w:rFonts w:ascii="GHEA Grapalat" w:hAnsi="GHEA Grapalat"/>
          <w:sz w:val="24"/>
          <w:szCs w:val="24"/>
        </w:rPr>
        <w:t xml:space="preserve"> </w:t>
      </w:r>
      <w:r w:rsidRPr="00184C2B">
        <w:rPr>
          <w:rFonts w:ascii="GHEA Grapalat" w:hAnsi="GHEA Grapalat" w:cs="Sylfaen"/>
          <w:sz w:val="24"/>
          <w:szCs w:val="24"/>
        </w:rPr>
        <w:t>շահագործման</w:t>
      </w:r>
      <w:r w:rsidRPr="00184C2B">
        <w:rPr>
          <w:rFonts w:ascii="GHEA Grapalat" w:hAnsi="GHEA Grapalat"/>
          <w:sz w:val="24"/>
          <w:szCs w:val="24"/>
        </w:rPr>
        <w:t xml:space="preserve"> </w:t>
      </w:r>
      <w:r w:rsidR="002B52C7" w:rsidRPr="00184C2B">
        <w:rPr>
          <w:rFonts w:ascii="GHEA Grapalat" w:hAnsi="GHEA Grapalat" w:cs="Sylfaen"/>
          <w:sz w:val="24"/>
          <w:szCs w:val="24"/>
        </w:rPr>
        <w:t>համար</w:t>
      </w:r>
      <w:r w:rsidR="00414A58" w:rsidRPr="00184C2B">
        <w:rPr>
          <w:rFonts w:ascii="GHEA Grapalat" w:hAnsi="GHEA Grapalat"/>
          <w:sz w:val="24"/>
          <w:szCs w:val="24"/>
        </w:rPr>
        <w:t xml:space="preserve"> </w:t>
      </w:r>
      <w:r w:rsidR="007C2241" w:rsidRPr="00184C2B">
        <w:rPr>
          <w:rFonts w:ascii="GHEA Grapalat" w:hAnsi="GHEA Grapalat"/>
          <w:sz w:val="24"/>
          <w:szCs w:val="24"/>
        </w:rPr>
        <w:t xml:space="preserve">15211,9 </w:t>
      </w:r>
      <w:r w:rsidRPr="00184C2B">
        <w:rPr>
          <w:rFonts w:ascii="GHEA Grapalat" w:hAnsi="GHEA Grapalat" w:cs="Sylfaen"/>
          <w:sz w:val="24"/>
          <w:szCs w:val="24"/>
        </w:rPr>
        <w:t>հազ</w:t>
      </w:r>
      <w:r w:rsidRPr="00184C2B">
        <w:rPr>
          <w:rFonts w:ascii="GHEA Grapalat" w:hAnsi="GHEA Grapalat"/>
          <w:sz w:val="24"/>
          <w:szCs w:val="24"/>
        </w:rPr>
        <w:t xml:space="preserve">. </w:t>
      </w:r>
      <w:r w:rsidRPr="00184C2B">
        <w:rPr>
          <w:rFonts w:ascii="GHEA Grapalat" w:hAnsi="GHEA Grapalat" w:cs="Sylfaen"/>
          <w:sz w:val="24"/>
          <w:szCs w:val="24"/>
        </w:rPr>
        <w:t>դրամ՝</w:t>
      </w:r>
      <w:r w:rsidRPr="00184C2B">
        <w:rPr>
          <w:rFonts w:ascii="GHEA Grapalat" w:hAnsi="GHEA Grapalat"/>
          <w:sz w:val="24"/>
          <w:szCs w:val="24"/>
        </w:rPr>
        <w:t xml:space="preserve"> </w:t>
      </w:r>
      <w:r w:rsidRPr="00184C2B">
        <w:rPr>
          <w:rFonts w:ascii="GHEA Grapalat" w:hAnsi="GHEA Grapalat" w:cs="Sylfaen"/>
          <w:sz w:val="24"/>
          <w:szCs w:val="24"/>
        </w:rPr>
        <w:t>քսայուղերի</w:t>
      </w:r>
      <w:r w:rsidRPr="00184C2B">
        <w:rPr>
          <w:rFonts w:ascii="GHEA Grapalat" w:hAnsi="GHEA Grapalat"/>
          <w:sz w:val="24"/>
          <w:szCs w:val="24"/>
        </w:rPr>
        <w:t>,</w:t>
      </w:r>
      <w:r w:rsidR="00414A58" w:rsidRPr="00184C2B">
        <w:rPr>
          <w:rFonts w:ascii="GHEA Grapalat" w:hAnsi="GHEA Grapalat"/>
          <w:sz w:val="24"/>
          <w:szCs w:val="24"/>
        </w:rPr>
        <w:t xml:space="preserve"> </w:t>
      </w:r>
      <w:r w:rsidRPr="00184C2B">
        <w:rPr>
          <w:rFonts w:ascii="GHEA Grapalat" w:hAnsi="GHEA Grapalat" w:cs="Sylfaen"/>
          <w:sz w:val="24"/>
          <w:szCs w:val="24"/>
        </w:rPr>
        <w:t>ավտոպահեստամասերի</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այլ</w:t>
      </w:r>
      <w:r w:rsidRPr="00184C2B">
        <w:rPr>
          <w:rFonts w:ascii="GHEA Grapalat" w:hAnsi="GHEA Grapalat"/>
          <w:sz w:val="24"/>
          <w:szCs w:val="24"/>
        </w:rPr>
        <w:t xml:space="preserve"> </w:t>
      </w:r>
      <w:r w:rsidRPr="00184C2B">
        <w:rPr>
          <w:rFonts w:ascii="GHEA Grapalat" w:hAnsi="GHEA Grapalat" w:cs="Sylfaen"/>
          <w:sz w:val="24"/>
          <w:szCs w:val="24"/>
        </w:rPr>
        <w:t>նյութերի</w:t>
      </w:r>
      <w:r w:rsidRPr="00184C2B">
        <w:rPr>
          <w:rFonts w:ascii="GHEA Grapalat" w:hAnsi="GHEA Grapalat"/>
          <w:sz w:val="24"/>
          <w:szCs w:val="24"/>
        </w:rPr>
        <w:t xml:space="preserve"> </w:t>
      </w:r>
      <w:r w:rsidRPr="00184C2B">
        <w:rPr>
          <w:rFonts w:ascii="GHEA Grapalat" w:hAnsi="GHEA Grapalat" w:cs="Sylfaen"/>
          <w:sz w:val="24"/>
          <w:szCs w:val="24"/>
        </w:rPr>
        <w:t>ձեռք</w:t>
      </w:r>
      <w:r w:rsidRPr="00184C2B">
        <w:rPr>
          <w:rFonts w:ascii="GHEA Grapalat" w:hAnsi="GHEA Grapalat"/>
          <w:sz w:val="24"/>
          <w:szCs w:val="24"/>
        </w:rPr>
        <w:t xml:space="preserve"> </w:t>
      </w:r>
      <w:r w:rsidRPr="00184C2B">
        <w:rPr>
          <w:rFonts w:ascii="GHEA Grapalat" w:hAnsi="GHEA Grapalat" w:cs="Sylfaen"/>
          <w:sz w:val="24"/>
          <w:szCs w:val="24"/>
        </w:rPr>
        <w:t>բերման</w:t>
      </w:r>
      <w:r w:rsidRPr="00184C2B">
        <w:rPr>
          <w:rFonts w:ascii="GHEA Grapalat" w:hAnsi="GHEA Grapalat"/>
          <w:sz w:val="24"/>
          <w:szCs w:val="24"/>
        </w:rPr>
        <w:t xml:space="preserve"> </w:t>
      </w:r>
      <w:r w:rsidRPr="00184C2B">
        <w:rPr>
          <w:rFonts w:ascii="GHEA Grapalat" w:hAnsi="GHEA Grapalat" w:cs="Sylfaen"/>
          <w:sz w:val="24"/>
          <w:szCs w:val="24"/>
        </w:rPr>
        <w:t>ծախսեր։</w:t>
      </w:r>
    </w:p>
    <w:p w:rsidR="000600CD" w:rsidRPr="00184C2B" w:rsidRDefault="000600CD" w:rsidP="00610C4E">
      <w:pPr>
        <w:pStyle w:val="Bodytext20"/>
        <w:numPr>
          <w:ilvl w:val="0"/>
          <w:numId w:val="20"/>
        </w:numPr>
        <w:shd w:val="clear" w:color="auto" w:fill="auto"/>
        <w:spacing w:after="0" w:line="240" w:lineRule="auto"/>
        <w:ind w:left="567" w:hanging="283"/>
        <w:jc w:val="both"/>
        <w:rPr>
          <w:rFonts w:ascii="GHEA Grapalat" w:hAnsi="GHEA Grapalat"/>
          <w:sz w:val="24"/>
          <w:szCs w:val="24"/>
        </w:rPr>
      </w:pPr>
      <w:r w:rsidRPr="00184C2B">
        <w:rPr>
          <w:rFonts w:ascii="GHEA Grapalat" w:hAnsi="GHEA Grapalat" w:cs="Sylfaen"/>
          <w:sz w:val="24"/>
          <w:szCs w:val="24"/>
        </w:rPr>
        <w:t>Ծաղկասածիլների</w:t>
      </w:r>
      <w:r w:rsidRPr="00184C2B">
        <w:rPr>
          <w:rFonts w:ascii="GHEA Grapalat" w:hAnsi="GHEA Grapalat"/>
          <w:sz w:val="24"/>
          <w:szCs w:val="24"/>
        </w:rPr>
        <w:t>,</w:t>
      </w:r>
      <w:r w:rsidR="00414A58" w:rsidRPr="00184C2B">
        <w:rPr>
          <w:rFonts w:ascii="GHEA Grapalat" w:hAnsi="GHEA Grapalat"/>
          <w:sz w:val="24"/>
          <w:szCs w:val="24"/>
        </w:rPr>
        <w:t xml:space="preserve"> </w:t>
      </w:r>
      <w:r w:rsidRPr="00184C2B">
        <w:rPr>
          <w:rFonts w:ascii="GHEA Grapalat" w:hAnsi="GHEA Grapalat" w:cs="Sylfaen"/>
          <w:sz w:val="24"/>
          <w:szCs w:val="24"/>
        </w:rPr>
        <w:t>սերմերի</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գյուղատնտեսական</w:t>
      </w:r>
      <w:r w:rsidRPr="00184C2B">
        <w:rPr>
          <w:rFonts w:ascii="GHEA Grapalat" w:hAnsi="GHEA Grapalat"/>
          <w:sz w:val="24"/>
          <w:szCs w:val="24"/>
        </w:rPr>
        <w:t xml:space="preserve"> </w:t>
      </w:r>
      <w:r w:rsidRPr="00184C2B">
        <w:rPr>
          <w:rFonts w:ascii="GHEA Grapalat" w:hAnsi="GHEA Grapalat" w:cs="Sylfaen"/>
          <w:sz w:val="24"/>
          <w:szCs w:val="24"/>
        </w:rPr>
        <w:t>այլ</w:t>
      </w:r>
      <w:r w:rsidRPr="00184C2B">
        <w:rPr>
          <w:rFonts w:ascii="GHEA Grapalat" w:hAnsi="GHEA Grapalat"/>
          <w:sz w:val="24"/>
          <w:szCs w:val="24"/>
        </w:rPr>
        <w:t xml:space="preserve"> </w:t>
      </w:r>
      <w:r w:rsidRPr="00184C2B">
        <w:rPr>
          <w:rFonts w:ascii="GHEA Grapalat" w:hAnsi="GHEA Grapalat" w:cs="Sylfaen"/>
          <w:sz w:val="24"/>
          <w:szCs w:val="24"/>
        </w:rPr>
        <w:t>ապրանքների</w:t>
      </w:r>
      <w:r w:rsidRPr="00184C2B">
        <w:rPr>
          <w:rFonts w:ascii="GHEA Grapalat" w:hAnsi="GHEA Grapalat"/>
          <w:sz w:val="24"/>
          <w:szCs w:val="24"/>
        </w:rPr>
        <w:t xml:space="preserve"> </w:t>
      </w:r>
      <w:r w:rsidRPr="00184C2B">
        <w:rPr>
          <w:rFonts w:ascii="GHEA Grapalat" w:hAnsi="GHEA Grapalat" w:cs="Sylfaen"/>
          <w:sz w:val="24"/>
          <w:szCs w:val="24"/>
        </w:rPr>
        <w:t>գնման</w:t>
      </w:r>
      <w:r w:rsidRPr="00184C2B">
        <w:rPr>
          <w:rFonts w:ascii="GHEA Grapalat" w:hAnsi="GHEA Grapalat"/>
          <w:sz w:val="24"/>
          <w:szCs w:val="24"/>
        </w:rPr>
        <w:t xml:space="preserve"> </w:t>
      </w:r>
      <w:r w:rsidRPr="00184C2B">
        <w:rPr>
          <w:rFonts w:ascii="GHEA Grapalat" w:hAnsi="GHEA Grapalat" w:cs="Sylfaen"/>
          <w:sz w:val="24"/>
          <w:szCs w:val="24"/>
        </w:rPr>
        <w:t>ծախսեր</w:t>
      </w:r>
      <w:r w:rsidRPr="00184C2B">
        <w:rPr>
          <w:rFonts w:ascii="GHEA Grapalat" w:hAnsi="GHEA Grapalat"/>
          <w:sz w:val="24"/>
          <w:szCs w:val="24"/>
        </w:rPr>
        <w:t xml:space="preserve">, </w:t>
      </w:r>
      <w:r w:rsidRPr="00184C2B">
        <w:rPr>
          <w:rFonts w:ascii="GHEA Grapalat" w:hAnsi="GHEA Grapalat" w:cs="Sylfaen"/>
          <w:sz w:val="24"/>
          <w:szCs w:val="24"/>
        </w:rPr>
        <w:t>շուրջ</w:t>
      </w:r>
      <w:r w:rsidRPr="00184C2B">
        <w:rPr>
          <w:rFonts w:ascii="GHEA Grapalat" w:hAnsi="GHEA Grapalat"/>
          <w:sz w:val="24"/>
          <w:szCs w:val="24"/>
        </w:rPr>
        <w:t xml:space="preserve"> </w:t>
      </w:r>
      <w:r w:rsidR="00C1349C" w:rsidRPr="00184C2B">
        <w:rPr>
          <w:rFonts w:ascii="GHEA Grapalat" w:hAnsi="GHEA Grapalat"/>
          <w:sz w:val="24"/>
          <w:szCs w:val="24"/>
        </w:rPr>
        <w:t>4</w:t>
      </w:r>
      <w:r w:rsidRPr="00184C2B">
        <w:rPr>
          <w:rFonts w:ascii="GHEA Grapalat" w:hAnsi="GHEA Grapalat"/>
          <w:sz w:val="24"/>
          <w:szCs w:val="24"/>
        </w:rPr>
        <w:t xml:space="preserve"> </w:t>
      </w:r>
      <w:r w:rsidRPr="00184C2B">
        <w:rPr>
          <w:rFonts w:ascii="GHEA Grapalat" w:hAnsi="GHEA Grapalat" w:cs="Sylfaen"/>
          <w:sz w:val="24"/>
          <w:szCs w:val="24"/>
        </w:rPr>
        <w:t>հեկտար</w:t>
      </w:r>
      <w:r w:rsidRPr="00184C2B">
        <w:rPr>
          <w:rFonts w:ascii="GHEA Grapalat" w:hAnsi="GHEA Grapalat"/>
          <w:sz w:val="24"/>
          <w:szCs w:val="24"/>
        </w:rPr>
        <w:t xml:space="preserve"> </w:t>
      </w:r>
      <w:r w:rsidRPr="00184C2B">
        <w:rPr>
          <w:rFonts w:ascii="GHEA Grapalat" w:hAnsi="GHEA Grapalat" w:cs="Sylfaen"/>
          <w:sz w:val="24"/>
          <w:szCs w:val="24"/>
        </w:rPr>
        <w:t>կանաչապատել</w:t>
      </w:r>
      <w:r w:rsidR="00160F4A" w:rsidRPr="00184C2B">
        <w:rPr>
          <w:rFonts w:ascii="GHEA Grapalat" w:hAnsi="GHEA Grapalat" w:cs="Sylfaen"/>
          <w:sz w:val="24"/>
          <w:szCs w:val="24"/>
        </w:rPr>
        <w:t>ու</w:t>
      </w:r>
      <w:r w:rsidRPr="00184C2B">
        <w:rPr>
          <w:rFonts w:ascii="GHEA Grapalat" w:hAnsi="GHEA Grapalat"/>
          <w:sz w:val="24"/>
          <w:szCs w:val="24"/>
        </w:rPr>
        <w:t xml:space="preserve"> </w:t>
      </w:r>
      <w:r w:rsidRPr="00184C2B">
        <w:rPr>
          <w:rFonts w:ascii="GHEA Grapalat" w:hAnsi="GHEA Grapalat" w:cs="Sylfaen"/>
          <w:sz w:val="24"/>
          <w:szCs w:val="24"/>
        </w:rPr>
        <w:t>համար։</w:t>
      </w:r>
    </w:p>
    <w:p w:rsidR="000600CD" w:rsidRPr="00184C2B" w:rsidRDefault="000600CD" w:rsidP="00610C4E">
      <w:pPr>
        <w:pStyle w:val="Bodytext20"/>
        <w:numPr>
          <w:ilvl w:val="0"/>
          <w:numId w:val="20"/>
        </w:numPr>
        <w:shd w:val="clear" w:color="auto" w:fill="auto"/>
        <w:spacing w:after="0" w:line="240" w:lineRule="auto"/>
        <w:ind w:left="567" w:hanging="283"/>
        <w:jc w:val="both"/>
        <w:rPr>
          <w:rFonts w:ascii="GHEA Grapalat" w:hAnsi="GHEA Grapalat"/>
          <w:sz w:val="24"/>
          <w:szCs w:val="24"/>
        </w:rPr>
      </w:pPr>
      <w:r w:rsidRPr="00184C2B">
        <w:rPr>
          <w:rFonts w:ascii="GHEA Grapalat" w:hAnsi="GHEA Grapalat" w:cs="Sylfaen"/>
          <w:sz w:val="24"/>
          <w:szCs w:val="24"/>
        </w:rPr>
        <w:t>Կանաչապատման</w:t>
      </w:r>
      <w:r w:rsidRPr="00184C2B">
        <w:rPr>
          <w:rFonts w:ascii="GHEA Grapalat" w:hAnsi="GHEA Grapalat"/>
          <w:sz w:val="24"/>
          <w:szCs w:val="24"/>
        </w:rPr>
        <w:t xml:space="preserve"> </w:t>
      </w:r>
      <w:r w:rsidRPr="00184C2B">
        <w:rPr>
          <w:rFonts w:ascii="GHEA Grapalat" w:hAnsi="GHEA Grapalat" w:cs="Sylfaen"/>
          <w:sz w:val="24"/>
          <w:szCs w:val="24"/>
        </w:rPr>
        <w:t>աշխատանքների</w:t>
      </w:r>
      <w:r w:rsidRPr="00184C2B">
        <w:rPr>
          <w:rFonts w:ascii="GHEA Grapalat" w:hAnsi="GHEA Grapalat"/>
          <w:sz w:val="24"/>
          <w:szCs w:val="24"/>
        </w:rPr>
        <w:t xml:space="preserve"> </w:t>
      </w:r>
      <w:r w:rsidRPr="00184C2B">
        <w:rPr>
          <w:rFonts w:ascii="GHEA Grapalat" w:hAnsi="GHEA Grapalat" w:cs="Sylfaen"/>
          <w:sz w:val="24"/>
          <w:szCs w:val="24"/>
        </w:rPr>
        <w:t>կազմակերպման</w:t>
      </w:r>
      <w:r w:rsidRPr="00184C2B">
        <w:rPr>
          <w:rFonts w:ascii="GHEA Grapalat" w:hAnsi="GHEA Grapalat"/>
          <w:sz w:val="24"/>
          <w:szCs w:val="24"/>
        </w:rPr>
        <w:t xml:space="preserve"> </w:t>
      </w:r>
      <w:r w:rsidRPr="00184C2B">
        <w:rPr>
          <w:rFonts w:ascii="GHEA Grapalat" w:hAnsi="GHEA Grapalat" w:cs="Sylfaen"/>
          <w:sz w:val="24"/>
          <w:szCs w:val="24"/>
        </w:rPr>
        <w:t>համար</w:t>
      </w:r>
      <w:r w:rsidRPr="00184C2B">
        <w:rPr>
          <w:rFonts w:ascii="GHEA Grapalat" w:hAnsi="GHEA Grapalat"/>
          <w:sz w:val="24"/>
          <w:szCs w:val="24"/>
        </w:rPr>
        <w:t xml:space="preserve"> </w:t>
      </w:r>
      <w:r w:rsidRPr="00184C2B">
        <w:rPr>
          <w:rFonts w:ascii="GHEA Grapalat" w:hAnsi="GHEA Grapalat" w:cs="Sylfaen"/>
          <w:sz w:val="24"/>
          <w:szCs w:val="24"/>
        </w:rPr>
        <w:t>անհրաժեշտ</w:t>
      </w:r>
      <w:r w:rsidRPr="00184C2B">
        <w:rPr>
          <w:rFonts w:ascii="GHEA Grapalat" w:hAnsi="GHEA Grapalat"/>
          <w:sz w:val="24"/>
          <w:szCs w:val="24"/>
        </w:rPr>
        <w:t xml:space="preserve"> </w:t>
      </w:r>
      <w:r w:rsidRPr="00184C2B">
        <w:rPr>
          <w:rFonts w:ascii="GHEA Grapalat" w:hAnsi="GHEA Grapalat" w:cs="Sylfaen"/>
          <w:sz w:val="24"/>
          <w:szCs w:val="24"/>
        </w:rPr>
        <w:t>թունաքիմիկատների</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այլ</w:t>
      </w:r>
      <w:r w:rsidRPr="00184C2B">
        <w:rPr>
          <w:rFonts w:ascii="GHEA Grapalat" w:hAnsi="GHEA Grapalat"/>
          <w:sz w:val="24"/>
          <w:szCs w:val="24"/>
        </w:rPr>
        <w:t xml:space="preserve"> </w:t>
      </w:r>
      <w:r w:rsidRPr="00184C2B">
        <w:rPr>
          <w:rFonts w:ascii="GHEA Grapalat" w:hAnsi="GHEA Grapalat" w:cs="Sylfaen"/>
          <w:sz w:val="24"/>
          <w:szCs w:val="24"/>
        </w:rPr>
        <w:t>նյութերի</w:t>
      </w:r>
      <w:r w:rsidRPr="00184C2B">
        <w:rPr>
          <w:rFonts w:ascii="GHEA Grapalat" w:hAnsi="GHEA Grapalat"/>
          <w:sz w:val="24"/>
          <w:szCs w:val="24"/>
        </w:rPr>
        <w:t xml:space="preserve"> </w:t>
      </w:r>
      <w:r w:rsidRPr="00184C2B">
        <w:rPr>
          <w:rFonts w:ascii="GHEA Grapalat" w:hAnsi="GHEA Grapalat" w:cs="Sylfaen"/>
          <w:sz w:val="24"/>
          <w:szCs w:val="24"/>
        </w:rPr>
        <w:t>ձեռք</w:t>
      </w:r>
      <w:r w:rsidRPr="00184C2B">
        <w:rPr>
          <w:rFonts w:ascii="GHEA Grapalat" w:hAnsi="GHEA Grapalat"/>
          <w:sz w:val="24"/>
          <w:szCs w:val="24"/>
        </w:rPr>
        <w:t xml:space="preserve"> </w:t>
      </w:r>
      <w:r w:rsidRPr="00184C2B">
        <w:rPr>
          <w:rFonts w:ascii="GHEA Grapalat" w:hAnsi="GHEA Grapalat" w:cs="Sylfaen"/>
          <w:sz w:val="24"/>
          <w:szCs w:val="24"/>
        </w:rPr>
        <w:t>բերման</w:t>
      </w:r>
      <w:r w:rsidRPr="00184C2B">
        <w:rPr>
          <w:rFonts w:ascii="GHEA Grapalat" w:hAnsi="GHEA Grapalat"/>
          <w:sz w:val="24"/>
          <w:szCs w:val="24"/>
        </w:rPr>
        <w:t xml:space="preserve"> </w:t>
      </w:r>
      <w:r w:rsidRPr="00184C2B">
        <w:rPr>
          <w:rFonts w:ascii="GHEA Grapalat" w:hAnsi="GHEA Grapalat" w:cs="Sylfaen"/>
          <w:sz w:val="24"/>
          <w:szCs w:val="24"/>
        </w:rPr>
        <w:t>ծախսեր։</w:t>
      </w:r>
    </w:p>
    <w:p w:rsidR="000600CD" w:rsidRPr="00184C2B" w:rsidRDefault="000600CD" w:rsidP="00610C4E">
      <w:pPr>
        <w:pStyle w:val="Bodytext20"/>
        <w:numPr>
          <w:ilvl w:val="0"/>
          <w:numId w:val="20"/>
        </w:numPr>
        <w:shd w:val="clear" w:color="auto" w:fill="auto"/>
        <w:spacing w:after="0" w:line="240" w:lineRule="auto"/>
        <w:ind w:left="567" w:hanging="283"/>
        <w:jc w:val="both"/>
        <w:rPr>
          <w:rFonts w:ascii="GHEA Grapalat" w:hAnsi="GHEA Grapalat"/>
          <w:sz w:val="24"/>
          <w:szCs w:val="24"/>
        </w:rPr>
      </w:pPr>
      <w:r w:rsidRPr="00184C2B">
        <w:rPr>
          <w:rFonts w:ascii="GHEA Grapalat" w:hAnsi="GHEA Grapalat" w:cs="Sylfaen"/>
          <w:sz w:val="24"/>
          <w:szCs w:val="24"/>
        </w:rPr>
        <w:t>Նոր</w:t>
      </w:r>
      <w:r w:rsidRPr="00184C2B">
        <w:rPr>
          <w:rFonts w:ascii="GHEA Grapalat" w:hAnsi="GHEA Grapalat"/>
          <w:sz w:val="24"/>
          <w:szCs w:val="24"/>
        </w:rPr>
        <w:t xml:space="preserve"> </w:t>
      </w:r>
      <w:r w:rsidRPr="00184C2B">
        <w:rPr>
          <w:rFonts w:ascii="GHEA Grapalat" w:hAnsi="GHEA Grapalat" w:cs="Sylfaen"/>
          <w:sz w:val="24"/>
          <w:szCs w:val="24"/>
        </w:rPr>
        <w:t>ստեղծվող</w:t>
      </w:r>
      <w:r w:rsidRPr="00184C2B">
        <w:rPr>
          <w:rFonts w:ascii="GHEA Grapalat" w:hAnsi="GHEA Grapalat"/>
          <w:sz w:val="24"/>
          <w:szCs w:val="24"/>
        </w:rPr>
        <w:t xml:space="preserve">, </w:t>
      </w:r>
      <w:r w:rsidRPr="00184C2B">
        <w:rPr>
          <w:rFonts w:ascii="GHEA Grapalat" w:hAnsi="GHEA Grapalat" w:cs="Sylfaen"/>
          <w:sz w:val="24"/>
          <w:szCs w:val="24"/>
        </w:rPr>
        <w:t>ինչպես</w:t>
      </w:r>
      <w:r w:rsidRPr="00184C2B">
        <w:rPr>
          <w:rFonts w:ascii="GHEA Grapalat" w:hAnsi="GHEA Grapalat"/>
          <w:sz w:val="24"/>
          <w:szCs w:val="24"/>
        </w:rPr>
        <w:t xml:space="preserve"> </w:t>
      </w:r>
      <w:r w:rsidRPr="00184C2B">
        <w:rPr>
          <w:rFonts w:ascii="GHEA Grapalat" w:hAnsi="GHEA Grapalat" w:cs="Sylfaen"/>
          <w:sz w:val="24"/>
          <w:szCs w:val="24"/>
        </w:rPr>
        <w:t>նաև</w:t>
      </w:r>
      <w:r w:rsidRPr="00184C2B">
        <w:rPr>
          <w:rFonts w:ascii="GHEA Grapalat" w:hAnsi="GHEA Grapalat"/>
          <w:sz w:val="24"/>
          <w:szCs w:val="24"/>
        </w:rPr>
        <w:t xml:space="preserve"> </w:t>
      </w:r>
      <w:r w:rsidRPr="00184C2B">
        <w:rPr>
          <w:rFonts w:ascii="GHEA Grapalat" w:hAnsi="GHEA Grapalat" w:cs="Sylfaen"/>
          <w:sz w:val="24"/>
          <w:szCs w:val="24"/>
        </w:rPr>
        <w:t>գոյություն</w:t>
      </w:r>
      <w:r w:rsidRPr="00184C2B">
        <w:rPr>
          <w:rFonts w:ascii="GHEA Grapalat" w:hAnsi="GHEA Grapalat"/>
          <w:sz w:val="24"/>
          <w:szCs w:val="24"/>
        </w:rPr>
        <w:t xml:space="preserve"> </w:t>
      </w:r>
      <w:r w:rsidRPr="00184C2B">
        <w:rPr>
          <w:rFonts w:ascii="GHEA Grapalat" w:hAnsi="GHEA Grapalat" w:cs="Sylfaen"/>
          <w:sz w:val="24"/>
          <w:szCs w:val="24"/>
        </w:rPr>
        <w:t>ունեցող</w:t>
      </w:r>
      <w:r w:rsidRPr="00184C2B">
        <w:rPr>
          <w:rFonts w:ascii="GHEA Grapalat" w:hAnsi="GHEA Grapalat"/>
          <w:sz w:val="24"/>
          <w:szCs w:val="24"/>
        </w:rPr>
        <w:t xml:space="preserve"> </w:t>
      </w:r>
      <w:r w:rsidRPr="00184C2B">
        <w:rPr>
          <w:rFonts w:ascii="GHEA Grapalat" w:hAnsi="GHEA Grapalat" w:cs="Sylfaen"/>
          <w:sz w:val="24"/>
          <w:szCs w:val="24"/>
        </w:rPr>
        <w:t>կանաչապատ</w:t>
      </w:r>
      <w:r w:rsidRPr="00184C2B">
        <w:rPr>
          <w:rFonts w:ascii="GHEA Grapalat" w:hAnsi="GHEA Grapalat"/>
          <w:sz w:val="24"/>
          <w:szCs w:val="24"/>
        </w:rPr>
        <w:t xml:space="preserve"> </w:t>
      </w:r>
      <w:r w:rsidRPr="00184C2B">
        <w:rPr>
          <w:rFonts w:ascii="GHEA Grapalat" w:hAnsi="GHEA Grapalat" w:cs="Sylfaen"/>
          <w:sz w:val="24"/>
          <w:szCs w:val="24"/>
        </w:rPr>
        <w:t>տարածքների</w:t>
      </w:r>
      <w:r w:rsidRPr="00184C2B">
        <w:rPr>
          <w:rFonts w:ascii="GHEA Grapalat" w:hAnsi="GHEA Grapalat"/>
          <w:sz w:val="24"/>
          <w:szCs w:val="24"/>
        </w:rPr>
        <w:t xml:space="preserve"> </w:t>
      </w:r>
      <w:r w:rsidRPr="00184C2B">
        <w:rPr>
          <w:rFonts w:ascii="GHEA Grapalat" w:hAnsi="GHEA Grapalat" w:cs="Sylfaen"/>
          <w:sz w:val="24"/>
          <w:szCs w:val="24"/>
        </w:rPr>
        <w:t>համար</w:t>
      </w:r>
      <w:r w:rsidRPr="00184C2B">
        <w:rPr>
          <w:rFonts w:ascii="GHEA Grapalat" w:hAnsi="GHEA Grapalat"/>
          <w:sz w:val="24"/>
          <w:szCs w:val="24"/>
        </w:rPr>
        <w:t xml:space="preserve"> </w:t>
      </w:r>
      <w:r w:rsidRPr="00184C2B">
        <w:rPr>
          <w:rFonts w:ascii="GHEA Grapalat" w:hAnsi="GHEA Grapalat" w:cs="Sylfaen"/>
          <w:sz w:val="24"/>
          <w:szCs w:val="24"/>
        </w:rPr>
        <w:t>ծառերի</w:t>
      </w:r>
      <w:r w:rsidRPr="00184C2B">
        <w:rPr>
          <w:rFonts w:ascii="GHEA Grapalat" w:hAnsi="GHEA Grapalat"/>
          <w:sz w:val="24"/>
          <w:szCs w:val="24"/>
        </w:rPr>
        <w:t xml:space="preserve">, </w:t>
      </w:r>
      <w:r w:rsidRPr="00184C2B">
        <w:rPr>
          <w:rFonts w:ascii="GHEA Grapalat" w:hAnsi="GHEA Grapalat" w:cs="Sylfaen"/>
          <w:sz w:val="24"/>
          <w:szCs w:val="24"/>
        </w:rPr>
        <w:t>բազմամյա</w:t>
      </w:r>
      <w:r w:rsidRPr="00184C2B">
        <w:rPr>
          <w:rFonts w:ascii="GHEA Grapalat" w:hAnsi="GHEA Grapalat"/>
          <w:sz w:val="24"/>
          <w:szCs w:val="24"/>
        </w:rPr>
        <w:t xml:space="preserve"> </w:t>
      </w:r>
      <w:r w:rsidRPr="00184C2B">
        <w:rPr>
          <w:rFonts w:ascii="GHEA Grapalat" w:hAnsi="GHEA Grapalat" w:cs="Sylfaen"/>
          <w:sz w:val="24"/>
          <w:szCs w:val="24"/>
        </w:rPr>
        <w:t>տնկիների</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թփերի</w:t>
      </w:r>
      <w:r w:rsidRPr="00184C2B">
        <w:rPr>
          <w:rFonts w:ascii="GHEA Grapalat" w:hAnsi="GHEA Grapalat"/>
          <w:sz w:val="24"/>
          <w:szCs w:val="24"/>
        </w:rPr>
        <w:t xml:space="preserve"> </w:t>
      </w:r>
      <w:r w:rsidRPr="00184C2B">
        <w:rPr>
          <w:rFonts w:ascii="GHEA Grapalat" w:hAnsi="GHEA Grapalat" w:cs="Sylfaen"/>
          <w:sz w:val="24"/>
          <w:szCs w:val="24"/>
        </w:rPr>
        <w:t>ձեռք</w:t>
      </w:r>
      <w:r w:rsidRPr="00184C2B">
        <w:rPr>
          <w:rFonts w:ascii="GHEA Grapalat" w:hAnsi="GHEA Grapalat"/>
          <w:sz w:val="24"/>
          <w:szCs w:val="24"/>
        </w:rPr>
        <w:t xml:space="preserve"> </w:t>
      </w:r>
      <w:r w:rsidRPr="00184C2B">
        <w:rPr>
          <w:rFonts w:ascii="GHEA Grapalat" w:hAnsi="GHEA Grapalat" w:cs="Sylfaen"/>
          <w:sz w:val="24"/>
          <w:szCs w:val="24"/>
        </w:rPr>
        <w:t>բերման</w:t>
      </w:r>
      <w:r w:rsidRPr="00184C2B">
        <w:rPr>
          <w:rFonts w:ascii="GHEA Grapalat" w:hAnsi="GHEA Grapalat"/>
          <w:sz w:val="24"/>
          <w:szCs w:val="24"/>
        </w:rPr>
        <w:t xml:space="preserve"> </w:t>
      </w:r>
      <w:r w:rsidRPr="00184C2B">
        <w:rPr>
          <w:rFonts w:ascii="GHEA Grapalat" w:hAnsi="GHEA Grapalat" w:cs="Sylfaen"/>
          <w:sz w:val="24"/>
          <w:szCs w:val="24"/>
        </w:rPr>
        <w:t>ծախսեր</w:t>
      </w:r>
      <w:r w:rsidRPr="00184C2B">
        <w:rPr>
          <w:rFonts w:ascii="GHEA Grapalat" w:hAnsi="GHEA Grapalat"/>
          <w:sz w:val="24"/>
          <w:szCs w:val="24"/>
        </w:rPr>
        <w:t xml:space="preserve">, </w:t>
      </w:r>
      <w:r w:rsidRPr="00184C2B">
        <w:rPr>
          <w:rFonts w:ascii="GHEA Grapalat" w:hAnsi="GHEA Grapalat" w:cs="Sylfaen"/>
          <w:sz w:val="24"/>
          <w:szCs w:val="24"/>
        </w:rPr>
        <w:t>շուրջ</w:t>
      </w:r>
      <w:r w:rsidRPr="00184C2B">
        <w:rPr>
          <w:rFonts w:ascii="GHEA Grapalat" w:hAnsi="GHEA Grapalat"/>
          <w:sz w:val="24"/>
          <w:szCs w:val="24"/>
        </w:rPr>
        <w:t xml:space="preserve"> 35 </w:t>
      </w:r>
      <w:r w:rsidRPr="00184C2B">
        <w:rPr>
          <w:rFonts w:ascii="GHEA Grapalat" w:hAnsi="GHEA Grapalat" w:cs="Sylfaen"/>
          <w:sz w:val="24"/>
          <w:szCs w:val="24"/>
        </w:rPr>
        <w:t>հեկտար</w:t>
      </w:r>
      <w:r w:rsidRPr="00184C2B">
        <w:rPr>
          <w:rFonts w:ascii="GHEA Grapalat" w:hAnsi="GHEA Grapalat"/>
          <w:sz w:val="24"/>
          <w:szCs w:val="24"/>
        </w:rPr>
        <w:t xml:space="preserve"> </w:t>
      </w:r>
      <w:r w:rsidRPr="00184C2B">
        <w:rPr>
          <w:rFonts w:ascii="GHEA Grapalat" w:hAnsi="GHEA Grapalat" w:cs="Sylfaen"/>
          <w:sz w:val="24"/>
          <w:szCs w:val="24"/>
        </w:rPr>
        <w:t>կանաչապատելու</w:t>
      </w:r>
      <w:r w:rsidRPr="00184C2B">
        <w:rPr>
          <w:rFonts w:ascii="GHEA Grapalat" w:hAnsi="GHEA Grapalat"/>
          <w:sz w:val="24"/>
          <w:szCs w:val="24"/>
        </w:rPr>
        <w:t xml:space="preserve"> </w:t>
      </w:r>
      <w:r w:rsidRPr="00184C2B">
        <w:rPr>
          <w:rFonts w:ascii="GHEA Grapalat" w:hAnsi="GHEA Grapalat" w:cs="Sylfaen"/>
          <w:sz w:val="24"/>
          <w:szCs w:val="24"/>
        </w:rPr>
        <w:t>համար։</w:t>
      </w:r>
    </w:p>
    <w:p w:rsidR="00BD015E" w:rsidRPr="00184C2B" w:rsidRDefault="00BD015E" w:rsidP="00BD015E">
      <w:pPr>
        <w:pStyle w:val="Bodytext20"/>
        <w:shd w:val="clear" w:color="auto" w:fill="auto"/>
        <w:spacing w:after="0" w:line="240" w:lineRule="auto"/>
        <w:jc w:val="both"/>
        <w:rPr>
          <w:rFonts w:ascii="GHEA Grapalat" w:hAnsi="GHEA Grapalat"/>
          <w:sz w:val="24"/>
          <w:szCs w:val="24"/>
        </w:rPr>
      </w:pPr>
      <w:r w:rsidRPr="00184C2B">
        <w:rPr>
          <w:rFonts w:ascii="GHEA Grapalat" w:eastAsia="MS Mincho" w:hAnsi="GHEA Grapalat" w:cs="Sylfaen"/>
          <w:sz w:val="24"/>
          <w:szCs w:val="24"/>
        </w:rPr>
        <w:t xml:space="preserve">Կապիտալ վերանորոգման մասով նախատեսվում է Եսայան, Դեմիրճյան, Գերցեն փողոցներին հարող նախկին զբոսայգու տարածքի բարեկարգում, բացի այդ նախատեսվում է 2024 թվականի սուբվենցիոն ծրագրով </w:t>
      </w:r>
      <w:r w:rsidRPr="00184C2B">
        <w:rPr>
          <w:rFonts w:ascii="GHEA Grapalat" w:hAnsi="GHEA Grapalat"/>
          <w:sz w:val="24"/>
          <w:szCs w:val="24"/>
        </w:rPr>
        <w:t>Մ. Խորենացի փողոցի հարևանությամբ զբոսայգու կառուցման, Թբիլիսյան խճուղու  հարևանությամբ պուրակի,</w:t>
      </w:r>
      <w:r w:rsidRPr="00184C2B">
        <w:rPr>
          <w:rFonts w:ascii="GHEA Grapalat" w:eastAsia="MS Mincho" w:hAnsi="GHEA Grapalat" w:cs="Sylfaen"/>
          <w:sz w:val="24"/>
          <w:szCs w:val="24"/>
        </w:rPr>
        <w:t xml:space="preserve"> </w:t>
      </w:r>
      <w:r w:rsidRPr="00184C2B">
        <w:rPr>
          <w:rFonts w:ascii="GHEA Grapalat" w:hAnsi="GHEA Grapalat"/>
          <w:sz w:val="24"/>
          <w:szCs w:val="24"/>
        </w:rPr>
        <w:t>Իսահակյան փողոցի  այգու  մի հատվածի</w:t>
      </w:r>
      <w:r w:rsidRPr="00184C2B">
        <w:rPr>
          <w:rFonts w:ascii="GHEA Grapalat" w:eastAsia="MS Mincho" w:hAnsi="GHEA Grapalat" w:cs="Sylfaen"/>
          <w:sz w:val="24"/>
          <w:szCs w:val="24"/>
        </w:rPr>
        <w:t xml:space="preserve"> </w:t>
      </w:r>
      <w:r w:rsidRPr="00184C2B">
        <w:rPr>
          <w:rFonts w:ascii="GHEA Grapalat" w:hAnsi="GHEA Grapalat"/>
          <w:sz w:val="24"/>
          <w:szCs w:val="24"/>
        </w:rPr>
        <w:t>բարեկարգման աշխատանքների շարունակում։</w:t>
      </w:r>
    </w:p>
    <w:p w:rsidR="00BD015E" w:rsidRPr="00184C2B" w:rsidRDefault="00BD015E" w:rsidP="00BD015E">
      <w:pPr>
        <w:pStyle w:val="Bodytext20"/>
        <w:shd w:val="clear" w:color="auto" w:fill="auto"/>
        <w:spacing w:after="0" w:line="240" w:lineRule="auto"/>
        <w:jc w:val="both"/>
        <w:rPr>
          <w:rFonts w:ascii="GHEA Grapalat" w:hAnsi="GHEA Grapalat" w:cs="Sylfaen"/>
          <w:sz w:val="24"/>
          <w:szCs w:val="24"/>
        </w:rPr>
      </w:pPr>
      <w:r w:rsidRPr="00184C2B">
        <w:rPr>
          <w:rFonts w:ascii="GHEA Grapalat" w:hAnsi="GHEA Grapalat" w:cs="Sylfaen"/>
          <w:sz w:val="24"/>
          <w:szCs w:val="24"/>
        </w:rPr>
        <w:t>Ծրագրի ընդհանուր բյուջեի համաֆինանսավորումը նախատեսվում է իրականացնել  համայնքային բյուջեի գործառնական դասակարգման 5113 հոդվածից։</w:t>
      </w:r>
    </w:p>
    <w:p w:rsidR="00C11BF9" w:rsidRPr="00184C2B" w:rsidRDefault="00C11BF9" w:rsidP="00BD015E">
      <w:pPr>
        <w:pStyle w:val="Bodytext20"/>
        <w:shd w:val="clear" w:color="auto" w:fill="auto"/>
        <w:spacing w:after="0" w:line="240" w:lineRule="auto"/>
        <w:jc w:val="both"/>
        <w:rPr>
          <w:rFonts w:ascii="Cambria Math" w:hAnsi="Cambria Math" w:cs="Sylfaen"/>
          <w:sz w:val="24"/>
          <w:szCs w:val="24"/>
        </w:rPr>
      </w:pPr>
      <w:r w:rsidRPr="00184C2B">
        <w:rPr>
          <w:rFonts w:ascii="GHEA Grapalat" w:hAnsi="GHEA Grapalat" w:cs="Sylfaen"/>
          <w:sz w:val="24"/>
          <w:szCs w:val="24"/>
        </w:rPr>
        <w:lastRenderedPageBreak/>
        <w:t>Նախատեսվում է Գյումրի համայնքի մասնակցային բյուջետավորման գործընթացում ունենալ համայնքի համաֆինանսավորում 16000,0 հազ</w:t>
      </w:r>
      <w:r w:rsidRPr="00184C2B">
        <w:rPr>
          <w:rFonts w:ascii="Cambria Math" w:hAnsi="Cambria Math" w:cs="Sylfaen"/>
          <w:sz w:val="24"/>
          <w:szCs w:val="24"/>
        </w:rPr>
        <w:t>․</w:t>
      </w:r>
      <w:r w:rsidRPr="00184C2B">
        <w:rPr>
          <w:rFonts w:ascii="GHEA Grapalat" w:hAnsi="GHEA Grapalat" w:cs="Sylfaen"/>
          <w:sz w:val="24"/>
          <w:szCs w:val="24"/>
        </w:rPr>
        <w:t>դրամի չափով, որից 11000</w:t>
      </w:r>
      <w:r w:rsidRPr="00184C2B">
        <w:rPr>
          <w:rFonts w:ascii="Cambria Math" w:hAnsi="Cambria Math" w:cs="Sylfaen"/>
          <w:sz w:val="24"/>
          <w:szCs w:val="24"/>
        </w:rPr>
        <w:t>․</w:t>
      </w:r>
      <w:r w:rsidRPr="00184C2B">
        <w:rPr>
          <w:rFonts w:ascii="GHEA Grapalat" w:hAnsi="GHEA Grapalat" w:cs="Sylfaen"/>
          <w:sz w:val="24"/>
          <w:szCs w:val="24"/>
        </w:rPr>
        <w:t>0 հազ դրամը պլանավորվել 5113 հոդվածով, 5000</w:t>
      </w:r>
      <w:r w:rsidRPr="00184C2B">
        <w:rPr>
          <w:rFonts w:ascii="Cambria Math" w:hAnsi="Cambria Math" w:cs="Sylfaen"/>
          <w:sz w:val="24"/>
          <w:szCs w:val="24"/>
        </w:rPr>
        <w:t>․</w:t>
      </w:r>
      <w:r w:rsidRPr="00184C2B">
        <w:rPr>
          <w:rFonts w:ascii="GHEA Grapalat" w:hAnsi="GHEA Grapalat" w:cs="Sylfaen"/>
          <w:sz w:val="24"/>
          <w:szCs w:val="24"/>
        </w:rPr>
        <w:t>0 հազ դրամը՝ 5134 հոդվածով։</w:t>
      </w:r>
    </w:p>
    <w:p w:rsidR="00A81432" w:rsidRPr="00184C2B" w:rsidRDefault="00A81432" w:rsidP="00615B52">
      <w:pPr>
        <w:pStyle w:val="Bodytext20"/>
        <w:shd w:val="clear" w:color="auto" w:fill="auto"/>
        <w:spacing w:after="0" w:line="240" w:lineRule="auto"/>
        <w:jc w:val="both"/>
        <w:rPr>
          <w:rFonts w:ascii="GHEA Grapalat" w:hAnsi="GHEA Grapalat" w:cs="Sylfaen"/>
          <w:sz w:val="24"/>
          <w:szCs w:val="24"/>
        </w:rPr>
      </w:pPr>
    </w:p>
    <w:p w:rsidR="00395E41" w:rsidRPr="00184C2B" w:rsidRDefault="00395E41" w:rsidP="00395E41">
      <w:pPr>
        <w:pStyle w:val="Bodytext20"/>
        <w:shd w:val="clear" w:color="auto" w:fill="auto"/>
        <w:spacing w:after="0" w:line="240" w:lineRule="auto"/>
        <w:rPr>
          <w:rFonts w:ascii="GHEA Grapalat" w:hAnsi="GHEA Grapalat" w:cs="Sylfaen"/>
          <w:sz w:val="24"/>
          <w:szCs w:val="24"/>
        </w:rPr>
      </w:pPr>
      <w:r w:rsidRPr="00184C2B">
        <w:rPr>
          <w:rFonts w:ascii="GHEA Grapalat" w:hAnsi="GHEA Grapalat" w:cs="Sylfaen"/>
          <w:sz w:val="24"/>
          <w:szCs w:val="24"/>
        </w:rPr>
        <w:t>ԳՅՈՒՄՐԻ</w:t>
      </w:r>
      <w:r w:rsidRPr="00184C2B">
        <w:rPr>
          <w:rFonts w:ascii="GHEA Grapalat" w:hAnsi="GHEA Grapalat"/>
          <w:sz w:val="24"/>
          <w:szCs w:val="24"/>
        </w:rPr>
        <w:t xml:space="preserve"> </w:t>
      </w:r>
      <w:r w:rsidRPr="00184C2B">
        <w:rPr>
          <w:rFonts w:ascii="GHEA Grapalat" w:hAnsi="GHEA Grapalat" w:cs="Sylfaen"/>
          <w:sz w:val="24"/>
          <w:szCs w:val="24"/>
        </w:rPr>
        <w:t>ՀԱՄԱՅՆՔ</w:t>
      </w:r>
    </w:p>
    <w:p w:rsidR="00395E41" w:rsidRPr="00184C2B" w:rsidRDefault="00395E41" w:rsidP="00395E41">
      <w:pPr>
        <w:pStyle w:val="Bodytext20"/>
        <w:shd w:val="clear" w:color="auto" w:fill="auto"/>
        <w:spacing w:after="0" w:line="240" w:lineRule="auto"/>
        <w:rPr>
          <w:rFonts w:ascii="GHEA Grapalat" w:hAnsi="GHEA Grapalat"/>
          <w:sz w:val="12"/>
          <w:szCs w:val="12"/>
        </w:rPr>
      </w:pPr>
      <w:r w:rsidRPr="00184C2B">
        <w:rPr>
          <w:rFonts w:ascii="GHEA Grapalat" w:hAnsi="GHEA Grapalat"/>
          <w:sz w:val="12"/>
          <w:szCs w:val="12"/>
        </w:rPr>
        <w:t>_____________________________________________________________________________________________________________________________________</w:t>
      </w:r>
      <w:r w:rsidR="00C267BE" w:rsidRPr="00184C2B">
        <w:rPr>
          <w:rFonts w:ascii="GHEA Grapalat" w:hAnsi="GHEA Grapalat"/>
          <w:sz w:val="12"/>
          <w:szCs w:val="12"/>
        </w:rPr>
        <w:t>_________________________</w:t>
      </w:r>
      <w:r w:rsidRPr="00184C2B">
        <w:rPr>
          <w:rFonts w:ascii="GHEA Grapalat" w:hAnsi="GHEA Grapalat"/>
          <w:sz w:val="12"/>
          <w:szCs w:val="12"/>
        </w:rPr>
        <w:t>_</w:t>
      </w:r>
    </w:p>
    <w:p w:rsidR="00395E41" w:rsidRPr="00184C2B" w:rsidRDefault="00E67C58" w:rsidP="00395E41">
      <w:pPr>
        <w:pStyle w:val="Bodytext20"/>
        <w:shd w:val="clear" w:color="auto" w:fill="auto"/>
        <w:spacing w:after="0" w:line="240" w:lineRule="auto"/>
        <w:ind w:left="260"/>
        <w:rPr>
          <w:rFonts w:ascii="GHEA Grapalat" w:hAnsi="GHEA Grapalat" w:cs="Sylfaen"/>
          <w:sz w:val="24"/>
          <w:szCs w:val="24"/>
        </w:rPr>
      </w:pPr>
      <w:r w:rsidRPr="00184C2B">
        <w:rPr>
          <w:rFonts w:ascii="GHEA Grapalat" w:hAnsi="GHEA Grapalat"/>
          <w:sz w:val="24"/>
          <w:szCs w:val="24"/>
        </w:rPr>
        <w:t xml:space="preserve">2025 ԹՎԱԿԱՆԻ </w:t>
      </w:r>
      <w:r w:rsidR="00395E41" w:rsidRPr="00184C2B">
        <w:rPr>
          <w:rFonts w:ascii="GHEA Grapalat" w:hAnsi="GHEA Grapalat" w:cs="Sylfaen"/>
          <w:sz w:val="24"/>
          <w:szCs w:val="24"/>
        </w:rPr>
        <w:t>ԲՅՈՒՋԵՈՎ</w:t>
      </w:r>
      <w:r w:rsidR="00395E41" w:rsidRPr="00184C2B">
        <w:rPr>
          <w:rFonts w:ascii="GHEA Grapalat" w:hAnsi="GHEA Grapalat"/>
          <w:sz w:val="24"/>
          <w:szCs w:val="24"/>
        </w:rPr>
        <w:t xml:space="preserve"> </w:t>
      </w:r>
      <w:r w:rsidR="00395E41" w:rsidRPr="00184C2B">
        <w:rPr>
          <w:rFonts w:ascii="GHEA Grapalat" w:hAnsi="GHEA Grapalat" w:cs="Sylfaen"/>
          <w:sz w:val="24"/>
          <w:szCs w:val="24"/>
        </w:rPr>
        <w:t>ՆԵՐԿԱՅԱՑՎԱԾ</w:t>
      </w:r>
      <w:r w:rsidR="00395E41" w:rsidRPr="00184C2B">
        <w:rPr>
          <w:rFonts w:ascii="GHEA Grapalat" w:hAnsi="GHEA Grapalat"/>
          <w:sz w:val="24"/>
          <w:szCs w:val="24"/>
        </w:rPr>
        <w:t xml:space="preserve"> </w:t>
      </w:r>
      <w:r w:rsidR="00395E41" w:rsidRPr="00184C2B">
        <w:rPr>
          <w:rFonts w:ascii="GHEA Grapalat" w:hAnsi="GHEA Grapalat" w:cs="Sylfaen"/>
          <w:sz w:val="24"/>
          <w:szCs w:val="24"/>
        </w:rPr>
        <w:t>ԾԱԽՍԱՅԻՆ</w:t>
      </w:r>
      <w:r w:rsidR="00395E41" w:rsidRPr="00184C2B">
        <w:rPr>
          <w:rFonts w:ascii="GHEA Grapalat" w:hAnsi="GHEA Grapalat"/>
          <w:sz w:val="24"/>
          <w:szCs w:val="24"/>
        </w:rPr>
        <w:t xml:space="preserve"> </w:t>
      </w:r>
      <w:r w:rsidR="00395E41" w:rsidRPr="00184C2B">
        <w:rPr>
          <w:rFonts w:ascii="GHEA Grapalat" w:hAnsi="GHEA Grapalat" w:cs="Sylfaen"/>
          <w:sz w:val="24"/>
          <w:szCs w:val="24"/>
        </w:rPr>
        <w:t>ԾՐԱԳՐԻ</w:t>
      </w:r>
      <w:r w:rsidR="00395E41" w:rsidRPr="00184C2B">
        <w:rPr>
          <w:rFonts w:ascii="GHEA Grapalat" w:hAnsi="GHEA Grapalat" w:cs="Sylfaen"/>
          <w:sz w:val="24"/>
          <w:szCs w:val="24"/>
        </w:rPr>
        <w:br/>
        <w:t>ՏՎՅԱԼՆԵՐ</w:t>
      </w:r>
    </w:p>
    <w:p w:rsidR="00395E41" w:rsidRPr="00184C2B" w:rsidRDefault="00395E41" w:rsidP="006A0C70">
      <w:pPr>
        <w:pStyle w:val="Bodytext20"/>
        <w:shd w:val="clear" w:color="auto" w:fill="auto"/>
        <w:spacing w:after="0" w:line="240" w:lineRule="auto"/>
        <w:rPr>
          <w:rFonts w:ascii="GHEA Grapalat" w:hAnsi="GHEA Grapalat"/>
          <w:sz w:val="24"/>
          <w:szCs w:val="24"/>
        </w:rPr>
      </w:pPr>
    </w:p>
    <w:p w:rsidR="00395E41" w:rsidRPr="00184C2B" w:rsidRDefault="00395E41" w:rsidP="000962BF">
      <w:pPr>
        <w:tabs>
          <w:tab w:val="left" w:pos="284"/>
        </w:tabs>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անվանումը</w:t>
      </w:r>
    </w:p>
    <w:p w:rsidR="000600CD" w:rsidRPr="00184C2B" w:rsidRDefault="000600CD" w:rsidP="006A0C70">
      <w:pPr>
        <w:rPr>
          <w:rStyle w:val="Bodytext30"/>
          <w:rFonts w:ascii="GHEA Grapalat" w:hAnsi="GHEA Grapalat"/>
          <w:b/>
          <w:iCs w:val="0"/>
          <w:color w:val="auto"/>
          <w:sz w:val="24"/>
          <w:szCs w:val="24"/>
        </w:rPr>
      </w:pPr>
      <w:r w:rsidRPr="00184C2B">
        <w:rPr>
          <w:rStyle w:val="Bodytext30"/>
          <w:rFonts w:ascii="GHEA Grapalat" w:hAnsi="GHEA Grapalat"/>
          <w:b/>
          <w:iCs w:val="0"/>
          <w:color w:val="auto"/>
          <w:sz w:val="24"/>
          <w:szCs w:val="24"/>
        </w:rPr>
        <w:t>«</w:t>
      </w:r>
      <w:r w:rsidRPr="00184C2B">
        <w:rPr>
          <w:rStyle w:val="Bodytext30"/>
          <w:rFonts w:ascii="GHEA Grapalat" w:hAnsi="GHEA Grapalat" w:cs="Sylfaen"/>
          <w:b/>
          <w:iCs w:val="0"/>
          <w:color w:val="auto"/>
          <w:sz w:val="24"/>
          <w:szCs w:val="24"/>
        </w:rPr>
        <w:t>Թափառող</w:t>
      </w:r>
      <w:r w:rsidRPr="00184C2B">
        <w:rPr>
          <w:rStyle w:val="Bodytext30"/>
          <w:rFonts w:ascii="GHEA Grapalat" w:hAnsi="GHEA Grapalat"/>
          <w:b/>
          <w:iCs w:val="0"/>
          <w:color w:val="auto"/>
          <w:sz w:val="24"/>
          <w:szCs w:val="24"/>
        </w:rPr>
        <w:t xml:space="preserve"> </w:t>
      </w:r>
      <w:r w:rsidRPr="00184C2B">
        <w:rPr>
          <w:rStyle w:val="Bodytext30"/>
          <w:rFonts w:ascii="GHEA Grapalat" w:hAnsi="GHEA Grapalat" w:cs="Sylfaen"/>
          <w:b/>
          <w:iCs w:val="0"/>
          <w:color w:val="auto"/>
          <w:sz w:val="24"/>
          <w:szCs w:val="24"/>
        </w:rPr>
        <w:t>կենդանիների</w:t>
      </w:r>
      <w:r w:rsidRPr="00184C2B">
        <w:rPr>
          <w:rStyle w:val="Bodytext30"/>
          <w:rFonts w:ascii="GHEA Grapalat" w:hAnsi="GHEA Grapalat"/>
          <w:b/>
          <w:iCs w:val="0"/>
          <w:color w:val="auto"/>
          <w:sz w:val="24"/>
          <w:szCs w:val="24"/>
        </w:rPr>
        <w:t xml:space="preserve"> </w:t>
      </w:r>
      <w:r w:rsidRPr="00184C2B">
        <w:rPr>
          <w:rStyle w:val="Bodytext30"/>
          <w:rFonts w:ascii="GHEA Grapalat" w:hAnsi="GHEA Grapalat" w:cs="Sylfaen"/>
          <w:b/>
          <w:iCs w:val="0"/>
          <w:color w:val="auto"/>
          <w:sz w:val="24"/>
          <w:szCs w:val="24"/>
        </w:rPr>
        <w:t>վնասազերծում</w:t>
      </w:r>
      <w:r w:rsidRPr="00184C2B">
        <w:rPr>
          <w:rStyle w:val="Bodytext30"/>
          <w:rFonts w:ascii="GHEA Grapalat" w:hAnsi="GHEA Grapalat"/>
          <w:b/>
          <w:iCs w:val="0"/>
          <w:color w:val="auto"/>
          <w:sz w:val="24"/>
          <w:szCs w:val="24"/>
        </w:rPr>
        <w:t>»</w:t>
      </w:r>
    </w:p>
    <w:p w:rsidR="00724337" w:rsidRPr="00184C2B" w:rsidRDefault="00724337" w:rsidP="006A0C70">
      <w:pPr>
        <w:rPr>
          <w:rStyle w:val="Bodytext30"/>
          <w:rFonts w:ascii="GHEA Grapalat" w:hAnsi="GHEA Grapalat"/>
          <w:b/>
          <w:iCs w:val="0"/>
          <w:color w:val="auto"/>
          <w:sz w:val="24"/>
          <w:szCs w:val="24"/>
        </w:rPr>
      </w:pPr>
    </w:p>
    <w:p w:rsidR="00395E41" w:rsidRPr="00184C2B" w:rsidRDefault="00395E41" w:rsidP="0014796D">
      <w:pPr>
        <w:tabs>
          <w:tab w:val="left" w:pos="284"/>
        </w:tabs>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դ</w:t>
      </w:r>
      <w:r w:rsidRPr="00184C2B">
        <w:rPr>
          <w:rStyle w:val="Bodytext30"/>
          <w:rFonts w:ascii="GHEA Grapalat" w:hAnsi="GHEA Grapalat" w:cs="Sylfaen"/>
          <w:b/>
          <w:bCs/>
          <w:i w:val="0"/>
          <w:color w:val="auto"/>
          <w:sz w:val="24"/>
          <w:szCs w:val="24"/>
          <w:u w:val="single"/>
        </w:rPr>
        <w:t>ասիչը</w:t>
      </w:r>
    </w:p>
    <w:p w:rsidR="000600CD" w:rsidRPr="00184C2B" w:rsidRDefault="000600CD" w:rsidP="00395E41">
      <w:pPr>
        <w:pStyle w:val="Bodytext20"/>
        <w:shd w:val="clear" w:color="auto" w:fill="auto"/>
        <w:spacing w:after="0" w:line="240" w:lineRule="auto"/>
        <w:jc w:val="left"/>
        <w:rPr>
          <w:rFonts w:ascii="GHEA Grapalat" w:hAnsi="GHEA Grapalat"/>
          <w:b/>
          <w:sz w:val="24"/>
          <w:szCs w:val="24"/>
        </w:rPr>
      </w:pPr>
      <w:r w:rsidRPr="00184C2B">
        <w:rPr>
          <w:rFonts w:ascii="GHEA Grapalat" w:hAnsi="GHEA Grapalat" w:cs="Sylfaen"/>
          <w:sz w:val="24"/>
          <w:szCs w:val="24"/>
        </w:rPr>
        <w:t>Բաժին</w:t>
      </w:r>
      <w:r w:rsidRPr="00184C2B">
        <w:rPr>
          <w:rFonts w:ascii="GHEA Grapalat" w:hAnsi="GHEA Grapalat"/>
          <w:sz w:val="24"/>
          <w:szCs w:val="24"/>
        </w:rPr>
        <w:t xml:space="preserve"> </w:t>
      </w:r>
      <w:r w:rsidRPr="00184C2B">
        <w:rPr>
          <w:rFonts w:ascii="GHEA Grapalat" w:hAnsi="GHEA Grapalat"/>
          <w:b/>
          <w:sz w:val="24"/>
          <w:szCs w:val="24"/>
        </w:rPr>
        <w:t>05</w:t>
      </w:r>
      <w:r w:rsidRPr="00184C2B">
        <w:rPr>
          <w:rFonts w:ascii="GHEA Grapalat" w:hAnsi="GHEA Grapalat"/>
          <w:sz w:val="24"/>
          <w:szCs w:val="24"/>
        </w:rPr>
        <w:t xml:space="preserve">, </w:t>
      </w:r>
      <w:r w:rsidRPr="00184C2B">
        <w:rPr>
          <w:rFonts w:ascii="GHEA Grapalat" w:hAnsi="GHEA Grapalat" w:cs="Sylfaen"/>
          <w:sz w:val="24"/>
          <w:szCs w:val="24"/>
        </w:rPr>
        <w:t>խումբ</w:t>
      </w:r>
      <w:r w:rsidRPr="00184C2B">
        <w:rPr>
          <w:rFonts w:ascii="GHEA Grapalat" w:hAnsi="GHEA Grapalat"/>
          <w:sz w:val="24"/>
          <w:szCs w:val="24"/>
        </w:rPr>
        <w:t xml:space="preserve"> </w:t>
      </w:r>
      <w:r w:rsidRPr="00184C2B">
        <w:rPr>
          <w:rFonts w:ascii="GHEA Grapalat" w:hAnsi="GHEA Grapalat"/>
          <w:b/>
          <w:sz w:val="24"/>
          <w:szCs w:val="24"/>
        </w:rPr>
        <w:t>6</w:t>
      </w:r>
      <w:r w:rsidRPr="00184C2B">
        <w:rPr>
          <w:rFonts w:ascii="GHEA Grapalat" w:hAnsi="GHEA Grapalat"/>
          <w:sz w:val="24"/>
          <w:szCs w:val="24"/>
        </w:rPr>
        <w:t xml:space="preserve">, </w:t>
      </w:r>
      <w:r w:rsidRPr="00184C2B">
        <w:rPr>
          <w:rFonts w:ascii="GHEA Grapalat" w:hAnsi="GHEA Grapalat" w:cs="Sylfaen"/>
          <w:sz w:val="24"/>
          <w:szCs w:val="24"/>
        </w:rPr>
        <w:t>դաս</w:t>
      </w:r>
      <w:r w:rsidRPr="00184C2B">
        <w:rPr>
          <w:rFonts w:ascii="GHEA Grapalat" w:hAnsi="GHEA Grapalat"/>
          <w:sz w:val="24"/>
          <w:szCs w:val="24"/>
        </w:rPr>
        <w:t xml:space="preserve"> </w:t>
      </w:r>
      <w:r w:rsidRPr="00184C2B">
        <w:rPr>
          <w:rFonts w:ascii="GHEA Grapalat" w:hAnsi="GHEA Grapalat"/>
          <w:b/>
          <w:sz w:val="24"/>
          <w:szCs w:val="24"/>
        </w:rPr>
        <w:t>1</w:t>
      </w:r>
    </w:p>
    <w:p w:rsidR="00E5465B" w:rsidRPr="00184C2B" w:rsidRDefault="00E5465B" w:rsidP="00395E41">
      <w:pPr>
        <w:pStyle w:val="Bodytext20"/>
        <w:shd w:val="clear" w:color="auto" w:fill="auto"/>
        <w:spacing w:after="0" w:line="240" w:lineRule="auto"/>
        <w:jc w:val="left"/>
        <w:rPr>
          <w:rFonts w:ascii="GHEA Grapalat" w:hAnsi="GHEA Grapalat"/>
          <w:sz w:val="24"/>
          <w:szCs w:val="24"/>
        </w:rPr>
      </w:pPr>
    </w:p>
    <w:p w:rsidR="00E5465B" w:rsidRPr="00184C2B" w:rsidRDefault="00E5465B" w:rsidP="0014796D">
      <w:pPr>
        <w:tabs>
          <w:tab w:val="left" w:pos="284"/>
        </w:tabs>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իրականացման նպատակը</w:t>
      </w:r>
    </w:p>
    <w:p w:rsidR="000600CD" w:rsidRPr="00184C2B" w:rsidRDefault="000600CD" w:rsidP="00E5465B">
      <w:pPr>
        <w:pStyle w:val="Bodytext20"/>
        <w:shd w:val="clear" w:color="auto" w:fill="auto"/>
        <w:spacing w:after="0" w:line="240" w:lineRule="auto"/>
        <w:jc w:val="both"/>
        <w:rPr>
          <w:rFonts w:ascii="GHEA Grapalat" w:hAnsi="GHEA Grapalat" w:cs="Sylfaen"/>
          <w:sz w:val="24"/>
          <w:szCs w:val="24"/>
        </w:rPr>
      </w:pPr>
      <w:r w:rsidRPr="00184C2B">
        <w:rPr>
          <w:rFonts w:ascii="GHEA Grapalat" w:hAnsi="GHEA Grapalat" w:cs="Sylfaen"/>
          <w:sz w:val="24"/>
          <w:szCs w:val="24"/>
        </w:rPr>
        <w:t>Գյումրի</w:t>
      </w:r>
      <w:r w:rsidRPr="00184C2B">
        <w:rPr>
          <w:rFonts w:ascii="GHEA Grapalat" w:hAnsi="GHEA Grapalat"/>
          <w:sz w:val="24"/>
          <w:szCs w:val="24"/>
        </w:rPr>
        <w:t xml:space="preserve"> </w:t>
      </w:r>
      <w:r w:rsidRPr="00184C2B">
        <w:rPr>
          <w:rFonts w:ascii="GHEA Grapalat" w:hAnsi="GHEA Grapalat" w:cs="Sylfaen"/>
          <w:sz w:val="24"/>
          <w:szCs w:val="24"/>
        </w:rPr>
        <w:t>քաղաքի</w:t>
      </w:r>
      <w:r w:rsidRPr="00184C2B">
        <w:rPr>
          <w:rFonts w:ascii="GHEA Grapalat" w:hAnsi="GHEA Grapalat"/>
          <w:sz w:val="24"/>
          <w:szCs w:val="24"/>
        </w:rPr>
        <w:t xml:space="preserve"> </w:t>
      </w:r>
      <w:r w:rsidRPr="00184C2B">
        <w:rPr>
          <w:rFonts w:ascii="GHEA Grapalat" w:hAnsi="GHEA Grapalat" w:cs="Sylfaen"/>
          <w:sz w:val="24"/>
          <w:szCs w:val="24"/>
        </w:rPr>
        <w:t>տարածքում</w:t>
      </w:r>
      <w:r w:rsidRPr="00184C2B">
        <w:rPr>
          <w:rFonts w:ascii="GHEA Grapalat" w:hAnsi="GHEA Grapalat"/>
          <w:sz w:val="24"/>
          <w:szCs w:val="24"/>
        </w:rPr>
        <w:t xml:space="preserve"> </w:t>
      </w:r>
      <w:r w:rsidRPr="00184C2B">
        <w:rPr>
          <w:rFonts w:ascii="GHEA Grapalat" w:hAnsi="GHEA Grapalat" w:cs="Sylfaen"/>
          <w:sz w:val="24"/>
          <w:szCs w:val="24"/>
        </w:rPr>
        <w:t>տարեցտարի</w:t>
      </w:r>
      <w:r w:rsidRPr="00184C2B">
        <w:rPr>
          <w:rFonts w:ascii="GHEA Grapalat" w:hAnsi="GHEA Grapalat"/>
          <w:sz w:val="24"/>
          <w:szCs w:val="24"/>
        </w:rPr>
        <w:t xml:space="preserve"> </w:t>
      </w:r>
      <w:r w:rsidRPr="00184C2B">
        <w:rPr>
          <w:rFonts w:ascii="GHEA Grapalat" w:hAnsi="GHEA Grapalat" w:cs="Sylfaen"/>
          <w:sz w:val="24"/>
          <w:szCs w:val="24"/>
        </w:rPr>
        <w:t>ավելացող</w:t>
      </w:r>
      <w:r w:rsidRPr="00184C2B">
        <w:rPr>
          <w:rFonts w:ascii="GHEA Grapalat" w:hAnsi="GHEA Grapalat"/>
          <w:sz w:val="24"/>
          <w:szCs w:val="24"/>
        </w:rPr>
        <w:t xml:space="preserve"> </w:t>
      </w:r>
      <w:r w:rsidRPr="00184C2B">
        <w:rPr>
          <w:rFonts w:ascii="GHEA Grapalat" w:hAnsi="GHEA Grapalat" w:cs="Sylfaen"/>
          <w:sz w:val="24"/>
          <w:szCs w:val="24"/>
        </w:rPr>
        <w:t>թափառող</w:t>
      </w:r>
      <w:r w:rsidRPr="00184C2B">
        <w:rPr>
          <w:rFonts w:ascii="GHEA Grapalat" w:hAnsi="GHEA Grapalat"/>
          <w:sz w:val="24"/>
          <w:szCs w:val="24"/>
        </w:rPr>
        <w:t xml:space="preserve"> </w:t>
      </w:r>
      <w:r w:rsidRPr="00184C2B">
        <w:rPr>
          <w:rFonts w:ascii="GHEA Grapalat" w:hAnsi="GHEA Grapalat" w:cs="Sylfaen"/>
          <w:sz w:val="24"/>
          <w:szCs w:val="24"/>
        </w:rPr>
        <w:t>կենդանիների</w:t>
      </w:r>
      <w:r w:rsidRPr="00184C2B">
        <w:rPr>
          <w:rFonts w:ascii="GHEA Grapalat" w:hAnsi="GHEA Grapalat"/>
          <w:sz w:val="24"/>
          <w:szCs w:val="24"/>
        </w:rPr>
        <w:t xml:space="preserve"> </w:t>
      </w:r>
      <w:r w:rsidRPr="00184C2B">
        <w:rPr>
          <w:rFonts w:ascii="GHEA Grapalat" w:hAnsi="GHEA Grapalat" w:cs="Sylfaen"/>
          <w:sz w:val="24"/>
          <w:szCs w:val="24"/>
        </w:rPr>
        <w:t>դեմ</w:t>
      </w:r>
      <w:r w:rsidRPr="00184C2B">
        <w:rPr>
          <w:rFonts w:ascii="GHEA Grapalat" w:hAnsi="GHEA Grapalat"/>
          <w:sz w:val="24"/>
          <w:szCs w:val="24"/>
        </w:rPr>
        <w:t xml:space="preserve"> </w:t>
      </w:r>
      <w:r w:rsidRPr="00184C2B">
        <w:rPr>
          <w:rFonts w:ascii="GHEA Grapalat" w:hAnsi="GHEA Grapalat" w:cs="Sylfaen"/>
          <w:sz w:val="24"/>
          <w:szCs w:val="24"/>
        </w:rPr>
        <w:t>պայքարի</w:t>
      </w:r>
      <w:r w:rsidRPr="00184C2B">
        <w:rPr>
          <w:rFonts w:ascii="GHEA Grapalat" w:hAnsi="GHEA Grapalat"/>
          <w:sz w:val="24"/>
          <w:szCs w:val="24"/>
        </w:rPr>
        <w:t xml:space="preserve"> </w:t>
      </w:r>
      <w:r w:rsidRPr="00184C2B">
        <w:rPr>
          <w:rFonts w:ascii="GHEA Grapalat" w:hAnsi="GHEA Grapalat" w:cs="Sylfaen"/>
          <w:sz w:val="24"/>
          <w:szCs w:val="24"/>
        </w:rPr>
        <w:t>իրականացում</w:t>
      </w:r>
      <w:r w:rsidRPr="00184C2B">
        <w:rPr>
          <w:rFonts w:ascii="GHEA Grapalat" w:hAnsi="GHEA Grapalat"/>
          <w:sz w:val="24"/>
          <w:szCs w:val="24"/>
        </w:rPr>
        <w:t xml:space="preserve"> </w:t>
      </w:r>
      <w:r w:rsidRPr="00184C2B">
        <w:rPr>
          <w:rFonts w:ascii="GHEA Grapalat" w:hAnsi="GHEA Grapalat" w:cs="Sylfaen"/>
          <w:sz w:val="24"/>
          <w:szCs w:val="24"/>
        </w:rPr>
        <w:t>քաղաքացիների</w:t>
      </w:r>
      <w:r w:rsidRPr="00184C2B">
        <w:rPr>
          <w:rFonts w:ascii="GHEA Grapalat" w:hAnsi="GHEA Grapalat"/>
          <w:sz w:val="24"/>
          <w:szCs w:val="24"/>
        </w:rPr>
        <w:t xml:space="preserve"> </w:t>
      </w:r>
      <w:r w:rsidRPr="00184C2B">
        <w:rPr>
          <w:rFonts w:ascii="GHEA Grapalat" w:hAnsi="GHEA Grapalat" w:cs="Sylfaen"/>
          <w:sz w:val="24"/>
          <w:szCs w:val="24"/>
        </w:rPr>
        <w:t>համար</w:t>
      </w:r>
      <w:r w:rsidRPr="00184C2B">
        <w:rPr>
          <w:rFonts w:ascii="GHEA Grapalat" w:hAnsi="GHEA Grapalat"/>
          <w:sz w:val="24"/>
          <w:szCs w:val="24"/>
        </w:rPr>
        <w:t xml:space="preserve"> </w:t>
      </w:r>
      <w:r w:rsidRPr="00184C2B">
        <w:rPr>
          <w:rFonts w:ascii="GHEA Grapalat" w:hAnsi="GHEA Grapalat" w:cs="Sylfaen"/>
          <w:sz w:val="24"/>
          <w:szCs w:val="24"/>
        </w:rPr>
        <w:t>առավել</w:t>
      </w:r>
      <w:r w:rsidRPr="00184C2B">
        <w:rPr>
          <w:rFonts w:ascii="GHEA Grapalat" w:hAnsi="GHEA Grapalat"/>
          <w:sz w:val="24"/>
          <w:szCs w:val="24"/>
        </w:rPr>
        <w:t xml:space="preserve"> </w:t>
      </w:r>
      <w:r w:rsidRPr="00184C2B">
        <w:rPr>
          <w:rFonts w:ascii="GHEA Grapalat" w:hAnsi="GHEA Grapalat" w:cs="Sylfaen"/>
          <w:sz w:val="24"/>
          <w:szCs w:val="24"/>
        </w:rPr>
        <w:t>անվտանգ</w:t>
      </w:r>
      <w:r w:rsidRPr="00184C2B">
        <w:rPr>
          <w:rFonts w:ascii="GHEA Grapalat" w:hAnsi="GHEA Grapalat"/>
          <w:sz w:val="24"/>
          <w:szCs w:val="24"/>
        </w:rPr>
        <w:t xml:space="preserve"> </w:t>
      </w:r>
      <w:r w:rsidRPr="00184C2B">
        <w:rPr>
          <w:rFonts w:ascii="GHEA Grapalat" w:hAnsi="GHEA Grapalat" w:cs="Sylfaen"/>
          <w:sz w:val="24"/>
          <w:szCs w:val="24"/>
        </w:rPr>
        <w:t>պայմաններ</w:t>
      </w:r>
      <w:r w:rsidRPr="00184C2B">
        <w:rPr>
          <w:rFonts w:ascii="GHEA Grapalat" w:hAnsi="GHEA Grapalat"/>
          <w:sz w:val="24"/>
          <w:szCs w:val="24"/>
        </w:rPr>
        <w:t xml:space="preserve"> </w:t>
      </w:r>
      <w:r w:rsidRPr="00184C2B">
        <w:rPr>
          <w:rFonts w:ascii="GHEA Grapalat" w:hAnsi="GHEA Grapalat" w:cs="Sylfaen"/>
          <w:sz w:val="24"/>
          <w:szCs w:val="24"/>
        </w:rPr>
        <w:t>ապահովելու</w:t>
      </w:r>
      <w:r w:rsidRPr="00184C2B">
        <w:rPr>
          <w:rFonts w:ascii="GHEA Grapalat" w:hAnsi="GHEA Grapalat"/>
          <w:sz w:val="24"/>
          <w:szCs w:val="24"/>
        </w:rPr>
        <w:t xml:space="preserve"> </w:t>
      </w:r>
      <w:r w:rsidRPr="00184C2B">
        <w:rPr>
          <w:rFonts w:ascii="GHEA Grapalat" w:hAnsi="GHEA Grapalat" w:cs="Sylfaen"/>
          <w:sz w:val="24"/>
          <w:szCs w:val="24"/>
        </w:rPr>
        <w:t>համար։</w:t>
      </w:r>
    </w:p>
    <w:p w:rsidR="00E5465B" w:rsidRPr="00184C2B" w:rsidRDefault="00E5465B" w:rsidP="00E5465B">
      <w:pPr>
        <w:pStyle w:val="Bodytext20"/>
        <w:shd w:val="clear" w:color="auto" w:fill="auto"/>
        <w:spacing w:after="0" w:line="240" w:lineRule="auto"/>
        <w:jc w:val="both"/>
        <w:rPr>
          <w:rFonts w:ascii="GHEA Grapalat" w:hAnsi="GHEA Grapalat"/>
          <w:sz w:val="24"/>
          <w:szCs w:val="24"/>
        </w:rPr>
      </w:pPr>
    </w:p>
    <w:p w:rsidR="00E5465B" w:rsidRPr="00184C2B" w:rsidRDefault="00E5465B" w:rsidP="0014796D">
      <w:pPr>
        <w:tabs>
          <w:tab w:val="left" w:pos="284"/>
        </w:tabs>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իրականացման արդյ</w:t>
      </w:r>
      <w:r w:rsidRPr="00184C2B">
        <w:rPr>
          <w:rStyle w:val="Bodytext30"/>
          <w:rFonts w:ascii="GHEA Grapalat" w:hAnsi="GHEA Grapalat" w:cs="Sylfaen"/>
          <w:b/>
          <w:bCs/>
          <w:i w:val="0"/>
          <w:color w:val="auto"/>
          <w:sz w:val="24"/>
          <w:szCs w:val="24"/>
          <w:u w:val="single"/>
        </w:rPr>
        <w:t>ու</w:t>
      </w:r>
      <w:r w:rsidRPr="00184C2B">
        <w:rPr>
          <w:rStyle w:val="Bodytext30"/>
          <w:rFonts w:ascii="GHEA Grapalat" w:hAnsi="GHEA Grapalat"/>
          <w:b/>
          <w:bCs/>
          <w:i w:val="0"/>
          <w:color w:val="auto"/>
          <w:sz w:val="24"/>
          <w:szCs w:val="24"/>
          <w:u w:val="single"/>
        </w:rPr>
        <w:t>նք</w:t>
      </w:r>
      <w:r w:rsidRPr="00184C2B">
        <w:rPr>
          <w:rStyle w:val="Bodytext30"/>
          <w:rFonts w:ascii="GHEA Grapalat" w:hAnsi="GHEA Grapalat" w:cs="Sylfaen"/>
          <w:b/>
          <w:bCs/>
          <w:i w:val="0"/>
          <w:color w:val="auto"/>
          <w:sz w:val="24"/>
          <w:szCs w:val="24"/>
          <w:u w:val="single"/>
        </w:rPr>
        <w:t>ում ակնկալվում է</w:t>
      </w:r>
    </w:p>
    <w:p w:rsidR="000600CD" w:rsidRPr="00184C2B" w:rsidRDefault="000600CD" w:rsidP="00E5465B">
      <w:pPr>
        <w:pStyle w:val="Bodytext20"/>
        <w:shd w:val="clear" w:color="auto" w:fill="auto"/>
        <w:spacing w:after="0" w:line="240" w:lineRule="auto"/>
        <w:jc w:val="both"/>
        <w:rPr>
          <w:rFonts w:ascii="GHEA Grapalat" w:hAnsi="GHEA Grapalat" w:cs="Sylfaen"/>
          <w:sz w:val="24"/>
          <w:szCs w:val="24"/>
        </w:rPr>
      </w:pPr>
      <w:r w:rsidRPr="00184C2B">
        <w:rPr>
          <w:rFonts w:ascii="GHEA Grapalat" w:hAnsi="GHEA Grapalat" w:cs="Sylfaen"/>
          <w:sz w:val="24"/>
          <w:szCs w:val="24"/>
        </w:rPr>
        <w:t>Թափառող</w:t>
      </w:r>
      <w:r w:rsidRPr="00184C2B">
        <w:rPr>
          <w:rFonts w:ascii="GHEA Grapalat" w:hAnsi="GHEA Grapalat"/>
          <w:sz w:val="24"/>
          <w:szCs w:val="24"/>
        </w:rPr>
        <w:t xml:space="preserve"> </w:t>
      </w:r>
      <w:r w:rsidRPr="00184C2B">
        <w:rPr>
          <w:rFonts w:ascii="GHEA Grapalat" w:hAnsi="GHEA Grapalat" w:cs="Sylfaen"/>
          <w:sz w:val="24"/>
          <w:szCs w:val="24"/>
        </w:rPr>
        <w:t>կենդանիների</w:t>
      </w:r>
      <w:r w:rsidRPr="00184C2B">
        <w:rPr>
          <w:rFonts w:ascii="GHEA Grapalat" w:hAnsi="GHEA Grapalat"/>
          <w:sz w:val="24"/>
          <w:szCs w:val="24"/>
        </w:rPr>
        <w:t xml:space="preserve"> </w:t>
      </w:r>
      <w:r w:rsidRPr="00184C2B">
        <w:rPr>
          <w:rFonts w:ascii="GHEA Grapalat" w:hAnsi="GHEA Grapalat" w:cs="Sylfaen"/>
          <w:sz w:val="24"/>
          <w:szCs w:val="24"/>
        </w:rPr>
        <w:t>վնասազերծման</w:t>
      </w:r>
      <w:r w:rsidRPr="00184C2B">
        <w:rPr>
          <w:rFonts w:ascii="GHEA Grapalat" w:hAnsi="GHEA Grapalat"/>
          <w:sz w:val="24"/>
          <w:szCs w:val="24"/>
        </w:rPr>
        <w:t xml:space="preserve"> </w:t>
      </w:r>
      <w:r w:rsidRPr="00184C2B">
        <w:rPr>
          <w:rFonts w:ascii="GHEA Grapalat" w:hAnsi="GHEA Grapalat" w:cs="Sylfaen"/>
          <w:sz w:val="24"/>
          <w:szCs w:val="24"/>
        </w:rPr>
        <w:t>միջոցով</w:t>
      </w:r>
      <w:r w:rsidRPr="00184C2B">
        <w:rPr>
          <w:rFonts w:ascii="GHEA Grapalat" w:hAnsi="GHEA Grapalat"/>
          <w:sz w:val="24"/>
          <w:szCs w:val="24"/>
        </w:rPr>
        <w:t xml:space="preserve"> </w:t>
      </w:r>
      <w:r w:rsidRPr="00184C2B">
        <w:rPr>
          <w:rFonts w:ascii="GHEA Grapalat" w:hAnsi="GHEA Grapalat" w:cs="Sylfaen"/>
          <w:sz w:val="24"/>
          <w:szCs w:val="24"/>
        </w:rPr>
        <w:t>լուծել</w:t>
      </w:r>
      <w:r w:rsidRPr="00184C2B">
        <w:rPr>
          <w:rFonts w:ascii="GHEA Grapalat" w:hAnsi="GHEA Grapalat"/>
          <w:sz w:val="24"/>
          <w:szCs w:val="24"/>
        </w:rPr>
        <w:t xml:space="preserve"> </w:t>
      </w:r>
      <w:r w:rsidRPr="00184C2B">
        <w:rPr>
          <w:rFonts w:ascii="GHEA Grapalat" w:hAnsi="GHEA Grapalat" w:cs="Sylfaen"/>
          <w:sz w:val="24"/>
          <w:szCs w:val="24"/>
        </w:rPr>
        <w:t>հանրային</w:t>
      </w:r>
      <w:r w:rsidRPr="00184C2B">
        <w:rPr>
          <w:rFonts w:ascii="GHEA Grapalat" w:hAnsi="GHEA Grapalat"/>
          <w:sz w:val="24"/>
          <w:szCs w:val="24"/>
        </w:rPr>
        <w:t xml:space="preserve"> </w:t>
      </w:r>
      <w:r w:rsidRPr="00184C2B">
        <w:rPr>
          <w:rFonts w:ascii="GHEA Grapalat" w:hAnsi="GHEA Grapalat" w:cs="Sylfaen"/>
          <w:sz w:val="24"/>
          <w:szCs w:val="24"/>
        </w:rPr>
        <w:t>առողջությանն</w:t>
      </w:r>
      <w:r w:rsidRPr="00184C2B">
        <w:rPr>
          <w:rFonts w:ascii="GHEA Grapalat" w:hAnsi="GHEA Grapalat"/>
          <w:sz w:val="24"/>
          <w:szCs w:val="24"/>
        </w:rPr>
        <w:t xml:space="preserve"> </w:t>
      </w:r>
      <w:r w:rsidRPr="00184C2B">
        <w:rPr>
          <w:rFonts w:ascii="GHEA Grapalat" w:hAnsi="GHEA Grapalat" w:cs="Sylfaen"/>
          <w:sz w:val="24"/>
          <w:szCs w:val="24"/>
        </w:rPr>
        <w:t>ու</w:t>
      </w:r>
      <w:r w:rsidRPr="00184C2B">
        <w:rPr>
          <w:rFonts w:ascii="GHEA Grapalat" w:hAnsi="GHEA Grapalat"/>
          <w:sz w:val="24"/>
          <w:szCs w:val="24"/>
        </w:rPr>
        <w:t xml:space="preserve"> </w:t>
      </w:r>
      <w:r w:rsidRPr="00184C2B">
        <w:rPr>
          <w:rFonts w:ascii="GHEA Grapalat" w:hAnsi="GHEA Grapalat" w:cs="Sylfaen"/>
          <w:sz w:val="24"/>
          <w:szCs w:val="24"/>
        </w:rPr>
        <w:t>անվտանգությանը</w:t>
      </w:r>
      <w:r w:rsidRPr="00184C2B">
        <w:rPr>
          <w:rFonts w:ascii="GHEA Grapalat" w:hAnsi="GHEA Grapalat"/>
          <w:sz w:val="24"/>
          <w:szCs w:val="24"/>
        </w:rPr>
        <w:t xml:space="preserve"> </w:t>
      </w:r>
      <w:r w:rsidRPr="00184C2B">
        <w:rPr>
          <w:rFonts w:ascii="GHEA Grapalat" w:hAnsi="GHEA Grapalat" w:cs="Sylfaen"/>
          <w:sz w:val="24"/>
          <w:szCs w:val="24"/>
        </w:rPr>
        <w:t>սպառնացող</w:t>
      </w:r>
      <w:r w:rsidRPr="00184C2B">
        <w:rPr>
          <w:rFonts w:ascii="GHEA Grapalat" w:hAnsi="GHEA Grapalat"/>
          <w:sz w:val="24"/>
          <w:szCs w:val="24"/>
        </w:rPr>
        <w:t xml:space="preserve"> </w:t>
      </w:r>
      <w:r w:rsidRPr="00184C2B">
        <w:rPr>
          <w:rFonts w:ascii="GHEA Grapalat" w:hAnsi="GHEA Grapalat" w:cs="Sylfaen"/>
          <w:sz w:val="24"/>
          <w:szCs w:val="24"/>
        </w:rPr>
        <w:t>հիմնախնդիրը։</w:t>
      </w:r>
    </w:p>
    <w:p w:rsidR="00E5465B" w:rsidRPr="00184C2B" w:rsidRDefault="00E5465B" w:rsidP="006A0C70">
      <w:pPr>
        <w:pStyle w:val="Bodytext20"/>
        <w:shd w:val="clear" w:color="auto" w:fill="auto"/>
        <w:spacing w:after="0" w:line="240" w:lineRule="auto"/>
        <w:rPr>
          <w:rFonts w:ascii="GHEA Grapalat" w:hAnsi="GHEA Grapalat"/>
          <w:sz w:val="24"/>
          <w:szCs w:val="24"/>
        </w:rPr>
      </w:pPr>
    </w:p>
    <w:p w:rsidR="00E5465B" w:rsidRPr="00184C2B" w:rsidRDefault="00E5465B" w:rsidP="0014796D">
      <w:pPr>
        <w:pStyle w:val="Bodytext20"/>
        <w:shd w:val="clear" w:color="auto" w:fill="auto"/>
        <w:tabs>
          <w:tab w:val="left" w:pos="284"/>
        </w:tabs>
        <w:spacing w:after="0" w:line="240" w:lineRule="auto"/>
        <w:jc w:val="left"/>
        <w:rPr>
          <w:rStyle w:val="Bodytext30"/>
          <w:rFonts w:ascii="GHEA Grapalat" w:hAnsi="GHEA Grapalat" w:cs="Sylfaen"/>
          <w:b/>
          <w:bCs/>
          <w:i w:val="0"/>
          <w:color w:val="auto"/>
          <w:sz w:val="24"/>
          <w:szCs w:val="24"/>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բյ</w:t>
      </w:r>
      <w:r w:rsidRPr="00184C2B">
        <w:rPr>
          <w:rStyle w:val="Bodytext30"/>
          <w:rFonts w:ascii="GHEA Grapalat" w:hAnsi="GHEA Grapalat" w:cs="Sylfaen"/>
          <w:b/>
          <w:bCs/>
          <w:i w:val="0"/>
          <w:color w:val="auto"/>
          <w:sz w:val="24"/>
          <w:szCs w:val="24"/>
          <w:u w:val="single"/>
        </w:rPr>
        <w:t>ուջեն</w:t>
      </w:r>
    </w:p>
    <w:p w:rsidR="000600CD" w:rsidRPr="00184C2B" w:rsidRDefault="00E67C58" w:rsidP="00E5465B">
      <w:pPr>
        <w:pStyle w:val="Bodytext20"/>
        <w:shd w:val="clear" w:color="auto" w:fill="auto"/>
        <w:spacing w:after="0" w:line="240" w:lineRule="auto"/>
        <w:jc w:val="left"/>
        <w:rPr>
          <w:rStyle w:val="Bodytext2Bold"/>
          <w:rFonts w:ascii="GHEA Grapalat" w:hAnsi="GHEA Grapalat" w:cs="Sylfaen"/>
          <w:b w:val="0"/>
          <w:color w:val="auto"/>
          <w:sz w:val="24"/>
          <w:szCs w:val="24"/>
          <w:u w:val="none"/>
        </w:rPr>
      </w:pPr>
      <w:r w:rsidRPr="00184C2B">
        <w:rPr>
          <w:rFonts w:ascii="GHEA Grapalat" w:hAnsi="GHEA Grapalat"/>
          <w:sz w:val="24"/>
          <w:szCs w:val="24"/>
        </w:rPr>
        <w:t xml:space="preserve">2025 </w:t>
      </w:r>
      <w:r w:rsidR="00B546FB" w:rsidRPr="00184C2B">
        <w:rPr>
          <w:rFonts w:ascii="GHEA Grapalat" w:hAnsi="GHEA Grapalat"/>
          <w:sz w:val="24"/>
          <w:szCs w:val="24"/>
        </w:rPr>
        <w:t>թվականի</w:t>
      </w:r>
      <w:r w:rsidRPr="00184C2B">
        <w:rPr>
          <w:rFonts w:ascii="GHEA Grapalat" w:hAnsi="GHEA Grapalat"/>
          <w:sz w:val="24"/>
          <w:szCs w:val="24"/>
        </w:rPr>
        <w:t xml:space="preserve"> </w:t>
      </w:r>
      <w:r w:rsidR="000600CD" w:rsidRPr="00184C2B">
        <w:rPr>
          <w:rFonts w:ascii="GHEA Grapalat" w:hAnsi="GHEA Grapalat" w:cs="Sylfaen"/>
          <w:sz w:val="24"/>
          <w:szCs w:val="24"/>
        </w:rPr>
        <w:t>համար</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նախատեսվում</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է</w:t>
      </w:r>
      <w:r w:rsidR="000600CD" w:rsidRPr="00184C2B">
        <w:rPr>
          <w:rFonts w:ascii="GHEA Grapalat" w:hAnsi="GHEA Grapalat"/>
          <w:sz w:val="24"/>
          <w:szCs w:val="24"/>
        </w:rPr>
        <w:t xml:space="preserve"> </w:t>
      </w:r>
      <w:r w:rsidR="00D47403" w:rsidRPr="00184C2B">
        <w:rPr>
          <w:rFonts w:ascii="GHEA Grapalat" w:eastAsia="Times New Roman" w:hAnsi="GHEA Grapalat" w:cs="Calibri"/>
          <w:b/>
          <w:bCs/>
          <w:i/>
          <w:iCs/>
          <w:sz w:val="24"/>
          <w:szCs w:val="24"/>
          <w:u w:val="single"/>
          <w:lang w:eastAsia="en-US"/>
        </w:rPr>
        <w:t xml:space="preserve">31971,8 </w:t>
      </w:r>
      <w:r w:rsidR="000600CD" w:rsidRPr="00184C2B">
        <w:rPr>
          <w:rStyle w:val="Bodytext2Bold"/>
          <w:rFonts w:ascii="GHEA Grapalat" w:hAnsi="GHEA Grapalat" w:cs="Sylfaen"/>
          <w:color w:val="auto"/>
          <w:sz w:val="24"/>
          <w:szCs w:val="24"/>
        </w:rPr>
        <w:t>հա</w:t>
      </w:r>
      <w:r w:rsidR="00E5465B" w:rsidRPr="00184C2B">
        <w:rPr>
          <w:rStyle w:val="Bodytext2Bold"/>
          <w:rFonts w:ascii="GHEA Grapalat" w:hAnsi="GHEA Grapalat" w:cs="Sylfaen"/>
          <w:color w:val="auto"/>
          <w:sz w:val="24"/>
          <w:szCs w:val="24"/>
        </w:rPr>
        <w:t>զ</w:t>
      </w:r>
      <w:r w:rsidR="000600CD" w:rsidRPr="00184C2B">
        <w:rPr>
          <w:rStyle w:val="Bodytext2Bold"/>
          <w:rFonts w:ascii="GHEA Grapalat" w:hAnsi="GHEA Grapalat"/>
          <w:color w:val="auto"/>
          <w:sz w:val="24"/>
          <w:szCs w:val="24"/>
        </w:rPr>
        <w:t>.</w:t>
      </w:r>
      <w:r w:rsidR="00E5465B" w:rsidRPr="00184C2B">
        <w:rPr>
          <w:rStyle w:val="Bodytext2Bold"/>
          <w:rFonts w:ascii="GHEA Grapalat" w:hAnsi="GHEA Grapalat"/>
          <w:color w:val="auto"/>
          <w:sz w:val="24"/>
          <w:szCs w:val="24"/>
        </w:rPr>
        <w:t xml:space="preserve"> </w:t>
      </w:r>
      <w:r w:rsidR="000600CD" w:rsidRPr="00184C2B">
        <w:rPr>
          <w:rStyle w:val="Bodytext2Bold"/>
          <w:rFonts w:ascii="GHEA Grapalat" w:hAnsi="GHEA Grapalat" w:cs="Sylfaen"/>
          <w:color w:val="auto"/>
          <w:sz w:val="24"/>
          <w:szCs w:val="24"/>
        </w:rPr>
        <w:t>դրամ</w:t>
      </w:r>
      <w:r w:rsidR="00E5465B" w:rsidRPr="00184C2B">
        <w:rPr>
          <w:rStyle w:val="Bodytext2Bold"/>
          <w:rFonts w:ascii="GHEA Grapalat" w:hAnsi="GHEA Grapalat" w:cs="Sylfaen"/>
          <w:b w:val="0"/>
          <w:color w:val="auto"/>
          <w:sz w:val="24"/>
          <w:szCs w:val="24"/>
          <w:u w:val="none"/>
        </w:rPr>
        <w:t>:</w:t>
      </w:r>
    </w:p>
    <w:p w:rsidR="00B13F7B" w:rsidRPr="00184C2B" w:rsidRDefault="00B13F7B" w:rsidP="00B13F7B">
      <w:pPr>
        <w:rPr>
          <w:rStyle w:val="Tablecaption0"/>
          <w:rFonts w:ascii="GHEA Grapalat" w:hAnsi="GHEA Grapalat"/>
          <w:color w:val="auto"/>
          <w:sz w:val="24"/>
          <w:szCs w:val="24"/>
        </w:rPr>
      </w:pPr>
    </w:p>
    <w:p w:rsidR="00B13F7B" w:rsidRPr="00184C2B" w:rsidRDefault="00B13F7B" w:rsidP="00B13F7B">
      <w:pPr>
        <w:rPr>
          <w:rFonts w:ascii="GHEA Grapalat" w:hAnsi="GHEA Grapalat"/>
          <w:color w:val="auto"/>
        </w:rPr>
      </w:pPr>
      <w:r w:rsidRPr="00184C2B">
        <w:rPr>
          <w:rStyle w:val="Tablecaption0"/>
          <w:rFonts w:ascii="GHEA Grapalat" w:hAnsi="GHEA Grapalat" w:cs="Sylfaen"/>
          <w:color w:val="auto"/>
          <w:sz w:val="24"/>
          <w:szCs w:val="24"/>
          <w:u w:val="single"/>
        </w:rPr>
        <w:t>Ծրագրի</w:t>
      </w:r>
      <w:r w:rsidRPr="00184C2B">
        <w:rPr>
          <w:rStyle w:val="Tablecaption0"/>
          <w:rFonts w:ascii="GHEA Grapalat" w:hAnsi="GHEA Grapalat"/>
          <w:color w:val="auto"/>
          <w:sz w:val="24"/>
          <w:szCs w:val="24"/>
          <w:u w:val="single"/>
        </w:rPr>
        <w:t xml:space="preserve"> </w:t>
      </w:r>
      <w:r w:rsidRPr="00184C2B">
        <w:rPr>
          <w:rStyle w:val="Tablecaption0"/>
          <w:rFonts w:ascii="GHEA Grapalat" w:hAnsi="GHEA Grapalat" w:cs="Sylfaen"/>
          <w:color w:val="auto"/>
          <w:sz w:val="24"/>
          <w:szCs w:val="24"/>
          <w:u w:val="single"/>
        </w:rPr>
        <w:t>բաց</w:t>
      </w:r>
      <w:r w:rsidRPr="00184C2B">
        <w:rPr>
          <w:rStyle w:val="Tablecaption0"/>
          <w:rFonts w:ascii="GHEA Grapalat" w:hAnsi="GHEA Grapalat" w:cs="Sylfaen"/>
          <w:color w:val="auto"/>
          <w:sz w:val="24"/>
          <w:szCs w:val="24"/>
          <w:u w:val="single"/>
          <w:lang w:val="ru-RU"/>
        </w:rPr>
        <w:t>վ</w:t>
      </w:r>
      <w:r w:rsidRPr="00184C2B">
        <w:rPr>
          <w:rStyle w:val="Tablecaption0"/>
          <w:rFonts w:ascii="GHEA Grapalat" w:hAnsi="GHEA Grapalat" w:cs="Sylfaen"/>
          <w:color w:val="auto"/>
          <w:sz w:val="24"/>
          <w:szCs w:val="24"/>
          <w:u w:val="single"/>
        </w:rPr>
        <w:t>ած</w:t>
      </w:r>
      <w:r w:rsidRPr="00184C2B">
        <w:rPr>
          <w:rStyle w:val="Tablecaption0"/>
          <w:rFonts w:ascii="GHEA Grapalat" w:hAnsi="GHEA Grapalat" w:cs="Sylfaen"/>
          <w:color w:val="auto"/>
          <w:sz w:val="24"/>
          <w:szCs w:val="24"/>
          <w:u w:val="single"/>
          <w:lang w:val="ru-RU"/>
        </w:rPr>
        <w:t>ք</w:t>
      </w:r>
      <w:r w:rsidRPr="00184C2B">
        <w:rPr>
          <w:rStyle w:val="Tablecaption0"/>
          <w:rFonts w:ascii="GHEA Grapalat" w:hAnsi="GHEA Grapalat" w:cs="Sylfaen"/>
          <w:color w:val="auto"/>
          <w:sz w:val="24"/>
          <w:szCs w:val="24"/>
          <w:lang w:val="ru-RU"/>
        </w:rPr>
        <w:t>ը</w:t>
      </w:r>
    </w:p>
    <w:p w:rsidR="00B13F7B" w:rsidRPr="00184C2B" w:rsidRDefault="00B13F7B" w:rsidP="00E5465B">
      <w:pPr>
        <w:pStyle w:val="Bodytext20"/>
        <w:shd w:val="clear" w:color="auto" w:fill="auto"/>
        <w:spacing w:after="0" w:line="240" w:lineRule="auto"/>
        <w:jc w:val="left"/>
        <w:rPr>
          <w:rFonts w:ascii="GHEA Grapalat" w:hAnsi="GHEA Grapalat"/>
          <w:sz w:val="24"/>
          <w:szCs w:val="24"/>
          <w:lang w:val="ru-RU"/>
        </w:rPr>
      </w:pPr>
    </w:p>
    <w:tbl>
      <w:tblPr>
        <w:tblW w:w="9320" w:type="dxa"/>
        <w:tblInd w:w="95" w:type="dxa"/>
        <w:tblLook w:val="04A0" w:firstRow="1" w:lastRow="0" w:firstColumn="1" w:lastColumn="0" w:noHBand="0" w:noVBand="1"/>
      </w:tblPr>
      <w:tblGrid>
        <w:gridCol w:w="4274"/>
        <w:gridCol w:w="710"/>
        <w:gridCol w:w="1591"/>
        <w:gridCol w:w="1433"/>
        <w:gridCol w:w="1312"/>
      </w:tblGrid>
      <w:tr w:rsidR="00836B5F" w:rsidRPr="00184C2B" w:rsidTr="00836B5F">
        <w:trPr>
          <w:trHeight w:val="360"/>
        </w:trPr>
        <w:tc>
          <w:tcPr>
            <w:tcW w:w="4360"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836B5F" w:rsidRPr="00184C2B" w:rsidRDefault="00836B5F" w:rsidP="00836B5F">
            <w:pPr>
              <w:framePr w:w="9797" w:wrap="notBeside" w:vAnchor="text" w:hAnchor="text" w:xAlign="center" w:y="1"/>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Բյուջետային ծախսերի տնտեսագիտական դասակարգման հոդվածների անվանումները</w:t>
            </w:r>
          </w:p>
        </w:tc>
        <w:tc>
          <w:tcPr>
            <w:tcW w:w="700" w:type="dxa"/>
            <w:vMerge w:val="restart"/>
            <w:tcBorders>
              <w:top w:val="single" w:sz="8" w:space="0" w:color="auto"/>
              <w:left w:val="single" w:sz="8" w:space="0" w:color="auto"/>
              <w:bottom w:val="single" w:sz="8" w:space="0" w:color="000000"/>
              <w:right w:val="single" w:sz="8" w:space="0" w:color="auto"/>
            </w:tcBorders>
            <w:shd w:val="clear" w:color="000000" w:fill="FFFFFF"/>
            <w:textDirection w:val="btLr"/>
            <w:vAlign w:val="center"/>
            <w:hideMark/>
          </w:tcPr>
          <w:p w:rsidR="00836B5F" w:rsidRPr="00184C2B" w:rsidRDefault="00836B5F" w:rsidP="00836B5F">
            <w:pPr>
              <w:framePr w:w="9797" w:wrap="notBeside" w:vAnchor="text" w:hAnchor="text" w:xAlign="center" w:y="1"/>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Հոդված NN</w:t>
            </w:r>
          </w:p>
        </w:tc>
        <w:tc>
          <w:tcPr>
            <w:tcW w:w="1600" w:type="dxa"/>
            <w:tcBorders>
              <w:top w:val="single" w:sz="8" w:space="0" w:color="auto"/>
              <w:left w:val="nil"/>
              <w:bottom w:val="single" w:sz="8" w:space="0" w:color="auto"/>
              <w:right w:val="single" w:sz="8" w:space="0" w:color="auto"/>
            </w:tcBorders>
            <w:shd w:val="clear" w:color="000000" w:fill="FFFFFF"/>
            <w:vAlign w:val="center"/>
            <w:hideMark/>
          </w:tcPr>
          <w:p w:rsidR="00836B5F" w:rsidRPr="00184C2B" w:rsidRDefault="00836B5F" w:rsidP="00836B5F">
            <w:pPr>
              <w:framePr w:w="9797" w:wrap="notBeside" w:vAnchor="text" w:hAnchor="text" w:xAlign="center" w:y="1"/>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Ընդամենը</w:t>
            </w:r>
          </w:p>
        </w:tc>
        <w:tc>
          <w:tcPr>
            <w:tcW w:w="2660" w:type="dxa"/>
            <w:gridSpan w:val="2"/>
            <w:tcBorders>
              <w:top w:val="single" w:sz="8" w:space="0" w:color="auto"/>
              <w:left w:val="nil"/>
              <w:bottom w:val="single" w:sz="8" w:space="0" w:color="auto"/>
              <w:right w:val="single" w:sz="8" w:space="0" w:color="000000"/>
            </w:tcBorders>
            <w:shd w:val="clear" w:color="000000" w:fill="FFFFFF"/>
            <w:vAlign w:val="center"/>
            <w:hideMark/>
          </w:tcPr>
          <w:p w:rsidR="00836B5F" w:rsidRPr="00184C2B" w:rsidRDefault="00836B5F" w:rsidP="00836B5F">
            <w:pPr>
              <w:framePr w:w="9797" w:wrap="notBeside" w:vAnchor="text" w:hAnchor="text" w:xAlign="center" w:y="1"/>
              <w:widowControl/>
              <w:jc w:val="center"/>
              <w:rPr>
                <w:rFonts w:ascii="GHEA Grapalat" w:eastAsia="Times New Roman" w:hAnsi="GHEA Grapalat" w:cs="Calibri"/>
                <w:i/>
                <w:iCs/>
                <w:color w:val="auto"/>
                <w:lang w:val="ru-RU" w:eastAsia="ru-RU" w:bidi="ar-SA"/>
              </w:rPr>
            </w:pPr>
            <w:r w:rsidRPr="00184C2B">
              <w:rPr>
                <w:rFonts w:ascii="GHEA Grapalat" w:eastAsia="Times New Roman" w:hAnsi="GHEA Grapalat" w:cs="Calibri"/>
                <w:i/>
                <w:iCs/>
                <w:color w:val="auto"/>
                <w:lang w:val="ru-RU" w:eastAsia="ru-RU" w:bidi="ar-SA"/>
              </w:rPr>
              <w:t>այդ թվում՝</w:t>
            </w:r>
          </w:p>
        </w:tc>
      </w:tr>
      <w:tr w:rsidR="00836B5F" w:rsidRPr="00184C2B" w:rsidTr="00836B5F">
        <w:trPr>
          <w:trHeight w:val="705"/>
        </w:trPr>
        <w:tc>
          <w:tcPr>
            <w:tcW w:w="4360" w:type="dxa"/>
            <w:vMerge/>
            <w:tcBorders>
              <w:top w:val="single" w:sz="8" w:space="0" w:color="auto"/>
              <w:left w:val="single" w:sz="8" w:space="0" w:color="auto"/>
              <w:bottom w:val="single" w:sz="8" w:space="0" w:color="000000"/>
              <w:right w:val="single" w:sz="8" w:space="0" w:color="auto"/>
            </w:tcBorders>
            <w:vAlign w:val="center"/>
            <w:hideMark/>
          </w:tcPr>
          <w:p w:rsidR="00836B5F" w:rsidRPr="00184C2B" w:rsidRDefault="00836B5F" w:rsidP="00836B5F">
            <w:pPr>
              <w:framePr w:w="9797" w:wrap="notBeside" w:vAnchor="text" w:hAnchor="text" w:xAlign="center" w:y="1"/>
              <w:widowControl/>
              <w:rPr>
                <w:rFonts w:ascii="GHEA Grapalat" w:eastAsia="Times New Roman" w:hAnsi="GHEA Grapalat" w:cs="Calibri"/>
                <w:b/>
                <w:bCs/>
                <w:color w:val="auto"/>
                <w:lang w:val="ru-RU" w:eastAsia="ru-RU" w:bidi="ar-SA"/>
              </w:rPr>
            </w:pPr>
          </w:p>
        </w:tc>
        <w:tc>
          <w:tcPr>
            <w:tcW w:w="700" w:type="dxa"/>
            <w:vMerge/>
            <w:tcBorders>
              <w:top w:val="single" w:sz="8" w:space="0" w:color="auto"/>
              <w:left w:val="single" w:sz="8" w:space="0" w:color="auto"/>
              <w:bottom w:val="single" w:sz="8" w:space="0" w:color="000000"/>
              <w:right w:val="single" w:sz="8" w:space="0" w:color="auto"/>
            </w:tcBorders>
            <w:vAlign w:val="center"/>
            <w:hideMark/>
          </w:tcPr>
          <w:p w:rsidR="00836B5F" w:rsidRPr="00184C2B" w:rsidRDefault="00836B5F" w:rsidP="00836B5F">
            <w:pPr>
              <w:framePr w:w="9797" w:wrap="notBeside" w:vAnchor="text" w:hAnchor="text" w:xAlign="center" w:y="1"/>
              <w:widowControl/>
              <w:rPr>
                <w:rFonts w:ascii="GHEA Grapalat" w:eastAsia="Times New Roman" w:hAnsi="GHEA Grapalat" w:cs="Calibri"/>
                <w:b/>
                <w:bCs/>
                <w:color w:val="auto"/>
                <w:lang w:val="ru-RU" w:eastAsia="ru-RU" w:bidi="ar-SA"/>
              </w:rPr>
            </w:pPr>
          </w:p>
        </w:tc>
        <w:tc>
          <w:tcPr>
            <w:tcW w:w="1600" w:type="dxa"/>
            <w:tcBorders>
              <w:top w:val="nil"/>
              <w:left w:val="nil"/>
              <w:bottom w:val="single" w:sz="8" w:space="0" w:color="auto"/>
              <w:right w:val="single" w:sz="8" w:space="0" w:color="auto"/>
            </w:tcBorders>
            <w:shd w:val="clear" w:color="000000" w:fill="FFFFFF"/>
            <w:vAlign w:val="center"/>
            <w:hideMark/>
          </w:tcPr>
          <w:p w:rsidR="00836B5F" w:rsidRPr="00184C2B" w:rsidRDefault="00836B5F" w:rsidP="00836B5F">
            <w:pPr>
              <w:framePr w:w="9797" w:wrap="notBeside" w:vAnchor="text" w:hAnchor="text" w:xAlign="center" w:y="1"/>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(ս4+ս5)</w:t>
            </w:r>
          </w:p>
        </w:tc>
        <w:tc>
          <w:tcPr>
            <w:tcW w:w="1420" w:type="dxa"/>
            <w:tcBorders>
              <w:top w:val="nil"/>
              <w:left w:val="nil"/>
              <w:bottom w:val="single" w:sz="8" w:space="0" w:color="auto"/>
              <w:right w:val="single" w:sz="8" w:space="0" w:color="auto"/>
            </w:tcBorders>
            <w:shd w:val="clear" w:color="000000" w:fill="FFFFFF"/>
            <w:vAlign w:val="center"/>
            <w:hideMark/>
          </w:tcPr>
          <w:p w:rsidR="00836B5F" w:rsidRPr="00184C2B" w:rsidRDefault="00836B5F" w:rsidP="00836B5F">
            <w:pPr>
              <w:framePr w:w="9797" w:wrap="notBeside" w:vAnchor="text" w:hAnchor="text" w:xAlign="center" w:y="1"/>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վարչական</w:t>
            </w:r>
          </w:p>
        </w:tc>
        <w:tc>
          <w:tcPr>
            <w:tcW w:w="1240" w:type="dxa"/>
            <w:tcBorders>
              <w:top w:val="nil"/>
              <w:left w:val="nil"/>
              <w:bottom w:val="single" w:sz="8" w:space="0" w:color="auto"/>
              <w:right w:val="single" w:sz="8" w:space="0" w:color="auto"/>
            </w:tcBorders>
            <w:shd w:val="clear" w:color="000000" w:fill="FFFFFF"/>
            <w:vAlign w:val="center"/>
            <w:hideMark/>
          </w:tcPr>
          <w:p w:rsidR="00836B5F" w:rsidRPr="00184C2B" w:rsidRDefault="00836B5F" w:rsidP="00836B5F">
            <w:pPr>
              <w:framePr w:w="9797" w:wrap="notBeside" w:vAnchor="text" w:hAnchor="text" w:xAlign="center" w:y="1"/>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ֆոնդային</w:t>
            </w:r>
          </w:p>
        </w:tc>
      </w:tr>
      <w:tr w:rsidR="00836B5F" w:rsidRPr="00184C2B" w:rsidTr="00836B5F">
        <w:trPr>
          <w:trHeight w:val="360"/>
        </w:trPr>
        <w:tc>
          <w:tcPr>
            <w:tcW w:w="4360" w:type="dxa"/>
            <w:vMerge/>
            <w:tcBorders>
              <w:top w:val="single" w:sz="8" w:space="0" w:color="auto"/>
              <w:left w:val="single" w:sz="8" w:space="0" w:color="auto"/>
              <w:bottom w:val="single" w:sz="8" w:space="0" w:color="000000"/>
              <w:right w:val="single" w:sz="8" w:space="0" w:color="auto"/>
            </w:tcBorders>
            <w:vAlign w:val="center"/>
            <w:hideMark/>
          </w:tcPr>
          <w:p w:rsidR="00836B5F" w:rsidRPr="00184C2B" w:rsidRDefault="00836B5F" w:rsidP="00836B5F">
            <w:pPr>
              <w:framePr w:w="9797" w:wrap="notBeside" w:vAnchor="text" w:hAnchor="text" w:xAlign="center" w:y="1"/>
              <w:widowControl/>
              <w:rPr>
                <w:rFonts w:ascii="GHEA Grapalat" w:eastAsia="Times New Roman" w:hAnsi="GHEA Grapalat" w:cs="Calibri"/>
                <w:b/>
                <w:bCs/>
                <w:color w:val="auto"/>
                <w:lang w:val="ru-RU" w:eastAsia="ru-RU" w:bidi="ar-SA"/>
              </w:rPr>
            </w:pPr>
          </w:p>
        </w:tc>
        <w:tc>
          <w:tcPr>
            <w:tcW w:w="700" w:type="dxa"/>
            <w:vMerge/>
            <w:tcBorders>
              <w:top w:val="single" w:sz="8" w:space="0" w:color="auto"/>
              <w:left w:val="single" w:sz="8" w:space="0" w:color="auto"/>
              <w:bottom w:val="single" w:sz="8" w:space="0" w:color="000000"/>
              <w:right w:val="single" w:sz="8" w:space="0" w:color="auto"/>
            </w:tcBorders>
            <w:vAlign w:val="center"/>
            <w:hideMark/>
          </w:tcPr>
          <w:p w:rsidR="00836B5F" w:rsidRPr="00184C2B" w:rsidRDefault="00836B5F" w:rsidP="00836B5F">
            <w:pPr>
              <w:framePr w:w="9797" w:wrap="notBeside" w:vAnchor="text" w:hAnchor="text" w:xAlign="center" w:y="1"/>
              <w:widowControl/>
              <w:rPr>
                <w:rFonts w:ascii="GHEA Grapalat" w:eastAsia="Times New Roman" w:hAnsi="GHEA Grapalat" w:cs="Calibri"/>
                <w:b/>
                <w:bCs/>
                <w:color w:val="auto"/>
                <w:lang w:val="ru-RU" w:eastAsia="ru-RU" w:bidi="ar-SA"/>
              </w:rPr>
            </w:pPr>
          </w:p>
        </w:tc>
        <w:tc>
          <w:tcPr>
            <w:tcW w:w="1600" w:type="dxa"/>
            <w:tcBorders>
              <w:top w:val="nil"/>
              <w:left w:val="nil"/>
              <w:bottom w:val="single" w:sz="8" w:space="0" w:color="auto"/>
              <w:right w:val="single" w:sz="8" w:space="0" w:color="auto"/>
            </w:tcBorders>
            <w:shd w:val="clear" w:color="000000" w:fill="FFFFFF"/>
            <w:vAlign w:val="center"/>
            <w:hideMark/>
          </w:tcPr>
          <w:p w:rsidR="00836B5F" w:rsidRPr="00184C2B" w:rsidRDefault="00836B5F" w:rsidP="00836B5F">
            <w:pPr>
              <w:framePr w:w="9797" w:wrap="notBeside" w:vAnchor="text" w:hAnchor="text" w:xAlign="center" w:y="1"/>
              <w:widowControl/>
              <w:rPr>
                <w:rFonts w:ascii="Courier New" w:eastAsia="Times New Roman" w:hAnsi="Courier New" w:cs="Courier New"/>
                <w:color w:val="auto"/>
                <w:sz w:val="22"/>
                <w:szCs w:val="22"/>
                <w:lang w:val="ru-RU" w:eastAsia="ru-RU" w:bidi="ar-SA"/>
              </w:rPr>
            </w:pPr>
            <w:r w:rsidRPr="00184C2B">
              <w:rPr>
                <w:rFonts w:ascii="Courier New" w:eastAsia="Times New Roman" w:hAnsi="Courier New" w:cs="Courier New"/>
                <w:color w:val="auto"/>
                <w:sz w:val="22"/>
                <w:szCs w:val="22"/>
                <w:lang w:val="ru-RU" w:eastAsia="ru-RU" w:bidi="ar-SA"/>
              </w:rPr>
              <w:t> </w:t>
            </w:r>
          </w:p>
        </w:tc>
        <w:tc>
          <w:tcPr>
            <w:tcW w:w="1420" w:type="dxa"/>
            <w:tcBorders>
              <w:top w:val="nil"/>
              <w:left w:val="nil"/>
              <w:bottom w:val="single" w:sz="8" w:space="0" w:color="auto"/>
              <w:right w:val="single" w:sz="8" w:space="0" w:color="auto"/>
            </w:tcBorders>
            <w:shd w:val="clear" w:color="000000" w:fill="FFFFFF"/>
            <w:vAlign w:val="center"/>
            <w:hideMark/>
          </w:tcPr>
          <w:p w:rsidR="00836B5F" w:rsidRPr="00184C2B" w:rsidRDefault="00836B5F" w:rsidP="00836B5F">
            <w:pPr>
              <w:framePr w:w="9797" w:wrap="notBeside" w:vAnchor="text" w:hAnchor="text" w:xAlign="center" w:y="1"/>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մաս</w:t>
            </w:r>
          </w:p>
        </w:tc>
        <w:tc>
          <w:tcPr>
            <w:tcW w:w="1240" w:type="dxa"/>
            <w:tcBorders>
              <w:top w:val="nil"/>
              <w:left w:val="nil"/>
              <w:bottom w:val="single" w:sz="8" w:space="0" w:color="auto"/>
              <w:right w:val="single" w:sz="8" w:space="0" w:color="auto"/>
            </w:tcBorders>
            <w:shd w:val="clear" w:color="000000" w:fill="FFFFFF"/>
            <w:vAlign w:val="center"/>
            <w:hideMark/>
          </w:tcPr>
          <w:p w:rsidR="00836B5F" w:rsidRPr="00184C2B" w:rsidRDefault="00836B5F" w:rsidP="00836B5F">
            <w:pPr>
              <w:framePr w:w="9797" w:wrap="notBeside" w:vAnchor="text" w:hAnchor="text" w:xAlign="center" w:y="1"/>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մաս</w:t>
            </w:r>
          </w:p>
        </w:tc>
      </w:tr>
      <w:tr w:rsidR="00836B5F" w:rsidRPr="00184C2B" w:rsidTr="00836B5F">
        <w:trPr>
          <w:trHeight w:val="360"/>
        </w:trPr>
        <w:tc>
          <w:tcPr>
            <w:tcW w:w="4360" w:type="dxa"/>
            <w:tcBorders>
              <w:top w:val="nil"/>
              <w:left w:val="single" w:sz="8" w:space="0" w:color="auto"/>
              <w:bottom w:val="single" w:sz="8" w:space="0" w:color="auto"/>
              <w:right w:val="single" w:sz="8" w:space="0" w:color="auto"/>
            </w:tcBorders>
            <w:shd w:val="clear" w:color="000000" w:fill="FFFFFF"/>
            <w:vAlign w:val="center"/>
            <w:hideMark/>
          </w:tcPr>
          <w:p w:rsidR="00836B5F" w:rsidRPr="00184C2B" w:rsidRDefault="00836B5F" w:rsidP="00836B5F">
            <w:pPr>
              <w:framePr w:w="9797" w:wrap="notBeside" w:vAnchor="text" w:hAnchor="text" w:xAlign="center" w:y="1"/>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1</w:t>
            </w:r>
          </w:p>
        </w:tc>
        <w:tc>
          <w:tcPr>
            <w:tcW w:w="700" w:type="dxa"/>
            <w:tcBorders>
              <w:top w:val="nil"/>
              <w:left w:val="nil"/>
              <w:bottom w:val="single" w:sz="8" w:space="0" w:color="auto"/>
              <w:right w:val="single" w:sz="8" w:space="0" w:color="auto"/>
            </w:tcBorders>
            <w:shd w:val="clear" w:color="000000" w:fill="FFFFFF"/>
            <w:vAlign w:val="center"/>
            <w:hideMark/>
          </w:tcPr>
          <w:p w:rsidR="00836B5F" w:rsidRPr="00184C2B" w:rsidRDefault="00836B5F" w:rsidP="00836B5F">
            <w:pPr>
              <w:framePr w:w="9797" w:wrap="notBeside" w:vAnchor="text" w:hAnchor="text" w:xAlign="center" w:y="1"/>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2</w:t>
            </w:r>
          </w:p>
        </w:tc>
        <w:tc>
          <w:tcPr>
            <w:tcW w:w="1600" w:type="dxa"/>
            <w:tcBorders>
              <w:top w:val="nil"/>
              <w:left w:val="nil"/>
              <w:bottom w:val="single" w:sz="8" w:space="0" w:color="auto"/>
              <w:right w:val="single" w:sz="8" w:space="0" w:color="auto"/>
            </w:tcBorders>
            <w:shd w:val="clear" w:color="000000" w:fill="FFFFFF"/>
            <w:vAlign w:val="center"/>
            <w:hideMark/>
          </w:tcPr>
          <w:p w:rsidR="00836B5F" w:rsidRPr="00184C2B" w:rsidRDefault="00836B5F" w:rsidP="00836B5F">
            <w:pPr>
              <w:framePr w:w="9797" w:wrap="notBeside" w:vAnchor="text" w:hAnchor="text" w:xAlign="center" w:y="1"/>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3</w:t>
            </w:r>
          </w:p>
        </w:tc>
        <w:tc>
          <w:tcPr>
            <w:tcW w:w="1420" w:type="dxa"/>
            <w:tcBorders>
              <w:top w:val="nil"/>
              <w:left w:val="nil"/>
              <w:bottom w:val="single" w:sz="8" w:space="0" w:color="auto"/>
              <w:right w:val="single" w:sz="8" w:space="0" w:color="auto"/>
            </w:tcBorders>
            <w:shd w:val="clear" w:color="000000" w:fill="FFFFFF"/>
            <w:vAlign w:val="center"/>
            <w:hideMark/>
          </w:tcPr>
          <w:p w:rsidR="00836B5F" w:rsidRPr="00184C2B" w:rsidRDefault="00836B5F" w:rsidP="00836B5F">
            <w:pPr>
              <w:framePr w:w="9797" w:wrap="notBeside" w:vAnchor="text" w:hAnchor="text" w:xAlign="center" w:y="1"/>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4</w:t>
            </w:r>
          </w:p>
        </w:tc>
        <w:tc>
          <w:tcPr>
            <w:tcW w:w="1240" w:type="dxa"/>
            <w:tcBorders>
              <w:top w:val="nil"/>
              <w:left w:val="nil"/>
              <w:bottom w:val="single" w:sz="8" w:space="0" w:color="auto"/>
              <w:right w:val="single" w:sz="8" w:space="0" w:color="auto"/>
            </w:tcBorders>
            <w:shd w:val="clear" w:color="000000" w:fill="FFFFFF"/>
            <w:vAlign w:val="center"/>
            <w:hideMark/>
          </w:tcPr>
          <w:p w:rsidR="00836B5F" w:rsidRPr="00184C2B" w:rsidRDefault="00836B5F" w:rsidP="00836B5F">
            <w:pPr>
              <w:framePr w:w="9797" w:wrap="notBeside" w:vAnchor="text" w:hAnchor="text" w:xAlign="center" w:y="1"/>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5</w:t>
            </w:r>
          </w:p>
        </w:tc>
      </w:tr>
      <w:tr w:rsidR="00836B5F" w:rsidRPr="00184C2B" w:rsidTr="00836B5F">
        <w:trPr>
          <w:trHeight w:val="360"/>
        </w:trPr>
        <w:tc>
          <w:tcPr>
            <w:tcW w:w="4360" w:type="dxa"/>
            <w:tcBorders>
              <w:top w:val="nil"/>
              <w:left w:val="single" w:sz="8" w:space="0" w:color="auto"/>
              <w:bottom w:val="single" w:sz="8" w:space="0" w:color="auto"/>
              <w:right w:val="single" w:sz="8" w:space="0" w:color="auto"/>
            </w:tcBorders>
            <w:shd w:val="clear" w:color="000000" w:fill="FFFFFF"/>
            <w:vAlign w:val="center"/>
            <w:hideMark/>
          </w:tcPr>
          <w:p w:rsidR="00836B5F" w:rsidRPr="00184C2B" w:rsidRDefault="00836B5F" w:rsidP="00836B5F">
            <w:pPr>
              <w:framePr w:w="9797" w:wrap="notBeside" w:vAnchor="text" w:hAnchor="text" w:xAlign="center" w:y="1"/>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Ընդամենը ծախսեր</w:t>
            </w:r>
          </w:p>
        </w:tc>
        <w:tc>
          <w:tcPr>
            <w:tcW w:w="700" w:type="dxa"/>
            <w:tcBorders>
              <w:top w:val="nil"/>
              <w:left w:val="nil"/>
              <w:bottom w:val="single" w:sz="8" w:space="0" w:color="auto"/>
              <w:right w:val="single" w:sz="8" w:space="0" w:color="auto"/>
            </w:tcBorders>
            <w:shd w:val="clear" w:color="000000" w:fill="FFFFFF"/>
            <w:vAlign w:val="center"/>
            <w:hideMark/>
          </w:tcPr>
          <w:p w:rsidR="00836B5F" w:rsidRPr="00184C2B" w:rsidRDefault="00836B5F" w:rsidP="00836B5F">
            <w:pPr>
              <w:framePr w:w="9797" w:wrap="notBeside" w:vAnchor="text" w:hAnchor="text" w:xAlign="center" w:y="1"/>
              <w:widowControl/>
              <w:jc w:val="center"/>
              <w:rPr>
                <w:rFonts w:ascii="Courier New" w:eastAsia="Times New Roman" w:hAnsi="Courier New" w:cs="Courier New"/>
                <w:color w:val="auto"/>
                <w:lang w:val="ru-RU" w:eastAsia="ru-RU" w:bidi="ar-SA"/>
              </w:rPr>
            </w:pPr>
            <w:r w:rsidRPr="00184C2B">
              <w:rPr>
                <w:rFonts w:ascii="Courier New" w:eastAsia="Times New Roman" w:hAnsi="Courier New" w:cs="Courier New"/>
                <w:color w:val="auto"/>
                <w:lang w:val="ru-RU" w:eastAsia="ru-RU" w:bidi="ar-SA"/>
              </w:rPr>
              <w:t> </w:t>
            </w:r>
          </w:p>
        </w:tc>
        <w:tc>
          <w:tcPr>
            <w:tcW w:w="1600" w:type="dxa"/>
            <w:tcBorders>
              <w:top w:val="nil"/>
              <w:left w:val="nil"/>
              <w:bottom w:val="single" w:sz="8" w:space="0" w:color="auto"/>
              <w:right w:val="single" w:sz="8" w:space="0" w:color="auto"/>
            </w:tcBorders>
            <w:shd w:val="clear" w:color="auto" w:fill="auto"/>
            <w:vAlign w:val="center"/>
            <w:hideMark/>
          </w:tcPr>
          <w:p w:rsidR="00836B5F" w:rsidRPr="00184C2B" w:rsidRDefault="00836B5F" w:rsidP="00836B5F">
            <w:pPr>
              <w:framePr w:w="9797" w:wrap="notBeside" w:vAnchor="text" w:hAnchor="text" w:xAlign="center" w:y="1"/>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31971,8</w:t>
            </w:r>
          </w:p>
        </w:tc>
        <w:tc>
          <w:tcPr>
            <w:tcW w:w="1420" w:type="dxa"/>
            <w:tcBorders>
              <w:top w:val="nil"/>
              <w:left w:val="nil"/>
              <w:bottom w:val="single" w:sz="8" w:space="0" w:color="auto"/>
              <w:right w:val="single" w:sz="8" w:space="0" w:color="auto"/>
            </w:tcBorders>
            <w:shd w:val="clear" w:color="auto" w:fill="auto"/>
            <w:vAlign w:val="center"/>
            <w:hideMark/>
          </w:tcPr>
          <w:p w:rsidR="00836B5F" w:rsidRPr="00184C2B" w:rsidRDefault="00836B5F" w:rsidP="00836B5F">
            <w:pPr>
              <w:framePr w:w="9797" w:wrap="notBeside" w:vAnchor="text" w:hAnchor="text" w:xAlign="center" w:y="1"/>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31971,8</w:t>
            </w:r>
          </w:p>
        </w:tc>
        <w:tc>
          <w:tcPr>
            <w:tcW w:w="1240" w:type="dxa"/>
            <w:tcBorders>
              <w:top w:val="nil"/>
              <w:left w:val="nil"/>
              <w:bottom w:val="single" w:sz="8" w:space="0" w:color="auto"/>
              <w:right w:val="single" w:sz="8" w:space="0" w:color="auto"/>
            </w:tcBorders>
            <w:shd w:val="clear" w:color="auto" w:fill="auto"/>
            <w:vAlign w:val="center"/>
            <w:hideMark/>
          </w:tcPr>
          <w:p w:rsidR="00836B5F" w:rsidRPr="00184C2B" w:rsidRDefault="00836B5F" w:rsidP="00836B5F">
            <w:pPr>
              <w:framePr w:w="9797" w:wrap="notBeside" w:vAnchor="text" w:hAnchor="text" w:xAlign="center" w:y="1"/>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0,0</w:t>
            </w:r>
          </w:p>
        </w:tc>
      </w:tr>
      <w:tr w:rsidR="00836B5F" w:rsidRPr="00184C2B" w:rsidTr="00836B5F">
        <w:trPr>
          <w:trHeight w:val="360"/>
        </w:trPr>
        <w:tc>
          <w:tcPr>
            <w:tcW w:w="4360" w:type="dxa"/>
            <w:tcBorders>
              <w:top w:val="nil"/>
              <w:left w:val="single" w:sz="8" w:space="0" w:color="auto"/>
              <w:bottom w:val="single" w:sz="8" w:space="0" w:color="auto"/>
              <w:right w:val="single" w:sz="8" w:space="0" w:color="auto"/>
            </w:tcBorders>
            <w:shd w:val="clear" w:color="000000" w:fill="FFFFFF"/>
            <w:vAlign w:val="bottom"/>
            <w:hideMark/>
          </w:tcPr>
          <w:p w:rsidR="00836B5F" w:rsidRPr="00184C2B" w:rsidRDefault="00836B5F" w:rsidP="00836B5F">
            <w:pPr>
              <w:framePr w:w="9797" w:wrap="notBeside" w:vAnchor="text" w:hAnchor="text" w:xAlign="center" w:y="1"/>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այդ թվում՝</w:t>
            </w:r>
          </w:p>
        </w:tc>
        <w:tc>
          <w:tcPr>
            <w:tcW w:w="700" w:type="dxa"/>
            <w:tcBorders>
              <w:top w:val="nil"/>
              <w:left w:val="nil"/>
              <w:bottom w:val="single" w:sz="8" w:space="0" w:color="auto"/>
              <w:right w:val="single" w:sz="8" w:space="0" w:color="auto"/>
            </w:tcBorders>
            <w:shd w:val="clear" w:color="000000" w:fill="FFFFFF"/>
            <w:vAlign w:val="bottom"/>
            <w:hideMark/>
          </w:tcPr>
          <w:p w:rsidR="00836B5F" w:rsidRPr="00184C2B" w:rsidRDefault="00836B5F" w:rsidP="00836B5F">
            <w:pPr>
              <w:framePr w:w="9797" w:wrap="notBeside" w:vAnchor="text" w:hAnchor="text" w:xAlign="center" w:y="1"/>
              <w:widowControl/>
              <w:jc w:val="center"/>
              <w:rPr>
                <w:rFonts w:ascii="Courier New" w:eastAsia="Times New Roman" w:hAnsi="Courier New" w:cs="Courier New"/>
                <w:color w:val="auto"/>
                <w:lang w:val="ru-RU" w:eastAsia="ru-RU" w:bidi="ar-SA"/>
              </w:rPr>
            </w:pPr>
            <w:r w:rsidRPr="00184C2B">
              <w:rPr>
                <w:rFonts w:ascii="Courier New" w:eastAsia="Times New Roman" w:hAnsi="Courier New" w:cs="Courier New"/>
                <w:color w:val="auto"/>
                <w:lang w:val="ru-RU" w:eastAsia="ru-RU" w:bidi="ar-SA"/>
              </w:rPr>
              <w:t> </w:t>
            </w:r>
          </w:p>
        </w:tc>
        <w:tc>
          <w:tcPr>
            <w:tcW w:w="1600" w:type="dxa"/>
            <w:tcBorders>
              <w:top w:val="nil"/>
              <w:left w:val="nil"/>
              <w:bottom w:val="single" w:sz="8" w:space="0" w:color="auto"/>
              <w:right w:val="single" w:sz="8" w:space="0" w:color="auto"/>
            </w:tcBorders>
            <w:shd w:val="clear" w:color="auto" w:fill="auto"/>
            <w:vAlign w:val="center"/>
            <w:hideMark/>
          </w:tcPr>
          <w:p w:rsidR="00836B5F" w:rsidRPr="00184C2B" w:rsidRDefault="00836B5F" w:rsidP="00836B5F">
            <w:pPr>
              <w:framePr w:w="9797" w:wrap="notBeside" w:vAnchor="text" w:hAnchor="text" w:xAlign="center" w:y="1"/>
              <w:widowControl/>
              <w:jc w:val="center"/>
              <w:rPr>
                <w:rFonts w:ascii="Courier New" w:eastAsia="Times New Roman" w:hAnsi="Courier New" w:cs="Courier New"/>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c>
          <w:tcPr>
            <w:tcW w:w="1420" w:type="dxa"/>
            <w:tcBorders>
              <w:top w:val="nil"/>
              <w:left w:val="nil"/>
              <w:bottom w:val="single" w:sz="8" w:space="0" w:color="auto"/>
              <w:right w:val="single" w:sz="8" w:space="0" w:color="auto"/>
            </w:tcBorders>
            <w:shd w:val="clear" w:color="auto" w:fill="auto"/>
            <w:vAlign w:val="center"/>
            <w:hideMark/>
          </w:tcPr>
          <w:p w:rsidR="00836B5F" w:rsidRPr="00184C2B" w:rsidRDefault="00836B5F" w:rsidP="00836B5F">
            <w:pPr>
              <w:framePr w:w="9797" w:wrap="notBeside" w:vAnchor="text" w:hAnchor="text" w:xAlign="center" w:y="1"/>
              <w:widowControl/>
              <w:jc w:val="center"/>
              <w:rPr>
                <w:rFonts w:ascii="Courier New" w:eastAsia="Times New Roman" w:hAnsi="Courier New" w:cs="Courier New"/>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c>
          <w:tcPr>
            <w:tcW w:w="1240" w:type="dxa"/>
            <w:tcBorders>
              <w:top w:val="nil"/>
              <w:left w:val="nil"/>
              <w:bottom w:val="single" w:sz="8" w:space="0" w:color="auto"/>
              <w:right w:val="single" w:sz="8" w:space="0" w:color="auto"/>
            </w:tcBorders>
            <w:shd w:val="clear" w:color="auto" w:fill="auto"/>
            <w:vAlign w:val="center"/>
            <w:hideMark/>
          </w:tcPr>
          <w:p w:rsidR="00836B5F" w:rsidRPr="00184C2B" w:rsidRDefault="00836B5F" w:rsidP="00836B5F">
            <w:pPr>
              <w:framePr w:w="9797" w:wrap="notBeside" w:vAnchor="text" w:hAnchor="text" w:xAlign="center" w:y="1"/>
              <w:widowControl/>
              <w:jc w:val="center"/>
              <w:rPr>
                <w:rFonts w:ascii="Courier New" w:eastAsia="Times New Roman" w:hAnsi="Courier New" w:cs="Courier New"/>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r w:rsidR="00836B5F" w:rsidRPr="00184C2B" w:rsidTr="00836B5F">
        <w:trPr>
          <w:trHeight w:val="360"/>
        </w:trPr>
        <w:tc>
          <w:tcPr>
            <w:tcW w:w="4360" w:type="dxa"/>
            <w:tcBorders>
              <w:top w:val="nil"/>
              <w:left w:val="single" w:sz="8" w:space="0" w:color="auto"/>
              <w:bottom w:val="single" w:sz="8" w:space="0" w:color="auto"/>
              <w:right w:val="single" w:sz="8" w:space="0" w:color="auto"/>
            </w:tcBorders>
            <w:shd w:val="clear" w:color="000000" w:fill="FFFFFF"/>
            <w:vAlign w:val="bottom"/>
            <w:hideMark/>
          </w:tcPr>
          <w:p w:rsidR="00836B5F" w:rsidRPr="00184C2B" w:rsidRDefault="00836B5F" w:rsidP="00836B5F">
            <w:pPr>
              <w:framePr w:w="9797" w:wrap="notBeside" w:vAnchor="text" w:hAnchor="text" w:xAlign="center" w:y="1"/>
              <w:widowControl/>
              <w:rPr>
                <w:rFonts w:ascii="GHEA Grapalat" w:eastAsia="Times New Roman" w:hAnsi="GHEA Grapalat" w:cs="Calibri"/>
                <w:color w:val="auto"/>
                <w:lang w:val="ru-RU" w:eastAsia="ru-RU" w:bidi="ar-SA"/>
              </w:rPr>
            </w:pPr>
            <w:r w:rsidRPr="00184C2B">
              <w:rPr>
                <w:rFonts w:ascii="GHEA Grapalat" w:eastAsia="Times New Roman" w:hAnsi="GHEA Grapalat" w:cs="Calibri"/>
                <w:color w:val="auto"/>
                <w:lang w:val="ru-RU" w:eastAsia="ru-RU" w:bidi="ar-SA"/>
              </w:rPr>
              <w:t xml:space="preserve">Կոմունալ ծառայություններ                                              </w:t>
            </w:r>
          </w:p>
        </w:tc>
        <w:tc>
          <w:tcPr>
            <w:tcW w:w="700" w:type="dxa"/>
            <w:tcBorders>
              <w:top w:val="nil"/>
              <w:left w:val="nil"/>
              <w:bottom w:val="single" w:sz="8" w:space="0" w:color="auto"/>
              <w:right w:val="single" w:sz="8" w:space="0" w:color="auto"/>
            </w:tcBorders>
            <w:shd w:val="clear" w:color="000000" w:fill="FFFFFF"/>
            <w:vAlign w:val="center"/>
            <w:hideMark/>
          </w:tcPr>
          <w:p w:rsidR="00836B5F" w:rsidRPr="00184C2B" w:rsidRDefault="00836B5F" w:rsidP="00836B5F">
            <w:pPr>
              <w:framePr w:w="9797" w:wrap="notBeside" w:vAnchor="text" w:hAnchor="text" w:xAlign="center" w:y="1"/>
              <w:widowControl/>
              <w:jc w:val="center"/>
              <w:rPr>
                <w:rFonts w:ascii="GHEA Grapalat" w:eastAsia="Times New Roman" w:hAnsi="GHEA Grapalat" w:cs="Calibri"/>
                <w:color w:val="auto"/>
                <w:lang w:val="ru-RU" w:eastAsia="ru-RU" w:bidi="ar-SA"/>
              </w:rPr>
            </w:pPr>
            <w:r w:rsidRPr="00184C2B">
              <w:rPr>
                <w:rFonts w:ascii="GHEA Grapalat" w:eastAsia="Times New Roman" w:hAnsi="GHEA Grapalat" w:cs="Calibri"/>
                <w:color w:val="auto"/>
                <w:lang w:val="ru-RU" w:eastAsia="ru-RU" w:bidi="ar-SA"/>
              </w:rPr>
              <w:t>4213</w:t>
            </w:r>
          </w:p>
        </w:tc>
        <w:tc>
          <w:tcPr>
            <w:tcW w:w="1600" w:type="dxa"/>
            <w:tcBorders>
              <w:top w:val="nil"/>
              <w:left w:val="nil"/>
              <w:bottom w:val="single" w:sz="8" w:space="0" w:color="auto"/>
              <w:right w:val="single" w:sz="8" w:space="0" w:color="auto"/>
            </w:tcBorders>
            <w:shd w:val="clear" w:color="auto" w:fill="auto"/>
            <w:vAlign w:val="center"/>
            <w:hideMark/>
          </w:tcPr>
          <w:p w:rsidR="00836B5F" w:rsidRPr="00184C2B" w:rsidRDefault="00836B5F" w:rsidP="00836B5F">
            <w:pPr>
              <w:framePr w:w="9797" w:wrap="notBeside" w:vAnchor="text" w:hAnchor="text" w:xAlign="center" w:y="1"/>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31971,8</w:t>
            </w:r>
          </w:p>
        </w:tc>
        <w:tc>
          <w:tcPr>
            <w:tcW w:w="1420" w:type="dxa"/>
            <w:tcBorders>
              <w:top w:val="nil"/>
              <w:left w:val="nil"/>
              <w:bottom w:val="single" w:sz="8" w:space="0" w:color="auto"/>
              <w:right w:val="single" w:sz="8" w:space="0" w:color="auto"/>
            </w:tcBorders>
            <w:shd w:val="clear" w:color="auto" w:fill="auto"/>
            <w:vAlign w:val="center"/>
            <w:hideMark/>
          </w:tcPr>
          <w:p w:rsidR="00836B5F" w:rsidRPr="00184C2B" w:rsidRDefault="00836B5F" w:rsidP="00836B5F">
            <w:pPr>
              <w:framePr w:w="9797" w:wrap="notBeside" w:vAnchor="text" w:hAnchor="text" w:xAlign="center" w:y="1"/>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31971,8</w:t>
            </w:r>
          </w:p>
        </w:tc>
        <w:tc>
          <w:tcPr>
            <w:tcW w:w="1240" w:type="dxa"/>
            <w:tcBorders>
              <w:top w:val="nil"/>
              <w:left w:val="nil"/>
              <w:bottom w:val="single" w:sz="8" w:space="0" w:color="auto"/>
              <w:right w:val="single" w:sz="8" w:space="0" w:color="auto"/>
            </w:tcBorders>
            <w:shd w:val="clear" w:color="auto" w:fill="auto"/>
            <w:vAlign w:val="center"/>
            <w:hideMark/>
          </w:tcPr>
          <w:p w:rsidR="00836B5F" w:rsidRPr="00184C2B" w:rsidRDefault="00836B5F" w:rsidP="00836B5F">
            <w:pPr>
              <w:framePr w:w="9797" w:wrap="notBeside" w:vAnchor="text" w:hAnchor="text" w:xAlign="center" w:y="1"/>
              <w:widowControl/>
              <w:jc w:val="center"/>
              <w:rPr>
                <w:rFonts w:ascii="Courier New" w:eastAsia="Times New Roman" w:hAnsi="Courier New" w:cs="Courier New"/>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bl>
    <w:p w:rsidR="000600CD" w:rsidRPr="00184C2B" w:rsidRDefault="000600CD" w:rsidP="006A0C70">
      <w:pPr>
        <w:framePr w:w="9797" w:wrap="notBeside" w:vAnchor="text" w:hAnchor="text" w:xAlign="center" w:y="1"/>
        <w:rPr>
          <w:rFonts w:ascii="GHEA Grapalat" w:hAnsi="GHEA Grapalat"/>
          <w:color w:val="auto"/>
        </w:rPr>
      </w:pPr>
    </w:p>
    <w:p w:rsidR="000600CD" w:rsidRPr="00184C2B" w:rsidRDefault="000600CD" w:rsidP="006A0C70">
      <w:pPr>
        <w:rPr>
          <w:rFonts w:ascii="GHEA Grapalat" w:hAnsi="GHEA Grapalat"/>
          <w:b/>
          <w:i/>
          <w:color w:val="auto"/>
        </w:rPr>
      </w:pPr>
      <w:r w:rsidRPr="00184C2B">
        <w:rPr>
          <w:rStyle w:val="Bodytext30"/>
          <w:rFonts w:ascii="GHEA Grapalat" w:hAnsi="GHEA Grapalat" w:cs="Sylfaen"/>
          <w:b/>
          <w:bCs/>
          <w:i w:val="0"/>
          <w:color w:val="auto"/>
          <w:sz w:val="24"/>
          <w:szCs w:val="24"/>
          <w:u w:val="single"/>
        </w:rPr>
        <w:t>Ծրա</w:t>
      </w:r>
      <w:r w:rsidRPr="00184C2B">
        <w:rPr>
          <w:rStyle w:val="Bodytext30"/>
          <w:rFonts w:ascii="GHEA Grapalat" w:hAnsi="GHEA Grapalat" w:cs="Sylfaen"/>
          <w:b/>
          <w:i w:val="0"/>
          <w:color w:val="auto"/>
          <w:sz w:val="24"/>
          <w:szCs w:val="24"/>
          <w:u w:val="single"/>
        </w:rPr>
        <w:t>գրի</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գ</w:t>
      </w:r>
      <w:r w:rsidRPr="00184C2B">
        <w:rPr>
          <w:rStyle w:val="Bodytext30"/>
          <w:rFonts w:ascii="GHEA Grapalat" w:hAnsi="GHEA Grapalat" w:cs="Sylfaen"/>
          <w:b/>
          <w:bCs/>
          <w:i w:val="0"/>
          <w:color w:val="auto"/>
          <w:sz w:val="24"/>
          <w:szCs w:val="24"/>
          <w:u w:val="single"/>
        </w:rPr>
        <w:t>ործո</w:t>
      </w:r>
      <w:r w:rsidRPr="00184C2B">
        <w:rPr>
          <w:rStyle w:val="Bodytext30"/>
          <w:rFonts w:ascii="GHEA Grapalat" w:hAnsi="GHEA Grapalat" w:cs="Sylfaen"/>
          <w:b/>
          <w:i w:val="0"/>
          <w:color w:val="auto"/>
          <w:sz w:val="24"/>
          <w:szCs w:val="24"/>
          <w:u w:val="single"/>
        </w:rPr>
        <w:t>ւն</w:t>
      </w:r>
      <w:r w:rsidR="00CB7973" w:rsidRPr="00184C2B">
        <w:rPr>
          <w:rStyle w:val="Bodytext30"/>
          <w:rFonts w:ascii="GHEA Grapalat" w:hAnsi="GHEA Grapalat" w:cs="Sylfaen"/>
          <w:b/>
          <w:i w:val="0"/>
          <w:color w:val="auto"/>
          <w:sz w:val="24"/>
          <w:szCs w:val="24"/>
          <w:u w:val="single"/>
        </w:rPr>
        <w:t>ե</w:t>
      </w:r>
      <w:r w:rsidRPr="00184C2B">
        <w:rPr>
          <w:rStyle w:val="Bodytext30"/>
          <w:rFonts w:ascii="GHEA Grapalat" w:hAnsi="GHEA Grapalat" w:cs="Sylfaen"/>
          <w:b/>
          <w:i w:val="0"/>
          <w:color w:val="auto"/>
          <w:sz w:val="24"/>
          <w:szCs w:val="24"/>
          <w:u w:val="single"/>
        </w:rPr>
        <w:t>ության</w:t>
      </w:r>
      <w:r w:rsidR="00CB7973" w:rsidRPr="00184C2B">
        <w:rPr>
          <w:rStyle w:val="Bodytext30"/>
          <w:rFonts w:ascii="GHEA Grapalat" w:hAnsi="GHEA Grapalat" w:cs="Sylfaen"/>
          <w:b/>
          <w:i w:val="0"/>
          <w:color w:val="auto"/>
          <w:sz w:val="24"/>
          <w:szCs w:val="24"/>
          <w:u w:val="single"/>
        </w:rPr>
        <w:t xml:space="preserve"> ս</w:t>
      </w:r>
      <w:r w:rsidRPr="00184C2B">
        <w:rPr>
          <w:rStyle w:val="Bodytext30"/>
          <w:rFonts w:ascii="GHEA Grapalat" w:hAnsi="GHEA Grapalat" w:cs="Sylfaen"/>
          <w:b/>
          <w:bCs/>
          <w:i w:val="0"/>
          <w:color w:val="auto"/>
          <w:sz w:val="24"/>
          <w:szCs w:val="24"/>
          <w:u w:val="single"/>
        </w:rPr>
        <w:t>կիզբը</w:t>
      </w:r>
      <w:r w:rsidR="00CB7973" w:rsidRPr="00184C2B">
        <w:rPr>
          <w:rStyle w:val="Bodytext30"/>
          <w:rFonts w:ascii="GHEA Grapalat" w:hAnsi="GHEA Grapalat" w:cs="Sylfaen"/>
          <w:b/>
          <w:bCs/>
          <w:i w:val="0"/>
          <w:color w:val="auto"/>
          <w:sz w:val="24"/>
          <w:szCs w:val="24"/>
          <w:u w:val="single"/>
        </w:rPr>
        <w:t xml:space="preserve"> և ա</w:t>
      </w:r>
      <w:r w:rsidRPr="00184C2B">
        <w:rPr>
          <w:rStyle w:val="Bodytext30"/>
          <w:rFonts w:ascii="GHEA Grapalat" w:hAnsi="GHEA Grapalat" w:cs="Sylfaen"/>
          <w:b/>
          <w:bCs/>
          <w:i w:val="0"/>
          <w:color w:val="auto"/>
          <w:sz w:val="24"/>
          <w:szCs w:val="24"/>
          <w:u w:val="single"/>
        </w:rPr>
        <w:t>վա</w:t>
      </w:r>
      <w:r w:rsidR="00CB7973" w:rsidRPr="00184C2B">
        <w:rPr>
          <w:rStyle w:val="Bodytext30"/>
          <w:rFonts w:ascii="GHEA Grapalat" w:hAnsi="GHEA Grapalat" w:cs="Sylfaen"/>
          <w:b/>
          <w:bCs/>
          <w:i w:val="0"/>
          <w:color w:val="auto"/>
          <w:sz w:val="24"/>
          <w:szCs w:val="24"/>
          <w:u w:val="single"/>
        </w:rPr>
        <w:t>րտը</w:t>
      </w:r>
    </w:p>
    <w:p w:rsidR="00CB7973" w:rsidRPr="00184C2B" w:rsidRDefault="009F3DAB" w:rsidP="006A0C70">
      <w:pPr>
        <w:tabs>
          <w:tab w:val="left" w:pos="1968"/>
        </w:tabs>
        <w:rPr>
          <w:rFonts w:ascii="GHEA Grapalat" w:hAnsi="GHEA Grapalat"/>
          <w:color w:val="auto"/>
          <w:lang w:val="en-US"/>
        </w:rPr>
      </w:pPr>
      <w:r w:rsidRPr="00184C2B">
        <w:rPr>
          <w:rFonts w:ascii="GHEA Grapalat" w:hAnsi="GHEA Grapalat"/>
          <w:color w:val="auto"/>
        </w:rPr>
        <w:t>01.0</w:t>
      </w:r>
      <w:r w:rsidR="005A7F91">
        <w:rPr>
          <w:rFonts w:ascii="GHEA Grapalat" w:hAnsi="GHEA Grapalat"/>
          <w:color w:val="auto"/>
        </w:rPr>
        <w:t>1</w:t>
      </w:r>
      <w:r w:rsidRPr="00184C2B">
        <w:rPr>
          <w:rFonts w:ascii="GHEA Grapalat" w:hAnsi="GHEA Grapalat"/>
          <w:color w:val="auto"/>
        </w:rPr>
        <w:t>.2025</w:t>
      </w:r>
      <w:r w:rsidRPr="00184C2B">
        <w:rPr>
          <w:rFonts w:ascii="GHEA Grapalat" w:hAnsi="GHEA Grapalat" w:cs="Sylfaen"/>
          <w:color w:val="auto"/>
        </w:rPr>
        <w:t xml:space="preserve">թ. – </w:t>
      </w:r>
      <w:r w:rsidRPr="00184C2B">
        <w:rPr>
          <w:rFonts w:ascii="GHEA Grapalat" w:hAnsi="GHEA Grapalat"/>
          <w:color w:val="auto"/>
        </w:rPr>
        <w:t>3</w:t>
      </w:r>
      <w:r w:rsidR="00D443E8">
        <w:rPr>
          <w:rFonts w:ascii="GHEA Grapalat" w:hAnsi="GHEA Grapalat"/>
          <w:color w:val="auto"/>
        </w:rPr>
        <w:t>1</w:t>
      </w:r>
      <w:r w:rsidRPr="00184C2B">
        <w:rPr>
          <w:rFonts w:ascii="GHEA Grapalat" w:hAnsi="GHEA Grapalat"/>
          <w:color w:val="auto"/>
        </w:rPr>
        <w:t>.12.2025</w:t>
      </w:r>
      <w:r w:rsidRPr="00184C2B">
        <w:rPr>
          <w:rFonts w:ascii="GHEA Grapalat" w:hAnsi="GHEA Grapalat" w:cs="Sylfaen"/>
          <w:color w:val="auto"/>
        </w:rPr>
        <w:t>թ</w:t>
      </w:r>
      <w:r w:rsidRPr="00184C2B">
        <w:rPr>
          <w:rFonts w:ascii="GHEA Grapalat" w:hAnsi="GHEA Grapalat"/>
          <w:color w:val="auto"/>
        </w:rPr>
        <w:t>.</w:t>
      </w:r>
    </w:p>
    <w:p w:rsidR="009F3DAB" w:rsidRPr="00184C2B" w:rsidRDefault="009F3DAB" w:rsidP="006A0C70">
      <w:pPr>
        <w:tabs>
          <w:tab w:val="left" w:pos="1968"/>
        </w:tabs>
        <w:rPr>
          <w:rFonts w:ascii="GHEA Grapalat" w:hAnsi="GHEA Grapalat"/>
          <w:color w:val="auto"/>
        </w:rPr>
      </w:pPr>
    </w:p>
    <w:p w:rsidR="000600CD" w:rsidRPr="00184C2B" w:rsidRDefault="000600CD" w:rsidP="006A0C70">
      <w:pPr>
        <w:rPr>
          <w:rFonts w:ascii="GHEA Grapalat" w:hAnsi="GHEA Grapalat"/>
          <w:color w:val="auto"/>
        </w:rPr>
      </w:pPr>
      <w:r w:rsidRPr="00184C2B">
        <w:rPr>
          <w:rStyle w:val="Bodytext30"/>
          <w:rFonts w:ascii="GHEA Grapalat" w:hAnsi="GHEA Grapalat" w:cs="Sylfaen"/>
          <w:b/>
          <w:i w:val="0"/>
          <w:color w:val="auto"/>
          <w:sz w:val="24"/>
          <w:szCs w:val="24"/>
          <w:u w:val="single"/>
        </w:rPr>
        <w:t>Տեղեկ</w:t>
      </w:r>
      <w:r w:rsidRPr="00184C2B">
        <w:rPr>
          <w:rStyle w:val="Bodytext30"/>
          <w:rFonts w:ascii="GHEA Grapalat" w:hAnsi="GHEA Grapalat" w:cs="Sylfaen"/>
          <w:b/>
          <w:bCs/>
          <w:i w:val="0"/>
          <w:color w:val="auto"/>
          <w:sz w:val="24"/>
          <w:szCs w:val="24"/>
          <w:u w:val="single"/>
        </w:rPr>
        <w:t>ան</w:t>
      </w:r>
      <w:r w:rsidR="00CB7973" w:rsidRPr="00184C2B">
        <w:rPr>
          <w:rStyle w:val="Bodytext30"/>
          <w:rFonts w:ascii="GHEA Grapalat" w:hAnsi="GHEA Grapalat" w:cs="Sylfaen"/>
          <w:b/>
          <w:bCs/>
          <w:i w:val="0"/>
          <w:color w:val="auto"/>
          <w:sz w:val="24"/>
          <w:szCs w:val="24"/>
          <w:u w:val="single"/>
        </w:rPr>
        <w:t>ք</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հ</w:t>
      </w:r>
      <w:r w:rsidRPr="00184C2B">
        <w:rPr>
          <w:rStyle w:val="Bodytext30"/>
          <w:rFonts w:ascii="GHEA Grapalat" w:hAnsi="GHEA Grapalat" w:cs="Sylfaen"/>
          <w:b/>
          <w:i w:val="0"/>
          <w:color w:val="auto"/>
          <w:sz w:val="24"/>
          <w:szCs w:val="24"/>
          <w:u w:val="single"/>
        </w:rPr>
        <w:t>իմնավորում</w:t>
      </w:r>
    </w:p>
    <w:p w:rsidR="000600CD" w:rsidRPr="00184C2B" w:rsidRDefault="00FE4C01" w:rsidP="00432114">
      <w:pPr>
        <w:pStyle w:val="Bodytext20"/>
        <w:shd w:val="clear" w:color="auto" w:fill="auto"/>
        <w:spacing w:after="0" w:line="240" w:lineRule="auto"/>
        <w:jc w:val="both"/>
        <w:rPr>
          <w:rFonts w:ascii="GHEA Grapalat" w:hAnsi="GHEA Grapalat" w:cs="Sylfaen"/>
          <w:sz w:val="24"/>
          <w:szCs w:val="24"/>
        </w:rPr>
      </w:pPr>
      <w:r w:rsidRPr="00184C2B">
        <w:rPr>
          <w:rFonts w:ascii="GHEA Grapalat" w:hAnsi="GHEA Grapalat" w:cs="Sylfaen"/>
          <w:sz w:val="24"/>
          <w:szCs w:val="24"/>
        </w:rPr>
        <w:t>Ն</w:t>
      </w:r>
      <w:r w:rsidR="000600CD" w:rsidRPr="00184C2B">
        <w:rPr>
          <w:rFonts w:ascii="GHEA Grapalat" w:hAnsi="GHEA Grapalat" w:cs="Sylfaen"/>
          <w:sz w:val="24"/>
          <w:szCs w:val="24"/>
        </w:rPr>
        <w:t>ախատեսվում</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է</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թափառող</w:t>
      </w:r>
      <w:r w:rsidR="000600CD" w:rsidRPr="00184C2B">
        <w:rPr>
          <w:rFonts w:ascii="GHEA Grapalat" w:hAnsi="GHEA Grapalat"/>
          <w:sz w:val="24"/>
          <w:szCs w:val="24"/>
        </w:rPr>
        <w:t xml:space="preserve"> </w:t>
      </w:r>
      <w:r w:rsidR="000600CD" w:rsidRPr="00184C2B">
        <w:rPr>
          <w:rFonts w:ascii="GHEA Grapalat" w:hAnsi="GHEA Grapalat" w:cs="Sylfaen"/>
          <w:sz w:val="24"/>
          <w:szCs w:val="24"/>
        </w:rPr>
        <w:t xml:space="preserve">կենդանիների վնասազերծման (ստերիլիզացիա) </w:t>
      </w:r>
      <w:r w:rsidR="000600CD" w:rsidRPr="00184C2B">
        <w:rPr>
          <w:rFonts w:ascii="GHEA Grapalat" w:hAnsi="GHEA Grapalat" w:cs="Sylfaen"/>
          <w:sz w:val="24"/>
          <w:szCs w:val="24"/>
        </w:rPr>
        <w:lastRenderedPageBreak/>
        <w:t>ծառայությունների գնման համար</w:t>
      </w:r>
      <w:r w:rsidR="00432114" w:rsidRPr="00184C2B">
        <w:rPr>
          <w:rFonts w:ascii="GHEA Grapalat" w:hAnsi="GHEA Grapalat" w:cs="Sylfaen"/>
          <w:sz w:val="24"/>
          <w:szCs w:val="24"/>
        </w:rPr>
        <w:t xml:space="preserve"> հայտարարել մրցույթ</w:t>
      </w:r>
      <w:r w:rsidR="006D62EE" w:rsidRPr="00184C2B">
        <w:rPr>
          <w:rFonts w:ascii="GHEA Grapalat" w:hAnsi="GHEA Grapalat" w:cs="Sylfaen"/>
          <w:sz w:val="24"/>
          <w:szCs w:val="24"/>
        </w:rPr>
        <w:t xml:space="preserve"> </w:t>
      </w:r>
      <w:r w:rsidR="005D1423" w:rsidRPr="00184C2B">
        <w:rPr>
          <w:rFonts w:ascii="GHEA Grapalat" w:hAnsi="GHEA Grapalat" w:cs="Sylfaen"/>
          <w:sz w:val="24"/>
          <w:szCs w:val="24"/>
        </w:rPr>
        <w:t xml:space="preserve">՝ </w:t>
      </w:r>
      <w:r w:rsidR="00836B5F" w:rsidRPr="00184C2B">
        <w:rPr>
          <w:rFonts w:ascii="GHEA Grapalat" w:hAnsi="GHEA Grapalat" w:cs="Sylfaen"/>
          <w:sz w:val="24"/>
          <w:szCs w:val="24"/>
        </w:rPr>
        <w:t xml:space="preserve">31971,8 </w:t>
      </w:r>
      <w:r w:rsidR="004E49D1" w:rsidRPr="00184C2B">
        <w:rPr>
          <w:rFonts w:ascii="GHEA Grapalat" w:hAnsi="GHEA Grapalat" w:cs="Sylfaen"/>
          <w:sz w:val="24"/>
          <w:szCs w:val="24"/>
        </w:rPr>
        <w:t>հազ</w:t>
      </w:r>
      <w:r w:rsidR="00144BDB" w:rsidRPr="00184C2B">
        <w:rPr>
          <w:rFonts w:ascii="Cambria Math" w:hAnsi="Cambria Math" w:cs="Sylfaen"/>
          <w:sz w:val="24"/>
          <w:szCs w:val="24"/>
        </w:rPr>
        <w:t>.</w:t>
      </w:r>
      <w:r w:rsidR="004E49D1" w:rsidRPr="00184C2B">
        <w:rPr>
          <w:rFonts w:ascii="GHEA Grapalat" w:hAnsi="GHEA Grapalat" w:cs="Sylfaen"/>
          <w:sz w:val="24"/>
          <w:szCs w:val="24"/>
        </w:rPr>
        <w:t xml:space="preserve"> </w:t>
      </w:r>
      <w:r w:rsidR="006D62EE" w:rsidRPr="00184C2B">
        <w:rPr>
          <w:rFonts w:ascii="GHEA Grapalat" w:hAnsi="GHEA Grapalat" w:cs="Sylfaen"/>
          <w:sz w:val="24"/>
          <w:szCs w:val="24"/>
        </w:rPr>
        <w:t>դրամ</w:t>
      </w:r>
      <w:r w:rsidR="00ED0FB0" w:rsidRPr="00184C2B">
        <w:rPr>
          <w:rFonts w:ascii="GHEA Grapalat" w:hAnsi="GHEA Grapalat" w:cs="Sylfaen"/>
          <w:sz w:val="24"/>
          <w:szCs w:val="24"/>
        </w:rPr>
        <w:t>:</w:t>
      </w:r>
      <w:r w:rsidR="00432114" w:rsidRPr="00184C2B">
        <w:rPr>
          <w:rFonts w:ascii="GHEA Grapalat" w:hAnsi="GHEA Grapalat" w:cs="Sylfaen"/>
          <w:sz w:val="24"/>
          <w:szCs w:val="24"/>
        </w:rPr>
        <w:t xml:space="preserve"> </w:t>
      </w:r>
    </w:p>
    <w:p w:rsidR="00CB7973" w:rsidRPr="00184C2B" w:rsidRDefault="00CB7973" w:rsidP="00CB7973">
      <w:pPr>
        <w:pStyle w:val="Bodytext20"/>
        <w:shd w:val="clear" w:color="auto" w:fill="auto"/>
        <w:tabs>
          <w:tab w:val="left" w:pos="567"/>
        </w:tabs>
        <w:spacing w:after="0" w:line="240" w:lineRule="auto"/>
        <w:ind w:left="284"/>
        <w:jc w:val="both"/>
        <w:rPr>
          <w:rFonts w:ascii="GHEA Grapalat" w:hAnsi="GHEA Grapalat" w:cs="Sylfaen"/>
          <w:sz w:val="24"/>
          <w:szCs w:val="24"/>
        </w:rPr>
      </w:pPr>
    </w:p>
    <w:p w:rsidR="0056491B" w:rsidRPr="00184C2B" w:rsidRDefault="0056491B" w:rsidP="0056491B">
      <w:pPr>
        <w:pStyle w:val="Bodytext20"/>
        <w:shd w:val="clear" w:color="auto" w:fill="auto"/>
        <w:spacing w:after="0" w:line="240" w:lineRule="auto"/>
        <w:rPr>
          <w:rFonts w:ascii="GHEA Grapalat" w:hAnsi="GHEA Grapalat" w:cs="Sylfaen"/>
          <w:sz w:val="24"/>
          <w:szCs w:val="24"/>
        </w:rPr>
      </w:pPr>
      <w:r w:rsidRPr="00184C2B">
        <w:rPr>
          <w:rFonts w:ascii="GHEA Grapalat" w:hAnsi="GHEA Grapalat" w:cs="Sylfaen"/>
          <w:sz w:val="24"/>
          <w:szCs w:val="24"/>
        </w:rPr>
        <w:t>ԳՅՈՒՄՐԻ</w:t>
      </w:r>
      <w:r w:rsidRPr="00184C2B">
        <w:rPr>
          <w:rFonts w:ascii="GHEA Grapalat" w:hAnsi="GHEA Grapalat"/>
          <w:sz w:val="24"/>
          <w:szCs w:val="24"/>
        </w:rPr>
        <w:t xml:space="preserve"> </w:t>
      </w:r>
      <w:r w:rsidRPr="00184C2B">
        <w:rPr>
          <w:rFonts w:ascii="GHEA Grapalat" w:hAnsi="GHEA Grapalat" w:cs="Sylfaen"/>
          <w:sz w:val="24"/>
          <w:szCs w:val="24"/>
        </w:rPr>
        <w:t>ՀԱՄԱՅՆՔ</w:t>
      </w:r>
    </w:p>
    <w:p w:rsidR="0056491B" w:rsidRPr="00184C2B" w:rsidRDefault="0056491B" w:rsidP="0056491B">
      <w:pPr>
        <w:pStyle w:val="Bodytext20"/>
        <w:shd w:val="clear" w:color="auto" w:fill="auto"/>
        <w:spacing w:after="0" w:line="240" w:lineRule="auto"/>
        <w:rPr>
          <w:rFonts w:ascii="GHEA Grapalat" w:hAnsi="GHEA Grapalat"/>
          <w:sz w:val="12"/>
          <w:szCs w:val="12"/>
        </w:rPr>
      </w:pPr>
      <w:r w:rsidRPr="00184C2B">
        <w:rPr>
          <w:rFonts w:ascii="GHEA Grapalat" w:hAnsi="GHEA Grapalat"/>
          <w:sz w:val="12"/>
          <w:szCs w:val="12"/>
        </w:rPr>
        <w:t>_______________________________________________________________________________________________________________________________________________________________</w:t>
      </w:r>
    </w:p>
    <w:p w:rsidR="0056491B" w:rsidRPr="00184C2B" w:rsidRDefault="00E67C58" w:rsidP="0056491B">
      <w:pPr>
        <w:pStyle w:val="Bodytext20"/>
        <w:shd w:val="clear" w:color="auto" w:fill="auto"/>
        <w:spacing w:after="0" w:line="240" w:lineRule="auto"/>
        <w:ind w:left="260"/>
        <w:rPr>
          <w:rFonts w:ascii="GHEA Grapalat" w:hAnsi="GHEA Grapalat" w:cs="Sylfaen"/>
          <w:sz w:val="24"/>
          <w:szCs w:val="24"/>
        </w:rPr>
      </w:pPr>
      <w:r w:rsidRPr="00184C2B">
        <w:rPr>
          <w:rFonts w:ascii="GHEA Grapalat" w:hAnsi="GHEA Grapalat"/>
          <w:sz w:val="24"/>
          <w:szCs w:val="24"/>
        </w:rPr>
        <w:t xml:space="preserve">2025 ԹՎԱԿԱՆԻ </w:t>
      </w:r>
      <w:r w:rsidR="0056491B" w:rsidRPr="00184C2B">
        <w:rPr>
          <w:rFonts w:ascii="GHEA Grapalat" w:hAnsi="GHEA Grapalat" w:cs="Sylfaen"/>
          <w:sz w:val="24"/>
          <w:szCs w:val="24"/>
        </w:rPr>
        <w:t>ԲՅՈՒՋԵՈՎ</w:t>
      </w:r>
      <w:r w:rsidR="0056491B" w:rsidRPr="00184C2B">
        <w:rPr>
          <w:rFonts w:ascii="GHEA Grapalat" w:hAnsi="GHEA Grapalat"/>
          <w:sz w:val="24"/>
          <w:szCs w:val="24"/>
        </w:rPr>
        <w:t xml:space="preserve"> </w:t>
      </w:r>
      <w:r w:rsidR="0056491B" w:rsidRPr="00184C2B">
        <w:rPr>
          <w:rFonts w:ascii="GHEA Grapalat" w:hAnsi="GHEA Grapalat" w:cs="Sylfaen"/>
          <w:sz w:val="24"/>
          <w:szCs w:val="24"/>
        </w:rPr>
        <w:t>ՆԵՐԿԱՅԱՑՎԱԾ</w:t>
      </w:r>
      <w:r w:rsidR="0056491B" w:rsidRPr="00184C2B">
        <w:rPr>
          <w:rFonts w:ascii="GHEA Grapalat" w:hAnsi="GHEA Grapalat"/>
          <w:sz w:val="24"/>
          <w:szCs w:val="24"/>
        </w:rPr>
        <w:t xml:space="preserve"> </w:t>
      </w:r>
      <w:r w:rsidR="0056491B" w:rsidRPr="00184C2B">
        <w:rPr>
          <w:rFonts w:ascii="GHEA Grapalat" w:hAnsi="GHEA Grapalat" w:cs="Sylfaen"/>
          <w:sz w:val="24"/>
          <w:szCs w:val="24"/>
        </w:rPr>
        <w:t>ԾԱԽՍԱՅԻՆ</w:t>
      </w:r>
      <w:r w:rsidR="0056491B" w:rsidRPr="00184C2B">
        <w:rPr>
          <w:rFonts w:ascii="GHEA Grapalat" w:hAnsi="GHEA Grapalat"/>
          <w:sz w:val="24"/>
          <w:szCs w:val="24"/>
        </w:rPr>
        <w:t xml:space="preserve"> </w:t>
      </w:r>
      <w:r w:rsidR="0056491B" w:rsidRPr="00184C2B">
        <w:rPr>
          <w:rFonts w:ascii="GHEA Grapalat" w:hAnsi="GHEA Grapalat" w:cs="Sylfaen"/>
          <w:sz w:val="24"/>
          <w:szCs w:val="24"/>
        </w:rPr>
        <w:t>ԾՐԱԳՐԻ</w:t>
      </w:r>
      <w:r w:rsidR="0056491B" w:rsidRPr="00184C2B">
        <w:rPr>
          <w:rFonts w:ascii="GHEA Grapalat" w:hAnsi="GHEA Grapalat" w:cs="Sylfaen"/>
          <w:sz w:val="24"/>
          <w:szCs w:val="24"/>
        </w:rPr>
        <w:br/>
        <w:t>ՏՎՅԱԼՆԵՐ</w:t>
      </w:r>
    </w:p>
    <w:p w:rsidR="0056491B" w:rsidRPr="00184C2B" w:rsidRDefault="0056491B" w:rsidP="0056491B">
      <w:pPr>
        <w:pStyle w:val="Bodytext20"/>
        <w:shd w:val="clear" w:color="auto" w:fill="auto"/>
        <w:spacing w:after="0" w:line="240" w:lineRule="auto"/>
        <w:rPr>
          <w:rFonts w:ascii="GHEA Grapalat" w:hAnsi="GHEA Grapalat"/>
          <w:sz w:val="24"/>
          <w:szCs w:val="24"/>
        </w:rPr>
      </w:pPr>
    </w:p>
    <w:p w:rsidR="0056491B" w:rsidRPr="00184C2B" w:rsidRDefault="0056491B" w:rsidP="0056491B">
      <w:pPr>
        <w:tabs>
          <w:tab w:val="left" w:pos="284"/>
        </w:tabs>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անվանումը</w:t>
      </w:r>
    </w:p>
    <w:p w:rsidR="0056491B" w:rsidRPr="00184C2B" w:rsidRDefault="0056491B" w:rsidP="0056491B">
      <w:pPr>
        <w:rPr>
          <w:rStyle w:val="Bodytext30"/>
          <w:rFonts w:ascii="GHEA Grapalat" w:hAnsi="GHEA Grapalat"/>
          <w:b/>
          <w:iCs w:val="0"/>
          <w:color w:val="auto"/>
          <w:sz w:val="24"/>
          <w:szCs w:val="24"/>
        </w:rPr>
      </w:pPr>
      <w:r w:rsidRPr="00184C2B">
        <w:rPr>
          <w:rStyle w:val="Bodytext30"/>
          <w:rFonts w:ascii="GHEA Grapalat" w:hAnsi="GHEA Grapalat"/>
          <w:b/>
          <w:iCs w:val="0"/>
          <w:color w:val="auto"/>
          <w:sz w:val="24"/>
          <w:szCs w:val="24"/>
        </w:rPr>
        <w:t>«</w:t>
      </w:r>
      <w:r w:rsidRPr="00184C2B">
        <w:rPr>
          <w:rStyle w:val="Bodytext40"/>
          <w:rFonts w:ascii="GHEA Grapalat" w:hAnsi="GHEA Grapalat" w:cs="Sylfaen"/>
          <w:bCs w:val="0"/>
          <w:i/>
          <w:iCs/>
          <w:color w:val="auto"/>
          <w:spacing w:val="0"/>
          <w:sz w:val="24"/>
          <w:szCs w:val="24"/>
        </w:rPr>
        <w:t>Կանաչ</w:t>
      </w:r>
      <w:r w:rsidRPr="00184C2B">
        <w:rPr>
          <w:rStyle w:val="Bodytext40"/>
          <w:rFonts w:ascii="GHEA Grapalat" w:hAnsi="GHEA Grapalat"/>
          <w:bCs w:val="0"/>
          <w:i/>
          <w:iCs/>
          <w:color w:val="auto"/>
          <w:spacing w:val="0"/>
          <w:sz w:val="24"/>
          <w:szCs w:val="24"/>
        </w:rPr>
        <w:t xml:space="preserve"> </w:t>
      </w:r>
      <w:r w:rsidRPr="00184C2B">
        <w:rPr>
          <w:rStyle w:val="Bodytext40"/>
          <w:rFonts w:ascii="GHEA Grapalat" w:hAnsi="GHEA Grapalat" w:cs="Sylfaen"/>
          <w:bCs w:val="0"/>
          <w:i/>
          <w:iCs/>
          <w:color w:val="auto"/>
          <w:spacing w:val="0"/>
          <w:sz w:val="24"/>
          <w:szCs w:val="24"/>
        </w:rPr>
        <w:t>տարածքների</w:t>
      </w:r>
      <w:r w:rsidRPr="00184C2B">
        <w:rPr>
          <w:rStyle w:val="Bodytext40"/>
          <w:rFonts w:ascii="GHEA Grapalat" w:hAnsi="GHEA Grapalat"/>
          <w:bCs w:val="0"/>
          <w:i/>
          <w:iCs/>
          <w:color w:val="auto"/>
          <w:spacing w:val="0"/>
          <w:sz w:val="24"/>
          <w:szCs w:val="24"/>
        </w:rPr>
        <w:t xml:space="preserve"> </w:t>
      </w:r>
      <w:r w:rsidRPr="00184C2B">
        <w:rPr>
          <w:rStyle w:val="Bodytext40"/>
          <w:rFonts w:ascii="GHEA Grapalat" w:hAnsi="GHEA Grapalat" w:cs="Sylfaen"/>
          <w:bCs w:val="0"/>
          <w:i/>
          <w:iCs/>
          <w:color w:val="auto"/>
          <w:spacing w:val="0"/>
          <w:sz w:val="24"/>
          <w:szCs w:val="24"/>
        </w:rPr>
        <w:t>հիմնում և</w:t>
      </w:r>
      <w:r w:rsidRPr="00184C2B">
        <w:rPr>
          <w:rStyle w:val="Bodytext40"/>
          <w:rFonts w:ascii="GHEA Grapalat" w:hAnsi="GHEA Grapalat"/>
          <w:bCs w:val="0"/>
          <w:i/>
          <w:iCs/>
          <w:color w:val="auto"/>
          <w:spacing w:val="0"/>
          <w:sz w:val="24"/>
          <w:szCs w:val="24"/>
        </w:rPr>
        <w:t xml:space="preserve"> </w:t>
      </w:r>
      <w:r w:rsidRPr="00184C2B">
        <w:rPr>
          <w:rStyle w:val="Bodytext40"/>
          <w:rFonts w:ascii="GHEA Grapalat" w:hAnsi="GHEA Grapalat" w:cs="Sylfaen"/>
          <w:bCs w:val="0"/>
          <w:i/>
          <w:iCs/>
          <w:color w:val="auto"/>
          <w:spacing w:val="0"/>
          <w:sz w:val="24"/>
          <w:szCs w:val="24"/>
        </w:rPr>
        <w:t>պահպանում</w:t>
      </w:r>
      <w:r w:rsidRPr="00184C2B">
        <w:rPr>
          <w:rStyle w:val="Bodytext30"/>
          <w:rFonts w:ascii="GHEA Grapalat" w:hAnsi="GHEA Grapalat"/>
          <w:b/>
          <w:iCs w:val="0"/>
          <w:color w:val="auto"/>
          <w:sz w:val="24"/>
          <w:szCs w:val="24"/>
        </w:rPr>
        <w:t>»</w:t>
      </w:r>
    </w:p>
    <w:p w:rsidR="0056491B" w:rsidRPr="00184C2B" w:rsidRDefault="0056491B" w:rsidP="0056491B">
      <w:pPr>
        <w:rPr>
          <w:rStyle w:val="Bodytext30"/>
          <w:rFonts w:ascii="GHEA Grapalat" w:hAnsi="GHEA Grapalat"/>
          <w:b/>
          <w:iCs w:val="0"/>
          <w:color w:val="auto"/>
          <w:sz w:val="24"/>
          <w:szCs w:val="24"/>
        </w:rPr>
      </w:pPr>
    </w:p>
    <w:p w:rsidR="0056491B" w:rsidRPr="00184C2B" w:rsidRDefault="0056491B" w:rsidP="0056491B">
      <w:pPr>
        <w:tabs>
          <w:tab w:val="left" w:pos="284"/>
        </w:tabs>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դ</w:t>
      </w:r>
      <w:r w:rsidRPr="00184C2B">
        <w:rPr>
          <w:rStyle w:val="Bodytext30"/>
          <w:rFonts w:ascii="GHEA Grapalat" w:hAnsi="GHEA Grapalat" w:cs="Sylfaen"/>
          <w:b/>
          <w:bCs/>
          <w:i w:val="0"/>
          <w:color w:val="auto"/>
          <w:sz w:val="24"/>
          <w:szCs w:val="24"/>
          <w:u w:val="single"/>
        </w:rPr>
        <w:t>ասիչը</w:t>
      </w:r>
    </w:p>
    <w:p w:rsidR="0056491B" w:rsidRPr="00184C2B" w:rsidRDefault="0056491B" w:rsidP="0056491B">
      <w:pPr>
        <w:pStyle w:val="Bodytext20"/>
        <w:shd w:val="clear" w:color="auto" w:fill="auto"/>
        <w:spacing w:after="0" w:line="240" w:lineRule="auto"/>
        <w:jc w:val="left"/>
        <w:rPr>
          <w:rFonts w:ascii="GHEA Grapalat" w:hAnsi="GHEA Grapalat"/>
          <w:b/>
          <w:sz w:val="24"/>
          <w:szCs w:val="24"/>
        </w:rPr>
      </w:pPr>
      <w:r w:rsidRPr="00184C2B">
        <w:rPr>
          <w:rFonts w:ascii="GHEA Grapalat" w:hAnsi="GHEA Grapalat" w:cs="Sylfaen"/>
          <w:sz w:val="24"/>
          <w:szCs w:val="24"/>
        </w:rPr>
        <w:t>Բաժին</w:t>
      </w:r>
      <w:r w:rsidRPr="00184C2B">
        <w:rPr>
          <w:rFonts w:ascii="GHEA Grapalat" w:hAnsi="GHEA Grapalat"/>
          <w:sz w:val="24"/>
          <w:szCs w:val="24"/>
        </w:rPr>
        <w:t xml:space="preserve"> </w:t>
      </w:r>
      <w:r w:rsidRPr="00184C2B">
        <w:rPr>
          <w:rFonts w:ascii="GHEA Grapalat" w:hAnsi="GHEA Grapalat"/>
          <w:b/>
          <w:sz w:val="24"/>
          <w:szCs w:val="24"/>
        </w:rPr>
        <w:t>05</w:t>
      </w:r>
      <w:r w:rsidRPr="00184C2B">
        <w:rPr>
          <w:rFonts w:ascii="GHEA Grapalat" w:hAnsi="GHEA Grapalat"/>
          <w:sz w:val="24"/>
          <w:szCs w:val="24"/>
        </w:rPr>
        <w:t xml:space="preserve">, </w:t>
      </w:r>
      <w:r w:rsidRPr="00184C2B">
        <w:rPr>
          <w:rFonts w:ascii="GHEA Grapalat" w:hAnsi="GHEA Grapalat" w:cs="Sylfaen"/>
          <w:sz w:val="24"/>
          <w:szCs w:val="24"/>
        </w:rPr>
        <w:t>խումբ</w:t>
      </w:r>
      <w:r w:rsidRPr="00184C2B">
        <w:rPr>
          <w:rFonts w:ascii="GHEA Grapalat" w:hAnsi="GHEA Grapalat"/>
          <w:sz w:val="24"/>
          <w:szCs w:val="24"/>
        </w:rPr>
        <w:t xml:space="preserve"> </w:t>
      </w:r>
      <w:r w:rsidRPr="00184C2B">
        <w:rPr>
          <w:rFonts w:ascii="GHEA Grapalat" w:hAnsi="GHEA Grapalat"/>
          <w:b/>
          <w:sz w:val="24"/>
          <w:szCs w:val="24"/>
        </w:rPr>
        <w:t>6</w:t>
      </w:r>
      <w:r w:rsidRPr="00184C2B">
        <w:rPr>
          <w:rFonts w:ascii="GHEA Grapalat" w:hAnsi="GHEA Grapalat"/>
          <w:sz w:val="24"/>
          <w:szCs w:val="24"/>
        </w:rPr>
        <w:t xml:space="preserve">, </w:t>
      </w:r>
      <w:r w:rsidRPr="00184C2B">
        <w:rPr>
          <w:rFonts w:ascii="GHEA Grapalat" w:hAnsi="GHEA Grapalat" w:cs="Sylfaen"/>
          <w:sz w:val="24"/>
          <w:szCs w:val="24"/>
        </w:rPr>
        <w:t>դաս</w:t>
      </w:r>
      <w:r w:rsidRPr="00184C2B">
        <w:rPr>
          <w:rFonts w:ascii="GHEA Grapalat" w:hAnsi="GHEA Grapalat"/>
          <w:sz w:val="24"/>
          <w:szCs w:val="24"/>
        </w:rPr>
        <w:t xml:space="preserve"> </w:t>
      </w:r>
      <w:r w:rsidRPr="00184C2B">
        <w:rPr>
          <w:rFonts w:ascii="GHEA Grapalat" w:hAnsi="GHEA Grapalat"/>
          <w:b/>
          <w:sz w:val="24"/>
          <w:szCs w:val="24"/>
        </w:rPr>
        <w:t>1</w:t>
      </w:r>
    </w:p>
    <w:p w:rsidR="0056491B" w:rsidRPr="00184C2B" w:rsidRDefault="0056491B" w:rsidP="0056491B">
      <w:pPr>
        <w:pStyle w:val="Bodytext20"/>
        <w:shd w:val="clear" w:color="auto" w:fill="auto"/>
        <w:spacing w:after="0" w:line="240" w:lineRule="auto"/>
        <w:jc w:val="left"/>
        <w:rPr>
          <w:rFonts w:ascii="GHEA Grapalat" w:hAnsi="GHEA Grapalat"/>
          <w:sz w:val="24"/>
          <w:szCs w:val="24"/>
        </w:rPr>
      </w:pPr>
    </w:p>
    <w:p w:rsidR="0056491B" w:rsidRPr="00184C2B" w:rsidRDefault="0056491B" w:rsidP="0056491B">
      <w:pPr>
        <w:tabs>
          <w:tab w:val="left" w:pos="284"/>
        </w:tabs>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իրականացման նպատակը</w:t>
      </w:r>
    </w:p>
    <w:p w:rsidR="0056491B" w:rsidRPr="00184C2B" w:rsidRDefault="0056491B" w:rsidP="0056491B">
      <w:pPr>
        <w:pStyle w:val="Bodytext20"/>
        <w:shd w:val="clear" w:color="auto" w:fill="auto"/>
        <w:spacing w:after="0" w:line="276" w:lineRule="auto"/>
        <w:jc w:val="both"/>
        <w:rPr>
          <w:rFonts w:ascii="GHEA Grapalat" w:hAnsi="GHEA Grapalat" w:cs="Sylfaen"/>
          <w:sz w:val="24"/>
          <w:szCs w:val="24"/>
        </w:rPr>
      </w:pPr>
      <w:r w:rsidRPr="00184C2B">
        <w:rPr>
          <w:rFonts w:ascii="GHEA Grapalat" w:hAnsi="GHEA Grapalat"/>
          <w:sz w:val="24"/>
          <w:szCs w:val="24"/>
        </w:rPr>
        <w:t xml:space="preserve">«Հավասար եւ դիմակայուն մշակութային զբոսաշրջություն Գյումրիում» համայնքային վերափոխման պորտֆելի շրջանակում իրականացվող աշխատանքների նպատակն է </w:t>
      </w:r>
      <w:r w:rsidRPr="00184C2B">
        <w:t xml:space="preserve">` </w:t>
      </w:r>
      <w:r w:rsidRPr="00184C2B">
        <w:rPr>
          <w:rFonts w:ascii="GHEA Grapalat" w:hAnsi="GHEA Grapalat"/>
          <w:sz w:val="24"/>
          <w:szCs w:val="24"/>
        </w:rPr>
        <w:t xml:space="preserve">ստեղծել առնվազն մեկ՝ ամենատարբեր սարքավորումներով եւ ժամանցի կազմակերպման տարրերով գերհագեցած կանաչ գոտի՝ քաղաքի բանուկ, բայց ոչ կենտրոնական մասում՝ օգտագործելով նաեւ բնակչության ստեղծագործական ներուժը, նրանց գաղափարներն ու տեսլականը։ Նմանօրինակ կանաչ տարածքի առկայությունը թույլ կտա մի կողմից մեկ գաղափարի շուրջ համախմբել քաղաքի բնակիչներին, հնարավորություն ընձեռել նրանց ռեալիզացնել սեփական պատեկարցումները՝ կանաչ գոտիների եւ ժամանցի կազմակերպման շուրջ </w:t>
      </w:r>
      <w:r w:rsidRPr="00184C2B">
        <w:rPr>
          <w:rFonts w:ascii="GHEA Grapalat" w:hAnsi="GHEA Grapalat" w:cs="Sylfaen"/>
          <w:sz w:val="24"/>
          <w:szCs w:val="24"/>
        </w:rPr>
        <w:t xml:space="preserve"> ։</w:t>
      </w:r>
    </w:p>
    <w:p w:rsidR="0056491B" w:rsidRPr="00184C2B" w:rsidRDefault="0056491B" w:rsidP="0056491B">
      <w:pPr>
        <w:pStyle w:val="Bodytext20"/>
        <w:shd w:val="clear" w:color="auto" w:fill="auto"/>
        <w:spacing w:after="0" w:line="240" w:lineRule="auto"/>
        <w:jc w:val="both"/>
        <w:rPr>
          <w:rFonts w:ascii="GHEA Grapalat" w:hAnsi="GHEA Grapalat"/>
          <w:sz w:val="24"/>
          <w:szCs w:val="24"/>
        </w:rPr>
      </w:pPr>
    </w:p>
    <w:p w:rsidR="0056491B" w:rsidRPr="00184C2B" w:rsidRDefault="0056491B" w:rsidP="0056491B">
      <w:pPr>
        <w:tabs>
          <w:tab w:val="left" w:pos="284"/>
        </w:tabs>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իրականացման արդյ</w:t>
      </w:r>
      <w:r w:rsidRPr="00184C2B">
        <w:rPr>
          <w:rStyle w:val="Bodytext30"/>
          <w:rFonts w:ascii="GHEA Grapalat" w:hAnsi="GHEA Grapalat" w:cs="Sylfaen"/>
          <w:b/>
          <w:bCs/>
          <w:i w:val="0"/>
          <w:color w:val="auto"/>
          <w:sz w:val="24"/>
          <w:szCs w:val="24"/>
          <w:u w:val="single"/>
        </w:rPr>
        <w:t>ու</w:t>
      </w:r>
      <w:r w:rsidRPr="00184C2B">
        <w:rPr>
          <w:rStyle w:val="Bodytext30"/>
          <w:rFonts w:ascii="GHEA Grapalat" w:hAnsi="GHEA Grapalat"/>
          <w:b/>
          <w:bCs/>
          <w:i w:val="0"/>
          <w:color w:val="auto"/>
          <w:sz w:val="24"/>
          <w:szCs w:val="24"/>
          <w:u w:val="single"/>
        </w:rPr>
        <w:t>նք</w:t>
      </w:r>
      <w:r w:rsidRPr="00184C2B">
        <w:rPr>
          <w:rStyle w:val="Bodytext30"/>
          <w:rFonts w:ascii="GHEA Grapalat" w:hAnsi="GHEA Grapalat" w:cs="Sylfaen"/>
          <w:b/>
          <w:bCs/>
          <w:i w:val="0"/>
          <w:color w:val="auto"/>
          <w:sz w:val="24"/>
          <w:szCs w:val="24"/>
          <w:u w:val="single"/>
        </w:rPr>
        <w:t>ում ակնկալվում է</w:t>
      </w:r>
    </w:p>
    <w:p w:rsidR="0056491B" w:rsidRPr="00184C2B" w:rsidRDefault="0056491B" w:rsidP="0056491B">
      <w:pPr>
        <w:pStyle w:val="Bodytext20"/>
        <w:tabs>
          <w:tab w:val="left" w:pos="284"/>
        </w:tabs>
        <w:spacing w:after="0" w:line="276" w:lineRule="auto"/>
        <w:jc w:val="both"/>
        <w:rPr>
          <w:rFonts w:ascii="GHEA Grapalat" w:hAnsi="GHEA Grapalat" w:cs="Sylfaen"/>
          <w:sz w:val="24"/>
          <w:szCs w:val="24"/>
        </w:rPr>
      </w:pPr>
      <w:r w:rsidRPr="00184C2B">
        <w:rPr>
          <w:rFonts w:ascii="GHEA Grapalat" w:hAnsi="GHEA Grapalat" w:cs="Sylfaen"/>
          <w:sz w:val="24"/>
          <w:szCs w:val="24"/>
        </w:rPr>
        <w:t>Ծրագրի իրականացման ողջ ընթացքում Գյումրի համայնքը նոր փորձ ձեռք կբերի և կզարգացնի կարողություններ հետևյալ ոլորտներում.</w:t>
      </w:r>
    </w:p>
    <w:p w:rsidR="0056491B" w:rsidRPr="00184C2B" w:rsidRDefault="0056491B" w:rsidP="0056491B">
      <w:pPr>
        <w:pStyle w:val="Bodytext20"/>
        <w:tabs>
          <w:tab w:val="left" w:pos="284"/>
        </w:tabs>
        <w:spacing w:after="0" w:line="276" w:lineRule="auto"/>
        <w:jc w:val="both"/>
        <w:rPr>
          <w:rFonts w:ascii="GHEA Grapalat" w:hAnsi="GHEA Grapalat" w:cs="Sylfaen"/>
          <w:sz w:val="24"/>
          <w:szCs w:val="24"/>
        </w:rPr>
      </w:pPr>
      <w:r w:rsidRPr="00184C2B">
        <w:rPr>
          <w:rFonts w:ascii="GHEA Grapalat" w:hAnsi="GHEA Grapalat" w:cs="Sylfaen"/>
          <w:sz w:val="24"/>
          <w:szCs w:val="24"/>
        </w:rPr>
        <w:t>• Քաղաքային կանաչ տարածքների վերակենդանացում, նոր հայեցակարգերի մշակում և նախատիպավորում</w:t>
      </w:r>
    </w:p>
    <w:p w:rsidR="0056491B" w:rsidRPr="00184C2B" w:rsidRDefault="0056491B" w:rsidP="0056491B">
      <w:pPr>
        <w:pStyle w:val="Bodytext20"/>
        <w:tabs>
          <w:tab w:val="left" w:pos="284"/>
        </w:tabs>
        <w:spacing w:after="0" w:line="276" w:lineRule="auto"/>
        <w:jc w:val="both"/>
        <w:rPr>
          <w:rFonts w:ascii="GHEA Grapalat" w:hAnsi="GHEA Grapalat" w:cs="Sylfaen"/>
          <w:sz w:val="24"/>
          <w:szCs w:val="24"/>
        </w:rPr>
      </w:pPr>
      <w:r w:rsidRPr="00184C2B">
        <w:rPr>
          <w:rFonts w:ascii="GHEA Grapalat" w:hAnsi="GHEA Grapalat" w:cs="Sylfaen"/>
          <w:sz w:val="24"/>
          <w:szCs w:val="24"/>
        </w:rPr>
        <w:t>• Քաղաքացիների ներգրավում կանաչ տարածքների ստեղծման գործում.</w:t>
      </w:r>
    </w:p>
    <w:p w:rsidR="0056491B" w:rsidRPr="00184C2B" w:rsidRDefault="0056491B" w:rsidP="0056491B">
      <w:pPr>
        <w:pStyle w:val="Bodytext20"/>
        <w:tabs>
          <w:tab w:val="left" w:pos="284"/>
        </w:tabs>
        <w:spacing w:after="0" w:line="276" w:lineRule="auto"/>
        <w:jc w:val="both"/>
        <w:rPr>
          <w:rFonts w:ascii="GHEA Grapalat" w:hAnsi="GHEA Grapalat" w:cs="Sylfaen"/>
          <w:sz w:val="24"/>
          <w:szCs w:val="24"/>
        </w:rPr>
      </w:pPr>
      <w:r w:rsidRPr="00184C2B">
        <w:rPr>
          <w:rFonts w:ascii="GHEA Grapalat" w:hAnsi="GHEA Grapalat" w:cs="Sylfaen"/>
          <w:sz w:val="24"/>
          <w:szCs w:val="24"/>
        </w:rPr>
        <w:t>• Բոլորի համար մատչելի և ներառական միջավայր ստեղծելու նոր մոտեցումների ուսումնասիրություն</w:t>
      </w:r>
    </w:p>
    <w:p w:rsidR="0056491B" w:rsidRPr="00184C2B" w:rsidRDefault="0056491B" w:rsidP="0056491B">
      <w:pPr>
        <w:pStyle w:val="Bodytext20"/>
        <w:shd w:val="clear" w:color="auto" w:fill="auto"/>
        <w:tabs>
          <w:tab w:val="left" w:pos="284"/>
        </w:tabs>
        <w:spacing w:after="0" w:line="276" w:lineRule="auto"/>
        <w:jc w:val="both"/>
        <w:rPr>
          <w:rStyle w:val="Bodytext30"/>
          <w:rFonts w:ascii="GHEA Grapalat" w:hAnsi="GHEA Grapalat" w:cs="Sylfaen"/>
          <w:b/>
          <w:bCs/>
          <w:i w:val="0"/>
          <w:color w:val="auto"/>
          <w:sz w:val="24"/>
          <w:szCs w:val="24"/>
          <w:u w:val="single"/>
        </w:rPr>
      </w:pPr>
      <w:r w:rsidRPr="00184C2B">
        <w:rPr>
          <w:rFonts w:ascii="GHEA Grapalat" w:hAnsi="GHEA Grapalat" w:cs="Sylfaen"/>
          <w:sz w:val="24"/>
          <w:szCs w:val="24"/>
        </w:rPr>
        <w:t>• Կանաչ տարածքներում ժամանակակից տեխնոլոգիաների ներդրման նոր մոտեցումների բացահայտում:</w:t>
      </w:r>
      <w:r w:rsidRPr="00184C2B">
        <w:rPr>
          <w:rStyle w:val="Bodytext30"/>
          <w:rFonts w:ascii="GHEA Grapalat" w:hAnsi="GHEA Grapalat" w:cs="Sylfaen"/>
          <w:b/>
          <w:bCs/>
          <w:i w:val="0"/>
          <w:color w:val="auto"/>
          <w:sz w:val="24"/>
          <w:szCs w:val="24"/>
          <w:u w:val="single"/>
        </w:rPr>
        <w:t xml:space="preserve"> </w:t>
      </w:r>
    </w:p>
    <w:p w:rsidR="0056491B" w:rsidRPr="00184C2B" w:rsidRDefault="0056491B" w:rsidP="0056491B">
      <w:pPr>
        <w:pStyle w:val="Bodytext20"/>
        <w:shd w:val="clear" w:color="auto" w:fill="auto"/>
        <w:tabs>
          <w:tab w:val="left" w:pos="284"/>
        </w:tabs>
        <w:spacing w:after="0" w:line="240" w:lineRule="auto"/>
        <w:jc w:val="left"/>
        <w:rPr>
          <w:rStyle w:val="Bodytext30"/>
          <w:rFonts w:ascii="GHEA Grapalat" w:hAnsi="GHEA Grapalat" w:cs="Sylfaen"/>
          <w:b/>
          <w:bCs/>
          <w:i w:val="0"/>
          <w:color w:val="auto"/>
          <w:sz w:val="24"/>
          <w:szCs w:val="24"/>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բյ</w:t>
      </w:r>
      <w:r w:rsidRPr="00184C2B">
        <w:rPr>
          <w:rStyle w:val="Bodytext30"/>
          <w:rFonts w:ascii="GHEA Grapalat" w:hAnsi="GHEA Grapalat" w:cs="Sylfaen"/>
          <w:b/>
          <w:bCs/>
          <w:i w:val="0"/>
          <w:color w:val="auto"/>
          <w:sz w:val="24"/>
          <w:szCs w:val="24"/>
          <w:u w:val="single"/>
        </w:rPr>
        <w:t>ուջեն</w:t>
      </w:r>
    </w:p>
    <w:p w:rsidR="0056491B" w:rsidRPr="00184C2B" w:rsidRDefault="00E67C58" w:rsidP="0056491B">
      <w:pPr>
        <w:pStyle w:val="Bodytext20"/>
        <w:shd w:val="clear" w:color="auto" w:fill="auto"/>
        <w:spacing w:after="0" w:line="240" w:lineRule="auto"/>
        <w:jc w:val="left"/>
        <w:rPr>
          <w:rStyle w:val="Bodytext2Bold"/>
          <w:rFonts w:ascii="GHEA Grapalat" w:hAnsi="GHEA Grapalat" w:cs="Sylfaen"/>
          <w:b w:val="0"/>
          <w:color w:val="auto"/>
          <w:sz w:val="24"/>
          <w:szCs w:val="24"/>
          <w:u w:val="none"/>
        </w:rPr>
      </w:pPr>
      <w:r w:rsidRPr="00184C2B">
        <w:rPr>
          <w:rFonts w:ascii="GHEA Grapalat" w:hAnsi="GHEA Grapalat"/>
          <w:sz w:val="24"/>
          <w:szCs w:val="24"/>
        </w:rPr>
        <w:t xml:space="preserve">2025 </w:t>
      </w:r>
      <w:r w:rsidR="009F3DAB" w:rsidRPr="00184C2B">
        <w:rPr>
          <w:rFonts w:ascii="GHEA Grapalat" w:hAnsi="GHEA Grapalat"/>
          <w:sz w:val="24"/>
          <w:szCs w:val="24"/>
        </w:rPr>
        <w:t>թվականի</w:t>
      </w:r>
      <w:r w:rsidRPr="00184C2B">
        <w:rPr>
          <w:rFonts w:ascii="GHEA Grapalat" w:hAnsi="GHEA Grapalat"/>
          <w:sz w:val="24"/>
          <w:szCs w:val="24"/>
        </w:rPr>
        <w:t xml:space="preserve"> </w:t>
      </w:r>
      <w:r w:rsidR="0056491B" w:rsidRPr="00184C2B">
        <w:rPr>
          <w:rFonts w:ascii="GHEA Grapalat" w:hAnsi="GHEA Grapalat" w:cs="Sylfaen"/>
          <w:sz w:val="24"/>
          <w:szCs w:val="24"/>
        </w:rPr>
        <w:t>համար</w:t>
      </w:r>
      <w:r w:rsidR="0056491B" w:rsidRPr="00184C2B">
        <w:rPr>
          <w:rFonts w:ascii="GHEA Grapalat" w:hAnsi="GHEA Grapalat"/>
          <w:sz w:val="24"/>
          <w:szCs w:val="24"/>
        </w:rPr>
        <w:t xml:space="preserve"> </w:t>
      </w:r>
      <w:r w:rsidR="0056491B" w:rsidRPr="00184C2B">
        <w:rPr>
          <w:rFonts w:ascii="GHEA Grapalat" w:hAnsi="GHEA Grapalat" w:cs="Sylfaen"/>
          <w:sz w:val="24"/>
          <w:szCs w:val="24"/>
        </w:rPr>
        <w:t>նախատեսվում</w:t>
      </w:r>
      <w:r w:rsidR="0056491B" w:rsidRPr="00184C2B">
        <w:rPr>
          <w:rFonts w:ascii="GHEA Grapalat" w:hAnsi="GHEA Grapalat"/>
          <w:sz w:val="24"/>
          <w:szCs w:val="24"/>
        </w:rPr>
        <w:t xml:space="preserve"> </w:t>
      </w:r>
      <w:r w:rsidR="0056491B" w:rsidRPr="00184C2B">
        <w:rPr>
          <w:rFonts w:ascii="GHEA Grapalat" w:hAnsi="GHEA Grapalat" w:cs="Sylfaen"/>
          <w:sz w:val="24"/>
          <w:szCs w:val="24"/>
        </w:rPr>
        <w:t>է</w:t>
      </w:r>
      <w:r w:rsidR="0056491B" w:rsidRPr="00184C2B">
        <w:rPr>
          <w:rFonts w:ascii="GHEA Grapalat" w:hAnsi="GHEA Grapalat"/>
          <w:sz w:val="24"/>
          <w:szCs w:val="24"/>
        </w:rPr>
        <w:t xml:space="preserve"> </w:t>
      </w:r>
      <w:r w:rsidR="000777D1" w:rsidRPr="00184C2B">
        <w:rPr>
          <w:rFonts w:ascii="GHEA Grapalat" w:eastAsia="Times New Roman" w:hAnsi="GHEA Grapalat" w:cs="Calibri"/>
          <w:b/>
          <w:bCs/>
          <w:i/>
          <w:iCs/>
          <w:sz w:val="24"/>
          <w:szCs w:val="24"/>
          <w:u w:val="single"/>
          <w:lang w:eastAsia="en-US"/>
        </w:rPr>
        <w:t>6</w:t>
      </w:r>
      <w:r w:rsidR="0056491B" w:rsidRPr="00184C2B">
        <w:rPr>
          <w:rFonts w:ascii="GHEA Grapalat" w:eastAsia="Times New Roman" w:hAnsi="GHEA Grapalat" w:cs="Calibri"/>
          <w:b/>
          <w:bCs/>
          <w:i/>
          <w:iCs/>
          <w:sz w:val="24"/>
          <w:szCs w:val="24"/>
          <w:u w:val="single"/>
          <w:lang w:eastAsia="en-US"/>
        </w:rPr>
        <w:t>,</w:t>
      </w:r>
      <w:r w:rsidR="000777D1" w:rsidRPr="00184C2B">
        <w:rPr>
          <w:rFonts w:ascii="GHEA Grapalat" w:eastAsia="Times New Roman" w:hAnsi="GHEA Grapalat" w:cs="Calibri"/>
          <w:b/>
          <w:bCs/>
          <w:i/>
          <w:iCs/>
          <w:sz w:val="24"/>
          <w:szCs w:val="24"/>
          <w:u w:val="single"/>
          <w:lang w:eastAsia="en-US"/>
        </w:rPr>
        <w:t>2</w:t>
      </w:r>
      <w:r w:rsidR="0056491B" w:rsidRPr="00184C2B">
        <w:rPr>
          <w:rFonts w:ascii="GHEA Grapalat" w:eastAsia="Times New Roman" w:hAnsi="GHEA Grapalat" w:cs="Calibri"/>
          <w:b/>
          <w:bCs/>
          <w:i/>
          <w:iCs/>
          <w:sz w:val="24"/>
          <w:szCs w:val="24"/>
          <w:u w:val="single"/>
          <w:lang w:eastAsia="en-US"/>
        </w:rPr>
        <w:t>00.0</w:t>
      </w:r>
      <w:r w:rsidR="0056491B" w:rsidRPr="00184C2B">
        <w:rPr>
          <w:rFonts w:eastAsia="Times New Roman" w:cs="Calibri"/>
          <w:i/>
          <w:iCs/>
          <w:lang w:eastAsia="en-US"/>
        </w:rPr>
        <w:t xml:space="preserve"> </w:t>
      </w:r>
      <w:r w:rsidR="0056491B" w:rsidRPr="00184C2B">
        <w:rPr>
          <w:rStyle w:val="Bodytext2Bold"/>
          <w:rFonts w:ascii="GHEA Grapalat" w:hAnsi="GHEA Grapalat" w:cs="Sylfaen"/>
          <w:color w:val="auto"/>
          <w:sz w:val="24"/>
          <w:szCs w:val="24"/>
        </w:rPr>
        <w:t>հազ</w:t>
      </w:r>
      <w:r w:rsidR="0056491B" w:rsidRPr="00184C2B">
        <w:rPr>
          <w:rStyle w:val="Bodytext2Bold"/>
          <w:rFonts w:ascii="GHEA Grapalat" w:hAnsi="GHEA Grapalat"/>
          <w:color w:val="auto"/>
          <w:sz w:val="24"/>
          <w:szCs w:val="24"/>
        </w:rPr>
        <w:t xml:space="preserve">. </w:t>
      </w:r>
      <w:r w:rsidR="0056491B" w:rsidRPr="00184C2B">
        <w:rPr>
          <w:rStyle w:val="Bodytext2Bold"/>
          <w:rFonts w:ascii="GHEA Grapalat" w:hAnsi="GHEA Grapalat" w:cs="Sylfaen"/>
          <w:color w:val="auto"/>
          <w:sz w:val="24"/>
          <w:szCs w:val="24"/>
        </w:rPr>
        <w:t>դրամ</w:t>
      </w:r>
      <w:r w:rsidR="0056491B" w:rsidRPr="00184C2B">
        <w:rPr>
          <w:rStyle w:val="Bodytext2Bold"/>
          <w:rFonts w:ascii="GHEA Grapalat" w:hAnsi="GHEA Grapalat" w:cs="Sylfaen"/>
          <w:b w:val="0"/>
          <w:color w:val="auto"/>
          <w:sz w:val="24"/>
          <w:szCs w:val="24"/>
          <w:u w:val="none"/>
        </w:rPr>
        <w:t>:</w:t>
      </w:r>
    </w:p>
    <w:p w:rsidR="0056491B" w:rsidRPr="00184C2B" w:rsidRDefault="0056491B" w:rsidP="0056491B">
      <w:pPr>
        <w:rPr>
          <w:rStyle w:val="Tablecaption0"/>
          <w:rFonts w:ascii="GHEA Grapalat" w:hAnsi="GHEA Grapalat"/>
          <w:color w:val="auto"/>
          <w:sz w:val="24"/>
          <w:szCs w:val="24"/>
        </w:rPr>
      </w:pPr>
    </w:p>
    <w:p w:rsidR="0056491B" w:rsidRPr="00184C2B" w:rsidRDefault="0056491B" w:rsidP="0056491B">
      <w:pPr>
        <w:rPr>
          <w:rFonts w:ascii="GHEA Grapalat" w:hAnsi="GHEA Grapalat"/>
          <w:color w:val="auto"/>
        </w:rPr>
      </w:pPr>
      <w:r w:rsidRPr="00184C2B">
        <w:rPr>
          <w:rStyle w:val="Tablecaption0"/>
          <w:rFonts w:ascii="GHEA Grapalat" w:hAnsi="GHEA Grapalat" w:cs="Sylfaen"/>
          <w:color w:val="auto"/>
          <w:sz w:val="24"/>
          <w:szCs w:val="24"/>
          <w:u w:val="single"/>
        </w:rPr>
        <w:t>Ծրագրի</w:t>
      </w:r>
      <w:r w:rsidRPr="00184C2B">
        <w:rPr>
          <w:rStyle w:val="Tablecaption0"/>
          <w:rFonts w:ascii="GHEA Grapalat" w:hAnsi="GHEA Grapalat"/>
          <w:color w:val="auto"/>
          <w:sz w:val="24"/>
          <w:szCs w:val="24"/>
          <w:u w:val="single"/>
        </w:rPr>
        <w:t xml:space="preserve"> </w:t>
      </w:r>
      <w:r w:rsidRPr="00184C2B">
        <w:rPr>
          <w:rStyle w:val="Tablecaption0"/>
          <w:rFonts w:ascii="GHEA Grapalat" w:hAnsi="GHEA Grapalat" w:cs="Sylfaen"/>
          <w:color w:val="auto"/>
          <w:sz w:val="24"/>
          <w:szCs w:val="24"/>
          <w:u w:val="single"/>
        </w:rPr>
        <w:t>բաց</w:t>
      </w:r>
      <w:r w:rsidRPr="00184C2B">
        <w:rPr>
          <w:rStyle w:val="Tablecaption0"/>
          <w:rFonts w:ascii="GHEA Grapalat" w:hAnsi="GHEA Grapalat" w:cs="Sylfaen"/>
          <w:color w:val="auto"/>
          <w:sz w:val="24"/>
          <w:szCs w:val="24"/>
          <w:u w:val="single"/>
          <w:lang w:val="ru-RU"/>
        </w:rPr>
        <w:t>վ</w:t>
      </w:r>
      <w:r w:rsidRPr="00184C2B">
        <w:rPr>
          <w:rStyle w:val="Tablecaption0"/>
          <w:rFonts w:ascii="GHEA Grapalat" w:hAnsi="GHEA Grapalat" w:cs="Sylfaen"/>
          <w:color w:val="auto"/>
          <w:sz w:val="24"/>
          <w:szCs w:val="24"/>
          <w:u w:val="single"/>
        </w:rPr>
        <w:t>ած</w:t>
      </w:r>
      <w:r w:rsidRPr="00184C2B">
        <w:rPr>
          <w:rStyle w:val="Tablecaption0"/>
          <w:rFonts w:ascii="GHEA Grapalat" w:hAnsi="GHEA Grapalat" w:cs="Sylfaen"/>
          <w:color w:val="auto"/>
          <w:sz w:val="24"/>
          <w:szCs w:val="24"/>
          <w:u w:val="single"/>
          <w:lang w:val="ru-RU"/>
        </w:rPr>
        <w:t>ք</w:t>
      </w:r>
      <w:r w:rsidRPr="00184C2B">
        <w:rPr>
          <w:rStyle w:val="Tablecaption0"/>
          <w:rFonts w:ascii="GHEA Grapalat" w:hAnsi="GHEA Grapalat" w:cs="Sylfaen"/>
          <w:color w:val="auto"/>
          <w:sz w:val="24"/>
          <w:szCs w:val="24"/>
          <w:lang w:val="ru-RU"/>
        </w:rPr>
        <w:t>ը</w:t>
      </w:r>
    </w:p>
    <w:p w:rsidR="0056491B" w:rsidRPr="00184C2B" w:rsidRDefault="0056491B" w:rsidP="0056491B">
      <w:pPr>
        <w:pStyle w:val="Bodytext20"/>
        <w:shd w:val="clear" w:color="auto" w:fill="auto"/>
        <w:spacing w:after="0" w:line="240" w:lineRule="auto"/>
        <w:jc w:val="left"/>
        <w:rPr>
          <w:rFonts w:ascii="GHEA Grapalat" w:hAnsi="GHEA Grapalat"/>
          <w:sz w:val="24"/>
          <w:szCs w:val="24"/>
          <w:lang w:val="en-US"/>
        </w:rPr>
      </w:pPr>
    </w:p>
    <w:p w:rsidR="00D159ED" w:rsidRPr="00184C2B" w:rsidRDefault="00D159ED" w:rsidP="0056491B">
      <w:pPr>
        <w:pStyle w:val="Bodytext20"/>
        <w:shd w:val="clear" w:color="auto" w:fill="auto"/>
        <w:spacing w:after="0" w:line="240" w:lineRule="auto"/>
        <w:jc w:val="left"/>
        <w:rPr>
          <w:rFonts w:ascii="GHEA Grapalat" w:hAnsi="GHEA Grapalat"/>
          <w:sz w:val="24"/>
          <w:szCs w:val="24"/>
          <w:lang w:val="en-US"/>
        </w:rPr>
      </w:pPr>
    </w:p>
    <w:p w:rsidR="00D159ED" w:rsidRPr="00184C2B" w:rsidRDefault="00D159ED" w:rsidP="0056491B">
      <w:pPr>
        <w:pStyle w:val="Bodytext20"/>
        <w:shd w:val="clear" w:color="auto" w:fill="auto"/>
        <w:spacing w:after="0" w:line="240" w:lineRule="auto"/>
        <w:jc w:val="left"/>
        <w:rPr>
          <w:rFonts w:ascii="GHEA Grapalat" w:hAnsi="GHEA Grapalat"/>
          <w:sz w:val="24"/>
          <w:szCs w:val="24"/>
          <w:lang w:val="en-US"/>
        </w:rPr>
      </w:pPr>
    </w:p>
    <w:tbl>
      <w:tblPr>
        <w:tblW w:w="9996" w:type="dxa"/>
        <w:tblInd w:w="95" w:type="dxa"/>
        <w:tblLook w:val="04A0" w:firstRow="1" w:lastRow="0" w:firstColumn="1" w:lastColumn="0" w:noHBand="0" w:noVBand="1"/>
      </w:tblPr>
      <w:tblGrid>
        <w:gridCol w:w="4440"/>
        <w:gridCol w:w="814"/>
        <w:gridCol w:w="1680"/>
        <w:gridCol w:w="1586"/>
        <w:gridCol w:w="1476"/>
      </w:tblGrid>
      <w:tr w:rsidR="00541BB3" w:rsidRPr="00184C2B" w:rsidTr="00541BB3">
        <w:trPr>
          <w:trHeight w:val="368"/>
        </w:trPr>
        <w:tc>
          <w:tcPr>
            <w:tcW w:w="4440"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541BB3" w:rsidRPr="00184C2B" w:rsidRDefault="00541BB3" w:rsidP="00541BB3">
            <w:pPr>
              <w:framePr w:w="9797" w:wrap="notBeside" w:vAnchor="text" w:hAnchor="text" w:xAlign="center" w:y="1"/>
              <w:widowControl/>
              <w:jc w:val="center"/>
              <w:rPr>
                <w:rFonts w:ascii="GHEA Grapalat" w:eastAsia="Times New Roman" w:hAnsi="GHEA Grapalat" w:cs="Calibri"/>
                <w:b/>
                <w:bCs/>
                <w:color w:val="auto"/>
                <w:lang w:val="en-US" w:eastAsia="ru-RU" w:bidi="ar-SA"/>
              </w:rPr>
            </w:pPr>
            <w:r w:rsidRPr="00184C2B">
              <w:rPr>
                <w:rFonts w:ascii="GHEA Grapalat" w:eastAsia="Times New Roman" w:hAnsi="GHEA Grapalat" w:cs="Calibri"/>
                <w:b/>
                <w:bCs/>
                <w:color w:val="auto"/>
                <w:lang w:val="ru-RU" w:eastAsia="ru-RU" w:bidi="ar-SA"/>
              </w:rPr>
              <w:lastRenderedPageBreak/>
              <w:t>Բյուջետային</w:t>
            </w:r>
            <w:r w:rsidRPr="00184C2B">
              <w:rPr>
                <w:rFonts w:ascii="GHEA Grapalat" w:eastAsia="Times New Roman" w:hAnsi="GHEA Grapalat" w:cs="Calibri"/>
                <w:b/>
                <w:bCs/>
                <w:color w:val="auto"/>
                <w:lang w:val="en-US" w:eastAsia="ru-RU" w:bidi="ar-SA"/>
              </w:rPr>
              <w:t xml:space="preserve"> </w:t>
            </w:r>
            <w:r w:rsidRPr="00184C2B">
              <w:rPr>
                <w:rFonts w:ascii="GHEA Grapalat" w:eastAsia="Times New Roman" w:hAnsi="GHEA Grapalat" w:cs="Calibri"/>
                <w:b/>
                <w:bCs/>
                <w:color w:val="auto"/>
                <w:lang w:val="ru-RU" w:eastAsia="ru-RU" w:bidi="ar-SA"/>
              </w:rPr>
              <w:t>ծախսերի</w:t>
            </w:r>
            <w:r w:rsidRPr="00184C2B">
              <w:rPr>
                <w:rFonts w:ascii="GHEA Grapalat" w:eastAsia="Times New Roman" w:hAnsi="GHEA Grapalat" w:cs="Calibri"/>
                <w:b/>
                <w:bCs/>
                <w:color w:val="auto"/>
                <w:lang w:val="en-US" w:eastAsia="ru-RU" w:bidi="ar-SA"/>
              </w:rPr>
              <w:t xml:space="preserve"> </w:t>
            </w:r>
            <w:r w:rsidRPr="00184C2B">
              <w:rPr>
                <w:rFonts w:ascii="GHEA Grapalat" w:eastAsia="Times New Roman" w:hAnsi="GHEA Grapalat" w:cs="Calibri"/>
                <w:b/>
                <w:bCs/>
                <w:color w:val="auto"/>
                <w:lang w:val="ru-RU" w:eastAsia="ru-RU" w:bidi="ar-SA"/>
              </w:rPr>
              <w:t>տնտեսագիտական</w:t>
            </w:r>
            <w:r w:rsidRPr="00184C2B">
              <w:rPr>
                <w:rFonts w:ascii="GHEA Grapalat" w:eastAsia="Times New Roman" w:hAnsi="GHEA Grapalat" w:cs="Calibri"/>
                <w:b/>
                <w:bCs/>
                <w:color w:val="auto"/>
                <w:lang w:val="en-US" w:eastAsia="ru-RU" w:bidi="ar-SA"/>
              </w:rPr>
              <w:t xml:space="preserve"> </w:t>
            </w:r>
            <w:r w:rsidRPr="00184C2B">
              <w:rPr>
                <w:rFonts w:ascii="GHEA Grapalat" w:eastAsia="Times New Roman" w:hAnsi="GHEA Grapalat" w:cs="Calibri"/>
                <w:b/>
                <w:bCs/>
                <w:color w:val="auto"/>
                <w:lang w:val="ru-RU" w:eastAsia="ru-RU" w:bidi="ar-SA"/>
              </w:rPr>
              <w:t>դասակարգման</w:t>
            </w:r>
            <w:r w:rsidRPr="00184C2B">
              <w:rPr>
                <w:rFonts w:ascii="GHEA Grapalat" w:eastAsia="Times New Roman" w:hAnsi="GHEA Grapalat" w:cs="Calibri"/>
                <w:b/>
                <w:bCs/>
                <w:color w:val="auto"/>
                <w:lang w:val="en-US" w:eastAsia="ru-RU" w:bidi="ar-SA"/>
              </w:rPr>
              <w:t xml:space="preserve"> </w:t>
            </w:r>
            <w:r w:rsidRPr="00184C2B">
              <w:rPr>
                <w:rFonts w:ascii="GHEA Grapalat" w:eastAsia="Times New Roman" w:hAnsi="GHEA Grapalat" w:cs="Calibri"/>
                <w:b/>
                <w:bCs/>
                <w:color w:val="auto"/>
                <w:lang w:val="ru-RU" w:eastAsia="ru-RU" w:bidi="ar-SA"/>
              </w:rPr>
              <w:t>հոդվածների</w:t>
            </w:r>
            <w:r w:rsidRPr="00184C2B">
              <w:rPr>
                <w:rFonts w:ascii="GHEA Grapalat" w:eastAsia="Times New Roman" w:hAnsi="GHEA Grapalat" w:cs="Calibri"/>
                <w:b/>
                <w:bCs/>
                <w:color w:val="auto"/>
                <w:lang w:val="en-US" w:eastAsia="ru-RU" w:bidi="ar-SA"/>
              </w:rPr>
              <w:t xml:space="preserve"> </w:t>
            </w:r>
            <w:r w:rsidRPr="00184C2B">
              <w:rPr>
                <w:rFonts w:ascii="GHEA Grapalat" w:eastAsia="Times New Roman" w:hAnsi="GHEA Grapalat" w:cs="Calibri"/>
                <w:b/>
                <w:bCs/>
                <w:color w:val="auto"/>
                <w:lang w:val="ru-RU" w:eastAsia="ru-RU" w:bidi="ar-SA"/>
              </w:rPr>
              <w:t>անվանումները</w:t>
            </w:r>
          </w:p>
        </w:tc>
        <w:tc>
          <w:tcPr>
            <w:tcW w:w="814" w:type="dxa"/>
            <w:vMerge w:val="restart"/>
            <w:tcBorders>
              <w:top w:val="single" w:sz="8" w:space="0" w:color="auto"/>
              <w:left w:val="single" w:sz="8" w:space="0" w:color="auto"/>
              <w:bottom w:val="single" w:sz="8" w:space="0" w:color="000000"/>
              <w:right w:val="single" w:sz="8" w:space="0" w:color="auto"/>
            </w:tcBorders>
            <w:shd w:val="clear" w:color="000000" w:fill="FFFFFF"/>
            <w:textDirection w:val="btLr"/>
            <w:vAlign w:val="center"/>
            <w:hideMark/>
          </w:tcPr>
          <w:p w:rsidR="00541BB3" w:rsidRPr="00184C2B" w:rsidRDefault="00541BB3" w:rsidP="00541BB3">
            <w:pPr>
              <w:framePr w:w="9797" w:wrap="notBeside" w:vAnchor="text" w:hAnchor="text" w:xAlign="center" w:y="1"/>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Հոդված NN</w:t>
            </w:r>
          </w:p>
        </w:tc>
        <w:tc>
          <w:tcPr>
            <w:tcW w:w="1680" w:type="dxa"/>
            <w:tcBorders>
              <w:top w:val="single" w:sz="8" w:space="0" w:color="auto"/>
              <w:left w:val="nil"/>
              <w:bottom w:val="single" w:sz="8" w:space="0" w:color="auto"/>
              <w:right w:val="single" w:sz="8" w:space="0" w:color="auto"/>
            </w:tcBorders>
            <w:shd w:val="clear" w:color="000000" w:fill="FFFFFF"/>
            <w:vAlign w:val="center"/>
            <w:hideMark/>
          </w:tcPr>
          <w:p w:rsidR="00541BB3" w:rsidRPr="00184C2B" w:rsidRDefault="00541BB3" w:rsidP="00541BB3">
            <w:pPr>
              <w:framePr w:w="9797" w:wrap="notBeside" w:vAnchor="text" w:hAnchor="text" w:xAlign="center" w:y="1"/>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Ընդամենը</w:t>
            </w:r>
          </w:p>
        </w:tc>
        <w:tc>
          <w:tcPr>
            <w:tcW w:w="3062" w:type="dxa"/>
            <w:gridSpan w:val="2"/>
            <w:tcBorders>
              <w:top w:val="single" w:sz="8" w:space="0" w:color="auto"/>
              <w:left w:val="nil"/>
              <w:bottom w:val="single" w:sz="8" w:space="0" w:color="auto"/>
              <w:right w:val="single" w:sz="8" w:space="0" w:color="000000"/>
            </w:tcBorders>
            <w:shd w:val="clear" w:color="000000" w:fill="FFFFFF"/>
            <w:vAlign w:val="center"/>
            <w:hideMark/>
          </w:tcPr>
          <w:p w:rsidR="00541BB3" w:rsidRPr="00184C2B" w:rsidRDefault="00541BB3" w:rsidP="00541BB3">
            <w:pPr>
              <w:framePr w:w="9797" w:wrap="notBeside" w:vAnchor="text" w:hAnchor="text" w:xAlign="center" w:y="1"/>
              <w:widowControl/>
              <w:jc w:val="center"/>
              <w:rPr>
                <w:rFonts w:ascii="GHEA Grapalat" w:eastAsia="Times New Roman" w:hAnsi="GHEA Grapalat" w:cs="Calibri"/>
                <w:i/>
                <w:iCs/>
                <w:color w:val="auto"/>
                <w:lang w:val="ru-RU" w:eastAsia="ru-RU" w:bidi="ar-SA"/>
              </w:rPr>
            </w:pPr>
            <w:r w:rsidRPr="00184C2B">
              <w:rPr>
                <w:rFonts w:ascii="GHEA Grapalat" w:eastAsia="Times New Roman" w:hAnsi="GHEA Grapalat" w:cs="Calibri"/>
                <w:i/>
                <w:iCs/>
                <w:color w:val="auto"/>
                <w:lang w:val="ru-RU" w:eastAsia="ru-RU" w:bidi="ar-SA"/>
              </w:rPr>
              <w:t>այդ թվում՝</w:t>
            </w:r>
          </w:p>
        </w:tc>
      </w:tr>
      <w:tr w:rsidR="00541BB3" w:rsidRPr="00184C2B" w:rsidTr="00541BB3">
        <w:trPr>
          <w:trHeight w:val="720"/>
        </w:trPr>
        <w:tc>
          <w:tcPr>
            <w:tcW w:w="4440" w:type="dxa"/>
            <w:vMerge/>
            <w:tcBorders>
              <w:top w:val="single" w:sz="8" w:space="0" w:color="auto"/>
              <w:left w:val="single" w:sz="8" w:space="0" w:color="auto"/>
              <w:bottom w:val="single" w:sz="8" w:space="0" w:color="000000"/>
              <w:right w:val="single" w:sz="8" w:space="0" w:color="auto"/>
            </w:tcBorders>
            <w:vAlign w:val="center"/>
            <w:hideMark/>
          </w:tcPr>
          <w:p w:rsidR="00541BB3" w:rsidRPr="00184C2B" w:rsidRDefault="00541BB3" w:rsidP="00541BB3">
            <w:pPr>
              <w:framePr w:w="9797" w:wrap="notBeside" w:vAnchor="text" w:hAnchor="text" w:xAlign="center" w:y="1"/>
              <w:widowControl/>
              <w:rPr>
                <w:rFonts w:ascii="GHEA Grapalat" w:eastAsia="Times New Roman" w:hAnsi="GHEA Grapalat" w:cs="Calibri"/>
                <w:b/>
                <w:bCs/>
                <w:color w:val="auto"/>
                <w:lang w:val="ru-RU" w:eastAsia="ru-RU" w:bidi="ar-SA"/>
              </w:rPr>
            </w:pPr>
          </w:p>
        </w:tc>
        <w:tc>
          <w:tcPr>
            <w:tcW w:w="814" w:type="dxa"/>
            <w:vMerge/>
            <w:tcBorders>
              <w:top w:val="single" w:sz="8" w:space="0" w:color="auto"/>
              <w:left w:val="single" w:sz="8" w:space="0" w:color="auto"/>
              <w:bottom w:val="single" w:sz="8" w:space="0" w:color="000000"/>
              <w:right w:val="single" w:sz="8" w:space="0" w:color="auto"/>
            </w:tcBorders>
            <w:vAlign w:val="center"/>
            <w:hideMark/>
          </w:tcPr>
          <w:p w:rsidR="00541BB3" w:rsidRPr="00184C2B" w:rsidRDefault="00541BB3" w:rsidP="00541BB3">
            <w:pPr>
              <w:framePr w:w="9797" w:wrap="notBeside" w:vAnchor="text" w:hAnchor="text" w:xAlign="center" w:y="1"/>
              <w:widowControl/>
              <w:rPr>
                <w:rFonts w:ascii="GHEA Grapalat" w:eastAsia="Times New Roman" w:hAnsi="GHEA Grapalat" w:cs="Calibri"/>
                <w:b/>
                <w:bCs/>
                <w:color w:val="auto"/>
                <w:lang w:val="ru-RU" w:eastAsia="ru-RU" w:bidi="ar-SA"/>
              </w:rPr>
            </w:pPr>
          </w:p>
        </w:tc>
        <w:tc>
          <w:tcPr>
            <w:tcW w:w="1680" w:type="dxa"/>
            <w:tcBorders>
              <w:top w:val="nil"/>
              <w:left w:val="nil"/>
              <w:bottom w:val="single" w:sz="8" w:space="0" w:color="auto"/>
              <w:right w:val="single" w:sz="8" w:space="0" w:color="auto"/>
            </w:tcBorders>
            <w:shd w:val="clear" w:color="000000" w:fill="FFFFFF"/>
            <w:vAlign w:val="center"/>
            <w:hideMark/>
          </w:tcPr>
          <w:p w:rsidR="00541BB3" w:rsidRPr="00184C2B" w:rsidRDefault="00541BB3" w:rsidP="00541BB3">
            <w:pPr>
              <w:framePr w:w="9797" w:wrap="notBeside" w:vAnchor="text" w:hAnchor="text" w:xAlign="center" w:y="1"/>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(ս4+ս5)</w:t>
            </w:r>
          </w:p>
        </w:tc>
        <w:tc>
          <w:tcPr>
            <w:tcW w:w="1586" w:type="dxa"/>
            <w:tcBorders>
              <w:top w:val="nil"/>
              <w:left w:val="nil"/>
              <w:bottom w:val="single" w:sz="8" w:space="0" w:color="auto"/>
              <w:right w:val="single" w:sz="8" w:space="0" w:color="auto"/>
            </w:tcBorders>
            <w:shd w:val="clear" w:color="000000" w:fill="FFFFFF"/>
            <w:vAlign w:val="center"/>
            <w:hideMark/>
          </w:tcPr>
          <w:p w:rsidR="00541BB3" w:rsidRPr="00184C2B" w:rsidRDefault="00541BB3" w:rsidP="00541BB3">
            <w:pPr>
              <w:framePr w:w="9797" w:wrap="notBeside" w:vAnchor="text" w:hAnchor="text" w:xAlign="center" w:y="1"/>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վարչական</w:t>
            </w:r>
          </w:p>
        </w:tc>
        <w:tc>
          <w:tcPr>
            <w:tcW w:w="1476" w:type="dxa"/>
            <w:tcBorders>
              <w:top w:val="nil"/>
              <w:left w:val="nil"/>
              <w:bottom w:val="single" w:sz="8" w:space="0" w:color="auto"/>
              <w:right w:val="single" w:sz="8" w:space="0" w:color="auto"/>
            </w:tcBorders>
            <w:shd w:val="clear" w:color="000000" w:fill="FFFFFF"/>
            <w:vAlign w:val="center"/>
            <w:hideMark/>
          </w:tcPr>
          <w:p w:rsidR="00541BB3" w:rsidRPr="00184C2B" w:rsidRDefault="00541BB3" w:rsidP="00541BB3">
            <w:pPr>
              <w:framePr w:w="9797" w:wrap="notBeside" w:vAnchor="text" w:hAnchor="text" w:xAlign="center" w:y="1"/>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ֆոնդային</w:t>
            </w:r>
          </w:p>
        </w:tc>
      </w:tr>
      <w:tr w:rsidR="00541BB3" w:rsidRPr="00184C2B" w:rsidTr="00541BB3">
        <w:trPr>
          <w:trHeight w:val="368"/>
        </w:trPr>
        <w:tc>
          <w:tcPr>
            <w:tcW w:w="4440" w:type="dxa"/>
            <w:vMerge/>
            <w:tcBorders>
              <w:top w:val="single" w:sz="8" w:space="0" w:color="auto"/>
              <w:left w:val="single" w:sz="8" w:space="0" w:color="auto"/>
              <w:bottom w:val="single" w:sz="8" w:space="0" w:color="000000"/>
              <w:right w:val="single" w:sz="8" w:space="0" w:color="auto"/>
            </w:tcBorders>
            <w:vAlign w:val="center"/>
            <w:hideMark/>
          </w:tcPr>
          <w:p w:rsidR="00541BB3" w:rsidRPr="00184C2B" w:rsidRDefault="00541BB3" w:rsidP="00541BB3">
            <w:pPr>
              <w:framePr w:w="9797" w:wrap="notBeside" w:vAnchor="text" w:hAnchor="text" w:xAlign="center" w:y="1"/>
              <w:widowControl/>
              <w:rPr>
                <w:rFonts w:ascii="GHEA Grapalat" w:eastAsia="Times New Roman" w:hAnsi="GHEA Grapalat" w:cs="Calibri"/>
                <w:b/>
                <w:bCs/>
                <w:color w:val="auto"/>
                <w:lang w:val="ru-RU" w:eastAsia="ru-RU" w:bidi="ar-SA"/>
              </w:rPr>
            </w:pPr>
          </w:p>
        </w:tc>
        <w:tc>
          <w:tcPr>
            <w:tcW w:w="814" w:type="dxa"/>
            <w:vMerge/>
            <w:tcBorders>
              <w:top w:val="single" w:sz="8" w:space="0" w:color="auto"/>
              <w:left w:val="single" w:sz="8" w:space="0" w:color="auto"/>
              <w:bottom w:val="single" w:sz="8" w:space="0" w:color="000000"/>
              <w:right w:val="single" w:sz="8" w:space="0" w:color="auto"/>
            </w:tcBorders>
            <w:vAlign w:val="center"/>
            <w:hideMark/>
          </w:tcPr>
          <w:p w:rsidR="00541BB3" w:rsidRPr="00184C2B" w:rsidRDefault="00541BB3" w:rsidP="00541BB3">
            <w:pPr>
              <w:framePr w:w="9797" w:wrap="notBeside" w:vAnchor="text" w:hAnchor="text" w:xAlign="center" w:y="1"/>
              <w:widowControl/>
              <w:rPr>
                <w:rFonts w:ascii="GHEA Grapalat" w:eastAsia="Times New Roman" w:hAnsi="GHEA Grapalat" w:cs="Calibri"/>
                <w:b/>
                <w:bCs/>
                <w:color w:val="auto"/>
                <w:lang w:val="ru-RU" w:eastAsia="ru-RU" w:bidi="ar-SA"/>
              </w:rPr>
            </w:pPr>
          </w:p>
        </w:tc>
        <w:tc>
          <w:tcPr>
            <w:tcW w:w="1680" w:type="dxa"/>
            <w:tcBorders>
              <w:top w:val="nil"/>
              <w:left w:val="nil"/>
              <w:bottom w:val="single" w:sz="8" w:space="0" w:color="auto"/>
              <w:right w:val="single" w:sz="8" w:space="0" w:color="auto"/>
            </w:tcBorders>
            <w:shd w:val="clear" w:color="000000" w:fill="FFFFFF"/>
            <w:vAlign w:val="center"/>
            <w:hideMark/>
          </w:tcPr>
          <w:p w:rsidR="00541BB3" w:rsidRPr="00184C2B" w:rsidRDefault="00541BB3" w:rsidP="00541BB3">
            <w:pPr>
              <w:framePr w:w="9797" w:wrap="notBeside" w:vAnchor="text" w:hAnchor="text" w:xAlign="center" w:y="1"/>
              <w:widowControl/>
              <w:rPr>
                <w:rFonts w:ascii="Courier New" w:eastAsia="Times New Roman" w:hAnsi="Courier New" w:cs="Courier New"/>
                <w:color w:val="auto"/>
                <w:sz w:val="22"/>
                <w:szCs w:val="22"/>
                <w:lang w:val="ru-RU" w:eastAsia="ru-RU" w:bidi="ar-SA"/>
              </w:rPr>
            </w:pPr>
            <w:r w:rsidRPr="00184C2B">
              <w:rPr>
                <w:rFonts w:ascii="Courier New" w:eastAsia="Times New Roman" w:hAnsi="Courier New" w:cs="Courier New"/>
                <w:color w:val="auto"/>
                <w:sz w:val="22"/>
                <w:szCs w:val="22"/>
                <w:lang w:val="ru-RU" w:eastAsia="ru-RU" w:bidi="ar-SA"/>
              </w:rPr>
              <w:t> </w:t>
            </w:r>
          </w:p>
        </w:tc>
        <w:tc>
          <w:tcPr>
            <w:tcW w:w="1586" w:type="dxa"/>
            <w:tcBorders>
              <w:top w:val="nil"/>
              <w:left w:val="nil"/>
              <w:bottom w:val="single" w:sz="8" w:space="0" w:color="auto"/>
              <w:right w:val="single" w:sz="8" w:space="0" w:color="auto"/>
            </w:tcBorders>
            <w:shd w:val="clear" w:color="000000" w:fill="FFFFFF"/>
            <w:vAlign w:val="center"/>
            <w:hideMark/>
          </w:tcPr>
          <w:p w:rsidR="00541BB3" w:rsidRPr="00184C2B" w:rsidRDefault="00541BB3" w:rsidP="00541BB3">
            <w:pPr>
              <w:framePr w:w="9797" w:wrap="notBeside" w:vAnchor="text" w:hAnchor="text" w:xAlign="center" w:y="1"/>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մաս</w:t>
            </w:r>
          </w:p>
        </w:tc>
        <w:tc>
          <w:tcPr>
            <w:tcW w:w="1476" w:type="dxa"/>
            <w:tcBorders>
              <w:top w:val="nil"/>
              <w:left w:val="nil"/>
              <w:bottom w:val="single" w:sz="8" w:space="0" w:color="auto"/>
              <w:right w:val="single" w:sz="8" w:space="0" w:color="auto"/>
            </w:tcBorders>
            <w:shd w:val="clear" w:color="000000" w:fill="FFFFFF"/>
            <w:vAlign w:val="center"/>
            <w:hideMark/>
          </w:tcPr>
          <w:p w:rsidR="00541BB3" w:rsidRPr="00184C2B" w:rsidRDefault="00541BB3" w:rsidP="00541BB3">
            <w:pPr>
              <w:framePr w:w="9797" w:wrap="notBeside" w:vAnchor="text" w:hAnchor="text" w:xAlign="center" w:y="1"/>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մաս</w:t>
            </w:r>
          </w:p>
        </w:tc>
      </w:tr>
      <w:tr w:rsidR="00541BB3" w:rsidRPr="00184C2B" w:rsidTr="00541BB3">
        <w:trPr>
          <w:trHeight w:val="368"/>
        </w:trPr>
        <w:tc>
          <w:tcPr>
            <w:tcW w:w="4440" w:type="dxa"/>
            <w:tcBorders>
              <w:top w:val="nil"/>
              <w:left w:val="single" w:sz="8" w:space="0" w:color="auto"/>
              <w:bottom w:val="single" w:sz="8" w:space="0" w:color="auto"/>
              <w:right w:val="single" w:sz="8" w:space="0" w:color="auto"/>
            </w:tcBorders>
            <w:shd w:val="clear" w:color="000000" w:fill="FFFFFF"/>
            <w:vAlign w:val="center"/>
            <w:hideMark/>
          </w:tcPr>
          <w:p w:rsidR="00541BB3" w:rsidRPr="00184C2B" w:rsidRDefault="00541BB3" w:rsidP="00541BB3">
            <w:pPr>
              <w:framePr w:w="9797" w:wrap="notBeside" w:vAnchor="text" w:hAnchor="text" w:xAlign="center" w:y="1"/>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1</w:t>
            </w:r>
          </w:p>
        </w:tc>
        <w:tc>
          <w:tcPr>
            <w:tcW w:w="814" w:type="dxa"/>
            <w:tcBorders>
              <w:top w:val="nil"/>
              <w:left w:val="nil"/>
              <w:bottom w:val="single" w:sz="8" w:space="0" w:color="auto"/>
              <w:right w:val="single" w:sz="8" w:space="0" w:color="auto"/>
            </w:tcBorders>
            <w:shd w:val="clear" w:color="000000" w:fill="FFFFFF"/>
            <w:vAlign w:val="center"/>
            <w:hideMark/>
          </w:tcPr>
          <w:p w:rsidR="00541BB3" w:rsidRPr="00184C2B" w:rsidRDefault="00541BB3" w:rsidP="00541BB3">
            <w:pPr>
              <w:framePr w:w="9797" w:wrap="notBeside" w:vAnchor="text" w:hAnchor="text" w:xAlign="center" w:y="1"/>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2</w:t>
            </w:r>
          </w:p>
        </w:tc>
        <w:tc>
          <w:tcPr>
            <w:tcW w:w="1680" w:type="dxa"/>
            <w:tcBorders>
              <w:top w:val="nil"/>
              <w:left w:val="nil"/>
              <w:bottom w:val="single" w:sz="8" w:space="0" w:color="auto"/>
              <w:right w:val="single" w:sz="8" w:space="0" w:color="auto"/>
            </w:tcBorders>
            <w:shd w:val="clear" w:color="000000" w:fill="FFFFFF"/>
            <w:vAlign w:val="center"/>
            <w:hideMark/>
          </w:tcPr>
          <w:p w:rsidR="00541BB3" w:rsidRPr="00184C2B" w:rsidRDefault="00541BB3" w:rsidP="00541BB3">
            <w:pPr>
              <w:framePr w:w="9797" w:wrap="notBeside" w:vAnchor="text" w:hAnchor="text" w:xAlign="center" w:y="1"/>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3</w:t>
            </w:r>
          </w:p>
        </w:tc>
        <w:tc>
          <w:tcPr>
            <w:tcW w:w="1586" w:type="dxa"/>
            <w:tcBorders>
              <w:top w:val="nil"/>
              <w:left w:val="nil"/>
              <w:bottom w:val="single" w:sz="8" w:space="0" w:color="auto"/>
              <w:right w:val="single" w:sz="8" w:space="0" w:color="auto"/>
            </w:tcBorders>
            <w:shd w:val="clear" w:color="000000" w:fill="FFFFFF"/>
            <w:vAlign w:val="center"/>
            <w:hideMark/>
          </w:tcPr>
          <w:p w:rsidR="00541BB3" w:rsidRPr="00184C2B" w:rsidRDefault="00541BB3" w:rsidP="00541BB3">
            <w:pPr>
              <w:framePr w:w="9797" w:wrap="notBeside" w:vAnchor="text" w:hAnchor="text" w:xAlign="center" w:y="1"/>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4</w:t>
            </w:r>
          </w:p>
        </w:tc>
        <w:tc>
          <w:tcPr>
            <w:tcW w:w="1476" w:type="dxa"/>
            <w:tcBorders>
              <w:top w:val="nil"/>
              <w:left w:val="nil"/>
              <w:bottom w:val="single" w:sz="8" w:space="0" w:color="auto"/>
              <w:right w:val="single" w:sz="8" w:space="0" w:color="auto"/>
            </w:tcBorders>
            <w:shd w:val="clear" w:color="000000" w:fill="FFFFFF"/>
            <w:vAlign w:val="center"/>
            <w:hideMark/>
          </w:tcPr>
          <w:p w:rsidR="00541BB3" w:rsidRPr="00184C2B" w:rsidRDefault="00541BB3" w:rsidP="00541BB3">
            <w:pPr>
              <w:framePr w:w="9797" w:wrap="notBeside" w:vAnchor="text" w:hAnchor="text" w:xAlign="center" w:y="1"/>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5</w:t>
            </w:r>
          </w:p>
        </w:tc>
      </w:tr>
      <w:tr w:rsidR="00541BB3" w:rsidRPr="00184C2B" w:rsidTr="00541BB3">
        <w:trPr>
          <w:trHeight w:val="368"/>
        </w:trPr>
        <w:tc>
          <w:tcPr>
            <w:tcW w:w="4440" w:type="dxa"/>
            <w:tcBorders>
              <w:top w:val="nil"/>
              <w:left w:val="single" w:sz="8" w:space="0" w:color="auto"/>
              <w:bottom w:val="single" w:sz="8" w:space="0" w:color="auto"/>
              <w:right w:val="single" w:sz="8" w:space="0" w:color="auto"/>
            </w:tcBorders>
            <w:shd w:val="clear" w:color="000000" w:fill="FFFFFF"/>
            <w:vAlign w:val="center"/>
            <w:hideMark/>
          </w:tcPr>
          <w:p w:rsidR="00541BB3" w:rsidRPr="00184C2B" w:rsidRDefault="00541BB3" w:rsidP="00541BB3">
            <w:pPr>
              <w:framePr w:w="9797" w:wrap="notBeside" w:vAnchor="text" w:hAnchor="text" w:xAlign="center" w:y="1"/>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Ընդամենը ծախսեր</w:t>
            </w:r>
          </w:p>
        </w:tc>
        <w:tc>
          <w:tcPr>
            <w:tcW w:w="814" w:type="dxa"/>
            <w:tcBorders>
              <w:top w:val="nil"/>
              <w:left w:val="nil"/>
              <w:bottom w:val="single" w:sz="8" w:space="0" w:color="auto"/>
              <w:right w:val="single" w:sz="8" w:space="0" w:color="auto"/>
            </w:tcBorders>
            <w:shd w:val="clear" w:color="000000" w:fill="FFFFFF"/>
            <w:vAlign w:val="center"/>
            <w:hideMark/>
          </w:tcPr>
          <w:p w:rsidR="00541BB3" w:rsidRPr="00184C2B" w:rsidRDefault="00541BB3" w:rsidP="00541BB3">
            <w:pPr>
              <w:framePr w:w="9797" w:wrap="notBeside" w:vAnchor="text" w:hAnchor="text" w:xAlign="center" w:y="1"/>
              <w:widowControl/>
              <w:jc w:val="center"/>
              <w:rPr>
                <w:rFonts w:ascii="Courier New" w:eastAsia="Times New Roman" w:hAnsi="Courier New" w:cs="Courier New"/>
                <w:color w:val="auto"/>
                <w:lang w:val="ru-RU" w:eastAsia="ru-RU" w:bidi="ar-SA"/>
              </w:rPr>
            </w:pPr>
            <w:r w:rsidRPr="00184C2B">
              <w:rPr>
                <w:rFonts w:ascii="Courier New" w:eastAsia="Times New Roman" w:hAnsi="Courier New" w:cs="Courier New"/>
                <w:color w:val="auto"/>
                <w:lang w:val="ru-RU" w:eastAsia="ru-RU" w:bidi="ar-SA"/>
              </w:rPr>
              <w:t> </w:t>
            </w:r>
          </w:p>
        </w:tc>
        <w:tc>
          <w:tcPr>
            <w:tcW w:w="1680" w:type="dxa"/>
            <w:tcBorders>
              <w:top w:val="nil"/>
              <w:left w:val="nil"/>
              <w:bottom w:val="single" w:sz="8" w:space="0" w:color="auto"/>
              <w:right w:val="single" w:sz="8" w:space="0" w:color="auto"/>
            </w:tcBorders>
            <w:shd w:val="clear" w:color="auto" w:fill="auto"/>
            <w:vAlign w:val="center"/>
            <w:hideMark/>
          </w:tcPr>
          <w:p w:rsidR="00541BB3" w:rsidRPr="00184C2B" w:rsidRDefault="000777D1" w:rsidP="00541BB3">
            <w:pPr>
              <w:framePr w:w="9797" w:wrap="notBeside" w:vAnchor="text" w:hAnchor="text" w:xAlign="center" w:y="1"/>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en-US" w:eastAsia="ru-RU" w:bidi="ar-SA"/>
              </w:rPr>
              <w:t>6</w:t>
            </w:r>
            <w:r w:rsidRPr="00184C2B">
              <w:rPr>
                <w:rFonts w:ascii="GHEA Grapalat" w:eastAsia="Times New Roman" w:hAnsi="GHEA Grapalat" w:cs="Calibri"/>
                <w:b/>
                <w:bCs/>
                <w:i/>
                <w:iCs/>
                <w:color w:val="auto"/>
                <w:lang w:val="ru-RU" w:eastAsia="ru-RU" w:bidi="ar-SA"/>
              </w:rPr>
              <w:t>200,0</w:t>
            </w:r>
          </w:p>
        </w:tc>
        <w:tc>
          <w:tcPr>
            <w:tcW w:w="1586" w:type="dxa"/>
            <w:tcBorders>
              <w:top w:val="nil"/>
              <w:left w:val="nil"/>
              <w:bottom w:val="single" w:sz="8" w:space="0" w:color="auto"/>
              <w:right w:val="single" w:sz="8" w:space="0" w:color="auto"/>
            </w:tcBorders>
            <w:shd w:val="clear" w:color="auto" w:fill="auto"/>
            <w:vAlign w:val="center"/>
            <w:hideMark/>
          </w:tcPr>
          <w:p w:rsidR="00541BB3" w:rsidRPr="00184C2B" w:rsidRDefault="000777D1" w:rsidP="00541BB3">
            <w:pPr>
              <w:framePr w:w="9797" w:wrap="notBeside" w:vAnchor="text" w:hAnchor="text" w:xAlign="center" w:y="1"/>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en-US" w:eastAsia="ru-RU" w:bidi="ar-SA"/>
              </w:rPr>
              <w:t>6</w:t>
            </w:r>
            <w:r w:rsidR="00541BB3" w:rsidRPr="00184C2B">
              <w:rPr>
                <w:rFonts w:ascii="GHEA Grapalat" w:eastAsia="Times New Roman" w:hAnsi="GHEA Grapalat" w:cs="Calibri"/>
                <w:b/>
                <w:bCs/>
                <w:i/>
                <w:iCs/>
                <w:color w:val="auto"/>
                <w:lang w:val="ru-RU" w:eastAsia="ru-RU" w:bidi="ar-SA"/>
              </w:rPr>
              <w:t>200,0</w:t>
            </w:r>
          </w:p>
        </w:tc>
        <w:tc>
          <w:tcPr>
            <w:tcW w:w="1476" w:type="dxa"/>
            <w:tcBorders>
              <w:top w:val="nil"/>
              <w:left w:val="nil"/>
              <w:bottom w:val="single" w:sz="8" w:space="0" w:color="auto"/>
              <w:right w:val="single" w:sz="8" w:space="0" w:color="auto"/>
            </w:tcBorders>
            <w:shd w:val="clear" w:color="auto" w:fill="auto"/>
            <w:vAlign w:val="center"/>
            <w:hideMark/>
          </w:tcPr>
          <w:p w:rsidR="00541BB3" w:rsidRPr="00184C2B" w:rsidRDefault="00541BB3" w:rsidP="00541BB3">
            <w:pPr>
              <w:framePr w:w="9797" w:wrap="notBeside" w:vAnchor="text" w:hAnchor="text" w:xAlign="center" w:y="1"/>
              <w:widowControl/>
              <w:jc w:val="center"/>
              <w:rPr>
                <w:rFonts w:ascii="GHEA Grapalat" w:eastAsia="Times New Roman" w:hAnsi="GHEA Grapalat" w:cs="Calibri"/>
                <w:b/>
                <w:bCs/>
                <w:i/>
                <w:iCs/>
                <w:color w:val="auto"/>
                <w:lang w:val="ru-RU" w:eastAsia="ru-RU" w:bidi="ar-SA"/>
              </w:rPr>
            </w:pPr>
          </w:p>
        </w:tc>
      </w:tr>
      <w:tr w:rsidR="00541BB3" w:rsidRPr="00184C2B" w:rsidTr="00541BB3">
        <w:trPr>
          <w:trHeight w:val="368"/>
        </w:trPr>
        <w:tc>
          <w:tcPr>
            <w:tcW w:w="4440" w:type="dxa"/>
            <w:tcBorders>
              <w:top w:val="nil"/>
              <w:left w:val="single" w:sz="8" w:space="0" w:color="auto"/>
              <w:bottom w:val="single" w:sz="8" w:space="0" w:color="auto"/>
              <w:right w:val="single" w:sz="8" w:space="0" w:color="auto"/>
            </w:tcBorders>
            <w:shd w:val="clear" w:color="000000" w:fill="FFFFFF"/>
            <w:vAlign w:val="bottom"/>
            <w:hideMark/>
          </w:tcPr>
          <w:p w:rsidR="00541BB3" w:rsidRPr="00184C2B" w:rsidRDefault="00541BB3" w:rsidP="00541BB3">
            <w:pPr>
              <w:framePr w:w="9797" w:wrap="notBeside" w:vAnchor="text" w:hAnchor="text" w:xAlign="center" w:y="1"/>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այդ թվում՝</w:t>
            </w:r>
          </w:p>
        </w:tc>
        <w:tc>
          <w:tcPr>
            <w:tcW w:w="814" w:type="dxa"/>
            <w:tcBorders>
              <w:top w:val="nil"/>
              <w:left w:val="nil"/>
              <w:bottom w:val="single" w:sz="8" w:space="0" w:color="auto"/>
              <w:right w:val="single" w:sz="8" w:space="0" w:color="auto"/>
            </w:tcBorders>
            <w:shd w:val="clear" w:color="000000" w:fill="FFFFFF"/>
            <w:vAlign w:val="bottom"/>
            <w:hideMark/>
          </w:tcPr>
          <w:p w:rsidR="00541BB3" w:rsidRPr="00184C2B" w:rsidRDefault="00541BB3" w:rsidP="00541BB3">
            <w:pPr>
              <w:framePr w:w="9797" w:wrap="notBeside" w:vAnchor="text" w:hAnchor="text" w:xAlign="center" w:y="1"/>
              <w:widowControl/>
              <w:jc w:val="center"/>
              <w:rPr>
                <w:rFonts w:ascii="Courier New" w:eastAsia="Times New Roman" w:hAnsi="Courier New" w:cs="Courier New"/>
                <w:color w:val="auto"/>
                <w:lang w:val="ru-RU" w:eastAsia="ru-RU" w:bidi="ar-SA"/>
              </w:rPr>
            </w:pPr>
            <w:r w:rsidRPr="00184C2B">
              <w:rPr>
                <w:rFonts w:ascii="Courier New" w:eastAsia="Times New Roman" w:hAnsi="Courier New" w:cs="Courier New"/>
                <w:color w:val="auto"/>
                <w:lang w:val="ru-RU" w:eastAsia="ru-RU" w:bidi="ar-SA"/>
              </w:rPr>
              <w:t> </w:t>
            </w:r>
          </w:p>
        </w:tc>
        <w:tc>
          <w:tcPr>
            <w:tcW w:w="1680" w:type="dxa"/>
            <w:tcBorders>
              <w:top w:val="nil"/>
              <w:left w:val="nil"/>
              <w:bottom w:val="single" w:sz="8" w:space="0" w:color="auto"/>
              <w:right w:val="single" w:sz="8" w:space="0" w:color="auto"/>
            </w:tcBorders>
            <w:shd w:val="clear" w:color="auto" w:fill="auto"/>
            <w:vAlign w:val="center"/>
            <w:hideMark/>
          </w:tcPr>
          <w:p w:rsidR="00541BB3" w:rsidRPr="00184C2B" w:rsidRDefault="00541BB3" w:rsidP="00541BB3">
            <w:pPr>
              <w:framePr w:w="9797" w:wrap="notBeside" w:vAnchor="text" w:hAnchor="text" w:xAlign="center" w:y="1"/>
              <w:widowControl/>
              <w:jc w:val="center"/>
              <w:rPr>
                <w:rFonts w:ascii="Courier New" w:eastAsia="Times New Roman" w:hAnsi="Courier New" w:cs="Courier New"/>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c>
          <w:tcPr>
            <w:tcW w:w="1586" w:type="dxa"/>
            <w:tcBorders>
              <w:top w:val="nil"/>
              <w:left w:val="nil"/>
              <w:bottom w:val="single" w:sz="8" w:space="0" w:color="auto"/>
              <w:right w:val="single" w:sz="8" w:space="0" w:color="auto"/>
            </w:tcBorders>
            <w:shd w:val="clear" w:color="auto" w:fill="auto"/>
            <w:vAlign w:val="center"/>
            <w:hideMark/>
          </w:tcPr>
          <w:p w:rsidR="00541BB3" w:rsidRPr="00184C2B" w:rsidRDefault="00541BB3" w:rsidP="00541BB3">
            <w:pPr>
              <w:framePr w:w="9797" w:wrap="notBeside" w:vAnchor="text" w:hAnchor="text" w:xAlign="center" w:y="1"/>
              <w:widowControl/>
              <w:jc w:val="center"/>
              <w:rPr>
                <w:rFonts w:ascii="Courier New" w:eastAsia="Times New Roman" w:hAnsi="Courier New" w:cs="Courier New"/>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c>
          <w:tcPr>
            <w:tcW w:w="1476" w:type="dxa"/>
            <w:tcBorders>
              <w:top w:val="nil"/>
              <w:left w:val="nil"/>
              <w:bottom w:val="single" w:sz="8" w:space="0" w:color="auto"/>
              <w:right w:val="single" w:sz="8" w:space="0" w:color="auto"/>
            </w:tcBorders>
            <w:shd w:val="clear" w:color="auto" w:fill="auto"/>
            <w:vAlign w:val="center"/>
            <w:hideMark/>
          </w:tcPr>
          <w:p w:rsidR="00541BB3" w:rsidRPr="00184C2B" w:rsidRDefault="00541BB3" w:rsidP="00541BB3">
            <w:pPr>
              <w:framePr w:w="9797" w:wrap="notBeside" w:vAnchor="text" w:hAnchor="text" w:xAlign="center" w:y="1"/>
              <w:widowControl/>
              <w:jc w:val="center"/>
              <w:rPr>
                <w:rFonts w:ascii="Courier New" w:eastAsia="Times New Roman" w:hAnsi="Courier New" w:cs="Courier New"/>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r w:rsidR="00541BB3" w:rsidRPr="00184C2B" w:rsidTr="00541BB3">
        <w:trPr>
          <w:trHeight w:val="720"/>
        </w:trPr>
        <w:tc>
          <w:tcPr>
            <w:tcW w:w="4440" w:type="dxa"/>
            <w:tcBorders>
              <w:top w:val="nil"/>
              <w:left w:val="single" w:sz="8" w:space="0" w:color="auto"/>
              <w:bottom w:val="single" w:sz="8" w:space="0" w:color="auto"/>
              <w:right w:val="single" w:sz="8" w:space="0" w:color="auto"/>
            </w:tcBorders>
            <w:shd w:val="clear" w:color="000000" w:fill="FFFFFF"/>
            <w:vAlign w:val="bottom"/>
            <w:hideMark/>
          </w:tcPr>
          <w:p w:rsidR="00541BB3" w:rsidRPr="00184C2B" w:rsidRDefault="00541BB3" w:rsidP="00541BB3">
            <w:pPr>
              <w:framePr w:w="9797" w:wrap="notBeside" w:vAnchor="text" w:hAnchor="text" w:xAlign="center" w:y="1"/>
              <w:widowControl/>
              <w:rPr>
                <w:rFonts w:ascii="GHEA Grapalat" w:eastAsia="Times New Roman" w:hAnsi="GHEA Grapalat" w:cs="Calibri"/>
                <w:color w:val="auto"/>
                <w:lang w:eastAsia="ru-RU" w:bidi="ar-SA"/>
              </w:rPr>
            </w:pPr>
            <w:r w:rsidRPr="00184C2B">
              <w:rPr>
                <w:rFonts w:ascii="GHEA Grapalat" w:eastAsia="Times New Roman" w:hAnsi="GHEA Grapalat" w:cs="Calibri"/>
                <w:color w:val="auto"/>
                <w:lang w:eastAsia="ru-RU" w:bidi="ar-SA"/>
              </w:rPr>
              <w:t xml:space="preserve"> -Շենքերի և կառույցների ընթացիկ նորոգում և պահպանում</w:t>
            </w:r>
          </w:p>
        </w:tc>
        <w:tc>
          <w:tcPr>
            <w:tcW w:w="814" w:type="dxa"/>
            <w:tcBorders>
              <w:top w:val="nil"/>
              <w:left w:val="nil"/>
              <w:bottom w:val="single" w:sz="8" w:space="0" w:color="auto"/>
              <w:right w:val="single" w:sz="8" w:space="0" w:color="auto"/>
            </w:tcBorders>
            <w:shd w:val="clear" w:color="000000" w:fill="FFFFFF"/>
            <w:vAlign w:val="center"/>
            <w:hideMark/>
          </w:tcPr>
          <w:p w:rsidR="00541BB3" w:rsidRPr="00184C2B" w:rsidRDefault="00541BB3" w:rsidP="00541BB3">
            <w:pPr>
              <w:framePr w:w="9797" w:wrap="notBeside" w:vAnchor="text" w:hAnchor="text" w:xAlign="center" w:y="1"/>
              <w:widowControl/>
              <w:jc w:val="center"/>
              <w:rPr>
                <w:rFonts w:ascii="GHEA Grapalat" w:eastAsia="Times New Roman" w:hAnsi="GHEA Grapalat" w:cs="Calibri"/>
                <w:color w:val="auto"/>
                <w:lang w:val="ru-RU" w:eastAsia="ru-RU" w:bidi="ar-SA"/>
              </w:rPr>
            </w:pPr>
            <w:r w:rsidRPr="00184C2B">
              <w:rPr>
                <w:rFonts w:ascii="GHEA Grapalat" w:eastAsia="Times New Roman" w:hAnsi="GHEA Grapalat" w:cs="Calibri"/>
                <w:color w:val="auto"/>
                <w:lang w:val="ru-RU" w:eastAsia="ru-RU" w:bidi="ar-SA"/>
              </w:rPr>
              <w:t>4251</w:t>
            </w:r>
          </w:p>
        </w:tc>
        <w:tc>
          <w:tcPr>
            <w:tcW w:w="1680" w:type="dxa"/>
            <w:tcBorders>
              <w:top w:val="nil"/>
              <w:left w:val="nil"/>
              <w:bottom w:val="single" w:sz="8" w:space="0" w:color="auto"/>
              <w:right w:val="single" w:sz="8" w:space="0" w:color="auto"/>
            </w:tcBorders>
            <w:shd w:val="clear" w:color="auto" w:fill="auto"/>
            <w:vAlign w:val="center"/>
            <w:hideMark/>
          </w:tcPr>
          <w:p w:rsidR="00541BB3" w:rsidRPr="00184C2B" w:rsidRDefault="00541BB3" w:rsidP="00541BB3">
            <w:pPr>
              <w:framePr w:w="9797" w:wrap="notBeside" w:vAnchor="text" w:hAnchor="text" w:xAlign="center" w:y="1"/>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5000,0</w:t>
            </w:r>
          </w:p>
        </w:tc>
        <w:tc>
          <w:tcPr>
            <w:tcW w:w="1586" w:type="dxa"/>
            <w:tcBorders>
              <w:top w:val="nil"/>
              <w:left w:val="nil"/>
              <w:bottom w:val="single" w:sz="8" w:space="0" w:color="auto"/>
              <w:right w:val="single" w:sz="8" w:space="0" w:color="auto"/>
            </w:tcBorders>
            <w:shd w:val="clear" w:color="auto" w:fill="auto"/>
            <w:vAlign w:val="center"/>
            <w:hideMark/>
          </w:tcPr>
          <w:p w:rsidR="00541BB3" w:rsidRPr="00184C2B" w:rsidRDefault="00541BB3" w:rsidP="00541BB3">
            <w:pPr>
              <w:framePr w:w="9797" w:wrap="notBeside" w:vAnchor="text" w:hAnchor="text" w:xAlign="center" w:y="1"/>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5000,0</w:t>
            </w:r>
          </w:p>
        </w:tc>
        <w:tc>
          <w:tcPr>
            <w:tcW w:w="1476" w:type="dxa"/>
            <w:tcBorders>
              <w:top w:val="nil"/>
              <w:left w:val="nil"/>
              <w:bottom w:val="single" w:sz="8" w:space="0" w:color="auto"/>
              <w:right w:val="single" w:sz="8" w:space="0" w:color="auto"/>
            </w:tcBorders>
            <w:shd w:val="clear" w:color="auto" w:fill="auto"/>
            <w:vAlign w:val="center"/>
            <w:hideMark/>
          </w:tcPr>
          <w:p w:rsidR="00541BB3" w:rsidRPr="00184C2B" w:rsidRDefault="00541BB3" w:rsidP="00541BB3">
            <w:pPr>
              <w:framePr w:w="9797" w:wrap="notBeside" w:vAnchor="text" w:hAnchor="text" w:xAlign="center" w:y="1"/>
              <w:widowControl/>
              <w:jc w:val="center"/>
              <w:rPr>
                <w:rFonts w:ascii="Courier New" w:eastAsia="Times New Roman" w:hAnsi="Courier New" w:cs="Courier New"/>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r w:rsidR="00541BB3" w:rsidRPr="00184C2B" w:rsidTr="00541BB3">
        <w:trPr>
          <w:trHeight w:val="720"/>
        </w:trPr>
        <w:tc>
          <w:tcPr>
            <w:tcW w:w="4440" w:type="dxa"/>
            <w:tcBorders>
              <w:top w:val="nil"/>
              <w:left w:val="single" w:sz="8" w:space="0" w:color="auto"/>
              <w:bottom w:val="single" w:sz="8" w:space="0" w:color="auto"/>
              <w:right w:val="single" w:sz="8" w:space="0" w:color="auto"/>
            </w:tcBorders>
            <w:shd w:val="clear" w:color="000000" w:fill="FFFFFF"/>
            <w:vAlign w:val="bottom"/>
            <w:hideMark/>
          </w:tcPr>
          <w:p w:rsidR="00541BB3" w:rsidRPr="00184C2B" w:rsidRDefault="00541BB3" w:rsidP="00541BB3">
            <w:pPr>
              <w:framePr w:w="9797" w:wrap="notBeside" w:vAnchor="text" w:hAnchor="text" w:xAlign="center" w:y="1"/>
              <w:widowControl/>
              <w:rPr>
                <w:rFonts w:ascii="GHEA Grapalat" w:eastAsia="Times New Roman" w:hAnsi="GHEA Grapalat" w:cs="Calibri"/>
                <w:color w:val="auto"/>
                <w:lang w:val="ru-RU" w:eastAsia="ru-RU" w:bidi="ar-SA"/>
              </w:rPr>
            </w:pPr>
            <w:r w:rsidRPr="00184C2B">
              <w:rPr>
                <w:rFonts w:ascii="GHEA Grapalat" w:eastAsia="Times New Roman" w:hAnsi="GHEA Grapalat" w:cs="Calibri"/>
                <w:color w:val="auto"/>
                <w:lang w:val="ru-RU" w:eastAsia="ru-RU" w:bidi="ar-SA"/>
              </w:rPr>
              <w:t xml:space="preserve">Ընդհանուր բնույթի այլ ծառայություններ                        </w:t>
            </w:r>
          </w:p>
        </w:tc>
        <w:tc>
          <w:tcPr>
            <w:tcW w:w="814" w:type="dxa"/>
            <w:tcBorders>
              <w:top w:val="nil"/>
              <w:left w:val="nil"/>
              <w:bottom w:val="single" w:sz="8" w:space="0" w:color="auto"/>
              <w:right w:val="single" w:sz="8" w:space="0" w:color="auto"/>
            </w:tcBorders>
            <w:shd w:val="clear" w:color="000000" w:fill="FFFFFF"/>
            <w:vAlign w:val="center"/>
            <w:hideMark/>
          </w:tcPr>
          <w:p w:rsidR="00541BB3" w:rsidRPr="00184C2B" w:rsidRDefault="00541BB3" w:rsidP="00541BB3">
            <w:pPr>
              <w:framePr w:w="9797" w:wrap="notBeside" w:vAnchor="text" w:hAnchor="text" w:xAlign="center" w:y="1"/>
              <w:widowControl/>
              <w:jc w:val="center"/>
              <w:rPr>
                <w:rFonts w:ascii="GHEA Grapalat" w:eastAsia="Times New Roman" w:hAnsi="GHEA Grapalat" w:cs="Calibri"/>
                <w:color w:val="auto"/>
                <w:lang w:val="ru-RU" w:eastAsia="ru-RU" w:bidi="ar-SA"/>
              </w:rPr>
            </w:pPr>
            <w:r w:rsidRPr="00184C2B">
              <w:rPr>
                <w:rFonts w:ascii="GHEA Grapalat" w:eastAsia="Times New Roman" w:hAnsi="GHEA Grapalat" w:cs="Calibri"/>
                <w:color w:val="auto"/>
                <w:lang w:val="ru-RU" w:eastAsia="ru-RU" w:bidi="ar-SA"/>
              </w:rPr>
              <w:t>4239</w:t>
            </w:r>
          </w:p>
        </w:tc>
        <w:tc>
          <w:tcPr>
            <w:tcW w:w="1680" w:type="dxa"/>
            <w:tcBorders>
              <w:top w:val="nil"/>
              <w:left w:val="nil"/>
              <w:bottom w:val="single" w:sz="8" w:space="0" w:color="auto"/>
              <w:right w:val="single" w:sz="8" w:space="0" w:color="auto"/>
            </w:tcBorders>
            <w:shd w:val="clear" w:color="auto" w:fill="auto"/>
            <w:vAlign w:val="center"/>
            <w:hideMark/>
          </w:tcPr>
          <w:p w:rsidR="00541BB3" w:rsidRPr="00184C2B" w:rsidRDefault="000777D1" w:rsidP="00541BB3">
            <w:pPr>
              <w:framePr w:w="9797" w:wrap="notBeside" w:vAnchor="text" w:hAnchor="text" w:xAlign="center" w:y="1"/>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en-US" w:eastAsia="ru-RU" w:bidi="ar-SA"/>
              </w:rPr>
              <w:t>1</w:t>
            </w:r>
            <w:r w:rsidR="00541BB3" w:rsidRPr="00184C2B">
              <w:rPr>
                <w:rFonts w:ascii="GHEA Grapalat" w:eastAsia="Times New Roman" w:hAnsi="GHEA Grapalat" w:cs="Calibri"/>
                <w:b/>
                <w:bCs/>
                <w:i/>
                <w:iCs/>
                <w:color w:val="auto"/>
                <w:lang w:val="ru-RU" w:eastAsia="ru-RU" w:bidi="ar-SA"/>
              </w:rPr>
              <w:t>200,0</w:t>
            </w:r>
          </w:p>
        </w:tc>
        <w:tc>
          <w:tcPr>
            <w:tcW w:w="1586" w:type="dxa"/>
            <w:tcBorders>
              <w:top w:val="nil"/>
              <w:left w:val="nil"/>
              <w:bottom w:val="single" w:sz="8" w:space="0" w:color="auto"/>
              <w:right w:val="single" w:sz="8" w:space="0" w:color="auto"/>
            </w:tcBorders>
            <w:shd w:val="clear" w:color="auto" w:fill="auto"/>
            <w:vAlign w:val="center"/>
            <w:hideMark/>
          </w:tcPr>
          <w:p w:rsidR="00541BB3" w:rsidRPr="00184C2B" w:rsidRDefault="000777D1" w:rsidP="00541BB3">
            <w:pPr>
              <w:framePr w:w="9797" w:wrap="notBeside" w:vAnchor="text" w:hAnchor="text" w:xAlign="center" w:y="1"/>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en-US" w:eastAsia="ru-RU" w:bidi="ar-SA"/>
              </w:rPr>
              <w:t>1</w:t>
            </w:r>
            <w:r w:rsidR="00541BB3" w:rsidRPr="00184C2B">
              <w:rPr>
                <w:rFonts w:ascii="GHEA Grapalat" w:eastAsia="Times New Roman" w:hAnsi="GHEA Grapalat" w:cs="Calibri"/>
                <w:b/>
                <w:bCs/>
                <w:i/>
                <w:iCs/>
                <w:color w:val="auto"/>
                <w:lang w:val="ru-RU" w:eastAsia="ru-RU" w:bidi="ar-SA"/>
              </w:rPr>
              <w:t>200,0</w:t>
            </w:r>
          </w:p>
        </w:tc>
        <w:tc>
          <w:tcPr>
            <w:tcW w:w="1476" w:type="dxa"/>
            <w:tcBorders>
              <w:top w:val="nil"/>
              <w:left w:val="nil"/>
              <w:bottom w:val="single" w:sz="8" w:space="0" w:color="auto"/>
              <w:right w:val="single" w:sz="8" w:space="0" w:color="auto"/>
            </w:tcBorders>
            <w:shd w:val="clear" w:color="auto" w:fill="auto"/>
            <w:vAlign w:val="center"/>
            <w:hideMark/>
          </w:tcPr>
          <w:p w:rsidR="00541BB3" w:rsidRPr="00184C2B" w:rsidRDefault="00541BB3" w:rsidP="00541BB3">
            <w:pPr>
              <w:framePr w:w="9797" w:wrap="notBeside" w:vAnchor="text" w:hAnchor="text" w:xAlign="center" w:y="1"/>
              <w:widowControl/>
              <w:jc w:val="center"/>
              <w:rPr>
                <w:rFonts w:ascii="Courier New" w:eastAsia="Times New Roman" w:hAnsi="Courier New" w:cs="Courier New"/>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bl>
    <w:p w:rsidR="0056491B" w:rsidRPr="00184C2B" w:rsidRDefault="0056491B" w:rsidP="0056491B">
      <w:pPr>
        <w:framePr w:w="9797" w:wrap="notBeside" w:vAnchor="text" w:hAnchor="text" w:xAlign="center" w:y="1"/>
        <w:rPr>
          <w:rFonts w:ascii="GHEA Grapalat" w:hAnsi="GHEA Grapalat"/>
          <w:color w:val="auto"/>
        </w:rPr>
      </w:pPr>
    </w:p>
    <w:p w:rsidR="0056491B" w:rsidRPr="00184C2B" w:rsidRDefault="0056491B" w:rsidP="0056491B">
      <w:pPr>
        <w:rPr>
          <w:rFonts w:ascii="GHEA Grapalat" w:hAnsi="GHEA Grapalat"/>
          <w:b/>
          <w:i/>
          <w:color w:val="auto"/>
        </w:rPr>
      </w:pPr>
      <w:r w:rsidRPr="00184C2B">
        <w:rPr>
          <w:rStyle w:val="Bodytext30"/>
          <w:rFonts w:ascii="GHEA Grapalat" w:hAnsi="GHEA Grapalat" w:cs="Sylfaen"/>
          <w:b/>
          <w:bCs/>
          <w:i w:val="0"/>
          <w:color w:val="auto"/>
          <w:sz w:val="24"/>
          <w:szCs w:val="24"/>
          <w:u w:val="single"/>
        </w:rPr>
        <w:t>Ծրա</w:t>
      </w:r>
      <w:r w:rsidRPr="00184C2B">
        <w:rPr>
          <w:rStyle w:val="Bodytext30"/>
          <w:rFonts w:ascii="GHEA Grapalat" w:hAnsi="GHEA Grapalat" w:cs="Sylfaen"/>
          <w:b/>
          <w:i w:val="0"/>
          <w:color w:val="auto"/>
          <w:sz w:val="24"/>
          <w:szCs w:val="24"/>
          <w:u w:val="single"/>
        </w:rPr>
        <w:t>գրի</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գ</w:t>
      </w:r>
      <w:r w:rsidRPr="00184C2B">
        <w:rPr>
          <w:rStyle w:val="Bodytext30"/>
          <w:rFonts w:ascii="GHEA Grapalat" w:hAnsi="GHEA Grapalat" w:cs="Sylfaen"/>
          <w:b/>
          <w:bCs/>
          <w:i w:val="0"/>
          <w:color w:val="auto"/>
          <w:sz w:val="24"/>
          <w:szCs w:val="24"/>
          <w:u w:val="single"/>
        </w:rPr>
        <w:t>ործո</w:t>
      </w:r>
      <w:r w:rsidRPr="00184C2B">
        <w:rPr>
          <w:rStyle w:val="Bodytext30"/>
          <w:rFonts w:ascii="GHEA Grapalat" w:hAnsi="GHEA Grapalat" w:cs="Sylfaen"/>
          <w:b/>
          <w:i w:val="0"/>
          <w:color w:val="auto"/>
          <w:sz w:val="24"/>
          <w:szCs w:val="24"/>
          <w:u w:val="single"/>
        </w:rPr>
        <w:t>ւնեության ս</w:t>
      </w:r>
      <w:r w:rsidRPr="00184C2B">
        <w:rPr>
          <w:rStyle w:val="Bodytext30"/>
          <w:rFonts w:ascii="GHEA Grapalat" w:hAnsi="GHEA Grapalat" w:cs="Sylfaen"/>
          <w:b/>
          <w:bCs/>
          <w:i w:val="0"/>
          <w:color w:val="auto"/>
          <w:sz w:val="24"/>
          <w:szCs w:val="24"/>
          <w:u w:val="single"/>
        </w:rPr>
        <w:t>կիզբը և ավարտը</w:t>
      </w:r>
    </w:p>
    <w:p w:rsidR="0056491B" w:rsidRPr="00184C2B" w:rsidRDefault="009F3DAB" w:rsidP="0056491B">
      <w:pPr>
        <w:tabs>
          <w:tab w:val="left" w:pos="1968"/>
        </w:tabs>
        <w:rPr>
          <w:rStyle w:val="Bodytext40"/>
          <w:rFonts w:ascii="GHEA Grapalat" w:hAnsi="GHEA Grapalat"/>
          <w:color w:val="auto"/>
          <w:sz w:val="24"/>
          <w:szCs w:val="24"/>
          <w:lang w:val="ru-RU"/>
        </w:rPr>
      </w:pPr>
      <w:r w:rsidRPr="00184C2B">
        <w:rPr>
          <w:rFonts w:ascii="GHEA Grapalat" w:hAnsi="GHEA Grapalat"/>
          <w:color w:val="auto"/>
        </w:rPr>
        <w:t>01.0</w:t>
      </w:r>
      <w:r w:rsidR="005A7F91">
        <w:rPr>
          <w:rFonts w:ascii="GHEA Grapalat" w:hAnsi="GHEA Grapalat"/>
          <w:color w:val="auto"/>
        </w:rPr>
        <w:t>1</w:t>
      </w:r>
      <w:r w:rsidRPr="00184C2B">
        <w:rPr>
          <w:rFonts w:ascii="GHEA Grapalat" w:hAnsi="GHEA Grapalat"/>
          <w:color w:val="auto"/>
        </w:rPr>
        <w:t>.202</w:t>
      </w:r>
      <w:r w:rsidRPr="00184C2B">
        <w:rPr>
          <w:rFonts w:ascii="GHEA Grapalat" w:hAnsi="GHEA Grapalat"/>
          <w:color w:val="auto"/>
          <w:lang w:val="ru-RU"/>
        </w:rPr>
        <w:t>5</w:t>
      </w:r>
      <w:r w:rsidRPr="00184C2B">
        <w:rPr>
          <w:rFonts w:ascii="GHEA Grapalat" w:hAnsi="GHEA Grapalat" w:cs="Sylfaen"/>
          <w:color w:val="auto"/>
        </w:rPr>
        <w:t xml:space="preserve">թ. – </w:t>
      </w:r>
      <w:r w:rsidRPr="00184C2B">
        <w:rPr>
          <w:rFonts w:ascii="GHEA Grapalat" w:hAnsi="GHEA Grapalat"/>
          <w:color w:val="auto"/>
        </w:rPr>
        <w:t>3</w:t>
      </w:r>
      <w:r w:rsidR="00D443E8">
        <w:rPr>
          <w:rFonts w:ascii="GHEA Grapalat" w:hAnsi="GHEA Grapalat"/>
          <w:color w:val="auto"/>
        </w:rPr>
        <w:t>1</w:t>
      </w:r>
      <w:r w:rsidRPr="00184C2B">
        <w:rPr>
          <w:rFonts w:ascii="GHEA Grapalat" w:hAnsi="GHEA Grapalat"/>
          <w:color w:val="auto"/>
        </w:rPr>
        <w:t>.12.202</w:t>
      </w:r>
      <w:r w:rsidRPr="00184C2B">
        <w:rPr>
          <w:rFonts w:ascii="GHEA Grapalat" w:hAnsi="GHEA Grapalat"/>
          <w:color w:val="auto"/>
          <w:lang w:val="ru-RU"/>
        </w:rPr>
        <w:t>5</w:t>
      </w:r>
      <w:r w:rsidRPr="00184C2B">
        <w:rPr>
          <w:rFonts w:ascii="GHEA Grapalat" w:hAnsi="GHEA Grapalat" w:cs="Sylfaen"/>
          <w:color w:val="auto"/>
        </w:rPr>
        <w:t>թ</w:t>
      </w:r>
      <w:r w:rsidRPr="00184C2B">
        <w:rPr>
          <w:rFonts w:ascii="GHEA Grapalat" w:hAnsi="GHEA Grapalat"/>
          <w:color w:val="auto"/>
        </w:rPr>
        <w:t>.</w:t>
      </w:r>
    </w:p>
    <w:p w:rsidR="0056491B" w:rsidRPr="00184C2B" w:rsidRDefault="0056491B" w:rsidP="0056491B">
      <w:pPr>
        <w:tabs>
          <w:tab w:val="left" w:pos="1968"/>
        </w:tabs>
        <w:rPr>
          <w:rFonts w:ascii="GHEA Grapalat" w:hAnsi="GHEA Grapalat"/>
          <w:color w:val="auto"/>
        </w:rPr>
      </w:pPr>
    </w:p>
    <w:p w:rsidR="0056491B" w:rsidRPr="00184C2B" w:rsidRDefault="0056491B" w:rsidP="0056491B">
      <w:pPr>
        <w:rPr>
          <w:rFonts w:ascii="GHEA Grapalat" w:hAnsi="GHEA Grapalat"/>
          <w:color w:val="auto"/>
        </w:rPr>
      </w:pPr>
      <w:r w:rsidRPr="00184C2B">
        <w:rPr>
          <w:rStyle w:val="Bodytext30"/>
          <w:rFonts w:ascii="GHEA Grapalat" w:hAnsi="GHEA Grapalat" w:cs="Sylfaen"/>
          <w:b/>
          <w:i w:val="0"/>
          <w:color w:val="auto"/>
          <w:sz w:val="24"/>
          <w:szCs w:val="24"/>
          <w:u w:val="single"/>
        </w:rPr>
        <w:t>Տեղեկ</w:t>
      </w:r>
      <w:r w:rsidRPr="00184C2B">
        <w:rPr>
          <w:rStyle w:val="Bodytext30"/>
          <w:rFonts w:ascii="GHEA Grapalat" w:hAnsi="GHEA Grapalat" w:cs="Sylfaen"/>
          <w:b/>
          <w:bCs/>
          <w:i w:val="0"/>
          <w:color w:val="auto"/>
          <w:sz w:val="24"/>
          <w:szCs w:val="24"/>
          <w:u w:val="single"/>
        </w:rPr>
        <w:t>ան</w:t>
      </w:r>
      <w:r w:rsidRPr="00184C2B">
        <w:rPr>
          <w:rStyle w:val="Bodytext30"/>
          <w:rFonts w:ascii="GHEA Grapalat" w:hAnsi="GHEA Grapalat" w:cs="Sylfaen"/>
          <w:b/>
          <w:bCs/>
          <w:i w:val="0"/>
          <w:color w:val="auto"/>
          <w:sz w:val="24"/>
          <w:szCs w:val="24"/>
          <w:u w:val="single"/>
          <w:lang w:val="ru-RU"/>
        </w:rPr>
        <w:t>ք</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հ</w:t>
      </w:r>
      <w:r w:rsidRPr="00184C2B">
        <w:rPr>
          <w:rStyle w:val="Bodytext30"/>
          <w:rFonts w:ascii="GHEA Grapalat" w:hAnsi="GHEA Grapalat" w:cs="Sylfaen"/>
          <w:b/>
          <w:i w:val="0"/>
          <w:color w:val="auto"/>
          <w:sz w:val="24"/>
          <w:szCs w:val="24"/>
          <w:u w:val="single"/>
        </w:rPr>
        <w:t>իմնավորում</w:t>
      </w:r>
    </w:p>
    <w:p w:rsidR="00432114" w:rsidRPr="00184C2B" w:rsidRDefault="0056491B" w:rsidP="002834A1">
      <w:pPr>
        <w:pStyle w:val="ae"/>
        <w:ind w:right="21"/>
        <w:jc w:val="both"/>
        <w:rPr>
          <w:rFonts w:ascii="GHEA Grapalat" w:eastAsia="Trebuchet MS" w:hAnsi="GHEA Grapalat" w:cs="Sylfaen"/>
          <w:b w:val="0"/>
          <w:bCs w:val="0"/>
          <w:sz w:val="24"/>
          <w:szCs w:val="24"/>
          <w:lang w:val="hy-AM" w:eastAsia="hy-AM"/>
        </w:rPr>
      </w:pPr>
      <w:r w:rsidRPr="00184C2B">
        <w:rPr>
          <w:rFonts w:ascii="GHEA Grapalat" w:eastAsia="Trebuchet MS" w:hAnsi="GHEA Grapalat" w:cs="Sylfaen"/>
          <w:b w:val="0"/>
          <w:bCs w:val="0"/>
          <w:sz w:val="24"/>
          <w:szCs w:val="24"/>
          <w:lang w:val="hy-AM" w:eastAsia="hy-AM"/>
        </w:rPr>
        <w:t xml:space="preserve">Նախատեսվում է </w:t>
      </w:r>
      <w:r w:rsidR="000777D1" w:rsidRPr="00184C2B">
        <w:rPr>
          <w:rFonts w:ascii="GHEA Grapalat" w:eastAsia="Trebuchet MS" w:hAnsi="GHEA Grapalat" w:cs="Sylfaen"/>
          <w:b w:val="0"/>
          <w:bCs w:val="0"/>
          <w:sz w:val="24"/>
          <w:szCs w:val="24"/>
          <w:lang w:val="hy-AM" w:eastAsia="hy-AM"/>
        </w:rPr>
        <w:t xml:space="preserve">շարունակել 2024 թվականին սկսված </w:t>
      </w:r>
      <w:r w:rsidR="002834A1" w:rsidRPr="00184C2B">
        <w:rPr>
          <w:rFonts w:ascii="GHEA Grapalat" w:eastAsia="Trebuchet MS" w:hAnsi="GHEA Grapalat" w:cs="Sylfaen"/>
          <w:b w:val="0"/>
          <w:bCs w:val="0"/>
          <w:sz w:val="24"/>
          <w:szCs w:val="24"/>
          <w:lang w:val="hy-AM" w:eastAsia="hy-AM"/>
        </w:rPr>
        <w:t xml:space="preserve">ստանդարտ համաձայնագիր Միավորված Ազգերի Կազմակերպության    Զարգացման ծրագրի եւ Գյումրու համայնքապետարանի միջեւ՝ «Համայնքի ղեկավարները հանուն տնտեսական զարգացման» (ՀՀՏԶ) ծրագրի շրջանակում Բարեկամության այգում ժամանցի կազմակերպման տարրերով գերհագեցած կանաչ գոտու </w:t>
      </w:r>
      <w:r w:rsidR="000777D1" w:rsidRPr="00184C2B">
        <w:rPr>
          <w:rFonts w:ascii="GHEA Grapalat" w:eastAsia="Trebuchet MS" w:hAnsi="GHEA Grapalat" w:cs="Sylfaen"/>
          <w:b w:val="0"/>
          <w:bCs w:val="0"/>
          <w:sz w:val="24"/>
          <w:szCs w:val="24"/>
          <w:lang w:val="hy-AM" w:eastAsia="hy-AM"/>
        </w:rPr>
        <w:t>հիմնման ծրագիրը</w:t>
      </w:r>
      <w:r w:rsidR="002834A1" w:rsidRPr="00184C2B">
        <w:rPr>
          <w:rFonts w:ascii="GHEA Grapalat" w:eastAsia="Trebuchet MS" w:hAnsi="GHEA Grapalat" w:cs="Sylfaen"/>
          <w:b w:val="0"/>
          <w:bCs w:val="0"/>
          <w:sz w:val="24"/>
          <w:szCs w:val="24"/>
          <w:lang w:val="hy-AM" w:eastAsia="hy-AM"/>
        </w:rPr>
        <w:t>։</w:t>
      </w:r>
    </w:p>
    <w:p w:rsidR="00426CBF" w:rsidRPr="00184C2B" w:rsidRDefault="00426CBF" w:rsidP="00426CBF">
      <w:pPr>
        <w:tabs>
          <w:tab w:val="left" w:pos="284"/>
        </w:tabs>
        <w:jc w:val="both"/>
        <w:rPr>
          <w:rStyle w:val="Bodytext30"/>
          <w:rFonts w:ascii="GHEA Grapalat" w:hAnsi="GHEA Grapalat" w:cs="Sylfaen"/>
          <w:b/>
          <w:bCs/>
          <w:i w:val="0"/>
          <w:color w:val="auto"/>
          <w:sz w:val="24"/>
          <w:szCs w:val="24"/>
          <w:u w:val="single"/>
        </w:rPr>
      </w:pPr>
    </w:p>
    <w:p w:rsidR="00B071B1" w:rsidRPr="00184C2B" w:rsidRDefault="00B071B1" w:rsidP="00B071B1">
      <w:pPr>
        <w:pStyle w:val="Bodytext20"/>
        <w:shd w:val="clear" w:color="auto" w:fill="auto"/>
        <w:spacing w:after="0" w:line="240" w:lineRule="auto"/>
        <w:rPr>
          <w:rFonts w:ascii="GHEA Grapalat" w:hAnsi="GHEA Grapalat" w:cs="Sylfaen"/>
          <w:sz w:val="24"/>
          <w:szCs w:val="24"/>
        </w:rPr>
      </w:pPr>
      <w:r w:rsidRPr="00184C2B">
        <w:rPr>
          <w:rFonts w:ascii="GHEA Grapalat" w:hAnsi="GHEA Grapalat" w:cs="Sylfaen"/>
          <w:sz w:val="24"/>
          <w:szCs w:val="24"/>
        </w:rPr>
        <w:t>ԳՅՈՒՄՐԻ</w:t>
      </w:r>
      <w:r w:rsidRPr="00184C2B">
        <w:rPr>
          <w:rFonts w:ascii="GHEA Grapalat" w:hAnsi="GHEA Grapalat"/>
          <w:sz w:val="24"/>
          <w:szCs w:val="24"/>
        </w:rPr>
        <w:t xml:space="preserve"> </w:t>
      </w:r>
      <w:r w:rsidRPr="00184C2B">
        <w:rPr>
          <w:rFonts w:ascii="GHEA Grapalat" w:hAnsi="GHEA Grapalat" w:cs="Sylfaen"/>
          <w:sz w:val="24"/>
          <w:szCs w:val="24"/>
        </w:rPr>
        <w:t>ՀԱՄԱՅՆՔ</w:t>
      </w:r>
    </w:p>
    <w:p w:rsidR="00B071B1" w:rsidRPr="00184C2B" w:rsidRDefault="00B071B1" w:rsidP="00B071B1">
      <w:pPr>
        <w:pStyle w:val="Bodytext20"/>
        <w:shd w:val="clear" w:color="auto" w:fill="auto"/>
        <w:spacing w:after="0" w:line="240" w:lineRule="auto"/>
        <w:rPr>
          <w:rFonts w:ascii="GHEA Grapalat" w:hAnsi="GHEA Grapalat"/>
          <w:sz w:val="12"/>
          <w:szCs w:val="12"/>
        </w:rPr>
      </w:pPr>
      <w:r w:rsidRPr="00184C2B">
        <w:rPr>
          <w:rFonts w:ascii="GHEA Grapalat" w:hAnsi="GHEA Grapalat"/>
          <w:sz w:val="12"/>
          <w:szCs w:val="12"/>
        </w:rPr>
        <w:t>_______________________________________________________________________________________________________________________________________________________________</w:t>
      </w:r>
    </w:p>
    <w:p w:rsidR="00B071B1" w:rsidRPr="00184C2B" w:rsidRDefault="00B071B1" w:rsidP="00B071B1">
      <w:pPr>
        <w:pStyle w:val="Bodytext20"/>
        <w:shd w:val="clear" w:color="auto" w:fill="auto"/>
        <w:spacing w:after="0" w:line="240" w:lineRule="auto"/>
        <w:ind w:left="260"/>
        <w:rPr>
          <w:rFonts w:ascii="GHEA Grapalat" w:hAnsi="GHEA Grapalat" w:cs="Sylfaen"/>
          <w:sz w:val="24"/>
          <w:szCs w:val="24"/>
        </w:rPr>
      </w:pPr>
      <w:r w:rsidRPr="00184C2B">
        <w:rPr>
          <w:rFonts w:ascii="GHEA Grapalat" w:hAnsi="GHEA Grapalat"/>
          <w:sz w:val="24"/>
          <w:szCs w:val="24"/>
        </w:rPr>
        <w:t xml:space="preserve">2025 ԹՎԱԿԱՆԻ </w:t>
      </w:r>
      <w:r w:rsidRPr="00184C2B">
        <w:rPr>
          <w:rFonts w:ascii="GHEA Grapalat" w:hAnsi="GHEA Grapalat" w:cs="Sylfaen"/>
          <w:sz w:val="24"/>
          <w:szCs w:val="24"/>
        </w:rPr>
        <w:t>ԲՅՈՒՋԵՈՎ</w:t>
      </w:r>
      <w:r w:rsidRPr="00184C2B">
        <w:rPr>
          <w:rFonts w:ascii="GHEA Grapalat" w:hAnsi="GHEA Grapalat"/>
          <w:sz w:val="24"/>
          <w:szCs w:val="24"/>
        </w:rPr>
        <w:t xml:space="preserve"> </w:t>
      </w:r>
      <w:r w:rsidRPr="00184C2B">
        <w:rPr>
          <w:rFonts w:ascii="GHEA Grapalat" w:hAnsi="GHEA Grapalat" w:cs="Sylfaen"/>
          <w:sz w:val="24"/>
          <w:szCs w:val="24"/>
        </w:rPr>
        <w:t>ՆԵՐԿԱՅԱՑՎԱԾ</w:t>
      </w:r>
      <w:r w:rsidRPr="00184C2B">
        <w:rPr>
          <w:rFonts w:ascii="GHEA Grapalat" w:hAnsi="GHEA Grapalat"/>
          <w:sz w:val="24"/>
          <w:szCs w:val="24"/>
        </w:rPr>
        <w:t xml:space="preserve"> </w:t>
      </w:r>
      <w:r w:rsidRPr="00184C2B">
        <w:rPr>
          <w:rFonts w:ascii="GHEA Grapalat" w:hAnsi="GHEA Grapalat" w:cs="Sylfaen"/>
          <w:sz w:val="24"/>
          <w:szCs w:val="24"/>
        </w:rPr>
        <w:t>ԾԱԽՍԱՅԻՆ</w:t>
      </w:r>
      <w:r w:rsidRPr="00184C2B">
        <w:rPr>
          <w:rFonts w:ascii="GHEA Grapalat" w:hAnsi="GHEA Grapalat"/>
          <w:sz w:val="24"/>
          <w:szCs w:val="24"/>
        </w:rPr>
        <w:t xml:space="preserve"> </w:t>
      </w:r>
      <w:r w:rsidRPr="00184C2B">
        <w:rPr>
          <w:rFonts w:ascii="GHEA Grapalat" w:hAnsi="GHEA Grapalat" w:cs="Sylfaen"/>
          <w:sz w:val="24"/>
          <w:szCs w:val="24"/>
        </w:rPr>
        <w:t>ԾՐԱԳՐԻ</w:t>
      </w:r>
      <w:r w:rsidRPr="00184C2B">
        <w:rPr>
          <w:rFonts w:ascii="GHEA Grapalat" w:hAnsi="GHEA Grapalat" w:cs="Sylfaen"/>
          <w:sz w:val="24"/>
          <w:szCs w:val="24"/>
        </w:rPr>
        <w:br/>
        <w:t>ՏՎՅԱԼՆԵՐ</w:t>
      </w:r>
    </w:p>
    <w:p w:rsidR="00426CBF" w:rsidRPr="00184C2B" w:rsidRDefault="00426CBF" w:rsidP="00426CBF">
      <w:pPr>
        <w:tabs>
          <w:tab w:val="left" w:pos="284"/>
        </w:tabs>
        <w:jc w:val="both"/>
        <w:rPr>
          <w:rStyle w:val="Bodytext30"/>
          <w:rFonts w:ascii="GHEA Grapalat" w:hAnsi="GHEA Grapalat" w:cs="Sylfaen"/>
          <w:b/>
          <w:bCs/>
          <w:i w:val="0"/>
          <w:color w:val="auto"/>
          <w:sz w:val="24"/>
          <w:szCs w:val="24"/>
          <w:u w:val="single"/>
        </w:rPr>
      </w:pPr>
    </w:p>
    <w:p w:rsidR="00426CBF" w:rsidRPr="00184C2B" w:rsidRDefault="00426CBF" w:rsidP="00426CBF">
      <w:pPr>
        <w:tabs>
          <w:tab w:val="left" w:pos="284"/>
        </w:tabs>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անվանումը</w:t>
      </w:r>
    </w:p>
    <w:p w:rsidR="00426CBF" w:rsidRPr="00184C2B" w:rsidRDefault="00426CBF" w:rsidP="00426CBF">
      <w:pPr>
        <w:rPr>
          <w:rStyle w:val="Bodytext30"/>
          <w:rFonts w:ascii="GHEA Grapalat" w:hAnsi="GHEA Grapalat"/>
          <w:b/>
          <w:iCs w:val="0"/>
          <w:color w:val="auto"/>
          <w:sz w:val="24"/>
          <w:szCs w:val="24"/>
        </w:rPr>
      </w:pPr>
      <w:r w:rsidRPr="00184C2B">
        <w:rPr>
          <w:rStyle w:val="Bodytext30"/>
          <w:rFonts w:ascii="GHEA Grapalat" w:hAnsi="GHEA Grapalat"/>
          <w:b/>
          <w:iCs w:val="0"/>
          <w:color w:val="auto"/>
          <w:sz w:val="24"/>
          <w:szCs w:val="24"/>
        </w:rPr>
        <w:t>«</w:t>
      </w:r>
      <w:r w:rsidRPr="00184C2B">
        <w:rPr>
          <w:rStyle w:val="Bodytext40"/>
          <w:rFonts w:ascii="GHEA Grapalat" w:hAnsi="GHEA Grapalat" w:cs="Sylfaen"/>
          <w:bCs w:val="0"/>
          <w:i/>
          <w:iCs/>
          <w:color w:val="auto"/>
          <w:spacing w:val="0"/>
          <w:sz w:val="24"/>
          <w:szCs w:val="24"/>
        </w:rPr>
        <w:t>Կանաչ</w:t>
      </w:r>
      <w:r w:rsidRPr="00184C2B">
        <w:rPr>
          <w:rStyle w:val="Bodytext40"/>
          <w:rFonts w:ascii="GHEA Grapalat" w:hAnsi="GHEA Grapalat"/>
          <w:bCs w:val="0"/>
          <w:i/>
          <w:iCs/>
          <w:color w:val="auto"/>
          <w:spacing w:val="0"/>
          <w:sz w:val="24"/>
          <w:szCs w:val="24"/>
        </w:rPr>
        <w:t xml:space="preserve"> </w:t>
      </w:r>
      <w:r w:rsidRPr="00184C2B">
        <w:rPr>
          <w:rStyle w:val="Bodytext40"/>
          <w:rFonts w:ascii="GHEA Grapalat" w:hAnsi="GHEA Grapalat" w:cs="Sylfaen"/>
          <w:bCs w:val="0"/>
          <w:i/>
          <w:iCs/>
          <w:color w:val="auto"/>
          <w:spacing w:val="0"/>
          <w:sz w:val="24"/>
          <w:szCs w:val="24"/>
        </w:rPr>
        <w:t>տարածքների</w:t>
      </w:r>
      <w:r w:rsidRPr="00184C2B">
        <w:rPr>
          <w:rStyle w:val="Bodytext40"/>
          <w:rFonts w:ascii="GHEA Grapalat" w:hAnsi="GHEA Grapalat"/>
          <w:bCs w:val="0"/>
          <w:i/>
          <w:iCs/>
          <w:color w:val="auto"/>
          <w:spacing w:val="0"/>
          <w:sz w:val="24"/>
          <w:szCs w:val="24"/>
        </w:rPr>
        <w:t xml:space="preserve"> </w:t>
      </w:r>
      <w:r w:rsidRPr="00184C2B">
        <w:rPr>
          <w:rStyle w:val="Bodytext40"/>
          <w:rFonts w:ascii="GHEA Grapalat" w:hAnsi="GHEA Grapalat" w:cs="Sylfaen"/>
          <w:bCs w:val="0"/>
          <w:i/>
          <w:iCs/>
          <w:color w:val="auto"/>
          <w:spacing w:val="0"/>
          <w:sz w:val="24"/>
          <w:szCs w:val="24"/>
        </w:rPr>
        <w:t>հիմնում և</w:t>
      </w:r>
      <w:r w:rsidRPr="00184C2B">
        <w:rPr>
          <w:rStyle w:val="Bodytext40"/>
          <w:rFonts w:ascii="GHEA Grapalat" w:hAnsi="GHEA Grapalat"/>
          <w:bCs w:val="0"/>
          <w:i/>
          <w:iCs/>
          <w:color w:val="auto"/>
          <w:spacing w:val="0"/>
          <w:sz w:val="24"/>
          <w:szCs w:val="24"/>
        </w:rPr>
        <w:t xml:space="preserve"> </w:t>
      </w:r>
      <w:r w:rsidRPr="00184C2B">
        <w:rPr>
          <w:rStyle w:val="Bodytext40"/>
          <w:rFonts w:ascii="GHEA Grapalat" w:hAnsi="GHEA Grapalat" w:cs="Sylfaen"/>
          <w:bCs w:val="0"/>
          <w:i/>
          <w:iCs/>
          <w:color w:val="auto"/>
          <w:spacing w:val="0"/>
          <w:sz w:val="24"/>
          <w:szCs w:val="24"/>
        </w:rPr>
        <w:t>պահպանում</w:t>
      </w:r>
      <w:r w:rsidRPr="00184C2B">
        <w:rPr>
          <w:rStyle w:val="Bodytext30"/>
          <w:rFonts w:ascii="GHEA Grapalat" w:hAnsi="GHEA Grapalat"/>
          <w:b/>
          <w:iCs w:val="0"/>
          <w:color w:val="auto"/>
          <w:sz w:val="24"/>
          <w:szCs w:val="24"/>
        </w:rPr>
        <w:t>»</w:t>
      </w:r>
    </w:p>
    <w:p w:rsidR="00426CBF" w:rsidRPr="00184C2B" w:rsidRDefault="00426CBF" w:rsidP="00426CBF">
      <w:pPr>
        <w:rPr>
          <w:rStyle w:val="Bodytext30"/>
          <w:rFonts w:ascii="GHEA Grapalat" w:hAnsi="GHEA Grapalat"/>
          <w:b/>
          <w:iCs w:val="0"/>
          <w:color w:val="auto"/>
          <w:sz w:val="24"/>
          <w:szCs w:val="24"/>
        </w:rPr>
      </w:pPr>
    </w:p>
    <w:p w:rsidR="00426CBF" w:rsidRPr="00184C2B" w:rsidRDefault="00426CBF" w:rsidP="00426CBF">
      <w:pPr>
        <w:tabs>
          <w:tab w:val="left" w:pos="284"/>
        </w:tabs>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դ</w:t>
      </w:r>
      <w:r w:rsidRPr="00184C2B">
        <w:rPr>
          <w:rStyle w:val="Bodytext30"/>
          <w:rFonts w:ascii="GHEA Grapalat" w:hAnsi="GHEA Grapalat" w:cs="Sylfaen"/>
          <w:b/>
          <w:bCs/>
          <w:i w:val="0"/>
          <w:color w:val="auto"/>
          <w:sz w:val="24"/>
          <w:szCs w:val="24"/>
          <w:u w:val="single"/>
        </w:rPr>
        <w:t>ասիչը</w:t>
      </w:r>
    </w:p>
    <w:p w:rsidR="00426CBF" w:rsidRPr="00184C2B" w:rsidRDefault="00426CBF" w:rsidP="00426CBF">
      <w:pPr>
        <w:pStyle w:val="Bodytext20"/>
        <w:shd w:val="clear" w:color="auto" w:fill="auto"/>
        <w:spacing w:after="0" w:line="240" w:lineRule="auto"/>
        <w:jc w:val="left"/>
        <w:rPr>
          <w:rFonts w:ascii="GHEA Grapalat" w:hAnsi="GHEA Grapalat"/>
          <w:b/>
          <w:sz w:val="24"/>
          <w:szCs w:val="24"/>
        </w:rPr>
      </w:pPr>
      <w:r w:rsidRPr="00184C2B">
        <w:rPr>
          <w:rFonts w:ascii="GHEA Grapalat" w:hAnsi="GHEA Grapalat" w:cs="Sylfaen"/>
          <w:sz w:val="24"/>
          <w:szCs w:val="24"/>
        </w:rPr>
        <w:t>Բաժին</w:t>
      </w:r>
      <w:r w:rsidRPr="00184C2B">
        <w:rPr>
          <w:rFonts w:ascii="GHEA Grapalat" w:hAnsi="GHEA Grapalat"/>
          <w:sz w:val="24"/>
          <w:szCs w:val="24"/>
        </w:rPr>
        <w:t xml:space="preserve"> </w:t>
      </w:r>
      <w:r w:rsidRPr="00184C2B">
        <w:rPr>
          <w:rFonts w:ascii="GHEA Grapalat" w:hAnsi="GHEA Grapalat"/>
          <w:b/>
          <w:sz w:val="24"/>
          <w:szCs w:val="24"/>
        </w:rPr>
        <w:t>05</w:t>
      </w:r>
      <w:r w:rsidRPr="00184C2B">
        <w:rPr>
          <w:rFonts w:ascii="GHEA Grapalat" w:hAnsi="GHEA Grapalat"/>
          <w:sz w:val="24"/>
          <w:szCs w:val="24"/>
        </w:rPr>
        <w:t xml:space="preserve">, </w:t>
      </w:r>
      <w:r w:rsidRPr="00184C2B">
        <w:rPr>
          <w:rFonts w:ascii="GHEA Grapalat" w:hAnsi="GHEA Grapalat" w:cs="Sylfaen"/>
          <w:sz w:val="24"/>
          <w:szCs w:val="24"/>
        </w:rPr>
        <w:t>խումբ</w:t>
      </w:r>
      <w:r w:rsidRPr="00184C2B">
        <w:rPr>
          <w:rFonts w:ascii="GHEA Grapalat" w:hAnsi="GHEA Grapalat"/>
          <w:sz w:val="24"/>
          <w:szCs w:val="24"/>
        </w:rPr>
        <w:t xml:space="preserve"> </w:t>
      </w:r>
      <w:r w:rsidRPr="00184C2B">
        <w:rPr>
          <w:rFonts w:ascii="GHEA Grapalat" w:hAnsi="GHEA Grapalat"/>
          <w:b/>
          <w:sz w:val="24"/>
          <w:szCs w:val="24"/>
        </w:rPr>
        <w:t>6</w:t>
      </w:r>
      <w:r w:rsidRPr="00184C2B">
        <w:rPr>
          <w:rFonts w:ascii="GHEA Grapalat" w:hAnsi="GHEA Grapalat"/>
          <w:sz w:val="24"/>
          <w:szCs w:val="24"/>
        </w:rPr>
        <w:t xml:space="preserve">, </w:t>
      </w:r>
      <w:r w:rsidRPr="00184C2B">
        <w:rPr>
          <w:rFonts w:ascii="GHEA Grapalat" w:hAnsi="GHEA Grapalat" w:cs="Sylfaen"/>
          <w:sz w:val="24"/>
          <w:szCs w:val="24"/>
        </w:rPr>
        <w:t>դաս</w:t>
      </w:r>
      <w:r w:rsidRPr="00184C2B">
        <w:rPr>
          <w:rFonts w:ascii="GHEA Grapalat" w:hAnsi="GHEA Grapalat"/>
          <w:sz w:val="24"/>
          <w:szCs w:val="24"/>
        </w:rPr>
        <w:t xml:space="preserve"> </w:t>
      </w:r>
      <w:r w:rsidRPr="00184C2B">
        <w:rPr>
          <w:rFonts w:ascii="GHEA Grapalat" w:hAnsi="GHEA Grapalat"/>
          <w:b/>
          <w:sz w:val="24"/>
          <w:szCs w:val="24"/>
        </w:rPr>
        <w:t>1</w:t>
      </w:r>
    </w:p>
    <w:p w:rsidR="00426CBF" w:rsidRPr="00184C2B" w:rsidRDefault="00426CBF" w:rsidP="00426CBF">
      <w:pPr>
        <w:pStyle w:val="Bodytext20"/>
        <w:shd w:val="clear" w:color="auto" w:fill="auto"/>
        <w:spacing w:after="0" w:line="240" w:lineRule="auto"/>
        <w:jc w:val="left"/>
        <w:rPr>
          <w:rFonts w:ascii="GHEA Grapalat" w:hAnsi="GHEA Grapalat"/>
          <w:sz w:val="24"/>
          <w:szCs w:val="24"/>
        </w:rPr>
      </w:pPr>
    </w:p>
    <w:p w:rsidR="00426CBF" w:rsidRPr="00184C2B" w:rsidRDefault="00426CBF" w:rsidP="00426CBF">
      <w:pPr>
        <w:tabs>
          <w:tab w:val="left" w:pos="284"/>
        </w:tabs>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իրականացման նպատակը</w:t>
      </w:r>
    </w:p>
    <w:p w:rsidR="00426CBF" w:rsidRPr="00184C2B" w:rsidRDefault="00426CBF" w:rsidP="002834A1">
      <w:pPr>
        <w:pStyle w:val="ae"/>
        <w:ind w:right="21"/>
        <w:jc w:val="both"/>
        <w:rPr>
          <w:rFonts w:ascii="GHEA Grapalat" w:eastAsia="Trebuchet MS" w:hAnsi="GHEA Grapalat" w:cs="Sylfaen"/>
          <w:b w:val="0"/>
          <w:bCs w:val="0"/>
          <w:sz w:val="24"/>
          <w:szCs w:val="24"/>
          <w:lang w:val="hy-AM" w:eastAsia="hy-AM"/>
        </w:rPr>
      </w:pPr>
    </w:p>
    <w:p w:rsidR="00426CBF" w:rsidRPr="00184C2B" w:rsidRDefault="00D47403" w:rsidP="002834A1">
      <w:pPr>
        <w:pStyle w:val="ae"/>
        <w:ind w:right="21"/>
        <w:jc w:val="both"/>
        <w:rPr>
          <w:rFonts w:ascii="GHEA Grapalat" w:eastAsia="Trebuchet MS" w:hAnsi="GHEA Grapalat" w:cs="Sylfaen"/>
          <w:b w:val="0"/>
          <w:bCs w:val="0"/>
          <w:sz w:val="24"/>
          <w:szCs w:val="24"/>
          <w:lang w:val="hy-AM" w:eastAsia="hy-AM"/>
        </w:rPr>
      </w:pPr>
      <w:r w:rsidRPr="00184C2B">
        <w:rPr>
          <w:rFonts w:ascii="GHEA Grapalat" w:eastAsia="Trebuchet MS" w:hAnsi="GHEA Grapalat" w:cs="Sylfaen"/>
          <w:b w:val="0"/>
          <w:bCs w:val="0"/>
          <w:sz w:val="24"/>
          <w:szCs w:val="24"/>
          <w:lang w:val="hy-AM" w:eastAsia="hy-AM"/>
        </w:rPr>
        <w:t>Պետական բյուջեից հատկացված միջոցների հաշվին «Ընկերությունների կողմից վճարվող բնապահպանական հարկի նպատակային օգտագործման մասին» օրենքի համաձայն Գյումրի համայնքի 2024 և 2025 թվականի բնապահպանական ծրագրերով նախատեսված և հաստատված միջոցառումների ֆինանսավորում։</w:t>
      </w:r>
    </w:p>
    <w:p w:rsidR="00D47403" w:rsidRPr="00184C2B" w:rsidRDefault="00D47403" w:rsidP="002834A1">
      <w:pPr>
        <w:pStyle w:val="ae"/>
        <w:ind w:right="21"/>
        <w:jc w:val="both"/>
        <w:rPr>
          <w:rFonts w:ascii="GHEA Grapalat" w:hAnsi="GHEA Grapalat" w:cs="Sylfaen"/>
          <w:sz w:val="24"/>
          <w:szCs w:val="24"/>
          <w:lang w:val="hy-AM"/>
        </w:rPr>
      </w:pPr>
    </w:p>
    <w:p w:rsidR="00426CBF" w:rsidRPr="00184C2B" w:rsidRDefault="00426CBF" w:rsidP="00426CBF">
      <w:pPr>
        <w:tabs>
          <w:tab w:val="left" w:pos="284"/>
        </w:tabs>
        <w:jc w:val="both"/>
        <w:rPr>
          <w:rStyle w:val="Bodytext30"/>
          <w:rFonts w:ascii="GHEA Grapalat" w:hAnsi="GHEA Grapalat" w:cs="Sylfaen"/>
          <w:b/>
          <w:bCs/>
          <w:i w:val="0"/>
          <w:color w:val="auto"/>
          <w:sz w:val="24"/>
          <w:szCs w:val="24"/>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իրականացման արդյ</w:t>
      </w:r>
      <w:r w:rsidRPr="00184C2B">
        <w:rPr>
          <w:rStyle w:val="Bodytext30"/>
          <w:rFonts w:ascii="GHEA Grapalat" w:hAnsi="GHEA Grapalat" w:cs="Sylfaen"/>
          <w:b/>
          <w:bCs/>
          <w:i w:val="0"/>
          <w:color w:val="auto"/>
          <w:sz w:val="24"/>
          <w:szCs w:val="24"/>
          <w:u w:val="single"/>
        </w:rPr>
        <w:t>ու</w:t>
      </w:r>
      <w:r w:rsidRPr="00184C2B">
        <w:rPr>
          <w:rStyle w:val="Bodytext30"/>
          <w:rFonts w:ascii="GHEA Grapalat" w:hAnsi="GHEA Grapalat"/>
          <w:b/>
          <w:bCs/>
          <w:i w:val="0"/>
          <w:color w:val="auto"/>
          <w:sz w:val="24"/>
          <w:szCs w:val="24"/>
          <w:u w:val="single"/>
        </w:rPr>
        <w:t>նք</w:t>
      </w:r>
      <w:r w:rsidRPr="00184C2B">
        <w:rPr>
          <w:rStyle w:val="Bodytext30"/>
          <w:rFonts w:ascii="GHEA Grapalat" w:hAnsi="GHEA Grapalat" w:cs="Sylfaen"/>
          <w:b/>
          <w:bCs/>
          <w:i w:val="0"/>
          <w:color w:val="auto"/>
          <w:sz w:val="24"/>
          <w:szCs w:val="24"/>
          <w:u w:val="single"/>
        </w:rPr>
        <w:t>ում ակնկալվում է</w:t>
      </w:r>
    </w:p>
    <w:p w:rsidR="00376D3D" w:rsidRPr="00184C2B" w:rsidRDefault="00376D3D" w:rsidP="00376D3D">
      <w:pPr>
        <w:pStyle w:val="Bodytext20"/>
        <w:shd w:val="clear" w:color="auto" w:fill="auto"/>
        <w:tabs>
          <w:tab w:val="left" w:pos="284"/>
        </w:tabs>
        <w:spacing w:after="0" w:line="240" w:lineRule="auto"/>
        <w:jc w:val="both"/>
        <w:rPr>
          <w:rFonts w:ascii="GHEA Grapalat" w:hAnsi="GHEA Grapalat"/>
          <w:iCs/>
          <w:sz w:val="24"/>
          <w:szCs w:val="24"/>
        </w:rPr>
      </w:pPr>
      <w:r w:rsidRPr="00184C2B">
        <w:rPr>
          <w:rFonts w:ascii="GHEA Grapalat" w:hAnsi="GHEA Grapalat"/>
          <w:iCs/>
          <w:sz w:val="24"/>
          <w:szCs w:val="24"/>
        </w:rPr>
        <w:t xml:space="preserve">Գյումրի համայնքում ֆիզիկական գործունեությամբ զբաղվելու համար պայմաններ </w:t>
      </w:r>
      <w:r w:rsidRPr="00184C2B">
        <w:rPr>
          <w:rFonts w:ascii="GHEA Grapalat" w:hAnsi="GHEA Grapalat"/>
          <w:iCs/>
          <w:sz w:val="24"/>
          <w:szCs w:val="24"/>
        </w:rPr>
        <w:lastRenderedPageBreak/>
        <w:t>ստեղծելու, ֆիզիկական կուլտուրայի և սպորտի ազգային համակարգում բակային սպորտով զբաղվելու մշակույթի վերականգնման, ֆիզիկական վարժություններով մշտապես զբաղվածություն, առողջ ապրելակերպի գաղափարի տարածում։</w:t>
      </w:r>
    </w:p>
    <w:p w:rsidR="00D47403" w:rsidRPr="00184C2B" w:rsidRDefault="00D47403" w:rsidP="00426CBF">
      <w:pPr>
        <w:pStyle w:val="Bodytext20"/>
        <w:shd w:val="clear" w:color="auto" w:fill="auto"/>
        <w:tabs>
          <w:tab w:val="left" w:pos="284"/>
        </w:tabs>
        <w:spacing w:after="0" w:line="240" w:lineRule="auto"/>
        <w:jc w:val="left"/>
        <w:rPr>
          <w:rFonts w:ascii="GHEA Grapalat" w:hAnsi="GHEA Grapalat"/>
          <w:iCs/>
          <w:sz w:val="24"/>
          <w:szCs w:val="24"/>
        </w:rPr>
      </w:pPr>
    </w:p>
    <w:p w:rsidR="00426CBF" w:rsidRPr="00184C2B" w:rsidRDefault="00426CBF" w:rsidP="00426CBF">
      <w:pPr>
        <w:pStyle w:val="Bodytext20"/>
        <w:shd w:val="clear" w:color="auto" w:fill="auto"/>
        <w:tabs>
          <w:tab w:val="left" w:pos="284"/>
        </w:tabs>
        <w:spacing w:after="0" w:line="240" w:lineRule="auto"/>
        <w:jc w:val="left"/>
        <w:rPr>
          <w:iCs/>
          <w:sz w:val="24"/>
          <w:szCs w:val="24"/>
        </w:rPr>
      </w:pPr>
      <w:r w:rsidRPr="00184C2B">
        <w:rPr>
          <w:iCs/>
          <w:sz w:val="24"/>
          <w:szCs w:val="24"/>
        </w:rPr>
        <w:t>Ծրագրի</w:t>
      </w:r>
      <w:r w:rsidRPr="00184C2B">
        <w:rPr>
          <w:rFonts w:cs="Sylfaen"/>
          <w:iCs/>
          <w:sz w:val="24"/>
          <w:szCs w:val="24"/>
        </w:rPr>
        <w:t xml:space="preserve"> բյ</w:t>
      </w:r>
      <w:r w:rsidRPr="00184C2B">
        <w:rPr>
          <w:iCs/>
          <w:sz w:val="24"/>
          <w:szCs w:val="24"/>
        </w:rPr>
        <w:t>ուջեն</w:t>
      </w:r>
    </w:p>
    <w:p w:rsidR="00426CBF" w:rsidRPr="00184C2B" w:rsidRDefault="00426CBF" w:rsidP="00426CBF">
      <w:pPr>
        <w:pStyle w:val="Bodytext20"/>
        <w:shd w:val="clear" w:color="auto" w:fill="auto"/>
        <w:spacing w:after="0" w:line="240" w:lineRule="auto"/>
        <w:jc w:val="left"/>
        <w:rPr>
          <w:rStyle w:val="Bodytext2Bold"/>
          <w:rFonts w:ascii="GHEA Grapalat" w:hAnsi="GHEA Grapalat" w:cs="Sylfaen"/>
          <w:b w:val="0"/>
          <w:color w:val="auto"/>
          <w:sz w:val="24"/>
          <w:szCs w:val="24"/>
          <w:u w:val="none"/>
        </w:rPr>
      </w:pPr>
      <w:r w:rsidRPr="00184C2B">
        <w:rPr>
          <w:rFonts w:ascii="GHEA Grapalat" w:hAnsi="GHEA Grapalat"/>
          <w:sz w:val="24"/>
          <w:szCs w:val="24"/>
        </w:rPr>
        <w:t xml:space="preserve">2025 թվականի </w:t>
      </w:r>
      <w:r w:rsidRPr="00184C2B">
        <w:rPr>
          <w:rFonts w:ascii="GHEA Grapalat" w:hAnsi="GHEA Grapalat" w:cs="Sylfaen"/>
          <w:sz w:val="24"/>
          <w:szCs w:val="24"/>
        </w:rPr>
        <w:t>համար</w:t>
      </w:r>
      <w:r w:rsidRPr="00184C2B">
        <w:rPr>
          <w:rFonts w:ascii="GHEA Grapalat" w:hAnsi="GHEA Grapalat"/>
          <w:sz w:val="24"/>
          <w:szCs w:val="24"/>
        </w:rPr>
        <w:t xml:space="preserve"> </w:t>
      </w:r>
      <w:r w:rsidRPr="00184C2B">
        <w:rPr>
          <w:rFonts w:ascii="GHEA Grapalat" w:hAnsi="GHEA Grapalat" w:cs="Sylfaen"/>
          <w:sz w:val="24"/>
          <w:szCs w:val="24"/>
        </w:rPr>
        <w:t>նախատեսվում</w:t>
      </w:r>
      <w:r w:rsidRPr="00184C2B">
        <w:rPr>
          <w:rFonts w:ascii="GHEA Grapalat" w:hAnsi="GHEA Grapalat"/>
          <w:sz w:val="24"/>
          <w:szCs w:val="24"/>
        </w:rPr>
        <w:t xml:space="preserve"> </w:t>
      </w:r>
      <w:r w:rsidRPr="00184C2B">
        <w:rPr>
          <w:rFonts w:ascii="GHEA Grapalat" w:hAnsi="GHEA Grapalat" w:cs="Sylfaen"/>
          <w:sz w:val="24"/>
          <w:szCs w:val="24"/>
        </w:rPr>
        <w:t>է</w:t>
      </w:r>
      <w:r w:rsidRPr="00184C2B">
        <w:rPr>
          <w:rFonts w:ascii="GHEA Grapalat" w:hAnsi="GHEA Grapalat"/>
          <w:sz w:val="24"/>
          <w:szCs w:val="24"/>
        </w:rPr>
        <w:t xml:space="preserve"> </w:t>
      </w:r>
      <w:r w:rsidRPr="00184C2B">
        <w:rPr>
          <w:rFonts w:ascii="GHEA Grapalat" w:eastAsia="Times New Roman" w:hAnsi="GHEA Grapalat" w:cs="Calibri"/>
          <w:b/>
          <w:bCs/>
          <w:i/>
          <w:iCs/>
          <w:sz w:val="24"/>
          <w:szCs w:val="24"/>
          <w:u w:val="single"/>
          <w:lang w:eastAsia="en-US"/>
        </w:rPr>
        <w:t>11,375.0</w:t>
      </w:r>
      <w:r w:rsidRPr="00184C2B">
        <w:rPr>
          <w:rFonts w:eastAsia="Times New Roman" w:cs="Calibri"/>
          <w:i/>
          <w:iCs/>
          <w:lang w:eastAsia="en-US"/>
        </w:rPr>
        <w:t xml:space="preserve"> </w:t>
      </w:r>
      <w:r w:rsidRPr="00184C2B">
        <w:rPr>
          <w:rStyle w:val="Bodytext2Bold"/>
          <w:rFonts w:ascii="GHEA Grapalat" w:hAnsi="GHEA Grapalat" w:cs="Sylfaen"/>
          <w:color w:val="auto"/>
          <w:sz w:val="24"/>
          <w:szCs w:val="24"/>
        </w:rPr>
        <w:t>հազ</w:t>
      </w:r>
      <w:r w:rsidRPr="00184C2B">
        <w:rPr>
          <w:rStyle w:val="Bodytext2Bold"/>
          <w:rFonts w:ascii="GHEA Grapalat" w:hAnsi="GHEA Grapalat"/>
          <w:color w:val="auto"/>
          <w:sz w:val="24"/>
          <w:szCs w:val="24"/>
        </w:rPr>
        <w:t xml:space="preserve">. </w:t>
      </w:r>
      <w:r w:rsidRPr="00184C2B">
        <w:rPr>
          <w:rStyle w:val="Bodytext2Bold"/>
          <w:rFonts w:ascii="GHEA Grapalat" w:hAnsi="GHEA Grapalat" w:cs="Sylfaen"/>
          <w:color w:val="auto"/>
          <w:sz w:val="24"/>
          <w:szCs w:val="24"/>
        </w:rPr>
        <w:t>դրամ</w:t>
      </w:r>
      <w:r w:rsidRPr="00184C2B">
        <w:rPr>
          <w:rStyle w:val="Bodytext2Bold"/>
          <w:rFonts w:ascii="GHEA Grapalat" w:hAnsi="GHEA Grapalat" w:cs="Sylfaen"/>
          <w:b w:val="0"/>
          <w:color w:val="auto"/>
          <w:sz w:val="24"/>
          <w:szCs w:val="24"/>
          <w:u w:val="none"/>
        </w:rPr>
        <w:t>:</w:t>
      </w:r>
    </w:p>
    <w:p w:rsidR="00426CBF" w:rsidRPr="00184C2B" w:rsidRDefault="00426CBF" w:rsidP="00426CBF">
      <w:pPr>
        <w:rPr>
          <w:rStyle w:val="Tablecaption0"/>
          <w:rFonts w:ascii="GHEA Grapalat" w:hAnsi="GHEA Grapalat"/>
          <w:color w:val="auto"/>
          <w:sz w:val="24"/>
          <w:szCs w:val="24"/>
        </w:rPr>
      </w:pPr>
    </w:p>
    <w:p w:rsidR="00426CBF" w:rsidRPr="00184C2B" w:rsidRDefault="00426CBF" w:rsidP="00426CBF">
      <w:pPr>
        <w:rPr>
          <w:rFonts w:ascii="GHEA Grapalat" w:hAnsi="GHEA Grapalat"/>
          <w:color w:val="auto"/>
        </w:rPr>
      </w:pPr>
      <w:r w:rsidRPr="00184C2B">
        <w:rPr>
          <w:rStyle w:val="Tablecaption0"/>
          <w:rFonts w:ascii="GHEA Grapalat" w:hAnsi="GHEA Grapalat" w:cs="Sylfaen"/>
          <w:color w:val="auto"/>
          <w:sz w:val="24"/>
          <w:szCs w:val="24"/>
          <w:u w:val="single"/>
        </w:rPr>
        <w:t>Ծրագրի</w:t>
      </w:r>
      <w:r w:rsidRPr="00184C2B">
        <w:rPr>
          <w:rStyle w:val="Tablecaption0"/>
          <w:rFonts w:ascii="GHEA Grapalat" w:hAnsi="GHEA Grapalat"/>
          <w:color w:val="auto"/>
          <w:sz w:val="24"/>
          <w:szCs w:val="24"/>
          <w:u w:val="single"/>
        </w:rPr>
        <w:t xml:space="preserve"> </w:t>
      </w:r>
      <w:r w:rsidRPr="00184C2B">
        <w:rPr>
          <w:rStyle w:val="Tablecaption0"/>
          <w:rFonts w:ascii="GHEA Grapalat" w:hAnsi="GHEA Grapalat" w:cs="Sylfaen"/>
          <w:color w:val="auto"/>
          <w:sz w:val="24"/>
          <w:szCs w:val="24"/>
          <w:u w:val="single"/>
        </w:rPr>
        <w:t>բաց</w:t>
      </w:r>
      <w:r w:rsidRPr="00184C2B">
        <w:rPr>
          <w:rStyle w:val="Tablecaption0"/>
          <w:rFonts w:ascii="GHEA Grapalat" w:hAnsi="GHEA Grapalat" w:cs="Sylfaen"/>
          <w:color w:val="auto"/>
          <w:sz w:val="24"/>
          <w:szCs w:val="24"/>
          <w:u w:val="single"/>
          <w:lang w:val="ru-RU"/>
        </w:rPr>
        <w:t>վ</w:t>
      </w:r>
      <w:r w:rsidRPr="00184C2B">
        <w:rPr>
          <w:rStyle w:val="Tablecaption0"/>
          <w:rFonts w:ascii="GHEA Grapalat" w:hAnsi="GHEA Grapalat" w:cs="Sylfaen"/>
          <w:color w:val="auto"/>
          <w:sz w:val="24"/>
          <w:szCs w:val="24"/>
          <w:u w:val="single"/>
        </w:rPr>
        <w:t>ած</w:t>
      </w:r>
      <w:r w:rsidRPr="00184C2B">
        <w:rPr>
          <w:rStyle w:val="Tablecaption0"/>
          <w:rFonts w:ascii="GHEA Grapalat" w:hAnsi="GHEA Grapalat" w:cs="Sylfaen"/>
          <w:color w:val="auto"/>
          <w:sz w:val="24"/>
          <w:szCs w:val="24"/>
          <w:u w:val="single"/>
          <w:lang w:val="ru-RU"/>
        </w:rPr>
        <w:t>ք</w:t>
      </w:r>
      <w:r w:rsidRPr="00184C2B">
        <w:rPr>
          <w:rStyle w:val="Tablecaption0"/>
          <w:rFonts w:ascii="GHEA Grapalat" w:hAnsi="GHEA Grapalat" w:cs="Sylfaen"/>
          <w:color w:val="auto"/>
          <w:sz w:val="24"/>
          <w:szCs w:val="24"/>
          <w:lang w:val="ru-RU"/>
        </w:rPr>
        <w:t>ը</w:t>
      </w:r>
    </w:p>
    <w:p w:rsidR="00426CBF" w:rsidRPr="00184C2B" w:rsidRDefault="00426CBF" w:rsidP="002834A1">
      <w:pPr>
        <w:pStyle w:val="ae"/>
        <w:ind w:right="21"/>
        <w:jc w:val="both"/>
        <w:rPr>
          <w:rFonts w:ascii="GHEA Grapalat" w:hAnsi="GHEA Grapalat" w:cs="Sylfaen"/>
          <w:sz w:val="24"/>
          <w:szCs w:val="24"/>
          <w:lang w:val="hy-AM"/>
        </w:rPr>
      </w:pPr>
    </w:p>
    <w:tbl>
      <w:tblPr>
        <w:tblW w:w="9320" w:type="dxa"/>
        <w:tblInd w:w="95" w:type="dxa"/>
        <w:tblLook w:val="04A0" w:firstRow="1" w:lastRow="0" w:firstColumn="1" w:lastColumn="0" w:noHBand="0" w:noVBand="1"/>
      </w:tblPr>
      <w:tblGrid>
        <w:gridCol w:w="4161"/>
        <w:gridCol w:w="722"/>
        <w:gridCol w:w="1582"/>
        <w:gridCol w:w="1479"/>
        <w:gridCol w:w="1376"/>
      </w:tblGrid>
      <w:tr w:rsidR="00426CBF" w:rsidRPr="00184C2B" w:rsidTr="00C71531">
        <w:trPr>
          <w:trHeight w:val="360"/>
        </w:trPr>
        <w:tc>
          <w:tcPr>
            <w:tcW w:w="4161"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426CBF" w:rsidRPr="00184C2B" w:rsidRDefault="00426CBF" w:rsidP="00426CBF">
            <w:pPr>
              <w:widowControl/>
              <w:jc w:val="center"/>
              <w:rPr>
                <w:rFonts w:ascii="GHEA Grapalat" w:eastAsia="Times New Roman" w:hAnsi="GHEA Grapalat" w:cs="Calibri"/>
                <w:b/>
                <w:bCs/>
                <w:color w:val="auto"/>
                <w:lang w:eastAsia="ru-RU" w:bidi="ar-SA"/>
              </w:rPr>
            </w:pPr>
            <w:r w:rsidRPr="00184C2B">
              <w:rPr>
                <w:rFonts w:ascii="GHEA Grapalat" w:eastAsia="Times New Roman" w:hAnsi="GHEA Grapalat" w:cs="Calibri"/>
                <w:b/>
                <w:bCs/>
                <w:color w:val="auto"/>
                <w:lang w:eastAsia="ru-RU" w:bidi="ar-SA"/>
              </w:rPr>
              <w:t>Բյուջետային ծախսերի տնտեսագիտական դասակարգման հոդվածների անվանումները</w:t>
            </w:r>
          </w:p>
        </w:tc>
        <w:tc>
          <w:tcPr>
            <w:tcW w:w="722" w:type="dxa"/>
            <w:vMerge w:val="restart"/>
            <w:tcBorders>
              <w:top w:val="single" w:sz="8" w:space="0" w:color="auto"/>
              <w:left w:val="single" w:sz="8" w:space="0" w:color="auto"/>
              <w:bottom w:val="single" w:sz="8" w:space="0" w:color="000000"/>
              <w:right w:val="single" w:sz="8" w:space="0" w:color="auto"/>
            </w:tcBorders>
            <w:shd w:val="clear" w:color="000000" w:fill="FFFFFF"/>
            <w:textDirection w:val="btLr"/>
            <w:vAlign w:val="center"/>
            <w:hideMark/>
          </w:tcPr>
          <w:p w:rsidR="00426CBF" w:rsidRPr="00184C2B" w:rsidRDefault="00426CBF" w:rsidP="00426CBF">
            <w:pPr>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Հոդված NN</w:t>
            </w:r>
          </w:p>
        </w:tc>
        <w:tc>
          <w:tcPr>
            <w:tcW w:w="1582" w:type="dxa"/>
            <w:tcBorders>
              <w:top w:val="single" w:sz="8" w:space="0" w:color="auto"/>
              <w:left w:val="nil"/>
              <w:bottom w:val="single" w:sz="8" w:space="0" w:color="auto"/>
              <w:right w:val="single" w:sz="8" w:space="0" w:color="auto"/>
            </w:tcBorders>
            <w:shd w:val="clear" w:color="000000" w:fill="FFFFFF"/>
            <w:vAlign w:val="center"/>
            <w:hideMark/>
          </w:tcPr>
          <w:p w:rsidR="00426CBF" w:rsidRPr="00184C2B" w:rsidRDefault="00426CBF" w:rsidP="00426CBF">
            <w:pPr>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Ընդամենը</w:t>
            </w:r>
          </w:p>
        </w:tc>
        <w:tc>
          <w:tcPr>
            <w:tcW w:w="2855" w:type="dxa"/>
            <w:gridSpan w:val="2"/>
            <w:tcBorders>
              <w:top w:val="single" w:sz="8" w:space="0" w:color="auto"/>
              <w:left w:val="nil"/>
              <w:bottom w:val="single" w:sz="8" w:space="0" w:color="auto"/>
              <w:right w:val="single" w:sz="8" w:space="0" w:color="000000"/>
            </w:tcBorders>
            <w:shd w:val="clear" w:color="000000" w:fill="FFFFFF"/>
            <w:vAlign w:val="center"/>
            <w:hideMark/>
          </w:tcPr>
          <w:p w:rsidR="00426CBF" w:rsidRPr="00184C2B" w:rsidRDefault="00426CBF" w:rsidP="00426CBF">
            <w:pPr>
              <w:widowControl/>
              <w:jc w:val="center"/>
              <w:rPr>
                <w:rFonts w:ascii="GHEA Grapalat" w:eastAsia="Times New Roman" w:hAnsi="GHEA Grapalat" w:cs="Calibri"/>
                <w:i/>
                <w:iCs/>
                <w:color w:val="auto"/>
                <w:lang w:val="ru-RU" w:eastAsia="ru-RU" w:bidi="ar-SA"/>
              </w:rPr>
            </w:pPr>
            <w:r w:rsidRPr="00184C2B">
              <w:rPr>
                <w:rFonts w:ascii="GHEA Grapalat" w:eastAsia="Times New Roman" w:hAnsi="GHEA Grapalat" w:cs="Calibri"/>
                <w:i/>
                <w:iCs/>
                <w:color w:val="auto"/>
                <w:lang w:val="ru-RU" w:eastAsia="ru-RU" w:bidi="ar-SA"/>
              </w:rPr>
              <w:t>այդ թվում՝</w:t>
            </w:r>
          </w:p>
        </w:tc>
      </w:tr>
      <w:tr w:rsidR="00426CBF" w:rsidRPr="00184C2B" w:rsidTr="00C71531">
        <w:trPr>
          <w:trHeight w:val="705"/>
        </w:trPr>
        <w:tc>
          <w:tcPr>
            <w:tcW w:w="4161" w:type="dxa"/>
            <w:vMerge/>
            <w:tcBorders>
              <w:top w:val="single" w:sz="8" w:space="0" w:color="auto"/>
              <w:left w:val="single" w:sz="8" w:space="0" w:color="auto"/>
              <w:bottom w:val="single" w:sz="8" w:space="0" w:color="000000"/>
              <w:right w:val="single" w:sz="8" w:space="0" w:color="auto"/>
            </w:tcBorders>
            <w:vAlign w:val="center"/>
            <w:hideMark/>
          </w:tcPr>
          <w:p w:rsidR="00426CBF" w:rsidRPr="00184C2B" w:rsidRDefault="00426CBF" w:rsidP="00426CBF">
            <w:pPr>
              <w:widowControl/>
              <w:rPr>
                <w:rFonts w:ascii="GHEA Grapalat" w:eastAsia="Times New Roman" w:hAnsi="GHEA Grapalat" w:cs="Calibri"/>
                <w:b/>
                <w:bCs/>
                <w:color w:val="auto"/>
                <w:lang w:val="ru-RU" w:eastAsia="ru-RU" w:bidi="ar-SA"/>
              </w:rPr>
            </w:pPr>
          </w:p>
        </w:tc>
        <w:tc>
          <w:tcPr>
            <w:tcW w:w="722" w:type="dxa"/>
            <w:vMerge/>
            <w:tcBorders>
              <w:top w:val="single" w:sz="8" w:space="0" w:color="auto"/>
              <w:left w:val="single" w:sz="8" w:space="0" w:color="auto"/>
              <w:bottom w:val="single" w:sz="8" w:space="0" w:color="000000"/>
              <w:right w:val="single" w:sz="8" w:space="0" w:color="auto"/>
            </w:tcBorders>
            <w:vAlign w:val="center"/>
            <w:hideMark/>
          </w:tcPr>
          <w:p w:rsidR="00426CBF" w:rsidRPr="00184C2B" w:rsidRDefault="00426CBF" w:rsidP="00426CBF">
            <w:pPr>
              <w:widowControl/>
              <w:rPr>
                <w:rFonts w:ascii="GHEA Grapalat" w:eastAsia="Times New Roman" w:hAnsi="GHEA Grapalat" w:cs="Calibri"/>
                <w:b/>
                <w:bCs/>
                <w:color w:val="auto"/>
                <w:lang w:val="ru-RU" w:eastAsia="ru-RU" w:bidi="ar-SA"/>
              </w:rPr>
            </w:pPr>
          </w:p>
        </w:tc>
        <w:tc>
          <w:tcPr>
            <w:tcW w:w="1582" w:type="dxa"/>
            <w:tcBorders>
              <w:top w:val="nil"/>
              <w:left w:val="nil"/>
              <w:bottom w:val="single" w:sz="8" w:space="0" w:color="auto"/>
              <w:right w:val="single" w:sz="8" w:space="0" w:color="auto"/>
            </w:tcBorders>
            <w:shd w:val="clear" w:color="000000" w:fill="FFFFFF"/>
            <w:vAlign w:val="center"/>
            <w:hideMark/>
          </w:tcPr>
          <w:p w:rsidR="00426CBF" w:rsidRPr="00184C2B" w:rsidRDefault="00426CBF" w:rsidP="00426CBF">
            <w:pPr>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(ս4+ս5)</w:t>
            </w:r>
          </w:p>
        </w:tc>
        <w:tc>
          <w:tcPr>
            <w:tcW w:w="1479" w:type="dxa"/>
            <w:tcBorders>
              <w:top w:val="nil"/>
              <w:left w:val="nil"/>
              <w:bottom w:val="single" w:sz="8" w:space="0" w:color="auto"/>
              <w:right w:val="single" w:sz="8" w:space="0" w:color="auto"/>
            </w:tcBorders>
            <w:shd w:val="clear" w:color="000000" w:fill="FFFFFF"/>
            <w:vAlign w:val="center"/>
            <w:hideMark/>
          </w:tcPr>
          <w:p w:rsidR="00426CBF" w:rsidRPr="00184C2B" w:rsidRDefault="00426CBF" w:rsidP="00426CBF">
            <w:pPr>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վարչական</w:t>
            </w:r>
          </w:p>
        </w:tc>
        <w:tc>
          <w:tcPr>
            <w:tcW w:w="1376" w:type="dxa"/>
            <w:tcBorders>
              <w:top w:val="nil"/>
              <w:left w:val="nil"/>
              <w:bottom w:val="single" w:sz="8" w:space="0" w:color="auto"/>
              <w:right w:val="single" w:sz="8" w:space="0" w:color="auto"/>
            </w:tcBorders>
            <w:shd w:val="clear" w:color="000000" w:fill="FFFFFF"/>
            <w:vAlign w:val="center"/>
            <w:hideMark/>
          </w:tcPr>
          <w:p w:rsidR="00426CBF" w:rsidRPr="00184C2B" w:rsidRDefault="00426CBF" w:rsidP="00426CBF">
            <w:pPr>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ֆոնդային</w:t>
            </w:r>
          </w:p>
        </w:tc>
      </w:tr>
      <w:tr w:rsidR="00426CBF" w:rsidRPr="00184C2B" w:rsidTr="00C71531">
        <w:trPr>
          <w:trHeight w:val="360"/>
        </w:trPr>
        <w:tc>
          <w:tcPr>
            <w:tcW w:w="4161" w:type="dxa"/>
            <w:vMerge/>
            <w:tcBorders>
              <w:top w:val="single" w:sz="8" w:space="0" w:color="auto"/>
              <w:left w:val="single" w:sz="8" w:space="0" w:color="auto"/>
              <w:bottom w:val="single" w:sz="8" w:space="0" w:color="000000"/>
              <w:right w:val="single" w:sz="8" w:space="0" w:color="auto"/>
            </w:tcBorders>
            <w:vAlign w:val="center"/>
            <w:hideMark/>
          </w:tcPr>
          <w:p w:rsidR="00426CBF" w:rsidRPr="00184C2B" w:rsidRDefault="00426CBF" w:rsidP="00426CBF">
            <w:pPr>
              <w:widowControl/>
              <w:rPr>
                <w:rFonts w:ascii="GHEA Grapalat" w:eastAsia="Times New Roman" w:hAnsi="GHEA Grapalat" w:cs="Calibri"/>
                <w:b/>
                <w:bCs/>
                <w:color w:val="auto"/>
                <w:lang w:val="ru-RU" w:eastAsia="ru-RU" w:bidi="ar-SA"/>
              </w:rPr>
            </w:pPr>
          </w:p>
        </w:tc>
        <w:tc>
          <w:tcPr>
            <w:tcW w:w="722" w:type="dxa"/>
            <w:vMerge/>
            <w:tcBorders>
              <w:top w:val="single" w:sz="8" w:space="0" w:color="auto"/>
              <w:left w:val="single" w:sz="8" w:space="0" w:color="auto"/>
              <w:bottom w:val="single" w:sz="8" w:space="0" w:color="000000"/>
              <w:right w:val="single" w:sz="8" w:space="0" w:color="auto"/>
            </w:tcBorders>
            <w:vAlign w:val="center"/>
            <w:hideMark/>
          </w:tcPr>
          <w:p w:rsidR="00426CBF" w:rsidRPr="00184C2B" w:rsidRDefault="00426CBF" w:rsidP="00426CBF">
            <w:pPr>
              <w:widowControl/>
              <w:rPr>
                <w:rFonts w:ascii="GHEA Grapalat" w:eastAsia="Times New Roman" w:hAnsi="GHEA Grapalat" w:cs="Calibri"/>
                <w:b/>
                <w:bCs/>
                <w:color w:val="auto"/>
                <w:lang w:val="ru-RU" w:eastAsia="ru-RU" w:bidi="ar-SA"/>
              </w:rPr>
            </w:pPr>
          </w:p>
        </w:tc>
        <w:tc>
          <w:tcPr>
            <w:tcW w:w="1582" w:type="dxa"/>
            <w:tcBorders>
              <w:top w:val="nil"/>
              <w:left w:val="nil"/>
              <w:bottom w:val="single" w:sz="8" w:space="0" w:color="auto"/>
              <w:right w:val="single" w:sz="8" w:space="0" w:color="auto"/>
            </w:tcBorders>
            <w:shd w:val="clear" w:color="000000" w:fill="FFFFFF"/>
            <w:vAlign w:val="center"/>
            <w:hideMark/>
          </w:tcPr>
          <w:p w:rsidR="00426CBF" w:rsidRPr="00184C2B" w:rsidRDefault="00426CBF" w:rsidP="00426CBF">
            <w:pPr>
              <w:widowControl/>
              <w:rPr>
                <w:rFonts w:ascii="Courier New" w:eastAsia="Times New Roman" w:hAnsi="Courier New" w:cs="Courier New"/>
                <w:color w:val="auto"/>
                <w:sz w:val="22"/>
                <w:szCs w:val="22"/>
                <w:lang w:val="ru-RU" w:eastAsia="ru-RU" w:bidi="ar-SA"/>
              </w:rPr>
            </w:pPr>
            <w:r w:rsidRPr="00184C2B">
              <w:rPr>
                <w:rFonts w:ascii="Courier New" w:eastAsia="Times New Roman" w:hAnsi="Courier New" w:cs="Courier New"/>
                <w:color w:val="auto"/>
                <w:sz w:val="22"/>
                <w:szCs w:val="22"/>
                <w:lang w:val="ru-RU" w:eastAsia="ru-RU" w:bidi="ar-SA"/>
              </w:rPr>
              <w:t> </w:t>
            </w:r>
          </w:p>
        </w:tc>
        <w:tc>
          <w:tcPr>
            <w:tcW w:w="1479" w:type="dxa"/>
            <w:tcBorders>
              <w:top w:val="nil"/>
              <w:left w:val="nil"/>
              <w:bottom w:val="single" w:sz="8" w:space="0" w:color="auto"/>
              <w:right w:val="single" w:sz="8" w:space="0" w:color="auto"/>
            </w:tcBorders>
            <w:shd w:val="clear" w:color="000000" w:fill="FFFFFF"/>
            <w:vAlign w:val="center"/>
            <w:hideMark/>
          </w:tcPr>
          <w:p w:rsidR="00426CBF" w:rsidRPr="00184C2B" w:rsidRDefault="00426CBF" w:rsidP="00426CBF">
            <w:pPr>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մաս</w:t>
            </w:r>
          </w:p>
        </w:tc>
        <w:tc>
          <w:tcPr>
            <w:tcW w:w="1376" w:type="dxa"/>
            <w:tcBorders>
              <w:top w:val="nil"/>
              <w:left w:val="nil"/>
              <w:bottom w:val="single" w:sz="8" w:space="0" w:color="auto"/>
              <w:right w:val="single" w:sz="8" w:space="0" w:color="auto"/>
            </w:tcBorders>
            <w:shd w:val="clear" w:color="000000" w:fill="FFFFFF"/>
            <w:vAlign w:val="center"/>
            <w:hideMark/>
          </w:tcPr>
          <w:p w:rsidR="00426CBF" w:rsidRPr="00184C2B" w:rsidRDefault="00426CBF" w:rsidP="00426CBF">
            <w:pPr>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մաս</w:t>
            </w:r>
          </w:p>
        </w:tc>
      </w:tr>
      <w:tr w:rsidR="00426CBF" w:rsidRPr="00184C2B" w:rsidTr="00C71531">
        <w:trPr>
          <w:trHeight w:val="360"/>
        </w:trPr>
        <w:tc>
          <w:tcPr>
            <w:tcW w:w="4161" w:type="dxa"/>
            <w:tcBorders>
              <w:top w:val="nil"/>
              <w:left w:val="single" w:sz="8" w:space="0" w:color="auto"/>
              <w:bottom w:val="single" w:sz="8" w:space="0" w:color="auto"/>
              <w:right w:val="single" w:sz="8" w:space="0" w:color="auto"/>
            </w:tcBorders>
            <w:shd w:val="clear" w:color="000000" w:fill="FFFFFF"/>
            <w:vAlign w:val="center"/>
            <w:hideMark/>
          </w:tcPr>
          <w:p w:rsidR="00426CBF" w:rsidRPr="00184C2B" w:rsidRDefault="00426CBF" w:rsidP="00426CBF">
            <w:pPr>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1</w:t>
            </w:r>
          </w:p>
        </w:tc>
        <w:tc>
          <w:tcPr>
            <w:tcW w:w="722" w:type="dxa"/>
            <w:tcBorders>
              <w:top w:val="nil"/>
              <w:left w:val="nil"/>
              <w:bottom w:val="single" w:sz="8" w:space="0" w:color="auto"/>
              <w:right w:val="single" w:sz="8" w:space="0" w:color="auto"/>
            </w:tcBorders>
            <w:shd w:val="clear" w:color="000000" w:fill="FFFFFF"/>
            <w:vAlign w:val="center"/>
            <w:hideMark/>
          </w:tcPr>
          <w:p w:rsidR="00426CBF" w:rsidRPr="00184C2B" w:rsidRDefault="00426CBF" w:rsidP="00426CBF">
            <w:pPr>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2</w:t>
            </w:r>
          </w:p>
        </w:tc>
        <w:tc>
          <w:tcPr>
            <w:tcW w:w="1582" w:type="dxa"/>
            <w:tcBorders>
              <w:top w:val="nil"/>
              <w:left w:val="nil"/>
              <w:bottom w:val="single" w:sz="8" w:space="0" w:color="auto"/>
              <w:right w:val="single" w:sz="8" w:space="0" w:color="auto"/>
            </w:tcBorders>
            <w:shd w:val="clear" w:color="000000" w:fill="FFFFFF"/>
            <w:vAlign w:val="center"/>
            <w:hideMark/>
          </w:tcPr>
          <w:p w:rsidR="00426CBF" w:rsidRPr="00184C2B" w:rsidRDefault="00426CBF" w:rsidP="00426CBF">
            <w:pPr>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3</w:t>
            </w:r>
          </w:p>
        </w:tc>
        <w:tc>
          <w:tcPr>
            <w:tcW w:w="1479" w:type="dxa"/>
            <w:tcBorders>
              <w:top w:val="nil"/>
              <w:left w:val="nil"/>
              <w:bottom w:val="single" w:sz="8" w:space="0" w:color="auto"/>
              <w:right w:val="single" w:sz="8" w:space="0" w:color="auto"/>
            </w:tcBorders>
            <w:shd w:val="clear" w:color="000000" w:fill="FFFFFF"/>
            <w:vAlign w:val="center"/>
            <w:hideMark/>
          </w:tcPr>
          <w:p w:rsidR="00426CBF" w:rsidRPr="00184C2B" w:rsidRDefault="00426CBF" w:rsidP="00426CBF">
            <w:pPr>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4</w:t>
            </w:r>
          </w:p>
        </w:tc>
        <w:tc>
          <w:tcPr>
            <w:tcW w:w="1376" w:type="dxa"/>
            <w:tcBorders>
              <w:top w:val="nil"/>
              <w:left w:val="nil"/>
              <w:bottom w:val="single" w:sz="8" w:space="0" w:color="auto"/>
              <w:right w:val="single" w:sz="8" w:space="0" w:color="auto"/>
            </w:tcBorders>
            <w:shd w:val="clear" w:color="000000" w:fill="FFFFFF"/>
            <w:vAlign w:val="center"/>
            <w:hideMark/>
          </w:tcPr>
          <w:p w:rsidR="00426CBF" w:rsidRPr="00184C2B" w:rsidRDefault="00426CBF" w:rsidP="00426CBF">
            <w:pPr>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5</w:t>
            </w:r>
          </w:p>
        </w:tc>
      </w:tr>
      <w:tr w:rsidR="00426CBF" w:rsidRPr="00184C2B" w:rsidTr="00C71531">
        <w:trPr>
          <w:trHeight w:val="360"/>
        </w:trPr>
        <w:tc>
          <w:tcPr>
            <w:tcW w:w="4161" w:type="dxa"/>
            <w:tcBorders>
              <w:top w:val="nil"/>
              <w:left w:val="single" w:sz="8" w:space="0" w:color="auto"/>
              <w:bottom w:val="single" w:sz="8" w:space="0" w:color="auto"/>
              <w:right w:val="single" w:sz="8" w:space="0" w:color="auto"/>
            </w:tcBorders>
            <w:shd w:val="clear" w:color="000000" w:fill="FFFFFF"/>
            <w:vAlign w:val="center"/>
            <w:hideMark/>
          </w:tcPr>
          <w:p w:rsidR="00426CBF" w:rsidRPr="00184C2B" w:rsidRDefault="00426CBF" w:rsidP="00426CBF">
            <w:pPr>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Ընդամենը ծախսեր</w:t>
            </w:r>
          </w:p>
        </w:tc>
        <w:tc>
          <w:tcPr>
            <w:tcW w:w="722" w:type="dxa"/>
            <w:tcBorders>
              <w:top w:val="nil"/>
              <w:left w:val="nil"/>
              <w:bottom w:val="single" w:sz="8" w:space="0" w:color="auto"/>
              <w:right w:val="single" w:sz="8" w:space="0" w:color="auto"/>
            </w:tcBorders>
            <w:shd w:val="clear" w:color="000000" w:fill="FFFFFF"/>
            <w:vAlign w:val="center"/>
            <w:hideMark/>
          </w:tcPr>
          <w:p w:rsidR="00426CBF" w:rsidRPr="00184C2B" w:rsidRDefault="00426CBF" w:rsidP="00426CBF">
            <w:pPr>
              <w:widowControl/>
              <w:jc w:val="center"/>
              <w:rPr>
                <w:rFonts w:ascii="Courier New" w:eastAsia="Times New Roman" w:hAnsi="Courier New" w:cs="Courier New"/>
                <w:color w:val="auto"/>
                <w:lang w:val="ru-RU" w:eastAsia="ru-RU" w:bidi="ar-SA"/>
              </w:rPr>
            </w:pPr>
            <w:r w:rsidRPr="00184C2B">
              <w:rPr>
                <w:rFonts w:ascii="Courier New" w:eastAsia="Times New Roman" w:hAnsi="Courier New" w:cs="Courier New"/>
                <w:color w:val="auto"/>
                <w:lang w:val="ru-RU" w:eastAsia="ru-RU" w:bidi="ar-SA"/>
              </w:rPr>
              <w:t> </w:t>
            </w:r>
          </w:p>
        </w:tc>
        <w:tc>
          <w:tcPr>
            <w:tcW w:w="1582" w:type="dxa"/>
            <w:tcBorders>
              <w:top w:val="nil"/>
              <w:left w:val="nil"/>
              <w:bottom w:val="single" w:sz="8" w:space="0" w:color="auto"/>
              <w:right w:val="single" w:sz="8" w:space="0" w:color="auto"/>
            </w:tcBorders>
            <w:shd w:val="clear" w:color="auto" w:fill="auto"/>
            <w:vAlign w:val="center"/>
            <w:hideMark/>
          </w:tcPr>
          <w:p w:rsidR="00426CBF" w:rsidRPr="00184C2B" w:rsidRDefault="00426CBF" w:rsidP="00426CBF">
            <w:pPr>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11375,0</w:t>
            </w:r>
          </w:p>
        </w:tc>
        <w:tc>
          <w:tcPr>
            <w:tcW w:w="1479" w:type="dxa"/>
            <w:tcBorders>
              <w:top w:val="nil"/>
              <w:left w:val="nil"/>
              <w:bottom w:val="single" w:sz="8" w:space="0" w:color="auto"/>
              <w:right w:val="single" w:sz="8" w:space="0" w:color="auto"/>
            </w:tcBorders>
            <w:shd w:val="clear" w:color="auto" w:fill="auto"/>
            <w:vAlign w:val="center"/>
            <w:hideMark/>
          </w:tcPr>
          <w:p w:rsidR="00426CBF" w:rsidRPr="00184C2B" w:rsidRDefault="00426CBF" w:rsidP="00426CBF">
            <w:pPr>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0,0</w:t>
            </w:r>
          </w:p>
        </w:tc>
        <w:tc>
          <w:tcPr>
            <w:tcW w:w="1376" w:type="dxa"/>
            <w:tcBorders>
              <w:top w:val="nil"/>
              <w:left w:val="nil"/>
              <w:bottom w:val="single" w:sz="8" w:space="0" w:color="auto"/>
              <w:right w:val="single" w:sz="8" w:space="0" w:color="auto"/>
            </w:tcBorders>
            <w:shd w:val="clear" w:color="auto" w:fill="auto"/>
            <w:vAlign w:val="center"/>
            <w:hideMark/>
          </w:tcPr>
          <w:p w:rsidR="00426CBF" w:rsidRPr="00184C2B" w:rsidRDefault="00426CBF" w:rsidP="00426CBF">
            <w:pPr>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11375,0</w:t>
            </w:r>
          </w:p>
        </w:tc>
      </w:tr>
      <w:tr w:rsidR="00426CBF" w:rsidRPr="00184C2B" w:rsidTr="00C71531">
        <w:trPr>
          <w:trHeight w:val="360"/>
        </w:trPr>
        <w:tc>
          <w:tcPr>
            <w:tcW w:w="4161" w:type="dxa"/>
            <w:tcBorders>
              <w:top w:val="nil"/>
              <w:left w:val="single" w:sz="8" w:space="0" w:color="auto"/>
              <w:bottom w:val="single" w:sz="8" w:space="0" w:color="auto"/>
              <w:right w:val="single" w:sz="8" w:space="0" w:color="auto"/>
            </w:tcBorders>
            <w:shd w:val="clear" w:color="000000" w:fill="FFFFFF"/>
            <w:vAlign w:val="bottom"/>
            <w:hideMark/>
          </w:tcPr>
          <w:p w:rsidR="00426CBF" w:rsidRPr="00184C2B" w:rsidRDefault="00426CBF" w:rsidP="00426CBF">
            <w:pPr>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այդ թվում՝</w:t>
            </w:r>
          </w:p>
        </w:tc>
        <w:tc>
          <w:tcPr>
            <w:tcW w:w="722" w:type="dxa"/>
            <w:tcBorders>
              <w:top w:val="nil"/>
              <w:left w:val="nil"/>
              <w:bottom w:val="single" w:sz="8" w:space="0" w:color="auto"/>
              <w:right w:val="single" w:sz="8" w:space="0" w:color="auto"/>
            </w:tcBorders>
            <w:shd w:val="clear" w:color="000000" w:fill="FFFFFF"/>
            <w:vAlign w:val="center"/>
            <w:hideMark/>
          </w:tcPr>
          <w:p w:rsidR="00426CBF" w:rsidRPr="00184C2B" w:rsidRDefault="00426CBF" w:rsidP="00426CBF">
            <w:pPr>
              <w:widowControl/>
              <w:jc w:val="center"/>
              <w:rPr>
                <w:rFonts w:ascii="Courier New" w:eastAsia="Times New Roman" w:hAnsi="Courier New" w:cs="Courier New"/>
                <w:color w:val="auto"/>
                <w:lang w:val="ru-RU" w:eastAsia="ru-RU" w:bidi="ar-SA"/>
              </w:rPr>
            </w:pPr>
            <w:r w:rsidRPr="00184C2B">
              <w:rPr>
                <w:rFonts w:ascii="Courier New" w:eastAsia="Times New Roman" w:hAnsi="Courier New" w:cs="Courier New"/>
                <w:color w:val="auto"/>
                <w:lang w:val="ru-RU" w:eastAsia="ru-RU" w:bidi="ar-SA"/>
              </w:rPr>
              <w:t> </w:t>
            </w:r>
          </w:p>
        </w:tc>
        <w:tc>
          <w:tcPr>
            <w:tcW w:w="1582" w:type="dxa"/>
            <w:tcBorders>
              <w:top w:val="nil"/>
              <w:left w:val="nil"/>
              <w:bottom w:val="single" w:sz="8" w:space="0" w:color="auto"/>
              <w:right w:val="single" w:sz="8" w:space="0" w:color="auto"/>
            </w:tcBorders>
            <w:shd w:val="clear" w:color="auto" w:fill="auto"/>
            <w:vAlign w:val="center"/>
            <w:hideMark/>
          </w:tcPr>
          <w:p w:rsidR="00426CBF" w:rsidRPr="00184C2B" w:rsidRDefault="00426CBF" w:rsidP="00426CBF">
            <w:pPr>
              <w:widowControl/>
              <w:jc w:val="center"/>
              <w:rPr>
                <w:rFonts w:ascii="Courier New" w:eastAsia="Times New Roman" w:hAnsi="Courier New" w:cs="Courier New"/>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c>
          <w:tcPr>
            <w:tcW w:w="1479" w:type="dxa"/>
            <w:tcBorders>
              <w:top w:val="nil"/>
              <w:left w:val="nil"/>
              <w:bottom w:val="single" w:sz="8" w:space="0" w:color="auto"/>
              <w:right w:val="single" w:sz="8" w:space="0" w:color="auto"/>
            </w:tcBorders>
            <w:shd w:val="clear" w:color="auto" w:fill="auto"/>
            <w:vAlign w:val="center"/>
            <w:hideMark/>
          </w:tcPr>
          <w:p w:rsidR="00426CBF" w:rsidRPr="00184C2B" w:rsidRDefault="00426CBF" w:rsidP="00426CBF">
            <w:pPr>
              <w:widowControl/>
              <w:jc w:val="center"/>
              <w:rPr>
                <w:rFonts w:ascii="Courier New" w:eastAsia="Times New Roman" w:hAnsi="Courier New" w:cs="Courier New"/>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c>
          <w:tcPr>
            <w:tcW w:w="1376" w:type="dxa"/>
            <w:tcBorders>
              <w:top w:val="nil"/>
              <w:left w:val="nil"/>
              <w:bottom w:val="single" w:sz="8" w:space="0" w:color="auto"/>
              <w:right w:val="single" w:sz="8" w:space="0" w:color="auto"/>
            </w:tcBorders>
            <w:shd w:val="clear" w:color="auto" w:fill="auto"/>
            <w:vAlign w:val="center"/>
            <w:hideMark/>
          </w:tcPr>
          <w:p w:rsidR="00426CBF" w:rsidRPr="00184C2B" w:rsidRDefault="00426CBF" w:rsidP="00426CBF">
            <w:pPr>
              <w:widowControl/>
              <w:jc w:val="center"/>
              <w:rPr>
                <w:rFonts w:ascii="Courier New" w:eastAsia="Times New Roman" w:hAnsi="Courier New" w:cs="Courier New"/>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r w:rsidR="00426CBF" w:rsidRPr="00184C2B" w:rsidTr="00C71531">
        <w:trPr>
          <w:trHeight w:val="705"/>
        </w:trPr>
        <w:tc>
          <w:tcPr>
            <w:tcW w:w="4161" w:type="dxa"/>
            <w:tcBorders>
              <w:top w:val="nil"/>
              <w:left w:val="single" w:sz="8" w:space="0" w:color="auto"/>
              <w:bottom w:val="single" w:sz="8" w:space="0" w:color="auto"/>
              <w:right w:val="single" w:sz="8" w:space="0" w:color="auto"/>
            </w:tcBorders>
            <w:shd w:val="clear" w:color="000000" w:fill="FFFFFF"/>
            <w:vAlign w:val="center"/>
            <w:hideMark/>
          </w:tcPr>
          <w:p w:rsidR="00426CBF" w:rsidRPr="00184C2B" w:rsidRDefault="00426CBF" w:rsidP="00426CBF">
            <w:pPr>
              <w:widowControl/>
              <w:rPr>
                <w:rFonts w:ascii="GHEA Grapalat" w:eastAsia="Times New Roman" w:hAnsi="GHEA Grapalat" w:cs="Calibri"/>
                <w:color w:val="auto"/>
                <w:lang w:eastAsia="ru-RU" w:bidi="ar-SA"/>
              </w:rPr>
            </w:pPr>
            <w:r w:rsidRPr="00184C2B">
              <w:rPr>
                <w:rFonts w:ascii="GHEA Grapalat" w:eastAsia="Times New Roman" w:hAnsi="GHEA Grapalat" w:cs="Calibri"/>
                <w:color w:val="auto"/>
                <w:lang w:eastAsia="ru-RU" w:bidi="ar-SA"/>
              </w:rPr>
              <w:t>Շենքերի և շինությունների կապիտալ վերանորոգում</w:t>
            </w:r>
          </w:p>
        </w:tc>
        <w:tc>
          <w:tcPr>
            <w:tcW w:w="722" w:type="dxa"/>
            <w:tcBorders>
              <w:top w:val="nil"/>
              <w:left w:val="nil"/>
              <w:bottom w:val="single" w:sz="8" w:space="0" w:color="auto"/>
              <w:right w:val="single" w:sz="8" w:space="0" w:color="auto"/>
            </w:tcBorders>
            <w:shd w:val="clear" w:color="000000" w:fill="FFFFFF"/>
            <w:vAlign w:val="center"/>
            <w:hideMark/>
          </w:tcPr>
          <w:p w:rsidR="00426CBF" w:rsidRPr="00184C2B" w:rsidRDefault="00426CBF" w:rsidP="00426CBF">
            <w:pPr>
              <w:widowControl/>
              <w:jc w:val="center"/>
              <w:rPr>
                <w:rFonts w:ascii="GHEA Grapalat" w:eastAsia="Times New Roman" w:hAnsi="GHEA Grapalat" w:cs="Calibri"/>
                <w:color w:val="auto"/>
                <w:lang w:val="ru-RU" w:eastAsia="ru-RU" w:bidi="ar-SA"/>
              </w:rPr>
            </w:pPr>
            <w:r w:rsidRPr="00184C2B">
              <w:rPr>
                <w:rFonts w:ascii="GHEA Grapalat" w:eastAsia="Times New Roman" w:hAnsi="GHEA Grapalat" w:cs="Calibri"/>
                <w:color w:val="auto"/>
                <w:lang w:val="ru-RU" w:eastAsia="ru-RU" w:bidi="ar-SA"/>
              </w:rPr>
              <w:t>5113</w:t>
            </w:r>
          </w:p>
        </w:tc>
        <w:tc>
          <w:tcPr>
            <w:tcW w:w="1582" w:type="dxa"/>
            <w:tcBorders>
              <w:top w:val="nil"/>
              <w:left w:val="nil"/>
              <w:bottom w:val="single" w:sz="8" w:space="0" w:color="auto"/>
              <w:right w:val="single" w:sz="8" w:space="0" w:color="auto"/>
            </w:tcBorders>
            <w:shd w:val="clear" w:color="auto" w:fill="auto"/>
            <w:vAlign w:val="center"/>
            <w:hideMark/>
          </w:tcPr>
          <w:p w:rsidR="00426CBF" w:rsidRPr="00184C2B" w:rsidRDefault="00426CBF" w:rsidP="00426CBF">
            <w:pPr>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9800,0</w:t>
            </w:r>
          </w:p>
        </w:tc>
        <w:tc>
          <w:tcPr>
            <w:tcW w:w="1479" w:type="dxa"/>
            <w:tcBorders>
              <w:top w:val="nil"/>
              <w:left w:val="nil"/>
              <w:bottom w:val="single" w:sz="8" w:space="0" w:color="auto"/>
              <w:right w:val="single" w:sz="8" w:space="0" w:color="auto"/>
            </w:tcBorders>
            <w:shd w:val="clear" w:color="auto" w:fill="auto"/>
            <w:vAlign w:val="center"/>
            <w:hideMark/>
          </w:tcPr>
          <w:p w:rsidR="00426CBF" w:rsidRPr="00184C2B" w:rsidRDefault="00426CBF" w:rsidP="00426CBF">
            <w:pPr>
              <w:widowControl/>
              <w:jc w:val="center"/>
              <w:rPr>
                <w:rFonts w:ascii="GHEA Grapalat" w:eastAsia="Times New Roman" w:hAnsi="GHEA Grapalat" w:cs="Calibri"/>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c>
          <w:tcPr>
            <w:tcW w:w="1376" w:type="dxa"/>
            <w:tcBorders>
              <w:top w:val="nil"/>
              <w:left w:val="nil"/>
              <w:bottom w:val="single" w:sz="8" w:space="0" w:color="auto"/>
              <w:right w:val="single" w:sz="8" w:space="0" w:color="auto"/>
            </w:tcBorders>
            <w:shd w:val="clear" w:color="auto" w:fill="auto"/>
            <w:vAlign w:val="center"/>
            <w:hideMark/>
          </w:tcPr>
          <w:p w:rsidR="00426CBF" w:rsidRPr="00184C2B" w:rsidRDefault="00426CBF" w:rsidP="00426CBF">
            <w:pPr>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9800,0</w:t>
            </w:r>
          </w:p>
        </w:tc>
      </w:tr>
      <w:tr w:rsidR="00426CBF" w:rsidRPr="00184C2B" w:rsidTr="00C71531">
        <w:trPr>
          <w:trHeight w:val="360"/>
        </w:trPr>
        <w:tc>
          <w:tcPr>
            <w:tcW w:w="4161" w:type="dxa"/>
            <w:tcBorders>
              <w:top w:val="nil"/>
              <w:left w:val="single" w:sz="8" w:space="0" w:color="auto"/>
              <w:bottom w:val="single" w:sz="8" w:space="0" w:color="auto"/>
              <w:right w:val="single" w:sz="8" w:space="0" w:color="auto"/>
            </w:tcBorders>
            <w:shd w:val="clear" w:color="000000" w:fill="FFFFFF"/>
            <w:vAlign w:val="center"/>
            <w:hideMark/>
          </w:tcPr>
          <w:p w:rsidR="00426CBF" w:rsidRPr="00184C2B" w:rsidRDefault="00426CBF" w:rsidP="00426CBF">
            <w:pPr>
              <w:widowControl/>
              <w:rPr>
                <w:rFonts w:ascii="GHEA Grapalat" w:eastAsia="Times New Roman" w:hAnsi="GHEA Grapalat" w:cs="Calibri"/>
                <w:color w:val="auto"/>
                <w:lang w:val="ru-RU" w:eastAsia="ru-RU" w:bidi="ar-SA"/>
              </w:rPr>
            </w:pPr>
            <w:r w:rsidRPr="00184C2B">
              <w:rPr>
                <w:rFonts w:ascii="GHEA Grapalat" w:eastAsia="Times New Roman" w:hAnsi="GHEA Grapalat" w:cs="Calibri"/>
                <w:color w:val="auto"/>
                <w:lang w:val="ru-RU" w:eastAsia="ru-RU" w:bidi="ar-SA"/>
              </w:rPr>
              <w:t>Այլ մեքենաներ և սարքավորումներ</w:t>
            </w:r>
          </w:p>
        </w:tc>
        <w:tc>
          <w:tcPr>
            <w:tcW w:w="722" w:type="dxa"/>
            <w:tcBorders>
              <w:top w:val="nil"/>
              <w:left w:val="nil"/>
              <w:bottom w:val="single" w:sz="8" w:space="0" w:color="auto"/>
              <w:right w:val="single" w:sz="8" w:space="0" w:color="auto"/>
            </w:tcBorders>
            <w:shd w:val="clear" w:color="000000" w:fill="FFFFFF"/>
            <w:vAlign w:val="center"/>
            <w:hideMark/>
          </w:tcPr>
          <w:p w:rsidR="00426CBF" w:rsidRPr="00184C2B" w:rsidRDefault="00426CBF" w:rsidP="00426CBF">
            <w:pPr>
              <w:widowControl/>
              <w:jc w:val="center"/>
              <w:rPr>
                <w:rFonts w:ascii="GHEA Grapalat" w:eastAsia="Times New Roman" w:hAnsi="GHEA Grapalat" w:cs="Calibri"/>
                <w:color w:val="auto"/>
                <w:lang w:val="ru-RU" w:eastAsia="ru-RU" w:bidi="ar-SA"/>
              </w:rPr>
            </w:pPr>
            <w:r w:rsidRPr="00184C2B">
              <w:rPr>
                <w:rFonts w:ascii="GHEA Grapalat" w:eastAsia="Times New Roman" w:hAnsi="GHEA Grapalat" w:cs="Calibri"/>
                <w:color w:val="auto"/>
                <w:lang w:val="ru-RU" w:eastAsia="ru-RU" w:bidi="ar-SA"/>
              </w:rPr>
              <w:t>5129</w:t>
            </w:r>
          </w:p>
        </w:tc>
        <w:tc>
          <w:tcPr>
            <w:tcW w:w="1582" w:type="dxa"/>
            <w:tcBorders>
              <w:top w:val="nil"/>
              <w:left w:val="nil"/>
              <w:bottom w:val="single" w:sz="8" w:space="0" w:color="auto"/>
              <w:right w:val="single" w:sz="8" w:space="0" w:color="auto"/>
            </w:tcBorders>
            <w:shd w:val="clear" w:color="auto" w:fill="auto"/>
            <w:vAlign w:val="center"/>
            <w:hideMark/>
          </w:tcPr>
          <w:p w:rsidR="00426CBF" w:rsidRPr="00184C2B" w:rsidRDefault="00426CBF" w:rsidP="00426CBF">
            <w:pPr>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1575,0</w:t>
            </w:r>
          </w:p>
        </w:tc>
        <w:tc>
          <w:tcPr>
            <w:tcW w:w="1479" w:type="dxa"/>
            <w:tcBorders>
              <w:top w:val="nil"/>
              <w:left w:val="nil"/>
              <w:bottom w:val="single" w:sz="8" w:space="0" w:color="auto"/>
              <w:right w:val="single" w:sz="8" w:space="0" w:color="auto"/>
            </w:tcBorders>
            <w:shd w:val="clear" w:color="auto" w:fill="auto"/>
            <w:vAlign w:val="center"/>
            <w:hideMark/>
          </w:tcPr>
          <w:p w:rsidR="00426CBF" w:rsidRPr="00184C2B" w:rsidRDefault="00426CBF" w:rsidP="00426CBF">
            <w:pPr>
              <w:widowControl/>
              <w:jc w:val="center"/>
              <w:rPr>
                <w:rFonts w:ascii="GHEA Grapalat" w:eastAsia="Times New Roman" w:hAnsi="GHEA Grapalat" w:cs="Calibri"/>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c>
          <w:tcPr>
            <w:tcW w:w="1376" w:type="dxa"/>
            <w:tcBorders>
              <w:top w:val="nil"/>
              <w:left w:val="nil"/>
              <w:bottom w:val="single" w:sz="8" w:space="0" w:color="auto"/>
              <w:right w:val="single" w:sz="8" w:space="0" w:color="auto"/>
            </w:tcBorders>
            <w:shd w:val="clear" w:color="auto" w:fill="auto"/>
            <w:vAlign w:val="center"/>
            <w:hideMark/>
          </w:tcPr>
          <w:p w:rsidR="00426CBF" w:rsidRPr="00184C2B" w:rsidRDefault="00426CBF" w:rsidP="00426CBF">
            <w:pPr>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1575,0</w:t>
            </w:r>
          </w:p>
        </w:tc>
      </w:tr>
    </w:tbl>
    <w:p w:rsidR="00C71531" w:rsidRPr="00184C2B" w:rsidRDefault="00C71531" w:rsidP="00C71531">
      <w:pPr>
        <w:rPr>
          <w:rFonts w:ascii="GHEA Grapalat" w:hAnsi="GHEA Grapalat"/>
          <w:b/>
          <w:i/>
          <w:color w:val="auto"/>
        </w:rPr>
      </w:pPr>
      <w:r w:rsidRPr="00184C2B">
        <w:rPr>
          <w:rStyle w:val="Bodytext30"/>
          <w:rFonts w:ascii="GHEA Grapalat" w:hAnsi="GHEA Grapalat" w:cs="Sylfaen"/>
          <w:b/>
          <w:bCs/>
          <w:i w:val="0"/>
          <w:color w:val="auto"/>
          <w:sz w:val="24"/>
          <w:szCs w:val="24"/>
          <w:u w:val="single"/>
        </w:rPr>
        <w:t>Ծրա</w:t>
      </w:r>
      <w:r w:rsidRPr="00184C2B">
        <w:rPr>
          <w:rStyle w:val="Bodytext30"/>
          <w:rFonts w:ascii="GHEA Grapalat" w:hAnsi="GHEA Grapalat" w:cs="Sylfaen"/>
          <w:b/>
          <w:i w:val="0"/>
          <w:color w:val="auto"/>
          <w:sz w:val="24"/>
          <w:szCs w:val="24"/>
          <w:u w:val="single"/>
        </w:rPr>
        <w:t>գրի</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գ</w:t>
      </w:r>
      <w:r w:rsidRPr="00184C2B">
        <w:rPr>
          <w:rStyle w:val="Bodytext30"/>
          <w:rFonts w:ascii="GHEA Grapalat" w:hAnsi="GHEA Grapalat" w:cs="Sylfaen"/>
          <w:b/>
          <w:bCs/>
          <w:i w:val="0"/>
          <w:color w:val="auto"/>
          <w:sz w:val="24"/>
          <w:szCs w:val="24"/>
          <w:u w:val="single"/>
        </w:rPr>
        <w:t>ործո</w:t>
      </w:r>
      <w:r w:rsidRPr="00184C2B">
        <w:rPr>
          <w:rStyle w:val="Bodytext30"/>
          <w:rFonts w:ascii="GHEA Grapalat" w:hAnsi="GHEA Grapalat" w:cs="Sylfaen"/>
          <w:b/>
          <w:i w:val="0"/>
          <w:color w:val="auto"/>
          <w:sz w:val="24"/>
          <w:szCs w:val="24"/>
          <w:u w:val="single"/>
        </w:rPr>
        <w:t>ւնեության ս</w:t>
      </w:r>
      <w:r w:rsidRPr="00184C2B">
        <w:rPr>
          <w:rStyle w:val="Bodytext30"/>
          <w:rFonts w:ascii="GHEA Grapalat" w:hAnsi="GHEA Grapalat" w:cs="Sylfaen"/>
          <w:b/>
          <w:bCs/>
          <w:i w:val="0"/>
          <w:color w:val="auto"/>
          <w:sz w:val="24"/>
          <w:szCs w:val="24"/>
          <w:u w:val="single"/>
        </w:rPr>
        <w:t>կիզբը և ավարտը</w:t>
      </w:r>
    </w:p>
    <w:p w:rsidR="00C71531" w:rsidRPr="00184C2B" w:rsidRDefault="00C71531" w:rsidP="00C71531">
      <w:pPr>
        <w:tabs>
          <w:tab w:val="left" w:pos="1968"/>
        </w:tabs>
        <w:rPr>
          <w:rStyle w:val="Bodytext40"/>
          <w:rFonts w:ascii="GHEA Grapalat" w:hAnsi="GHEA Grapalat"/>
          <w:color w:val="auto"/>
          <w:sz w:val="24"/>
          <w:szCs w:val="24"/>
          <w:lang w:val="ru-RU"/>
        </w:rPr>
      </w:pPr>
      <w:r w:rsidRPr="00184C2B">
        <w:rPr>
          <w:rFonts w:ascii="GHEA Grapalat" w:hAnsi="GHEA Grapalat"/>
          <w:color w:val="auto"/>
        </w:rPr>
        <w:t>01.0</w:t>
      </w:r>
      <w:r w:rsidR="005A7F91">
        <w:rPr>
          <w:rFonts w:ascii="GHEA Grapalat" w:hAnsi="GHEA Grapalat"/>
          <w:color w:val="auto"/>
        </w:rPr>
        <w:t>1</w:t>
      </w:r>
      <w:r w:rsidRPr="00184C2B">
        <w:rPr>
          <w:rFonts w:ascii="GHEA Grapalat" w:hAnsi="GHEA Grapalat"/>
          <w:color w:val="auto"/>
        </w:rPr>
        <w:t>.202</w:t>
      </w:r>
      <w:r w:rsidRPr="00184C2B">
        <w:rPr>
          <w:rFonts w:ascii="GHEA Grapalat" w:hAnsi="GHEA Grapalat"/>
          <w:color w:val="auto"/>
          <w:lang w:val="ru-RU"/>
        </w:rPr>
        <w:t>5</w:t>
      </w:r>
      <w:r w:rsidRPr="00184C2B">
        <w:rPr>
          <w:rFonts w:ascii="GHEA Grapalat" w:hAnsi="GHEA Grapalat" w:cs="Sylfaen"/>
          <w:color w:val="auto"/>
        </w:rPr>
        <w:t xml:space="preserve">թ. – </w:t>
      </w:r>
      <w:r w:rsidRPr="00184C2B">
        <w:rPr>
          <w:rFonts w:ascii="GHEA Grapalat" w:hAnsi="GHEA Grapalat"/>
          <w:color w:val="auto"/>
        </w:rPr>
        <w:t>3</w:t>
      </w:r>
      <w:r w:rsidR="00D443E8">
        <w:rPr>
          <w:rFonts w:ascii="GHEA Grapalat" w:hAnsi="GHEA Grapalat"/>
          <w:color w:val="auto"/>
        </w:rPr>
        <w:t>1</w:t>
      </w:r>
      <w:r w:rsidRPr="00184C2B">
        <w:rPr>
          <w:rFonts w:ascii="GHEA Grapalat" w:hAnsi="GHEA Grapalat"/>
          <w:color w:val="auto"/>
        </w:rPr>
        <w:t>.12.202</w:t>
      </w:r>
      <w:r w:rsidRPr="00184C2B">
        <w:rPr>
          <w:rFonts w:ascii="GHEA Grapalat" w:hAnsi="GHEA Grapalat"/>
          <w:color w:val="auto"/>
          <w:lang w:val="ru-RU"/>
        </w:rPr>
        <w:t>5</w:t>
      </w:r>
      <w:r w:rsidRPr="00184C2B">
        <w:rPr>
          <w:rFonts w:ascii="GHEA Grapalat" w:hAnsi="GHEA Grapalat" w:cs="Sylfaen"/>
          <w:color w:val="auto"/>
        </w:rPr>
        <w:t>թ</w:t>
      </w:r>
      <w:r w:rsidRPr="00184C2B">
        <w:rPr>
          <w:rFonts w:ascii="GHEA Grapalat" w:hAnsi="GHEA Grapalat"/>
          <w:color w:val="auto"/>
        </w:rPr>
        <w:t>.</w:t>
      </w:r>
    </w:p>
    <w:p w:rsidR="00C71531" w:rsidRPr="00184C2B" w:rsidRDefault="00C71531" w:rsidP="00C71531">
      <w:pPr>
        <w:tabs>
          <w:tab w:val="left" w:pos="1968"/>
        </w:tabs>
        <w:rPr>
          <w:rFonts w:ascii="GHEA Grapalat" w:hAnsi="GHEA Grapalat"/>
          <w:color w:val="auto"/>
        </w:rPr>
      </w:pPr>
    </w:p>
    <w:p w:rsidR="00C71531" w:rsidRPr="00184C2B" w:rsidRDefault="00C71531" w:rsidP="00C71531">
      <w:pPr>
        <w:rPr>
          <w:rFonts w:ascii="GHEA Grapalat" w:hAnsi="GHEA Grapalat"/>
          <w:color w:val="auto"/>
        </w:rPr>
      </w:pPr>
      <w:r w:rsidRPr="00184C2B">
        <w:rPr>
          <w:rStyle w:val="Bodytext30"/>
          <w:rFonts w:ascii="GHEA Grapalat" w:hAnsi="GHEA Grapalat" w:cs="Sylfaen"/>
          <w:b/>
          <w:i w:val="0"/>
          <w:color w:val="auto"/>
          <w:sz w:val="24"/>
          <w:szCs w:val="24"/>
          <w:u w:val="single"/>
        </w:rPr>
        <w:t>Տեղեկ</w:t>
      </w:r>
      <w:r w:rsidRPr="00184C2B">
        <w:rPr>
          <w:rStyle w:val="Bodytext30"/>
          <w:rFonts w:ascii="GHEA Grapalat" w:hAnsi="GHEA Grapalat" w:cs="Sylfaen"/>
          <w:b/>
          <w:bCs/>
          <w:i w:val="0"/>
          <w:color w:val="auto"/>
          <w:sz w:val="24"/>
          <w:szCs w:val="24"/>
          <w:u w:val="single"/>
        </w:rPr>
        <w:t>ան</w:t>
      </w:r>
      <w:r w:rsidRPr="00184C2B">
        <w:rPr>
          <w:rStyle w:val="Bodytext30"/>
          <w:rFonts w:ascii="GHEA Grapalat" w:hAnsi="GHEA Grapalat" w:cs="Sylfaen"/>
          <w:b/>
          <w:bCs/>
          <w:i w:val="0"/>
          <w:color w:val="auto"/>
          <w:sz w:val="24"/>
          <w:szCs w:val="24"/>
          <w:u w:val="single"/>
          <w:lang w:val="ru-RU"/>
        </w:rPr>
        <w:t>ք</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հ</w:t>
      </w:r>
      <w:r w:rsidRPr="00184C2B">
        <w:rPr>
          <w:rStyle w:val="Bodytext30"/>
          <w:rFonts w:ascii="GHEA Grapalat" w:hAnsi="GHEA Grapalat" w:cs="Sylfaen"/>
          <w:b/>
          <w:i w:val="0"/>
          <w:color w:val="auto"/>
          <w:sz w:val="24"/>
          <w:szCs w:val="24"/>
          <w:u w:val="single"/>
        </w:rPr>
        <w:t>իմնավորում</w:t>
      </w:r>
    </w:p>
    <w:p w:rsidR="00376D3D" w:rsidRPr="00184C2B" w:rsidRDefault="00C71531" w:rsidP="00376D3D">
      <w:pPr>
        <w:pStyle w:val="ae"/>
        <w:ind w:right="21"/>
        <w:jc w:val="both"/>
        <w:rPr>
          <w:rFonts w:ascii="GHEA Grapalat" w:hAnsi="GHEA Grapalat" w:cs="Sylfaen"/>
          <w:b w:val="0"/>
          <w:sz w:val="24"/>
          <w:szCs w:val="24"/>
          <w:lang w:val="hy-AM"/>
        </w:rPr>
      </w:pPr>
      <w:r w:rsidRPr="00184C2B">
        <w:rPr>
          <w:rFonts w:ascii="GHEA Grapalat" w:hAnsi="GHEA Grapalat" w:cs="Sylfaen"/>
          <w:b w:val="0"/>
          <w:sz w:val="24"/>
          <w:szCs w:val="24"/>
          <w:lang w:val="hy-AM"/>
        </w:rPr>
        <w:t>Գյումրի համայնքի</w:t>
      </w:r>
      <w:r w:rsidR="00376D3D" w:rsidRPr="00184C2B">
        <w:rPr>
          <w:rFonts w:ascii="GHEA Grapalat" w:hAnsi="GHEA Grapalat" w:cs="Sylfaen"/>
          <w:b w:val="0"/>
          <w:sz w:val="24"/>
          <w:szCs w:val="24"/>
          <w:lang w:val="hy-AM"/>
        </w:rPr>
        <w:t xml:space="preserve"> 2024 թվականի</w:t>
      </w:r>
      <w:r w:rsidRPr="00184C2B">
        <w:rPr>
          <w:rFonts w:ascii="GHEA Grapalat" w:hAnsi="GHEA Grapalat" w:cs="Sylfaen"/>
          <w:b w:val="0"/>
          <w:sz w:val="24"/>
          <w:szCs w:val="24"/>
          <w:lang w:val="hy-AM"/>
        </w:rPr>
        <w:t xml:space="preserve"> </w:t>
      </w:r>
      <w:r w:rsidR="00376D3D" w:rsidRPr="00184C2B">
        <w:rPr>
          <w:rFonts w:ascii="GHEA Grapalat" w:hAnsi="GHEA Grapalat" w:cs="Sylfaen"/>
          <w:b w:val="0"/>
          <w:sz w:val="24"/>
          <w:szCs w:val="24"/>
          <w:lang w:val="hy-AM"/>
        </w:rPr>
        <w:t xml:space="preserve">բնապահպանական ծրագրով </w:t>
      </w:r>
      <w:r w:rsidRPr="00184C2B">
        <w:rPr>
          <w:rFonts w:ascii="GHEA Grapalat" w:hAnsi="GHEA Grapalat" w:cs="Sylfaen"/>
          <w:b w:val="0"/>
          <w:sz w:val="24"/>
          <w:szCs w:val="24"/>
          <w:lang w:val="hy-AM"/>
        </w:rPr>
        <w:t>ընկերությունների կողմից վճարվող բնապահպնական հարկից մասհանվող գումարներով նախատես</w:t>
      </w:r>
      <w:r w:rsidR="00376D3D" w:rsidRPr="00184C2B">
        <w:rPr>
          <w:rFonts w:ascii="GHEA Grapalat" w:hAnsi="GHEA Grapalat" w:cs="Sylfaen"/>
          <w:b w:val="0"/>
          <w:sz w:val="24"/>
          <w:szCs w:val="24"/>
          <w:lang w:val="hy-AM"/>
        </w:rPr>
        <w:t>վ</w:t>
      </w:r>
      <w:r w:rsidRPr="00184C2B">
        <w:rPr>
          <w:rFonts w:ascii="GHEA Grapalat" w:hAnsi="GHEA Grapalat" w:cs="Sylfaen"/>
          <w:b w:val="0"/>
          <w:sz w:val="24"/>
          <w:szCs w:val="24"/>
          <w:lang w:val="hy-AM"/>
        </w:rPr>
        <w:t xml:space="preserve">ում </w:t>
      </w:r>
      <w:r w:rsidR="00376D3D" w:rsidRPr="00184C2B">
        <w:rPr>
          <w:rFonts w:ascii="GHEA Grapalat" w:hAnsi="GHEA Grapalat" w:cs="Sylfaen"/>
          <w:b w:val="0"/>
          <w:sz w:val="24"/>
          <w:szCs w:val="24"/>
          <w:lang w:val="hy-AM"/>
        </w:rPr>
        <w:t>է ավարտին հասցնել  ֆուտբոլի խաղադաշտի կառուցումը Անի թաղամաս 5-րդ փողոց 4-րդ և 6-րդ, 7-րդ փողոց 5-րդ և Պ</w:t>
      </w:r>
      <w:r w:rsidR="007D01CF" w:rsidRPr="00184C2B">
        <w:rPr>
          <w:rFonts w:ascii="Cambria Math" w:hAnsi="Cambria Math" w:cs="Cambria Math"/>
          <w:b w:val="0"/>
          <w:sz w:val="24"/>
          <w:szCs w:val="24"/>
          <w:lang w:val="hy-AM"/>
        </w:rPr>
        <w:t>.</w:t>
      </w:r>
      <w:r w:rsidR="00376D3D" w:rsidRPr="00184C2B">
        <w:rPr>
          <w:rFonts w:ascii="GHEA Grapalat" w:hAnsi="GHEA Grapalat" w:cs="Sylfaen"/>
          <w:b w:val="0"/>
          <w:sz w:val="24"/>
          <w:szCs w:val="24"/>
          <w:lang w:val="hy-AM"/>
        </w:rPr>
        <w:t xml:space="preserve"> Սևակ 9-րդ շենքերի բակում։ Բնապահպանական հարկից մասհանվող գումարի չափը կազմում է  9 274</w:t>
      </w:r>
      <w:r w:rsidR="00376D3D" w:rsidRPr="00184C2B">
        <w:rPr>
          <w:rFonts w:ascii="Cambria Math" w:hAnsi="Cambria Math" w:cs="Cambria Math"/>
          <w:b w:val="0"/>
          <w:sz w:val="24"/>
          <w:szCs w:val="24"/>
          <w:lang w:val="hy-AM"/>
        </w:rPr>
        <w:t>.</w:t>
      </w:r>
      <w:r w:rsidR="00376D3D" w:rsidRPr="00184C2B">
        <w:rPr>
          <w:rFonts w:ascii="GHEA Grapalat" w:hAnsi="GHEA Grapalat" w:cs="GHEA Grapalat"/>
          <w:b w:val="0"/>
          <w:sz w:val="24"/>
          <w:szCs w:val="24"/>
          <w:lang w:val="hy-AM"/>
        </w:rPr>
        <w:t xml:space="preserve">1 </w:t>
      </w:r>
      <w:r w:rsidR="00376D3D" w:rsidRPr="00184C2B">
        <w:rPr>
          <w:rFonts w:ascii="GHEA Grapalat" w:hAnsi="GHEA Grapalat" w:cs="Sylfaen"/>
          <w:b w:val="0"/>
          <w:sz w:val="24"/>
          <w:szCs w:val="24"/>
          <w:lang w:val="hy-AM"/>
        </w:rPr>
        <w:t>հազ</w:t>
      </w:r>
      <w:r w:rsidR="00376D3D" w:rsidRPr="00184C2B">
        <w:rPr>
          <w:rFonts w:ascii="Cambria Math" w:hAnsi="Cambria Math" w:cs="Cambria Math"/>
          <w:b w:val="0"/>
          <w:sz w:val="24"/>
          <w:szCs w:val="24"/>
          <w:lang w:val="hy-AM"/>
        </w:rPr>
        <w:t>.</w:t>
      </w:r>
      <w:r w:rsidR="00376D3D" w:rsidRPr="00184C2B">
        <w:rPr>
          <w:rFonts w:ascii="GHEA Grapalat" w:hAnsi="GHEA Grapalat" w:cs="Sylfaen"/>
          <w:b w:val="0"/>
          <w:sz w:val="24"/>
          <w:szCs w:val="24"/>
          <w:lang w:val="hy-AM"/>
        </w:rPr>
        <w:t xml:space="preserve"> ՀՀ դրամ։</w:t>
      </w:r>
    </w:p>
    <w:p w:rsidR="00C71531" w:rsidRPr="00184C2B" w:rsidRDefault="00376D3D" w:rsidP="00C71531">
      <w:pPr>
        <w:pStyle w:val="ae"/>
        <w:ind w:right="21"/>
        <w:jc w:val="both"/>
        <w:rPr>
          <w:rFonts w:ascii="GHEA Grapalat" w:hAnsi="GHEA Grapalat" w:cs="Sylfaen"/>
          <w:b w:val="0"/>
          <w:sz w:val="24"/>
          <w:szCs w:val="24"/>
          <w:lang w:val="hy-AM"/>
        </w:rPr>
      </w:pPr>
      <w:r w:rsidRPr="00184C2B">
        <w:rPr>
          <w:rFonts w:ascii="GHEA Grapalat" w:hAnsi="GHEA Grapalat" w:cs="Sylfaen"/>
          <w:b w:val="0"/>
          <w:sz w:val="24"/>
          <w:szCs w:val="24"/>
          <w:lang w:val="hy-AM"/>
        </w:rPr>
        <w:t>Գյումրի համայնքի 2025 թվականի բնապահպանական ծրագրով ընկերությունների կողմից վճարվող բնապահպանական հարկից մասհանվող գումարներով նախատեսվում է բակային սպորտային վարժասարքերի ձեռքբերում։</w:t>
      </w:r>
      <w:r w:rsidR="00C71531" w:rsidRPr="00184C2B">
        <w:rPr>
          <w:rFonts w:ascii="GHEA Grapalat" w:hAnsi="GHEA Grapalat" w:cs="Sylfaen"/>
          <w:b w:val="0"/>
          <w:sz w:val="24"/>
          <w:szCs w:val="24"/>
          <w:lang w:val="hy-AM"/>
        </w:rPr>
        <w:t xml:space="preserve">Բնապահպանական հարկից մասհանվող գումարի չափը կազմում է  </w:t>
      </w:r>
      <w:r w:rsidRPr="00184C2B">
        <w:rPr>
          <w:rFonts w:ascii="GHEA Grapalat" w:hAnsi="GHEA Grapalat" w:cs="Sylfaen"/>
          <w:b w:val="0"/>
          <w:sz w:val="24"/>
          <w:szCs w:val="24"/>
          <w:lang w:val="hy-AM"/>
        </w:rPr>
        <w:t>1</w:t>
      </w:r>
      <w:r w:rsidRPr="00184C2B">
        <w:rPr>
          <w:rFonts w:ascii="Courier New" w:hAnsi="Courier New" w:cs="Courier New"/>
          <w:b w:val="0"/>
          <w:sz w:val="24"/>
          <w:szCs w:val="24"/>
          <w:lang w:val="hy-AM"/>
        </w:rPr>
        <w:t> </w:t>
      </w:r>
      <w:r w:rsidRPr="00184C2B">
        <w:rPr>
          <w:rFonts w:ascii="GHEA Grapalat" w:hAnsi="GHEA Grapalat" w:cs="Sylfaen"/>
          <w:b w:val="0"/>
          <w:sz w:val="24"/>
          <w:szCs w:val="24"/>
          <w:lang w:val="hy-AM"/>
        </w:rPr>
        <w:t>575</w:t>
      </w:r>
      <w:r w:rsidRPr="00184C2B">
        <w:rPr>
          <w:rFonts w:ascii="Cambria Math" w:hAnsi="Cambria Math" w:cs="Sylfaen"/>
          <w:b w:val="0"/>
          <w:sz w:val="24"/>
          <w:szCs w:val="24"/>
          <w:lang w:val="hy-AM"/>
        </w:rPr>
        <w:t>․</w:t>
      </w:r>
      <w:r w:rsidRPr="00184C2B">
        <w:rPr>
          <w:rFonts w:ascii="GHEA Grapalat" w:hAnsi="GHEA Grapalat" w:cs="Sylfaen"/>
          <w:b w:val="0"/>
          <w:sz w:val="24"/>
          <w:szCs w:val="24"/>
          <w:lang w:val="hy-AM"/>
        </w:rPr>
        <w:t>0</w:t>
      </w:r>
      <w:r w:rsidR="00C71531" w:rsidRPr="00184C2B">
        <w:rPr>
          <w:rFonts w:ascii="GHEA Grapalat" w:hAnsi="GHEA Grapalat" w:cs="GHEA Grapalat"/>
          <w:b w:val="0"/>
          <w:sz w:val="24"/>
          <w:szCs w:val="24"/>
          <w:lang w:val="hy-AM"/>
        </w:rPr>
        <w:t xml:space="preserve"> </w:t>
      </w:r>
      <w:r w:rsidR="00C71531" w:rsidRPr="00184C2B">
        <w:rPr>
          <w:rFonts w:ascii="GHEA Grapalat" w:hAnsi="GHEA Grapalat" w:cs="Sylfaen"/>
          <w:b w:val="0"/>
          <w:sz w:val="24"/>
          <w:szCs w:val="24"/>
          <w:lang w:val="hy-AM"/>
        </w:rPr>
        <w:t>հազ</w:t>
      </w:r>
      <w:r w:rsidR="00C71531" w:rsidRPr="00184C2B">
        <w:rPr>
          <w:rFonts w:ascii="Cambria Math" w:hAnsi="Cambria Math" w:cs="Cambria Math"/>
          <w:b w:val="0"/>
          <w:sz w:val="24"/>
          <w:szCs w:val="24"/>
          <w:lang w:val="hy-AM"/>
        </w:rPr>
        <w:t>.</w:t>
      </w:r>
      <w:r w:rsidR="00C71531" w:rsidRPr="00184C2B">
        <w:rPr>
          <w:rFonts w:ascii="GHEA Grapalat" w:hAnsi="GHEA Grapalat" w:cs="Sylfaen"/>
          <w:b w:val="0"/>
          <w:sz w:val="24"/>
          <w:szCs w:val="24"/>
          <w:lang w:val="hy-AM"/>
        </w:rPr>
        <w:t xml:space="preserve"> ՀՀ դրամ։</w:t>
      </w:r>
    </w:p>
    <w:p w:rsidR="00426CBF" w:rsidRPr="00184C2B" w:rsidRDefault="00426CBF" w:rsidP="002834A1">
      <w:pPr>
        <w:pStyle w:val="ae"/>
        <w:ind w:right="21"/>
        <w:jc w:val="both"/>
        <w:rPr>
          <w:rFonts w:ascii="GHEA Grapalat" w:hAnsi="GHEA Grapalat" w:cs="Sylfaen"/>
          <w:sz w:val="24"/>
          <w:szCs w:val="24"/>
          <w:lang w:val="hy-AM"/>
        </w:rPr>
      </w:pPr>
    </w:p>
    <w:p w:rsidR="002834A1" w:rsidRPr="0092421A" w:rsidRDefault="002834A1" w:rsidP="006A0C70">
      <w:pPr>
        <w:jc w:val="center"/>
        <w:rPr>
          <w:rStyle w:val="Bodytext30"/>
          <w:rFonts w:ascii="GHEA Grapalat" w:hAnsi="GHEA Grapalat" w:cs="Sylfaen"/>
          <w:b/>
          <w:bCs/>
          <w:i w:val="0"/>
          <w:color w:val="auto"/>
          <w:sz w:val="24"/>
          <w:szCs w:val="24"/>
          <w:u w:val="single"/>
        </w:rPr>
      </w:pPr>
    </w:p>
    <w:p w:rsidR="006D012E" w:rsidRPr="0092421A" w:rsidRDefault="006D012E" w:rsidP="006A0C70">
      <w:pPr>
        <w:jc w:val="center"/>
        <w:rPr>
          <w:rStyle w:val="Bodytext30"/>
          <w:rFonts w:ascii="GHEA Grapalat" w:hAnsi="GHEA Grapalat" w:cs="Sylfaen"/>
          <w:b/>
          <w:bCs/>
          <w:i w:val="0"/>
          <w:color w:val="auto"/>
          <w:sz w:val="24"/>
          <w:szCs w:val="24"/>
          <w:u w:val="single"/>
        </w:rPr>
      </w:pPr>
    </w:p>
    <w:p w:rsidR="000600CD" w:rsidRPr="00184C2B" w:rsidRDefault="000600CD" w:rsidP="006A0C70">
      <w:pPr>
        <w:jc w:val="center"/>
        <w:rPr>
          <w:rStyle w:val="Bodytext30"/>
          <w:rFonts w:ascii="GHEA Grapalat" w:hAnsi="GHEA Grapalat" w:cs="Sylfaen"/>
          <w:b/>
          <w:bCs/>
          <w:i w:val="0"/>
          <w:color w:val="auto"/>
          <w:sz w:val="24"/>
          <w:szCs w:val="24"/>
          <w:u w:val="single"/>
        </w:rPr>
      </w:pPr>
      <w:r w:rsidRPr="00184C2B">
        <w:rPr>
          <w:rStyle w:val="Bodytext30"/>
          <w:rFonts w:ascii="GHEA Grapalat" w:hAnsi="GHEA Grapalat" w:cs="Sylfaen"/>
          <w:b/>
          <w:bCs/>
          <w:i w:val="0"/>
          <w:color w:val="auto"/>
          <w:sz w:val="24"/>
          <w:szCs w:val="24"/>
          <w:u w:val="single"/>
        </w:rPr>
        <w:t>ԲՆԱԿԱՐԱՆԱՅԻՆ</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ՇԻՆԱՐԱՐՈՒԹՅՈՒՆ</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ԵՎ</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ԿՈՄՈՒՆԱԼ</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ԾԱՌԱՅՈՒԹՅՈՒՆ</w:t>
      </w:r>
    </w:p>
    <w:p w:rsidR="00C30B00" w:rsidRPr="0092421A" w:rsidRDefault="00C30B00" w:rsidP="006A0C70">
      <w:pPr>
        <w:jc w:val="center"/>
        <w:rPr>
          <w:rStyle w:val="Bodytext30"/>
          <w:rFonts w:ascii="GHEA Grapalat" w:hAnsi="GHEA Grapalat" w:cs="Sylfaen"/>
          <w:b/>
          <w:bCs/>
          <w:color w:val="auto"/>
          <w:sz w:val="24"/>
          <w:szCs w:val="24"/>
        </w:rPr>
      </w:pPr>
    </w:p>
    <w:p w:rsidR="006D012E" w:rsidRPr="0092421A" w:rsidRDefault="006D012E" w:rsidP="006A0C70">
      <w:pPr>
        <w:jc w:val="center"/>
        <w:rPr>
          <w:rStyle w:val="Bodytext30"/>
          <w:rFonts w:ascii="GHEA Grapalat" w:hAnsi="GHEA Grapalat" w:cs="Sylfaen"/>
          <w:b/>
          <w:bCs/>
          <w:color w:val="auto"/>
          <w:sz w:val="24"/>
          <w:szCs w:val="24"/>
        </w:rPr>
      </w:pPr>
    </w:p>
    <w:p w:rsidR="00C30B00" w:rsidRPr="00184C2B" w:rsidRDefault="00C30B00" w:rsidP="00C30B00">
      <w:pPr>
        <w:pStyle w:val="Bodytext20"/>
        <w:shd w:val="clear" w:color="auto" w:fill="auto"/>
        <w:spacing w:after="0" w:line="240" w:lineRule="auto"/>
        <w:rPr>
          <w:rFonts w:ascii="GHEA Grapalat" w:hAnsi="GHEA Grapalat" w:cs="Sylfaen"/>
          <w:sz w:val="24"/>
          <w:szCs w:val="24"/>
        </w:rPr>
      </w:pPr>
      <w:r w:rsidRPr="00184C2B">
        <w:rPr>
          <w:rFonts w:ascii="GHEA Grapalat" w:hAnsi="GHEA Grapalat" w:cs="Sylfaen"/>
          <w:sz w:val="24"/>
          <w:szCs w:val="24"/>
        </w:rPr>
        <w:t>ԳՅՈՒՄՐԻ</w:t>
      </w:r>
      <w:r w:rsidRPr="00184C2B">
        <w:rPr>
          <w:rFonts w:ascii="GHEA Grapalat" w:hAnsi="GHEA Grapalat"/>
          <w:sz w:val="24"/>
          <w:szCs w:val="24"/>
        </w:rPr>
        <w:t xml:space="preserve"> </w:t>
      </w:r>
      <w:r w:rsidRPr="00184C2B">
        <w:rPr>
          <w:rFonts w:ascii="GHEA Grapalat" w:hAnsi="GHEA Grapalat" w:cs="Sylfaen"/>
          <w:sz w:val="24"/>
          <w:szCs w:val="24"/>
        </w:rPr>
        <w:t>ՀԱՄԱՅՆՔ</w:t>
      </w:r>
    </w:p>
    <w:p w:rsidR="00C30B00" w:rsidRPr="00184C2B" w:rsidRDefault="00C30B00" w:rsidP="00C30B00">
      <w:pPr>
        <w:pStyle w:val="Bodytext20"/>
        <w:shd w:val="clear" w:color="auto" w:fill="auto"/>
        <w:spacing w:after="0" w:line="240" w:lineRule="auto"/>
        <w:rPr>
          <w:rFonts w:ascii="GHEA Grapalat" w:hAnsi="GHEA Grapalat"/>
          <w:sz w:val="12"/>
          <w:szCs w:val="12"/>
        </w:rPr>
      </w:pPr>
      <w:r w:rsidRPr="00184C2B">
        <w:rPr>
          <w:rFonts w:ascii="GHEA Grapalat" w:hAnsi="GHEA Grapalat"/>
          <w:sz w:val="12"/>
          <w:szCs w:val="12"/>
        </w:rPr>
        <w:t>_____________________________________________________________________________________________________________________________________</w:t>
      </w:r>
      <w:r w:rsidR="00C267BE" w:rsidRPr="00184C2B">
        <w:rPr>
          <w:rFonts w:ascii="GHEA Grapalat" w:hAnsi="GHEA Grapalat"/>
          <w:sz w:val="12"/>
          <w:szCs w:val="12"/>
        </w:rPr>
        <w:t>_________________________</w:t>
      </w:r>
      <w:r w:rsidRPr="00184C2B">
        <w:rPr>
          <w:rFonts w:ascii="GHEA Grapalat" w:hAnsi="GHEA Grapalat"/>
          <w:sz w:val="12"/>
          <w:szCs w:val="12"/>
        </w:rPr>
        <w:t>_</w:t>
      </w:r>
    </w:p>
    <w:p w:rsidR="00C30B00" w:rsidRPr="00184C2B" w:rsidRDefault="00E67C58" w:rsidP="00C30B00">
      <w:pPr>
        <w:pStyle w:val="Bodytext20"/>
        <w:shd w:val="clear" w:color="auto" w:fill="auto"/>
        <w:spacing w:after="0" w:line="240" w:lineRule="auto"/>
        <w:ind w:left="260"/>
        <w:rPr>
          <w:rFonts w:ascii="GHEA Grapalat" w:hAnsi="GHEA Grapalat" w:cs="Sylfaen"/>
          <w:sz w:val="24"/>
          <w:szCs w:val="24"/>
        </w:rPr>
      </w:pPr>
      <w:r w:rsidRPr="00184C2B">
        <w:rPr>
          <w:rFonts w:ascii="GHEA Grapalat" w:hAnsi="GHEA Grapalat"/>
          <w:sz w:val="24"/>
          <w:szCs w:val="24"/>
        </w:rPr>
        <w:t xml:space="preserve">2025 ԹՎԱԿԱՆԻ </w:t>
      </w:r>
      <w:r w:rsidR="00C30B00" w:rsidRPr="00184C2B">
        <w:rPr>
          <w:rFonts w:ascii="GHEA Grapalat" w:hAnsi="GHEA Grapalat" w:cs="Sylfaen"/>
          <w:sz w:val="24"/>
          <w:szCs w:val="24"/>
        </w:rPr>
        <w:t>ԲՅՈՒՋԵՈՎ</w:t>
      </w:r>
      <w:r w:rsidR="00C30B00" w:rsidRPr="00184C2B">
        <w:rPr>
          <w:rFonts w:ascii="GHEA Grapalat" w:hAnsi="GHEA Grapalat"/>
          <w:sz w:val="24"/>
          <w:szCs w:val="24"/>
        </w:rPr>
        <w:t xml:space="preserve"> </w:t>
      </w:r>
      <w:r w:rsidR="00C30B00" w:rsidRPr="00184C2B">
        <w:rPr>
          <w:rFonts w:ascii="GHEA Grapalat" w:hAnsi="GHEA Grapalat" w:cs="Sylfaen"/>
          <w:sz w:val="24"/>
          <w:szCs w:val="24"/>
        </w:rPr>
        <w:t>ՆԵՐԿԱՅԱՑՎԱԾ</w:t>
      </w:r>
      <w:r w:rsidR="00C30B00" w:rsidRPr="00184C2B">
        <w:rPr>
          <w:rFonts w:ascii="GHEA Grapalat" w:hAnsi="GHEA Grapalat"/>
          <w:sz w:val="24"/>
          <w:szCs w:val="24"/>
        </w:rPr>
        <w:t xml:space="preserve"> </w:t>
      </w:r>
      <w:r w:rsidR="00C30B00" w:rsidRPr="00184C2B">
        <w:rPr>
          <w:rFonts w:ascii="GHEA Grapalat" w:hAnsi="GHEA Grapalat" w:cs="Sylfaen"/>
          <w:sz w:val="24"/>
          <w:szCs w:val="24"/>
        </w:rPr>
        <w:t>ԾԱԽՍԱՅԻՆ</w:t>
      </w:r>
      <w:r w:rsidR="00C30B00" w:rsidRPr="00184C2B">
        <w:rPr>
          <w:rFonts w:ascii="GHEA Grapalat" w:hAnsi="GHEA Grapalat"/>
          <w:sz w:val="24"/>
          <w:szCs w:val="24"/>
        </w:rPr>
        <w:t xml:space="preserve"> </w:t>
      </w:r>
      <w:r w:rsidR="00C30B00" w:rsidRPr="00184C2B">
        <w:rPr>
          <w:rFonts w:ascii="GHEA Grapalat" w:hAnsi="GHEA Grapalat" w:cs="Sylfaen"/>
          <w:sz w:val="24"/>
          <w:szCs w:val="24"/>
        </w:rPr>
        <w:t>ԾՐԱԳՐԻ</w:t>
      </w:r>
      <w:r w:rsidR="00C30B00" w:rsidRPr="00184C2B">
        <w:rPr>
          <w:rFonts w:ascii="GHEA Grapalat" w:hAnsi="GHEA Grapalat" w:cs="Sylfaen"/>
          <w:sz w:val="24"/>
          <w:szCs w:val="24"/>
        </w:rPr>
        <w:br/>
        <w:t>ՏՎՅԱԼՆԵՐ</w:t>
      </w:r>
    </w:p>
    <w:p w:rsidR="00C30B00" w:rsidRPr="00184C2B" w:rsidRDefault="00C30B00" w:rsidP="006A0C70">
      <w:pPr>
        <w:jc w:val="center"/>
        <w:rPr>
          <w:rFonts w:ascii="GHEA Grapalat" w:hAnsi="GHEA Grapalat"/>
          <w:color w:val="auto"/>
        </w:rPr>
      </w:pPr>
    </w:p>
    <w:p w:rsidR="000600CD" w:rsidRPr="00184C2B" w:rsidRDefault="000600CD" w:rsidP="0014796D">
      <w:pPr>
        <w:pStyle w:val="a7"/>
        <w:tabs>
          <w:tab w:val="left" w:pos="284"/>
        </w:tabs>
        <w:ind w:left="0"/>
        <w:rPr>
          <w:rFonts w:ascii="GHEA Grapalat" w:hAnsi="GHEA Grapalat"/>
          <w:b/>
          <w:i/>
          <w:color w:val="auto"/>
          <w:u w:val="single"/>
        </w:rPr>
      </w:pPr>
      <w:r w:rsidRPr="00184C2B">
        <w:rPr>
          <w:rStyle w:val="Bodytext30"/>
          <w:rFonts w:ascii="GHEA Grapalat" w:hAnsi="GHEA Grapalat" w:cs="Sylfaen"/>
          <w:b/>
          <w:bCs/>
          <w:i w:val="0"/>
          <w:color w:val="auto"/>
          <w:sz w:val="24"/>
          <w:szCs w:val="24"/>
          <w:u w:val="single"/>
        </w:rPr>
        <w:lastRenderedPageBreak/>
        <w:t>Ծրա</w:t>
      </w:r>
      <w:r w:rsidRPr="00184C2B">
        <w:rPr>
          <w:rStyle w:val="Bodytext30"/>
          <w:rFonts w:ascii="GHEA Grapalat" w:hAnsi="GHEA Grapalat" w:cs="Sylfaen"/>
          <w:b/>
          <w:i w:val="0"/>
          <w:color w:val="auto"/>
          <w:sz w:val="24"/>
          <w:szCs w:val="24"/>
          <w:u w:val="single"/>
        </w:rPr>
        <w:t>գրի</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անվանում</w:t>
      </w:r>
      <w:r w:rsidR="00C30B00" w:rsidRPr="00184C2B">
        <w:rPr>
          <w:rStyle w:val="Bodytext30"/>
          <w:rFonts w:ascii="GHEA Grapalat" w:hAnsi="GHEA Grapalat" w:cs="Sylfaen"/>
          <w:b/>
          <w:i w:val="0"/>
          <w:color w:val="auto"/>
          <w:sz w:val="24"/>
          <w:szCs w:val="24"/>
          <w:u w:val="single"/>
        </w:rPr>
        <w:t>ը</w:t>
      </w:r>
    </w:p>
    <w:p w:rsidR="000600CD" w:rsidRPr="00184C2B" w:rsidRDefault="000600CD" w:rsidP="006A0C70">
      <w:pPr>
        <w:rPr>
          <w:rStyle w:val="Bodytext50"/>
          <w:rFonts w:ascii="GHEA Grapalat" w:hAnsi="GHEA Grapalat"/>
          <w:bCs w:val="0"/>
          <w:color w:val="auto"/>
          <w:sz w:val="24"/>
          <w:szCs w:val="24"/>
        </w:rPr>
      </w:pPr>
      <w:r w:rsidRPr="00184C2B">
        <w:rPr>
          <w:rStyle w:val="Bodytext50"/>
          <w:rFonts w:ascii="GHEA Grapalat" w:hAnsi="GHEA Grapalat"/>
          <w:bCs w:val="0"/>
          <w:color w:val="auto"/>
          <w:sz w:val="24"/>
          <w:szCs w:val="24"/>
        </w:rPr>
        <w:t>«</w:t>
      </w:r>
      <w:r w:rsidRPr="00184C2B">
        <w:rPr>
          <w:rStyle w:val="Bodytext50"/>
          <w:rFonts w:ascii="GHEA Grapalat" w:hAnsi="GHEA Grapalat" w:cs="Sylfaen"/>
          <w:bCs w:val="0"/>
          <w:color w:val="auto"/>
          <w:sz w:val="24"/>
          <w:szCs w:val="24"/>
        </w:rPr>
        <w:t>Արտաքին</w:t>
      </w:r>
      <w:r w:rsidRPr="00184C2B">
        <w:rPr>
          <w:rStyle w:val="Bodytext50"/>
          <w:rFonts w:ascii="GHEA Grapalat" w:hAnsi="GHEA Grapalat"/>
          <w:bCs w:val="0"/>
          <w:color w:val="auto"/>
          <w:sz w:val="24"/>
          <w:szCs w:val="24"/>
        </w:rPr>
        <w:t xml:space="preserve"> </w:t>
      </w:r>
      <w:r w:rsidRPr="00184C2B">
        <w:rPr>
          <w:rStyle w:val="Bodytext50"/>
          <w:rFonts w:ascii="GHEA Grapalat" w:hAnsi="GHEA Grapalat" w:cs="Sylfaen"/>
          <w:bCs w:val="0"/>
          <w:color w:val="auto"/>
          <w:sz w:val="24"/>
          <w:szCs w:val="24"/>
        </w:rPr>
        <w:t>լուսավորության</w:t>
      </w:r>
      <w:r w:rsidRPr="00184C2B">
        <w:rPr>
          <w:rStyle w:val="Bodytext50"/>
          <w:rFonts w:ascii="GHEA Grapalat" w:hAnsi="GHEA Grapalat"/>
          <w:bCs w:val="0"/>
          <w:color w:val="auto"/>
          <w:sz w:val="24"/>
          <w:szCs w:val="24"/>
        </w:rPr>
        <w:t xml:space="preserve"> </w:t>
      </w:r>
      <w:r w:rsidRPr="00184C2B">
        <w:rPr>
          <w:rStyle w:val="Bodytext50"/>
          <w:rFonts w:ascii="GHEA Grapalat" w:hAnsi="GHEA Grapalat" w:cs="Sylfaen"/>
          <w:bCs w:val="0"/>
          <w:color w:val="auto"/>
          <w:sz w:val="24"/>
          <w:szCs w:val="24"/>
        </w:rPr>
        <w:t>ցանցի</w:t>
      </w:r>
      <w:r w:rsidRPr="00184C2B">
        <w:rPr>
          <w:rStyle w:val="Bodytext50"/>
          <w:rFonts w:ascii="GHEA Grapalat" w:hAnsi="GHEA Grapalat"/>
          <w:bCs w:val="0"/>
          <w:color w:val="auto"/>
          <w:sz w:val="24"/>
          <w:szCs w:val="24"/>
        </w:rPr>
        <w:t xml:space="preserve"> </w:t>
      </w:r>
      <w:r w:rsidRPr="00184C2B">
        <w:rPr>
          <w:rStyle w:val="Bodytext50"/>
          <w:rFonts w:ascii="GHEA Grapalat" w:hAnsi="GHEA Grapalat" w:cs="Sylfaen"/>
          <w:bCs w:val="0"/>
          <w:color w:val="auto"/>
          <w:sz w:val="24"/>
          <w:szCs w:val="24"/>
        </w:rPr>
        <w:t>շահագործում</w:t>
      </w:r>
      <w:r w:rsidRPr="00184C2B">
        <w:rPr>
          <w:rStyle w:val="Bodytext50"/>
          <w:rFonts w:ascii="GHEA Grapalat" w:hAnsi="GHEA Grapalat"/>
          <w:bCs w:val="0"/>
          <w:color w:val="auto"/>
          <w:sz w:val="24"/>
          <w:szCs w:val="24"/>
        </w:rPr>
        <w:t xml:space="preserve"> </w:t>
      </w:r>
      <w:r w:rsidRPr="00184C2B">
        <w:rPr>
          <w:rStyle w:val="Bodytext50"/>
          <w:rFonts w:ascii="GHEA Grapalat" w:hAnsi="GHEA Grapalat" w:cs="Sylfaen"/>
          <w:bCs w:val="0"/>
          <w:color w:val="auto"/>
          <w:sz w:val="24"/>
          <w:szCs w:val="24"/>
        </w:rPr>
        <w:t>և</w:t>
      </w:r>
      <w:r w:rsidRPr="00184C2B">
        <w:rPr>
          <w:rStyle w:val="Bodytext50"/>
          <w:rFonts w:ascii="GHEA Grapalat" w:hAnsi="GHEA Grapalat"/>
          <w:bCs w:val="0"/>
          <w:color w:val="auto"/>
          <w:sz w:val="24"/>
          <w:szCs w:val="24"/>
        </w:rPr>
        <w:t xml:space="preserve"> </w:t>
      </w:r>
      <w:r w:rsidRPr="00184C2B">
        <w:rPr>
          <w:rStyle w:val="Bodytext50"/>
          <w:rFonts w:ascii="GHEA Grapalat" w:hAnsi="GHEA Grapalat" w:cs="Sylfaen"/>
          <w:bCs w:val="0"/>
          <w:color w:val="auto"/>
          <w:sz w:val="24"/>
          <w:szCs w:val="24"/>
        </w:rPr>
        <w:t>պահպանում</w:t>
      </w:r>
      <w:r w:rsidRPr="00184C2B">
        <w:rPr>
          <w:rStyle w:val="Bodytext50"/>
          <w:rFonts w:ascii="GHEA Grapalat" w:hAnsi="GHEA Grapalat"/>
          <w:bCs w:val="0"/>
          <w:color w:val="auto"/>
          <w:sz w:val="24"/>
          <w:szCs w:val="24"/>
        </w:rPr>
        <w:t>»</w:t>
      </w:r>
    </w:p>
    <w:p w:rsidR="002E1E11" w:rsidRPr="00184C2B" w:rsidRDefault="002E1E11" w:rsidP="006A0C70">
      <w:pPr>
        <w:rPr>
          <w:rStyle w:val="Bodytext50"/>
          <w:rFonts w:ascii="GHEA Grapalat" w:hAnsi="GHEA Grapalat"/>
          <w:bCs w:val="0"/>
          <w:color w:val="auto"/>
          <w:sz w:val="24"/>
          <w:szCs w:val="24"/>
        </w:rPr>
      </w:pPr>
    </w:p>
    <w:p w:rsidR="000600CD" w:rsidRPr="00184C2B" w:rsidRDefault="000600CD" w:rsidP="0014796D">
      <w:pPr>
        <w:tabs>
          <w:tab w:val="left" w:pos="284"/>
        </w:tabs>
        <w:jc w:val="both"/>
        <w:rPr>
          <w:rFonts w:ascii="GHEA Grapalat" w:hAnsi="GHEA Grapalat"/>
          <w:b/>
          <w:i/>
          <w:color w:val="auto"/>
          <w:u w:val="single"/>
        </w:rPr>
      </w:pPr>
      <w:r w:rsidRPr="00184C2B">
        <w:rPr>
          <w:rStyle w:val="Bodytext30"/>
          <w:rFonts w:ascii="GHEA Grapalat" w:hAnsi="GHEA Grapalat" w:cs="Sylfaen"/>
          <w:b/>
          <w:i w:val="0"/>
          <w:color w:val="auto"/>
          <w:sz w:val="24"/>
          <w:szCs w:val="24"/>
          <w:u w:val="single"/>
        </w:rPr>
        <w:t>Ծրագ</w:t>
      </w:r>
      <w:r w:rsidRPr="00184C2B">
        <w:rPr>
          <w:rStyle w:val="Bodytext30"/>
          <w:rFonts w:ascii="GHEA Grapalat" w:hAnsi="GHEA Grapalat" w:cs="Sylfaen"/>
          <w:b/>
          <w:bCs/>
          <w:i w:val="0"/>
          <w:color w:val="auto"/>
          <w:sz w:val="24"/>
          <w:szCs w:val="24"/>
          <w:u w:val="single"/>
        </w:rPr>
        <w:t>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i w:val="0"/>
          <w:color w:val="auto"/>
          <w:sz w:val="24"/>
          <w:szCs w:val="24"/>
          <w:u w:val="single"/>
        </w:rPr>
        <w:t>դասիչ</w:t>
      </w:r>
      <w:r w:rsidR="00C30B00" w:rsidRPr="00184C2B">
        <w:rPr>
          <w:rStyle w:val="Bodytext30"/>
          <w:rFonts w:ascii="GHEA Grapalat" w:hAnsi="GHEA Grapalat" w:cs="Sylfaen"/>
          <w:b/>
          <w:i w:val="0"/>
          <w:color w:val="auto"/>
          <w:sz w:val="24"/>
          <w:szCs w:val="24"/>
          <w:u w:val="single"/>
        </w:rPr>
        <w:t>ը</w:t>
      </w:r>
    </w:p>
    <w:p w:rsidR="000600CD" w:rsidRPr="00184C2B" w:rsidRDefault="000600CD" w:rsidP="00C30B00">
      <w:pPr>
        <w:pStyle w:val="Bodytext20"/>
        <w:shd w:val="clear" w:color="auto" w:fill="auto"/>
        <w:spacing w:after="0" w:line="240" w:lineRule="auto"/>
        <w:jc w:val="left"/>
        <w:rPr>
          <w:rFonts w:ascii="GHEA Grapalat" w:hAnsi="GHEA Grapalat"/>
          <w:sz w:val="24"/>
          <w:szCs w:val="24"/>
        </w:rPr>
      </w:pPr>
      <w:r w:rsidRPr="00184C2B">
        <w:rPr>
          <w:rFonts w:ascii="GHEA Grapalat" w:hAnsi="GHEA Grapalat" w:cs="Sylfaen"/>
          <w:sz w:val="24"/>
          <w:szCs w:val="24"/>
        </w:rPr>
        <w:t>Բաժին</w:t>
      </w:r>
      <w:r w:rsidRPr="00184C2B">
        <w:rPr>
          <w:rFonts w:ascii="GHEA Grapalat" w:hAnsi="GHEA Grapalat"/>
          <w:sz w:val="24"/>
          <w:szCs w:val="24"/>
        </w:rPr>
        <w:t xml:space="preserve"> </w:t>
      </w:r>
      <w:r w:rsidRPr="00184C2B">
        <w:rPr>
          <w:rFonts w:ascii="GHEA Grapalat" w:hAnsi="GHEA Grapalat"/>
          <w:b/>
          <w:sz w:val="24"/>
          <w:szCs w:val="24"/>
        </w:rPr>
        <w:t>06</w:t>
      </w:r>
      <w:r w:rsidRPr="00184C2B">
        <w:rPr>
          <w:rFonts w:ascii="GHEA Grapalat" w:hAnsi="GHEA Grapalat"/>
          <w:sz w:val="24"/>
          <w:szCs w:val="24"/>
        </w:rPr>
        <w:t xml:space="preserve">, </w:t>
      </w:r>
      <w:r w:rsidRPr="00184C2B">
        <w:rPr>
          <w:rFonts w:ascii="GHEA Grapalat" w:hAnsi="GHEA Grapalat" w:cs="Sylfaen"/>
          <w:sz w:val="24"/>
          <w:szCs w:val="24"/>
        </w:rPr>
        <w:t>խումբ</w:t>
      </w:r>
      <w:r w:rsidRPr="00184C2B">
        <w:rPr>
          <w:rFonts w:ascii="GHEA Grapalat" w:hAnsi="GHEA Grapalat"/>
          <w:sz w:val="24"/>
          <w:szCs w:val="24"/>
        </w:rPr>
        <w:t xml:space="preserve"> </w:t>
      </w:r>
      <w:r w:rsidRPr="00184C2B">
        <w:rPr>
          <w:rFonts w:ascii="GHEA Grapalat" w:hAnsi="GHEA Grapalat"/>
          <w:b/>
          <w:sz w:val="24"/>
          <w:szCs w:val="24"/>
        </w:rPr>
        <w:t>4</w:t>
      </w:r>
      <w:r w:rsidRPr="00184C2B">
        <w:rPr>
          <w:rFonts w:ascii="GHEA Grapalat" w:hAnsi="GHEA Grapalat"/>
          <w:sz w:val="24"/>
          <w:szCs w:val="24"/>
        </w:rPr>
        <w:t xml:space="preserve">, </w:t>
      </w:r>
      <w:r w:rsidRPr="00184C2B">
        <w:rPr>
          <w:rFonts w:ascii="GHEA Grapalat" w:hAnsi="GHEA Grapalat" w:cs="Sylfaen"/>
          <w:sz w:val="24"/>
          <w:szCs w:val="24"/>
        </w:rPr>
        <w:t>դաս</w:t>
      </w:r>
      <w:r w:rsidRPr="00184C2B">
        <w:rPr>
          <w:rFonts w:ascii="GHEA Grapalat" w:hAnsi="GHEA Grapalat"/>
          <w:sz w:val="24"/>
          <w:szCs w:val="24"/>
        </w:rPr>
        <w:t xml:space="preserve"> </w:t>
      </w:r>
      <w:r w:rsidRPr="00184C2B">
        <w:rPr>
          <w:rFonts w:ascii="GHEA Grapalat" w:hAnsi="GHEA Grapalat"/>
          <w:b/>
          <w:sz w:val="24"/>
          <w:szCs w:val="24"/>
        </w:rPr>
        <w:t>1</w:t>
      </w:r>
    </w:p>
    <w:p w:rsidR="0014796D" w:rsidRPr="00184C2B" w:rsidRDefault="0014796D" w:rsidP="0014796D">
      <w:pPr>
        <w:tabs>
          <w:tab w:val="left" w:pos="284"/>
        </w:tabs>
        <w:jc w:val="both"/>
        <w:rPr>
          <w:rStyle w:val="Bodytext30"/>
          <w:rFonts w:ascii="GHEA Grapalat" w:hAnsi="GHEA Grapalat" w:cs="Sylfaen"/>
          <w:b/>
          <w:i w:val="0"/>
          <w:color w:val="auto"/>
          <w:sz w:val="24"/>
          <w:szCs w:val="24"/>
          <w:u w:val="single"/>
        </w:rPr>
      </w:pPr>
    </w:p>
    <w:p w:rsidR="000600CD" w:rsidRPr="00184C2B" w:rsidRDefault="000600CD" w:rsidP="0014796D">
      <w:pPr>
        <w:tabs>
          <w:tab w:val="left" w:pos="284"/>
        </w:tabs>
        <w:jc w:val="both"/>
        <w:rPr>
          <w:rFonts w:ascii="GHEA Grapalat" w:hAnsi="GHEA Grapalat"/>
          <w:b/>
          <w:i/>
          <w:color w:val="auto"/>
          <w:u w:val="single"/>
        </w:rPr>
      </w:pPr>
      <w:r w:rsidRPr="00184C2B">
        <w:rPr>
          <w:rStyle w:val="Bodytext30"/>
          <w:rFonts w:ascii="GHEA Grapalat" w:hAnsi="GHEA Grapalat" w:cs="Sylfaen"/>
          <w:b/>
          <w:i w:val="0"/>
          <w:color w:val="auto"/>
          <w:sz w:val="24"/>
          <w:szCs w:val="24"/>
          <w:u w:val="single"/>
        </w:rPr>
        <w:t>Ծրագրի</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իր</w:t>
      </w:r>
      <w:r w:rsidRPr="00184C2B">
        <w:rPr>
          <w:rStyle w:val="Bodytext30"/>
          <w:rFonts w:ascii="GHEA Grapalat" w:hAnsi="GHEA Grapalat" w:cs="Sylfaen"/>
          <w:b/>
          <w:bCs/>
          <w:i w:val="0"/>
          <w:color w:val="auto"/>
          <w:sz w:val="24"/>
          <w:szCs w:val="24"/>
          <w:u w:val="single"/>
        </w:rPr>
        <w:t>ակ</w:t>
      </w:r>
      <w:r w:rsidRPr="00184C2B">
        <w:rPr>
          <w:rStyle w:val="Bodytext30"/>
          <w:rFonts w:ascii="GHEA Grapalat" w:hAnsi="GHEA Grapalat" w:cs="Sylfaen"/>
          <w:b/>
          <w:i w:val="0"/>
          <w:color w:val="auto"/>
          <w:sz w:val="24"/>
          <w:szCs w:val="24"/>
          <w:u w:val="single"/>
        </w:rPr>
        <w:t>անացման</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նպա</w:t>
      </w:r>
      <w:r w:rsidRPr="00184C2B">
        <w:rPr>
          <w:rStyle w:val="Bodytext30"/>
          <w:rFonts w:ascii="GHEA Grapalat" w:hAnsi="GHEA Grapalat" w:cs="Sylfaen"/>
          <w:b/>
          <w:bCs/>
          <w:i w:val="0"/>
          <w:color w:val="auto"/>
          <w:sz w:val="24"/>
          <w:szCs w:val="24"/>
          <w:u w:val="single"/>
        </w:rPr>
        <w:t>տակ</w:t>
      </w:r>
      <w:r w:rsidRPr="00184C2B">
        <w:rPr>
          <w:rStyle w:val="Bodytext30"/>
          <w:rFonts w:ascii="GHEA Grapalat" w:hAnsi="GHEA Grapalat" w:cs="Sylfaen"/>
          <w:b/>
          <w:i w:val="0"/>
          <w:color w:val="auto"/>
          <w:sz w:val="24"/>
          <w:szCs w:val="24"/>
          <w:u w:val="single"/>
        </w:rPr>
        <w:t>ը</w:t>
      </w:r>
    </w:p>
    <w:p w:rsidR="000600CD" w:rsidRPr="00184C2B" w:rsidRDefault="000600CD" w:rsidP="00A66C42">
      <w:pPr>
        <w:pStyle w:val="Bodytext20"/>
        <w:shd w:val="clear" w:color="auto" w:fill="auto"/>
        <w:spacing w:after="0" w:line="240" w:lineRule="auto"/>
        <w:jc w:val="both"/>
        <w:rPr>
          <w:rFonts w:ascii="GHEA Grapalat" w:hAnsi="GHEA Grapalat" w:cs="Sylfaen"/>
          <w:sz w:val="24"/>
          <w:szCs w:val="24"/>
        </w:rPr>
      </w:pPr>
      <w:r w:rsidRPr="00184C2B">
        <w:rPr>
          <w:rFonts w:ascii="GHEA Grapalat" w:hAnsi="GHEA Grapalat" w:cs="Sylfaen"/>
          <w:sz w:val="24"/>
          <w:szCs w:val="24"/>
        </w:rPr>
        <w:t>Երեկոյան</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գիշերային</w:t>
      </w:r>
      <w:r w:rsidRPr="00184C2B">
        <w:rPr>
          <w:rFonts w:ascii="GHEA Grapalat" w:hAnsi="GHEA Grapalat"/>
          <w:sz w:val="24"/>
          <w:szCs w:val="24"/>
        </w:rPr>
        <w:t xml:space="preserve"> </w:t>
      </w:r>
      <w:r w:rsidRPr="00184C2B">
        <w:rPr>
          <w:rFonts w:ascii="GHEA Grapalat" w:hAnsi="GHEA Grapalat" w:cs="Sylfaen"/>
          <w:sz w:val="24"/>
          <w:szCs w:val="24"/>
        </w:rPr>
        <w:t>ժամերին</w:t>
      </w:r>
      <w:r w:rsidRPr="00184C2B">
        <w:rPr>
          <w:rFonts w:ascii="GHEA Grapalat" w:hAnsi="GHEA Grapalat"/>
          <w:sz w:val="24"/>
          <w:szCs w:val="24"/>
        </w:rPr>
        <w:t xml:space="preserve"> </w:t>
      </w:r>
      <w:r w:rsidRPr="00184C2B">
        <w:rPr>
          <w:rFonts w:ascii="GHEA Grapalat" w:hAnsi="GHEA Grapalat" w:cs="Sylfaen"/>
          <w:sz w:val="24"/>
          <w:szCs w:val="24"/>
        </w:rPr>
        <w:t>համայնքի</w:t>
      </w:r>
      <w:r w:rsidRPr="00184C2B">
        <w:rPr>
          <w:rFonts w:ascii="GHEA Grapalat" w:hAnsi="GHEA Grapalat"/>
          <w:sz w:val="24"/>
          <w:szCs w:val="24"/>
        </w:rPr>
        <w:t xml:space="preserve"> </w:t>
      </w:r>
      <w:r w:rsidRPr="00184C2B">
        <w:rPr>
          <w:rFonts w:ascii="GHEA Grapalat" w:hAnsi="GHEA Grapalat" w:cs="Sylfaen"/>
          <w:sz w:val="24"/>
          <w:szCs w:val="24"/>
        </w:rPr>
        <w:t>երթևեկելի</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բակային</w:t>
      </w:r>
      <w:r w:rsidRPr="00184C2B">
        <w:rPr>
          <w:rFonts w:ascii="GHEA Grapalat" w:hAnsi="GHEA Grapalat"/>
          <w:sz w:val="24"/>
          <w:szCs w:val="24"/>
        </w:rPr>
        <w:t xml:space="preserve"> </w:t>
      </w:r>
      <w:r w:rsidRPr="00184C2B">
        <w:rPr>
          <w:rFonts w:ascii="GHEA Grapalat" w:hAnsi="GHEA Grapalat" w:cs="Sylfaen"/>
          <w:sz w:val="24"/>
          <w:szCs w:val="24"/>
        </w:rPr>
        <w:t>տարածքների</w:t>
      </w:r>
      <w:r w:rsidRPr="00184C2B">
        <w:rPr>
          <w:rFonts w:ascii="GHEA Grapalat" w:hAnsi="GHEA Grapalat"/>
          <w:sz w:val="24"/>
          <w:szCs w:val="24"/>
        </w:rPr>
        <w:t xml:space="preserve"> </w:t>
      </w:r>
      <w:r w:rsidRPr="00184C2B">
        <w:rPr>
          <w:rFonts w:ascii="GHEA Grapalat" w:hAnsi="GHEA Grapalat" w:cs="Sylfaen"/>
          <w:sz w:val="24"/>
          <w:szCs w:val="24"/>
        </w:rPr>
        <w:t>լուսավորում</w:t>
      </w:r>
      <w:r w:rsidRPr="00184C2B">
        <w:rPr>
          <w:rFonts w:ascii="GHEA Grapalat" w:hAnsi="GHEA Grapalat"/>
          <w:sz w:val="24"/>
          <w:szCs w:val="24"/>
        </w:rPr>
        <w:t xml:space="preserve">, </w:t>
      </w:r>
      <w:r w:rsidRPr="00184C2B">
        <w:rPr>
          <w:rFonts w:ascii="GHEA Grapalat" w:hAnsi="GHEA Grapalat" w:cs="Sylfaen"/>
          <w:sz w:val="24"/>
          <w:szCs w:val="24"/>
        </w:rPr>
        <w:t>շենքերի</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կառույցների</w:t>
      </w:r>
      <w:r w:rsidRPr="00184C2B">
        <w:rPr>
          <w:rFonts w:ascii="GHEA Grapalat" w:hAnsi="GHEA Grapalat"/>
          <w:sz w:val="24"/>
          <w:szCs w:val="24"/>
        </w:rPr>
        <w:t xml:space="preserve"> </w:t>
      </w:r>
      <w:r w:rsidRPr="00184C2B">
        <w:rPr>
          <w:rFonts w:ascii="GHEA Grapalat" w:hAnsi="GHEA Grapalat" w:cs="Sylfaen"/>
          <w:sz w:val="24"/>
          <w:szCs w:val="24"/>
        </w:rPr>
        <w:t>գեղարվեստական</w:t>
      </w:r>
      <w:r w:rsidRPr="00184C2B">
        <w:rPr>
          <w:rFonts w:ascii="GHEA Grapalat" w:hAnsi="GHEA Grapalat"/>
          <w:sz w:val="24"/>
          <w:szCs w:val="24"/>
        </w:rPr>
        <w:t xml:space="preserve"> </w:t>
      </w:r>
      <w:r w:rsidRPr="00184C2B">
        <w:rPr>
          <w:rFonts w:ascii="GHEA Grapalat" w:hAnsi="GHEA Grapalat" w:cs="Sylfaen"/>
          <w:sz w:val="24"/>
          <w:szCs w:val="24"/>
        </w:rPr>
        <w:t>լուսավորության</w:t>
      </w:r>
      <w:r w:rsidRPr="00184C2B">
        <w:rPr>
          <w:rFonts w:ascii="GHEA Grapalat" w:hAnsi="GHEA Grapalat"/>
          <w:sz w:val="24"/>
          <w:szCs w:val="24"/>
        </w:rPr>
        <w:t xml:space="preserve"> </w:t>
      </w:r>
      <w:r w:rsidRPr="00184C2B">
        <w:rPr>
          <w:rFonts w:ascii="GHEA Grapalat" w:hAnsi="GHEA Grapalat" w:cs="Sylfaen"/>
          <w:sz w:val="24"/>
          <w:szCs w:val="24"/>
        </w:rPr>
        <w:t>ապահովում։</w:t>
      </w:r>
    </w:p>
    <w:p w:rsidR="00A66C42" w:rsidRPr="00184C2B" w:rsidRDefault="00A66C42" w:rsidP="006A0C70">
      <w:pPr>
        <w:pStyle w:val="Bodytext20"/>
        <w:shd w:val="clear" w:color="auto" w:fill="auto"/>
        <w:spacing w:after="0" w:line="240" w:lineRule="auto"/>
        <w:rPr>
          <w:rFonts w:ascii="GHEA Grapalat" w:hAnsi="GHEA Grapalat"/>
          <w:sz w:val="24"/>
          <w:szCs w:val="24"/>
        </w:rPr>
      </w:pPr>
    </w:p>
    <w:p w:rsidR="000600CD" w:rsidRPr="00184C2B" w:rsidRDefault="000600CD" w:rsidP="0014796D">
      <w:pPr>
        <w:tabs>
          <w:tab w:val="left" w:pos="284"/>
        </w:tabs>
        <w:jc w:val="both"/>
        <w:rPr>
          <w:rFonts w:ascii="GHEA Grapalat" w:hAnsi="GHEA Grapalat"/>
          <w:b/>
          <w:i/>
          <w:color w:val="auto"/>
          <w:u w:val="single"/>
        </w:rPr>
      </w:pPr>
      <w:r w:rsidRPr="00184C2B">
        <w:rPr>
          <w:rStyle w:val="Bodytext30"/>
          <w:rFonts w:ascii="GHEA Grapalat" w:hAnsi="GHEA Grapalat" w:cs="Sylfaen"/>
          <w:b/>
          <w:i w:val="0"/>
          <w:color w:val="auto"/>
          <w:sz w:val="24"/>
          <w:szCs w:val="24"/>
          <w:u w:val="single"/>
        </w:rPr>
        <w:t>Ծրա</w:t>
      </w:r>
      <w:r w:rsidR="00A66C42" w:rsidRPr="00184C2B">
        <w:rPr>
          <w:rStyle w:val="Bodytext30"/>
          <w:rFonts w:ascii="GHEA Grapalat" w:hAnsi="GHEA Grapalat" w:cs="Sylfaen"/>
          <w:b/>
          <w:i w:val="0"/>
          <w:color w:val="auto"/>
          <w:sz w:val="24"/>
          <w:szCs w:val="24"/>
          <w:u w:val="single"/>
        </w:rPr>
        <w:t>գր</w:t>
      </w:r>
      <w:r w:rsidRPr="00184C2B">
        <w:rPr>
          <w:rStyle w:val="Bodytext30"/>
          <w:rFonts w:ascii="GHEA Grapalat" w:hAnsi="GHEA Grapalat" w:cs="Sylfaen"/>
          <w:b/>
          <w:i w:val="0"/>
          <w:color w:val="auto"/>
          <w:sz w:val="24"/>
          <w:szCs w:val="24"/>
          <w:u w:val="single"/>
        </w:rPr>
        <w:t>ի</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իրական</w:t>
      </w:r>
      <w:r w:rsidRPr="00184C2B">
        <w:rPr>
          <w:rStyle w:val="Bodytext30"/>
          <w:rFonts w:ascii="GHEA Grapalat" w:hAnsi="GHEA Grapalat" w:cs="Sylfaen"/>
          <w:b/>
          <w:bCs/>
          <w:i w:val="0"/>
          <w:color w:val="auto"/>
          <w:sz w:val="24"/>
          <w:szCs w:val="24"/>
          <w:u w:val="single"/>
        </w:rPr>
        <w:t>աց</w:t>
      </w:r>
      <w:r w:rsidRPr="00184C2B">
        <w:rPr>
          <w:rStyle w:val="Bodytext30"/>
          <w:rFonts w:ascii="GHEA Grapalat" w:hAnsi="GHEA Grapalat" w:cs="Sylfaen"/>
          <w:b/>
          <w:i w:val="0"/>
          <w:color w:val="auto"/>
          <w:sz w:val="24"/>
          <w:szCs w:val="24"/>
          <w:u w:val="single"/>
        </w:rPr>
        <w:t>մ</w:t>
      </w:r>
      <w:r w:rsidR="00A66C42" w:rsidRPr="00184C2B">
        <w:rPr>
          <w:rStyle w:val="Bodytext30"/>
          <w:rFonts w:ascii="GHEA Grapalat" w:hAnsi="GHEA Grapalat" w:cs="Sylfaen"/>
          <w:b/>
          <w:i w:val="0"/>
          <w:color w:val="auto"/>
          <w:sz w:val="24"/>
          <w:szCs w:val="24"/>
          <w:u w:val="single"/>
        </w:rPr>
        <w:t>ա</w:t>
      </w:r>
      <w:r w:rsidRPr="00184C2B">
        <w:rPr>
          <w:rStyle w:val="Bodytext30"/>
          <w:rFonts w:ascii="GHEA Grapalat" w:hAnsi="GHEA Grapalat" w:cs="Sylfaen"/>
          <w:b/>
          <w:i w:val="0"/>
          <w:color w:val="auto"/>
          <w:sz w:val="24"/>
          <w:szCs w:val="24"/>
          <w:u w:val="single"/>
        </w:rPr>
        <w:t>ն</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արդ</w:t>
      </w:r>
      <w:r w:rsidR="00A66C42" w:rsidRPr="00184C2B">
        <w:rPr>
          <w:rStyle w:val="Bodytext30"/>
          <w:rFonts w:ascii="GHEA Grapalat" w:hAnsi="GHEA Grapalat" w:cs="Sylfaen"/>
          <w:b/>
          <w:i w:val="0"/>
          <w:color w:val="auto"/>
          <w:sz w:val="24"/>
          <w:szCs w:val="24"/>
          <w:u w:val="single"/>
        </w:rPr>
        <w:t>յ</w:t>
      </w:r>
      <w:r w:rsidRPr="00184C2B">
        <w:rPr>
          <w:rStyle w:val="Bodytext30"/>
          <w:rFonts w:ascii="GHEA Grapalat" w:hAnsi="GHEA Grapalat" w:cs="Sylfaen"/>
          <w:b/>
          <w:i w:val="0"/>
          <w:color w:val="auto"/>
          <w:sz w:val="24"/>
          <w:szCs w:val="24"/>
          <w:u w:val="single"/>
        </w:rPr>
        <w:t>ուն</w:t>
      </w:r>
      <w:r w:rsidR="00A66C42" w:rsidRPr="00184C2B">
        <w:rPr>
          <w:rStyle w:val="Bodytext30"/>
          <w:rFonts w:ascii="GHEA Grapalat" w:hAnsi="GHEA Grapalat" w:cs="Sylfaen"/>
          <w:b/>
          <w:i w:val="0"/>
          <w:color w:val="auto"/>
          <w:sz w:val="24"/>
          <w:szCs w:val="24"/>
          <w:u w:val="single"/>
        </w:rPr>
        <w:t>ք</w:t>
      </w:r>
      <w:r w:rsidRPr="00184C2B">
        <w:rPr>
          <w:rStyle w:val="Bodytext30"/>
          <w:rFonts w:ascii="GHEA Grapalat" w:hAnsi="GHEA Grapalat" w:cs="Sylfaen"/>
          <w:b/>
          <w:i w:val="0"/>
          <w:color w:val="auto"/>
          <w:sz w:val="24"/>
          <w:szCs w:val="24"/>
          <w:u w:val="single"/>
        </w:rPr>
        <w:t>ում</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ակն</w:t>
      </w:r>
      <w:r w:rsidRPr="00184C2B">
        <w:rPr>
          <w:rStyle w:val="Bodytext30"/>
          <w:rFonts w:ascii="GHEA Grapalat" w:hAnsi="GHEA Grapalat" w:cs="Sylfaen"/>
          <w:b/>
          <w:bCs/>
          <w:i w:val="0"/>
          <w:color w:val="auto"/>
          <w:sz w:val="24"/>
          <w:szCs w:val="24"/>
          <w:u w:val="single"/>
        </w:rPr>
        <w:t>կ</w:t>
      </w:r>
      <w:r w:rsidRPr="00184C2B">
        <w:rPr>
          <w:rStyle w:val="Bodytext30"/>
          <w:rFonts w:ascii="GHEA Grapalat" w:hAnsi="GHEA Grapalat" w:cs="Sylfaen"/>
          <w:b/>
          <w:i w:val="0"/>
          <w:color w:val="auto"/>
          <w:sz w:val="24"/>
          <w:szCs w:val="24"/>
          <w:u w:val="single"/>
        </w:rPr>
        <w:t>ա</w:t>
      </w:r>
      <w:r w:rsidR="00A66C42" w:rsidRPr="00184C2B">
        <w:rPr>
          <w:rStyle w:val="Bodytext30"/>
          <w:rFonts w:ascii="GHEA Grapalat" w:hAnsi="GHEA Grapalat" w:cs="Sylfaen"/>
          <w:b/>
          <w:i w:val="0"/>
          <w:color w:val="auto"/>
          <w:sz w:val="24"/>
          <w:szCs w:val="24"/>
          <w:u w:val="single"/>
        </w:rPr>
        <w:t>լ</w:t>
      </w:r>
      <w:r w:rsidRPr="00184C2B">
        <w:rPr>
          <w:rStyle w:val="Bodytext30"/>
          <w:rFonts w:ascii="GHEA Grapalat" w:hAnsi="GHEA Grapalat" w:cs="Sylfaen"/>
          <w:b/>
          <w:i w:val="0"/>
          <w:color w:val="auto"/>
          <w:sz w:val="24"/>
          <w:szCs w:val="24"/>
          <w:u w:val="single"/>
        </w:rPr>
        <w:t>վում</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է</w:t>
      </w:r>
    </w:p>
    <w:p w:rsidR="000600CD" w:rsidRPr="00184C2B" w:rsidRDefault="000600CD" w:rsidP="00A66C42">
      <w:pPr>
        <w:pStyle w:val="Bodytext20"/>
        <w:shd w:val="clear" w:color="auto" w:fill="auto"/>
        <w:spacing w:after="0" w:line="240" w:lineRule="auto"/>
        <w:jc w:val="both"/>
        <w:rPr>
          <w:rFonts w:ascii="GHEA Grapalat" w:hAnsi="GHEA Grapalat" w:cs="Sylfaen"/>
          <w:sz w:val="24"/>
          <w:szCs w:val="24"/>
        </w:rPr>
      </w:pPr>
      <w:r w:rsidRPr="00184C2B">
        <w:rPr>
          <w:rFonts w:ascii="GHEA Grapalat" w:hAnsi="GHEA Grapalat" w:cs="Sylfaen"/>
          <w:sz w:val="24"/>
          <w:szCs w:val="24"/>
        </w:rPr>
        <w:t>Երեկոյան</w:t>
      </w:r>
      <w:r w:rsidR="00A66C42" w:rsidRPr="00184C2B">
        <w:rPr>
          <w:rFonts w:ascii="GHEA Grapalat" w:hAnsi="GHEA Grapalat"/>
          <w:sz w:val="24"/>
          <w:szCs w:val="24"/>
        </w:rPr>
        <w:t xml:space="preserve"> </w:t>
      </w:r>
      <w:r w:rsidRPr="00184C2B">
        <w:rPr>
          <w:rFonts w:ascii="GHEA Grapalat" w:hAnsi="GHEA Grapalat" w:cs="Sylfaen"/>
          <w:sz w:val="24"/>
          <w:szCs w:val="24"/>
        </w:rPr>
        <w:t>ժամերին</w:t>
      </w:r>
      <w:r w:rsidRPr="00184C2B">
        <w:rPr>
          <w:rFonts w:ascii="GHEA Grapalat" w:hAnsi="GHEA Grapalat"/>
          <w:sz w:val="24"/>
          <w:szCs w:val="24"/>
        </w:rPr>
        <w:t xml:space="preserve"> </w:t>
      </w:r>
      <w:r w:rsidRPr="00184C2B">
        <w:rPr>
          <w:rFonts w:ascii="GHEA Grapalat" w:hAnsi="GHEA Grapalat" w:cs="Sylfaen"/>
          <w:sz w:val="24"/>
          <w:szCs w:val="24"/>
        </w:rPr>
        <w:t>առավել</w:t>
      </w:r>
      <w:r w:rsidRPr="00184C2B">
        <w:rPr>
          <w:rFonts w:ascii="GHEA Grapalat" w:hAnsi="GHEA Grapalat"/>
          <w:sz w:val="24"/>
          <w:szCs w:val="24"/>
        </w:rPr>
        <w:t xml:space="preserve"> </w:t>
      </w:r>
      <w:r w:rsidRPr="00184C2B">
        <w:rPr>
          <w:rFonts w:ascii="GHEA Grapalat" w:hAnsi="GHEA Grapalat" w:cs="Sylfaen"/>
          <w:sz w:val="24"/>
          <w:szCs w:val="24"/>
        </w:rPr>
        <w:t>հարմարավետ</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անվտանգ</w:t>
      </w:r>
      <w:r w:rsidRPr="00184C2B">
        <w:rPr>
          <w:rFonts w:ascii="GHEA Grapalat" w:hAnsi="GHEA Grapalat"/>
          <w:sz w:val="24"/>
          <w:szCs w:val="24"/>
        </w:rPr>
        <w:t xml:space="preserve"> </w:t>
      </w:r>
      <w:r w:rsidRPr="00184C2B">
        <w:rPr>
          <w:rFonts w:ascii="GHEA Grapalat" w:hAnsi="GHEA Grapalat" w:cs="Sylfaen"/>
          <w:sz w:val="24"/>
          <w:szCs w:val="24"/>
        </w:rPr>
        <w:t>դարձնել</w:t>
      </w:r>
      <w:r w:rsidRPr="00184C2B">
        <w:rPr>
          <w:rFonts w:ascii="GHEA Grapalat" w:hAnsi="GHEA Grapalat"/>
          <w:sz w:val="24"/>
          <w:szCs w:val="24"/>
        </w:rPr>
        <w:t xml:space="preserve"> </w:t>
      </w:r>
      <w:r w:rsidRPr="00184C2B">
        <w:rPr>
          <w:rFonts w:ascii="GHEA Grapalat" w:hAnsi="GHEA Grapalat" w:cs="Sylfaen"/>
          <w:sz w:val="24"/>
          <w:szCs w:val="24"/>
        </w:rPr>
        <w:t>փողոցային</w:t>
      </w:r>
      <w:r w:rsidRPr="00184C2B">
        <w:rPr>
          <w:rFonts w:ascii="GHEA Grapalat" w:hAnsi="GHEA Grapalat"/>
          <w:sz w:val="24"/>
          <w:szCs w:val="24"/>
        </w:rPr>
        <w:t xml:space="preserve"> </w:t>
      </w:r>
      <w:r w:rsidRPr="00184C2B">
        <w:rPr>
          <w:rFonts w:ascii="GHEA Grapalat" w:hAnsi="GHEA Grapalat" w:cs="Sylfaen"/>
          <w:sz w:val="24"/>
          <w:szCs w:val="24"/>
        </w:rPr>
        <w:t>երթևեկությունը</w:t>
      </w:r>
      <w:r w:rsidRPr="00184C2B">
        <w:rPr>
          <w:rFonts w:ascii="GHEA Grapalat" w:hAnsi="GHEA Grapalat"/>
          <w:sz w:val="24"/>
          <w:szCs w:val="24"/>
        </w:rPr>
        <w:t xml:space="preserve">, </w:t>
      </w:r>
      <w:r w:rsidRPr="00184C2B">
        <w:rPr>
          <w:rFonts w:ascii="GHEA Grapalat" w:hAnsi="GHEA Grapalat" w:cs="Sylfaen"/>
          <w:sz w:val="24"/>
          <w:szCs w:val="24"/>
        </w:rPr>
        <w:t>ապահովել</w:t>
      </w:r>
      <w:r w:rsidRPr="00184C2B">
        <w:rPr>
          <w:rFonts w:ascii="GHEA Grapalat" w:hAnsi="GHEA Grapalat"/>
          <w:sz w:val="24"/>
          <w:szCs w:val="24"/>
        </w:rPr>
        <w:t xml:space="preserve"> </w:t>
      </w:r>
      <w:r w:rsidRPr="00184C2B">
        <w:rPr>
          <w:rFonts w:ascii="GHEA Grapalat" w:hAnsi="GHEA Grapalat" w:cs="Sylfaen"/>
          <w:sz w:val="24"/>
          <w:szCs w:val="24"/>
        </w:rPr>
        <w:t>շինությունների</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կառույցների</w:t>
      </w:r>
      <w:r w:rsidRPr="00184C2B">
        <w:rPr>
          <w:rFonts w:ascii="GHEA Grapalat" w:hAnsi="GHEA Grapalat"/>
          <w:sz w:val="24"/>
          <w:szCs w:val="24"/>
        </w:rPr>
        <w:t xml:space="preserve"> </w:t>
      </w:r>
      <w:r w:rsidRPr="00184C2B">
        <w:rPr>
          <w:rFonts w:ascii="GHEA Grapalat" w:hAnsi="GHEA Grapalat" w:cs="Sylfaen"/>
          <w:sz w:val="24"/>
          <w:szCs w:val="24"/>
        </w:rPr>
        <w:t>գեղարվեստական</w:t>
      </w:r>
      <w:r w:rsidRPr="00184C2B">
        <w:rPr>
          <w:rFonts w:ascii="GHEA Grapalat" w:hAnsi="GHEA Grapalat"/>
          <w:sz w:val="24"/>
          <w:szCs w:val="24"/>
        </w:rPr>
        <w:t xml:space="preserve"> </w:t>
      </w:r>
      <w:r w:rsidR="00315E71" w:rsidRPr="00184C2B">
        <w:rPr>
          <w:rFonts w:ascii="GHEA Grapalat" w:hAnsi="GHEA Grapalat" w:cs="Sylfaen"/>
          <w:sz w:val="24"/>
          <w:szCs w:val="24"/>
        </w:rPr>
        <w:t>լուսավորում</w:t>
      </w:r>
      <w:r w:rsidR="00A66C42" w:rsidRPr="00184C2B">
        <w:rPr>
          <w:rFonts w:ascii="GHEA Grapalat" w:hAnsi="GHEA Grapalat" w:cs="Sylfaen"/>
          <w:sz w:val="24"/>
          <w:szCs w:val="24"/>
        </w:rPr>
        <w:t>,</w:t>
      </w:r>
      <w:r w:rsidRPr="00184C2B">
        <w:rPr>
          <w:rFonts w:ascii="GHEA Grapalat" w:hAnsi="GHEA Grapalat"/>
          <w:sz w:val="24"/>
          <w:szCs w:val="24"/>
        </w:rPr>
        <w:t xml:space="preserve"> </w:t>
      </w:r>
      <w:r w:rsidRPr="00184C2B">
        <w:rPr>
          <w:rFonts w:ascii="GHEA Grapalat" w:hAnsi="GHEA Grapalat" w:cs="Sylfaen"/>
          <w:sz w:val="24"/>
          <w:szCs w:val="24"/>
        </w:rPr>
        <w:t>առավել</w:t>
      </w:r>
      <w:r w:rsidRPr="00184C2B">
        <w:rPr>
          <w:rFonts w:ascii="GHEA Grapalat" w:hAnsi="GHEA Grapalat"/>
          <w:sz w:val="24"/>
          <w:szCs w:val="24"/>
        </w:rPr>
        <w:t xml:space="preserve"> </w:t>
      </w:r>
      <w:r w:rsidRPr="00184C2B">
        <w:rPr>
          <w:rFonts w:ascii="GHEA Grapalat" w:hAnsi="GHEA Grapalat" w:cs="Sylfaen"/>
          <w:sz w:val="24"/>
          <w:szCs w:val="24"/>
        </w:rPr>
        <w:t>գրավիչ</w:t>
      </w:r>
      <w:r w:rsidRPr="00184C2B">
        <w:rPr>
          <w:rFonts w:ascii="GHEA Grapalat" w:hAnsi="GHEA Grapalat"/>
          <w:sz w:val="24"/>
          <w:szCs w:val="24"/>
        </w:rPr>
        <w:t xml:space="preserve"> </w:t>
      </w:r>
      <w:r w:rsidRPr="00184C2B">
        <w:rPr>
          <w:rFonts w:ascii="GHEA Grapalat" w:hAnsi="GHEA Grapalat" w:cs="Sylfaen"/>
          <w:sz w:val="24"/>
          <w:szCs w:val="24"/>
        </w:rPr>
        <w:t>դարձնել</w:t>
      </w:r>
      <w:r w:rsidRPr="00184C2B">
        <w:rPr>
          <w:rFonts w:ascii="GHEA Grapalat" w:hAnsi="GHEA Grapalat"/>
          <w:sz w:val="24"/>
          <w:szCs w:val="24"/>
        </w:rPr>
        <w:t xml:space="preserve"> </w:t>
      </w:r>
      <w:r w:rsidRPr="00184C2B">
        <w:rPr>
          <w:rFonts w:ascii="GHEA Grapalat" w:hAnsi="GHEA Grapalat" w:cs="Sylfaen"/>
          <w:sz w:val="24"/>
          <w:szCs w:val="24"/>
        </w:rPr>
        <w:t>դրանց</w:t>
      </w:r>
      <w:r w:rsidRPr="00184C2B">
        <w:rPr>
          <w:rFonts w:ascii="GHEA Grapalat" w:hAnsi="GHEA Grapalat"/>
          <w:sz w:val="24"/>
          <w:szCs w:val="24"/>
        </w:rPr>
        <w:t xml:space="preserve"> </w:t>
      </w:r>
      <w:r w:rsidRPr="00184C2B">
        <w:rPr>
          <w:rFonts w:ascii="GHEA Grapalat" w:hAnsi="GHEA Grapalat" w:cs="Sylfaen"/>
          <w:sz w:val="24"/>
          <w:szCs w:val="24"/>
        </w:rPr>
        <w:t>տեսքը։</w:t>
      </w:r>
    </w:p>
    <w:p w:rsidR="00A66C42" w:rsidRPr="00184C2B" w:rsidRDefault="00A66C42" w:rsidP="00A66C42">
      <w:pPr>
        <w:pStyle w:val="Bodytext20"/>
        <w:shd w:val="clear" w:color="auto" w:fill="auto"/>
        <w:spacing w:after="0" w:line="240" w:lineRule="auto"/>
        <w:jc w:val="both"/>
        <w:rPr>
          <w:rFonts w:ascii="GHEA Grapalat" w:hAnsi="GHEA Grapalat"/>
          <w:sz w:val="24"/>
          <w:szCs w:val="24"/>
        </w:rPr>
      </w:pPr>
    </w:p>
    <w:p w:rsidR="000600CD" w:rsidRPr="00184C2B" w:rsidRDefault="000600CD" w:rsidP="0014796D">
      <w:pPr>
        <w:tabs>
          <w:tab w:val="left" w:pos="284"/>
        </w:tabs>
        <w:jc w:val="both"/>
        <w:rPr>
          <w:rFonts w:ascii="GHEA Grapalat" w:hAnsi="GHEA Grapalat"/>
          <w:b/>
          <w:i/>
          <w:color w:val="auto"/>
          <w:u w:val="single"/>
        </w:rPr>
      </w:pPr>
      <w:r w:rsidRPr="00184C2B">
        <w:rPr>
          <w:rStyle w:val="Bodytext30"/>
          <w:rFonts w:ascii="GHEA Grapalat" w:hAnsi="GHEA Grapalat" w:cs="Sylfaen"/>
          <w:b/>
          <w:i w:val="0"/>
          <w:color w:val="auto"/>
          <w:sz w:val="24"/>
          <w:szCs w:val="24"/>
          <w:u w:val="single"/>
        </w:rPr>
        <w:t>Ծրագ</w:t>
      </w:r>
      <w:r w:rsidRPr="00184C2B">
        <w:rPr>
          <w:rStyle w:val="Bodytext30"/>
          <w:rFonts w:ascii="GHEA Grapalat" w:hAnsi="GHEA Grapalat" w:cs="Sylfaen"/>
          <w:b/>
          <w:bCs/>
          <w:i w:val="0"/>
          <w:color w:val="auto"/>
          <w:sz w:val="24"/>
          <w:szCs w:val="24"/>
          <w:u w:val="single"/>
        </w:rPr>
        <w:t>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բյուջեն</w:t>
      </w:r>
    </w:p>
    <w:p w:rsidR="000600CD" w:rsidRPr="00184C2B" w:rsidRDefault="004751F4" w:rsidP="00A66C42">
      <w:pPr>
        <w:pStyle w:val="Bodytext20"/>
        <w:shd w:val="clear" w:color="auto" w:fill="auto"/>
        <w:spacing w:after="0" w:line="240" w:lineRule="auto"/>
        <w:jc w:val="both"/>
        <w:rPr>
          <w:rFonts w:ascii="GHEA Grapalat" w:hAnsi="GHEA Grapalat"/>
          <w:sz w:val="24"/>
          <w:szCs w:val="24"/>
        </w:rPr>
      </w:pPr>
      <w:r w:rsidRPr="00184C2B">
        <w:rPr>
          <w:rFonts w:ascii="GHEA Grapalat" w:hAnsi="GHEA Grapalat"/>
          <w:sz w:val="24"/>
          <w:szCs w:val="24"/>
        </w:rPr>
        <w:t>202</w:t>
      </w:r>
      <w:r w:rsidR="009F3DAB" w:rsidRPr="00184C2B">
        <w:rPr>
          <w:rFonts w:ascii="GHEA Grapalat" w:hAnsi="GHEA Grapalat"/>
          <w:sz w:val="24"/>
          <w:szCs w:val="24"/>
        </w:rPr>
        <w:t>5</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թվականին</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այս</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ծ</w:t>
      </w:r>
      <w:r w:rsidR="00A66C42" w:rsidRPr="00184C2B">
        <w:rPr>
          <w:rFonts w:ascii="GHEA Grapalat" w:hAnsi="GHEA Grapalat" w:cs="Sylfaen"/>
          <w:sz w:val="24"/>
          <w:szCs w:val="24"/>
        </w:rPr>
        <w:t>ր</w:t>
      </w:r>
      <w:r w:rsidR="000600CD" w:rsidRPr="00184C2B">
        <w:rPr>
          <w:rFonts w:ascii="GHEA Grapalat" w:hAnsi="GHEA Grapalat" w:cs="Sylfaen"/>
          <w:sz w:val="24"/>
          <w:szCs w:val="24"/>
        </w:rPr>
        <w:t>ագրով</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նախատեսվել</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է</w:t>
      </w:r>
      <w:r w:rsidR="000600CD" w:rsidRPr="00184C2B">
        <w:rPr>
          <w:rFonts w:ascii="GHEA Grapalat" w:hAnsi="GHEA Grapalat"/>
          <w:sz w:val="24"/>
          <w:szCs w:val="24"/>
        </w:rPr>
        <w:t xml:space="preserve"> </w:t>
      </w:r>
      <w:r w:rsidR="007D01CF" w:rsidRPr="00184C2B">
        <w:rPr>
          <w:rFonts w:ascii="GHEA Grapalat" w:eastAsia="Times New Roman" w:hAnsi="GHEA Grapalat" w:cs="Calibri"/>
          <w:b/>
          <w:bCs/>
          <w:i/>
          <w:iCs/>
          <w:sz w:val="24"/>
          <w:u w:val="single"/>
          <w:lang w:eastAsia="en-US"/>
        </w:rPr>
        <w:t xml:space="preserve">241361,4 </w:t>
      </w:r>
      <w:r w:rsidR="000600CD" w:rsidRPr="00184C2B">
        <w:rPr>
          <w:rStyle w:val="Bodytext2Bold"/>
          <w:rFonts w:ascii="GHEA Grapalat" w:hAnsi="GHEA Grapalat" w:cs="Sylfaen"/>
          <w:color w:val="auto"/>
          <w:sz w:val="24"/>
          <w:szCs w:val="24"/>
        </w:rPr>
        <w:t>հա</w:t>
      </w:r>
      <w:r w:rsidR="00A66C42" w:rsidRPr="00184C2B">
        <w:rPr>
          <w:rStyle w:val="Bodytext2Bold"/>
          <w:rFonts w:ascii="GHEA Grapalat" w:hAnsi="GHEA Grapalat" w:cs="Sylfaen"/>
          <w:color w:val="auto"/>
          <w:sz w:val="24"/>
          <w:szCs w:val="24"/>
        </w:rPr>
        <w:t>զ.</w:t>
      </w:r>
      <w:r w:rsidR="000600CD" w:rsidRPr="00184C2B">
        <w:rPr>
          <w:rStyle w:val="Bodytext2Bold"/>
          <w:rFonts w:ascii="GHEA Grapalat" w:hAnsi="GHEA Grapalat"/>
          <w:color w:val="auto"/>
          <w:sz w:val="24"/>
          <w:szCs w:val="24"/>
        </w:rPr>
        <w:t xml:space="preserve"> </w:t>
      </w:r>
      <w:r w:rsidR="000600CD" w:rsidRPr="00184C2B">
        <w:rPr>
          <w:rStyle w:val="Bodytext2Bold"/>
          <w:rFonts w:ascii="GHEA Grapalat" w:hAnsi="GHEA Grapalat" w:cs="Sylfaen"/>
          <w:color w:val="auto"/>
          <w:sz w:val="24"/>
          <w:szCs w:val="24"/>
        </w:rPr>
        <w:t>դրամ</w:t>
      </w:r>
      <w:r w:rsidR="000600CD" w:rsidRPr="00184C2B">
        <w:rPr>
          <w:rStyle w:val="Bodytext2Bold"/>
          <w:rFonts w:ascii="GHEA Grapalat" w:hAnsi="GHEA Grapalat" w:cs="Sylfaen"/>
          <w:b w:val="0"/>
          <w:color w:val="auto"/>
          <w:sz w:val="24"/>
          <w:szCs w:val="24"/>
          <w:u w:val="none"/>
        </w:rPr>
        <w:t>։</w:t>
      </w:r>
    </w:p>
    <w:p w:rsidR="000600CD" w:rsidRPr="00184C2B" w:rsidRDefault="000600CD" w:rsidP="006A0C70">
      <w:pPr>
        <w:rPr>
          <w:rFonts w:ascii="GHEA Grapalat" w:hAnsi="GHEA Grapalat"/>
          <w:color w:val="auto"/>
        </w:rPr>
      </w:pPr>
    </w:p>
    <w:p w:rsidR="000600CD" w:rsidRPr="00184C2B" w:rsidRDefault="0076423E" w:rsidP="006A0C70">
      <w:pPr>
        <w:rPr>
          <w:rStyle w:val="Tablecaption0"/>
          <w:rFonts w:ascii="GHEA Grapalat" w:hAnsi="GHEA Grapalat" w:cs="Sylfaen"/>
          <w:color w:val="auto"/>
          <w:sz w:val="24"/>
          <w:szCs w:val="24"/>
          <w:u w:val="single"/>
          <w:lang w:val="en-US"/>
        </w:rPr>
      </w:pPr>
      <w:r w:rsidRPr="00184C2B">
        <w:rPr>
          <w:rStyle w:val="Tablecaption0"/>
          <w:rFonts w:ascii="GHEA Grapalat" w:hAnsi="GHEA Grapalat" w:cs="Sylfaen"/>
          <w:color w:val="auto"/>
          <w:sz w:val="24"/>
          <w:szCs w:val="24"/>
          <w:u w:val="single"/>
        </w:rPr>
        <w:t>Ծրա</w:t>
      </w:r>
      <w:r w:rsidRPr="00184C2B">
        <w:rPr>
          <w:rStyle w:val="Tablecaption0"/>
          <w:rFonts w:ascii="GHEA Grapalat" w:hAnsi="GHEA Grapalat" w:cs="Sylfaen"/>
          <w:bCs w:val="0"/>
          <w:color w:val="auto"/>
          <w:sz w:val="24"/>
          <w:szCs w:val="24"/>
          <w:u w:val="single"/>
        </w:rPr>
        <w:t>գրի</w:t>
      </w:r>
      <w:r w:rsidRPr="00184C2B">
        <w:rPr>
          <w:rStyle w:val="Tablecaption0"/>
          <w:rFonts w:ascii="GHEA Grapalat" w:hAnsi="GHEA Grapalat"/>
          <w:bCs w:val="0"/>
          <w:color w:val="auto"/>
          <w:sz w:val="24"/>
          <w:szCs w:val="24"/>
          <w:u w:val="single"/>
        </w:rPr>
        <w:t xml:space="preserve"> </w:t>
      </w:r>
      <w:r w:rsidRPr="00184C2B">
        <w:rPr>
          <w:rStyle w:val="Tablecaption0"/>
          <w:rFonts w:ascii="GHEA Grapalat" w:hAnsi="GHEA Grapalat" w:cs="Sylfaen"/>
          <w:bCs w:val="0"/>
          <w:color w:val="auto"/>
          <w:sz w:val="24"/>
          <w:szCs w:val="24"/>
          <w:u w:val="single"/>
        </w:rPr>
        <w:t>բ</w:t>
      </w:r>
      <w:r w:rsidRPr="00184C2B">
        <w:rPr>
          <w:rStyle w:val="Tablecaption0"/>
          <w:rFonts w:ascii="GHEA Grapalat" w:hAnsi="GHEA Grapalat" w:cs="Sylfaen"/>
          <w:color w:val="auto"/>
          <w:sz w:val="24"/>
          <w:szCs w:val="24"/>
          <w:u w:val="single"/>
        </w:rPr>
        <w:t>աց</w:t>
      </w:r>
      <w:r w:rsidRPr="00184C2B">
        <w:rPr>
          <w:rStyle w:val="Tablecaption0"/>
          <w:rFonts w:ascii="GHEA Grapalat" w:hAnsi="GHEA Grapalat" w:cs="Sylfaen"/>
          <w:color w:val="auto"/>
          <w:sz w:val="24"/>
          <w:szCs w:val="24"/>
          <w:u w:val="single"/>
          <w:lang w:val="ru-RU"/>
        </w:rPr>
        <w:t>վ</w:t>
      </w:r>
      <w:r w:rsidRPr="00184C2B">
        <w:rPr>
          <w:rStyle w:val="Tablecaption0"/>
          <w:rFonts w:ascii="GHEA Grapalat" w:hAnsi="GHEA Grapalat" w:cs="Sylfaen"/>
          <w:color w:val="auto"/>
          <w:sz w:val="24"/>
          <w:szCs w:val="24"/>
          <w:u w:val="single"/>
        </w:rPr>
        <w:t>ած</w:t>
      </w:r>
      <w:r w:rsidRPr="00184C2B">
        <w:rPr>
          <w:rStyle w:val="Tablecaption0"/>
          <w:rFonts w:ascii="GHEA Grapalat" w:hAnsi="GHEA Grapalat" w:cs="Sylfaen"/>
          <w:color w:val="auto"/>
          <w:sz w:val="24"/>
          <w:szCs w:val="24"/>
          <w:u w:val="single"/>
          <w:lang w:val="ru-RU"/>
        </w:rPr>
        <w:t>քը</w:t>
      </w:r>
    </w:p>
    <w:p w:rsidR="007D01CF" w:rsidRPr="00184C2B" w:rsidRDefault="007D01CF" w:rsidP="006A0C70">
      <w:pPr>
        <w:rPr>
          <w:rFonts w:ascii="GHEA Grapalat" w:hAnsi="GHEA Grapalat"/>
          <w:color w:val="auto"/>
          <w:lang w:val="en-US"/>
        </w:rPr>
      </w:pPr>
    </w:p>
    <w:tbl>
      <w:tblPr>
        <w:tblW w:w="9767" w:type="dxa"/>
        <w:tblInd w:w="94" w:type="dxa"/>
        <w:tblLook w:val="04A0" w:firstRow="1" w:lastRow="0" w:firstColumn="1" w:lastColumn="0" w:noHBand="0" w:noVBand="1"/>
      </w:tblPr>
      <w:tblGrid>
        <w:gridCol w:w="4453"/>
        <w:gridCol w:w="782"/>
        <w:gridCol w:w="1615"/>
        <w:gridCol w:w="1511"/>
        <w:gridCol w:w="1406"/>
      </w:tblGrid>
      <w:tr w:rsidR="007D01CF" w:rsidRPr="00184C2B" w:rsidTr="007D01CF">
        <w:trPr>
          <w:trHeight w:val="371"/>
        </w:trPr>
        <w:tc>
          <w:tcPr>
            <w:tcW w:w="4453"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7D01CF" w:rsidRPr="00184C2B" w:rsidRDefault="007D01CF" w:rsidP="007D01CF">
            <w:pPr>
              <w:framePr w:w="9749" w:wrap="notBeside" w:vAnchor="text" w:hAnchor="text" w:xAlign="center" w:y="1"/>
              <w:widowControl/>
              <w:jc w:val="center"/>
              <w:rPr>
                <w:rFonts w:ascii="GHEA Grapalat" w:eastAsia="Times New Roman" w:hAnsi="GHEA Grapalat" w:cs="Times New Roman"/>
                <w:b/>
                <w:bCs/>
                <w:color w:val="auto"/>
                <w:lang w:val="en-US" w:eastAsia="ru-RU" w:bidi="ar-SA"/>
              </w:rPr>
            </w:pPr>
            <w:r w:rsidRPr="00184C2B">
              <w:rPr>
                <w:rFonts w:ascii="GHEA Grapalat" w:eastAsia="Times New Roman" w:hAnsi="GHEA Grapalat" w:cs="Times New Roman"/>
                <w:b/>
                <w:bCs/>
                <w:color w:val="auto"/>
                <w:lang w:val="ru-RU" w:eastAsia="ru-RU" w:bidi="ar-SA"/>
              </w:rPr>
              <w:t>Բյուջետային</w:t>
            </w:r>
            <w:r w:rsidRPr="00184C2B">
              <w:rPr>
                <w:rFonts w:ascii="GHEA Grapalat" w:eastAsia="Times New Roman" w:hAnsi="GHEA Grapalat" w:cs="Times New Roman"/>
                <w:b/>
                <w:bCs/>
                <w:color w:val="auto"/>
                <w:lang w:val="en-US" w:eastAsia="ru-RU" w:bidi="ar-SA"/>
              </w:rPr>
              <w:t xml:space="preserve"> </w:t>
            </w:r>
            <w:r w:rsidRPr="00184C2B">
              <w:rPr>
                <w:rFonts w:ascii="GHEA Grapalat" w:eastAsia="Times New Roman" w:hAnsi="GHEA Grapalat" w:cs="Times New Roman"/>
                <w:b/>
                <w:bCs/>
                <w:color w:val="auto"/>
                <w:lang w:val="ru-RU" w:eastAsia="ru-RU" w:bidi="ar-SA"/>
              </w:rPr>
              <w:t>ծախսերի</w:t>
            </w:r>
            <w:r w:rsidRPr="00184C2B">
              <w:rPr>
                <w:rFonts w:ascii="GHEA Grapalat" w:eastAsia="Times New Roman" w:hAnsi="GHEA Grapalat" w:cs="Times New Roman"/>
                <w:b/>
                <w:bCs/>
                <w:color w:val="auto"/>
                <w:lang w:val="en-US" w:eastAsia="ru-RU" w:bidi="ar-SA"/>
              </w:rPr>
              <w:t xml:space="preserve"> </w:t>
            </w:r>
            <w:r w:rsidRPr="00184C2B">
              <w:rPr>
                <w:rFonts w:ascii="GHEA Grapalat" w:eastAsia="Times New Roman" w:hAnsi="GHEA Grapalat" w:cs="Times New Roman"/>
                <w:b/>
                <w:bCs/>
                <w:color w:val="auto"/>
                <w:lang w:val="ru-RU" w:eastAsia="ru-RU" w:bidi="ar-SA"/>
              </w:rPr>
              <w:t>տնտեսագիտական</w:t>
            </w:r>
            <w:r w:rsidRPr="00184C2B">
              <w:rPr>
                <w:rFonts w:ascii="GHEA Grapalat" w:eastAsia="Times New Roman" w:hAnsi="GHEA Grapalat" w:cs="Times New Roman"/>
                <w:b/>
                <w:bCs/>
                <w:color w:val="auto"/>
                <w:lang w:val="en-US" w:eastAsia="ru-RU" w:bidi="ar-SA"/>
              </w:rPr>
              <w:t xml:space="preserve"> </w:t>
            </w:r>
            <w:r w:rsidRPr="00184C2B">
              <w:rPr>
                <w:rFonts w:ascii="GHEA Grapalat" w:eastAsia="Times New Roman" w:hAnsi="GHEA Grapalat" w:cs="Times New Roman"/>
                <w:b/>
                <w:bCs/>
                <w:color w:val="auto"/>
                <w:lang w:val="ru-RU" w:eastAsia="ru-RU" w:bidi="ar-SA"/>
              </w:rPr>
              <w:t>դասակարգման</w:t>
            </w:r>
            <w:r w:rsidRPr="00184C2B">
              <w:rPr>
                <w:rFonts w:ascii="GHEA Grapalat" w:eastAsia="Times New Roman" w:hAnsi="GHEA Grapalat" w:cs="Times New Roman"/>
                <w:b/>
                <w:bCs/>
                <w:color w:val="auto"/>
                <w:lang w:val="en-US" w:eastAsia="ru-RU" w:bidi="ar-SA"/>
              </w:rPr>
              <w:t xml:space="preserve"> </w:t>
            </w:r>
            <w:r w:rsidRPr="00184C2B">
              <w:rPr>
                <w:rFonts w:ascii="GHEA Grapalat" w:eastAsia="Times New Roman" w:hAnsi="GHEA Grapalat" w:cs="Times New Roman"/>
                <w:b/>
                <w:bCs/>
                <w:color w:val="auto"/>
                <w:lang w:val="ru-RU" w:eastAsia="ru-RU" w:bidi="ar-SA"/>
              </w:rPr>
              <w:t>հոդվածների</w:t>
            </w:r>
            <w:r w:rsidRPr="00184C2B">
              <w:rPr>
                <w:rFonts w:ascii="GHEA Grapalat" w:eastAsia="Times New Roman" w:hAnsi="GHEA Grapalat" w:cs="Times New Roman"/>
                <w:b/>
                <w:bCs/>
                <w:color w:val="auto"/>
                <w:lang w:val="en-US" w:eastAsia="ru-RU" w:bidi="ar-SA"/>
              </w:rPr>
              <w:t xml:space="preserve"> </w:t>
            </w:r>
            <w:r w:rsidRPr="00184C2B">
              <w:rPr>
                <w:rFonts w:ascii="GHEA Grapalat" w:eastAsia="Times New Roman" w:hAnsi="GHEA Grapalat" w:cs="Times New Roman"/>
                <w:b/>
                <w:bCs/>
                <w:color w:val="auto"/>
                <w:lang w:val="ru-RU" w:eastAsia="ru-RU" w:bidi="ar-SA"/>
              </w:rPr>
              <w:t>անվանումները</w:t>
            </w:r>
          </w:p>
        </w:tc>
        <w:tc>
          <w:tcPr>
            <w:tcW w:w="782" w:type="dxa"/>
            <w:vMerge w:val="restart"/>
            <w:tcBorders>
              <w:top w:val="single" w:sz="8" w:space="0" w:color="auto"/>
              <w:left w:val="single" w:sz="8" w:space="0" w:color="auto"/>
              <w:bottom w:val="single" w:sz="8" w:space="0" w:color="000000"/>
              <w:right w:val="single" w:sz="8" w:space="0" w:color="auto"/>
            </w:tcBorders>
            <w:shd w:val="clear" w:color="000000" w:fill="FFFFFF"/>
            <w:textDirection w:val="btLr"/>
            <w:vAlign w:val="center"/>
            <w:hideMark/>
          </w:tcPr>
          <w:p w:rsidR="007D01CF" w:rsidRPr="00184C2B" w:rsidRDefault="007D01CF" w:rsidP="007D01CF">
            <w:pPr>
              <w:framePr w:w="9749"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Հոդված NN</w:t>
            </w:r>
          </w:p>
        </w:tc>
        <w:tc>
          <w:tcPr>
            <w:tcW w:w="1615" w:type="dxa"/>
            <w:tcBorders>
              <w:top w:val="single" w:sz="8" w:space="0" w:color="auto"/>
              <w:left w:val="nil"/>
              <w:bottom w:val="single" w:sz="8" w:space="0" w:color="auto"/>
              <w:right w:val="single" w:sz="8" w:space="0" w:color="auto"/>
            </w:tcBorders>
            <w:shd w:val="clear" w:color="000000" w:fill="FFFFFF"/>
            <w:vAlign w:val="bottom"/>
            <w:hideMark/>
          </w:tcPr>
          <w:p w:rsidR="007D01CF" w:rsidRPr="00184C2B" w:rsidRDefault="007D01CF" w:rsidP="007D01CF">
            <w:pPr>
              <w:framePr w:w="9749"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Ընդամենը</w:t>
            </w:r>
          </w:p>
        </w:tc>
        <w:tc>
          <w:tcPr>
            <w:tcW w:w="2917" w:type="dxa"/>
            <w:gridSpan w:val="2"/>
            <w:tcBorders>
              <w:top w:val="single" w:sz="8" w:space="0" w:color="auto"/>
              <w:left w:val="nil"/>
              <w:bottom w:val="single" w:sz="8" w:space="0" w:color="auto"/>
              <w:right w:val="single" w:sz="8" w:space="0" w:color="000000"/>
            </w:tcBorders>
            <w:shd w:val="clear" w:color="000000" w:fill="FFFFFF"/>
            <w:vAlign w:val="bottom"/>
            <w:hideMark/>
          </w:tcPr>
          <w:p w:rsidR="007D01CF" w:rsidRPr="00184C2B" w:rsidRDefault="007D01CF" w:rsidP="007D01CF">
            <w:pPr>
              <w:framePr w:w="9749" w:wrap="notBeside" w:vAnchor="text" w:hAnchor="text" w:xAlign="center" w:y="1"/>
              <w:widowControl/>
              <w:jc w:val="center"/>
              <w:rPr>
                <w:rFonts w:ascii="GHEA Grapalat" w:eastAsia="Times New Roman" w:hAnsi="GHEA Grapalat" w:cs="Times New Roman"/>
                <w:i/>
                <w:iCs/>
                <w:color w:val="auto"/>
                <w:lang w:val="ru-RU" w:eastAsia="ru-RU" w:bidi="ar-SA"/>
              </w:rPr>
            </w:pPr>
            <w:r w:rsidRPr="00184C2B">
              <w:rPr>
                <w:rFonts w:ascii="GHEA Grapalat" w:eastAsia="Times New Roman" w:hAnsi="GHEA Grapalat" w:cs="Times New Roman"/>
                <w:i/>
                <w:iCs/>
                <w:color w:val="auto"/>
                <w:lang w:val="ru-RU" w:eastAsia="ru-RU" w:bidi="ar-SA"/>
              </w:rPr>
              <w:t>այդ թվում՝</w:t>
            </w:r>
          </w:p>
        </w:tc>
      </w:tr>
      <w:tr w:rsidR="007D01CF" w:rsidRPr="00184C2B" w:rsidTr="007D01CF">
        <w:trPr>
          <w:trHeight w:val="727"/>
        </w:trPr>
        <w:tc>
          <w:tcPr>
            <w:tcW w:w="4453" w:type="dxa"/>
            <w:vMerge/>
            <w:tcBorders>
              <w:top w:val="single" w:sz="8" w:space="0" w:color="auto"/>
              <w:left w:val="single" w:sz="8" w:space="0" w:color="auto"/>
              <w:bottom w:val="single" w:sz="8" w:space="0" w:color="000000"/>
              <w:right w:val="single" w:sz="8" w:space="0" w:color="auto"/>
            </w:tcBorders>
            <w:vAlign w:val="center"/>
            <w:hideMark/>
          </w:tcPr>
          <w:p w:rsidR="007D01CF" w:rsidRPr="00184C2B" w:rsidRDefault="007D01CF" w:rsidP="007D01CF">
            <w:pPr>
              <w:framePr w:w="9749" w:wrap="notBeside" w:vAnchor="text" w:hAnchor="text" w:xAlign="center" w:y="1"/>
              <w:widowControl/>
              <w:rPr>
                <w:rFonts w:ascii="GHEA Grapalat" w:eastAsia="Times New Roman" w:hAnsi="GHEA Grapalat" w:cs="Times New Roman"/>
                <w:b/>
                <w:bCs/>
                <w:color w:val="auto"/>
                <w:lang w:val="ru-RU" w:eastAsia="ru-RU" w:bidi="ar-SA"/>
              </w:rPr>
            </w:pPr>
          </w:p>
        </w:tc>
        <w:tc>
          <w:tcPr>
            <w:tcW w:w="782" w:type="dxa"/>
            <w:vMerge/>
            <w:tcBorders>
              <w:top w:val="single" w:sz="8" w:space="0" w:color="auto"/>
              <w:left w:val="single" w:sz="8" w:space="0" w:color="auto"/>
              <w:bottom w:val="single" w:sz="8" w:space="0" w:color="000000"/>
              <w:right w:val="single" w:sz="8" w:space="0" w:color="auto"/>
            </w:tcBorders>
            <w:vAlign w:val="center"/>
            <w:hideMark/>
          </w:tcPr>
          <w:p w:rsidR="007D01CF" w:rsidRPr="00184C2B" w:rsidRDefault="007D01CF" w:rsidP="007D01CF">
            <w:pPr>
              <w:framePr w:w="9749" w:wrap="notBeside" w:vAnchor="text" w:hAnchor="text" w:xAlign="center" w:y="1"/>
              <w:widowControl/>
              <w:rPr>
                <w:rFonts w:ascii="GHEA Grapalat" w:eastAsia="Times New Roman" w:hAnsi="GHEA Grapalat" w:cs="Times New Roman"/>
                <w:b/>
                <w:bCs/>
                <w:color w:val="auto"/>
                <w:lang w:val="ru-RU" w:eastAsia="ru-RU" w:bidi="ar-SA"/>
              </w:rPr>
            </w:pPr>
          </w:p>
        </w:tc>
        <w:tc>
          <w:tcPr>
            <w:tcW w:w="1615" w:type="dxa"/>
            <w:tcBorders>
              <w:top w:val="nil"/>
              <w:left w:val="nil"/>
              <w:bottom w:val="single" w:sz="8" w:space="0" w:color="auto"/>
              <w:right w:val="single" w:sz="8" w:space="0" w:color="auto"/>
            </w:tcBorders>
            <w:shd w:val="clear" w:color="000000" w:fill="FFFFFF"/>
            <w:vAlign w:val="bottom"/>
            <w:hideMark/>
          </w:tcPr>
          <w:p w:rsidR="007D01CF" w:rsidRPr="00184C2B" w:rsidRDefault="007D01CF" w:rsidP="007D01CF">
            <w:pPr>
              <w:framePr w:w="9749"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(ս4+ս5)</w:t>
            </w:r>
          </w:p>
        </w:tc>
        <w:tc>
          <w:tcPr>
            <w:tcW w:w="1511" w:type="dxa"/>
            <w:tcBorders>
              <w:top w:val="nil"/>
              <w:left w:val="nil"/>
              <w:bottom w:val="single" w:sz="8" w:space="0" w:color="auto"/>
              <w:right w:val="single" w:sz="8" w:space="0" w:color="auto"/>
            </w:tcBorders>
            <w:shd w:val="clear" w:color="000000" w:fill="FFFFFF"/>
            <w:vAlign w:val="bottom"/>
            <w:hideMark/>
          </w:tcPr>
          <w:p w:rsidR="007D01CF" w:rsidRPr="00184C2B" w:rsidRDefault="007D01CF" w:rsidP="007D01CF">
            <w:pPr>
              <w:framePr w:w="9749"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վարչական</w:t>
            </w:r>
          </w:p>
        </w:tc>
        <w:tc>
          <w:tcPr>
            <w:tcW w:w="1406" w:type="dxa"/>
            <w:tcBorders>
              <w:top w:val="nil"/>
              <w:left w:val="nil"/>
              <w:bottom w:val="single" w:sz="8" w:space="0" w:color="auto"/>
              <w:right w:val="single" w:sz="8" w:space="0" w:color="auto"/>
            </w:tcBorders>
            <w:shd w:val="clear" w:color="000000" w:fill="FFFFFF"/>
            <w:vAlign w:val="bottom"/>
            <w:hideMark/>
          </w:tcPr>
          <w:p w:rsidR="007D01CF" w:rsidRPr="00184C2B" w:rsidRDefault="007D01CF" w:rsidP="007D01CF">
            <w:pPr>
              <w:framePr w:w="9749"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ֆոնդային</w:t>
            </w:r>
          </w:p>
        </w:tc>
      </w:tr>
      <w:tr w:rsidR="007D01CF" w:rsidRPr="00184C2B" w:rsidTr="007D01CF">
        <w:trPr>
          <w:trHeight w:val="371"/>
        </w:trPr>
        <w:tc>
          <w:tcPr>
            <w:tcW w:w="4453" w:type="dxa"/>
            <w:vMerge/>
            <w:tcBorders>
              <w:top w:val="single" w:sz="8" w:space="0" w:color="auto"/>
              <w:left w:val="single" w:sz="8" w:space="0" w:color="auto"/>
              <w:bottom w:val="single" w:sz="8" w:space="0" w:color="000000"/>
              <w:right w:val="single" w:sz="8" w:space="0" w:color="auto"/>
            </w:tcBorders>
            <w:vAlign w:val="center"/>
            <w:hideMark/>
          </w:tcPr>
          <w:p w:rsidR="007D01CF" w:rsidRPr="00184C2B" w:rsidRDefault="007D01CF" w:rsidP="007D01CF">
            <w:pPr>
              <w:framePr w:w="9749" w:wrap="notBeside" w:vAnchor="text" w:hAnchor="text" w:xAlign="center" w:y="1"/>
              <w:widowControl/>
              <w:rPr>
                <w:rFonts w:ascii="GHEA Grapalat" w:eastAsia="Times New Roman" w:hAnsi="GHEA Grapalat" w:cs="Times New Roman"/>
                <w:b/>
                <w:bCs/>
                <w:color w:val="auto"/>
                <w:lang w:val="ru-RU" w:eastAsia="ru-RU" w:bidi="ar-SA"/>
              </w:rPr>
            </w:pPr>
          </w:p>
        </w:tc>
        <w:tc>
          <w:tcPr>
            <w:tcW w:w="782" w:type="dxa"/>
            <w:vMerge/>
            <w:tcBorders>
              <w:top w:val="single" w:sz="8" w:space="0" w:color="auto"/>
              <w:left w:val="single" w:sz="8" w:space="0" w:color="auto"/>
              <w:bottom w:val="single" w:sz="8" w:space="0" w:color="000000"/>
              <w:right w:val="single" w:sz="8" w:space="0" w:color="auto"/>
            </w:tcBorders>
            <w:vAlign w:val="center"/>
            <w:hideMark/>
          </w:tcPr>
          <w:p w:rsidR="007D01CF" w:rsidRPr="00184C2B" w:rsidRDefault="007D01CF" w:rsidP="007D01CF">
            <w:pPr>
              <w:framePr w:w="9749" w:wrap="notBeside" w:vAnchor="text" w:hAnchor="text" w:xAlign="center" w:y="1"/>
              <w:widowControl/>
              <w:rPr>
                <w:rFonts w:ascii="GHEA Grapalat" w:eastAsia="Times New Roman" w:hAnsi="GHEA Grapalat" w:cs="Times New Roman"/>
                <w:b/>
                <w:bCs/>
                <w:color w:val="auto"/>
                <w:lang w:val="ru-RU" w:eastAsia="ru-RU" w:bidi="ar-SA"/>
              </w:rPr>
            </w:pPr>
          </w:p>
        </w:tc>
        <w:tc>
          <w:tcPr>
            <w:tcW w:w="1615" w:type="dxa"/>
            <w:tcBorders>
              <w:top w:val="nil"/>
              <w:left w:val="nil"/>
              <w:bottom w:val="single" w:sz="8" w:space="0" w:color="auto"/>
              <w:right w:val="single" w:sz="8" w:space="0" w:color="auto"/>
            </w:tcBorders>
            <w:shd w:val="clear" w:color="000000" w:fill="FFFFFF"/>
            <w:vAlign w:val="bottom"/>
            <w:hideMark/>
          </w:tcPr>
          <w:p w:rsidR="007D01CF" w:rsidRPr="00184C2B" w:rsidRDefault="007D01CF" w:rsidP="007D01CF">
            <w:pPr>
              <w:framePr w:w="9749" w:wrap="notBeside" w:vAnchor="text" w:hAnchor="text" w:xAlign="center" w:y="1"/>
              <w:widowControl/>
              <w:rPr>
                <w:rFonts w:ascii="Courier New" w:eastAsia="Times New Roman" w:hAnsi="Courier New" w:cs="Courier New"/>
                <w:color w:val="auto"/>
                <w:sz w:val="22"/>
                <w:szCs w:val="22"/>
                <w:lang w:val="ru-RU" w:eastAsia="ru-RU" w:bidi="ar-SA"/>
              </w:rPr>
            </w:pPr>
            <w:r w:rsidRPr="00184C2B">
              <w:rPr>
                <w:rFonts w:ascii="Courier New" w:eastAsia="Times New Roman" w:hAnsi="Courier New" w:cs="Courier New"/>
                <w:color w:val="auto"/>
                <w:sz w:val="22"/>
                <w:szCs w:val="22"/>
                <w:lang w:val="ru-RU" w:eastAsia="ru-RU" w:bidi="ar-SA"/>
              </w:rPr>
              <w:t> </w:t>
            </w:r>
          </w:p>
        </w:tc>
        <w:tc>
          <w:tcPr>
            <w:tcW w:w="1511" w:type="dxa"/>
            <w:tcBorders>
              <w:top w:val="nil"/>
              <w:left w:val="nil"/>
              <w:bottom w:val="single" w:sz="8" w:space="0" w:color="auto"/>
              <w:right w:val="single" w:sz="8" w:space="0" w:color="auto"/>
            </w:tcBorders>
            <w:shd w:val="clear" w:color="000000" w:fill="FFFFFF"/>
            <w:vAlign w:val="bottom"/>
            <w:hideMark/>
          </w:tcPr>
          <w:p w:rsidR="007D01CF" w:rsidRPr="00184C2B" w:rsidRDefault="007D01CF" w:rsidP="007D01CF">
            <w:pPr>
              <w:framePr w:w="9749"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մաս</w:t>
            </w:r>
          </w:p>
        </w:tc>
        <w:tc>
          <w:tcPr>
            <w:tcW w:w="1406" w:type="dxa"/>
            <w:tcBorders>
              <w:top w:val="nil"/>
              <w:left w:val="nil"/>
              <w:bottom w:val="single" w:sz="8" w:space="0" w:color="auto"/>
              <w:right w:val="single" w:sz="8" w:space="0" w:color="auto"/>
            </w:tcBorders>
            <w:shd w:val="clear" w:color="000000" w:fill="FFFFFF"/>
            <w:vAlign w:val="bottom"/>
            <w:hideMark/>
          </w:tcPr>
          <w:p w:rsidR="007D01CF" w:rsidRPr="00184C2B" w:rsidRDefault="007D01CF" w:rsidP="007D01CF">
            <w:pPr>
              <w:framePr w:w="9749"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մաս</w:t>
            </w:r>
          </w:p>
        </w:tc>
      </w:tr>
      <w:tr w:rsidR="007D01CF" w:rsidRPr="00184C2B" w:rsidTr="007D01CF">
        <w:trPr>
          <w:trHeight w:val="371"/>
        </w:trPr>
        <w:tc>
          <w:tcPr>
            <w:tcW w:w="4453" w:type="dxa"/>
            <w:tcBorders>
              <w:top w:val="nil"/>
              <w:left w:val="single" w:sz="8" w:space="0" w:color="auto"/>
              <w:bottom w:val="single" w:sz="8" w:space="0" w:color="auto"/>
              <w:right w:val="single" w:sz="8" w:space="0" w:color="auto"/>
            </w:tcBorders>
            <w:shd w:val="clear" w:color="000000" w:fill="FFFFFF"/>
            <w:vAlign w:val="center"/>
            <w:hideMark/>
          </w:tcPr>
          <w:p w:rsidR="007D01CF" w:rsidRPr="00184C2B" w:rsidRDefault="007D01CF" w:rsidP="007D01CF">
            <w:pPr>
              <w:framePr w:w="9749"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1</w:t>
            </w:r>
          </w:p>
        </w:tc>
        <w:tc>
          <w:tcPr>
            <w:tcW w:w="782" w:type="dxa"/>
            <w:tcBorders>
              <w:top w:val="nil"/>
              <w:left w:val="nil"/>
              <w:bottom w:val="single" w:sz="8" w:space="0" w:color="auto"/>
              <w:right w:val="single" w:sz="8" w:space="0" w:color="auto"/>
            </w:tcBorders>
            <w:shd w:val="clear" w:color="000000" w:fill="FFFFFF"/>
            <w:vAlign w:val="center"/>
            <w:hideMark/>
          </w:tcPr>
          <w:p w:rsidR="007D01CF" w:rsidRPr="00184C2B" w:rsidRDefault="007D01CF" w:rsidP="007D01CF">
            <w:pPr>
              <w:framePr w:w="9749"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2</w:t>
            </w:r>
          </w:p>
        </w:tc>
        <w:tc>
          <w:tcPr>
            <w:tcW w:w="1615" w:type="dxa"/>
            <w:tcBorders>
              <w:top w:val="nil"/>
              <w:left w:val="nil"/>
              <w:bottom w:val="single" w:sz="8" w:space="0" w:color="auto"/>
              <w:right w:val="single" w:sz="8" w:space="0" w:color="auto"/>
            </w:tcBorders>
            <w:shd w:val="clear" w:color="000000" w:fill="FFFFFF"/>
            <w:vAlign w:val="bottom"/>
            <w:hideMark/>
          </w:tcPr>
          <w:p w:rsidR="007D01CF" w:rsidRPr="00184C2B" w:rsidRDefault="007D01CF" w:rsidP="007D01CF">
            <w:pPr>
              <w:framePr w:w="9749"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3</w:t>
            </w:r>
          </w:p>
        </w:tc>
        <w:tc>
          <w:tcPr>
            <w:tcW w:w="1511" w:type="dxa"/>
            <w:tcBorders>
              <w:top w:val="nil"/>
              <w:left w:val="nil"/>
              <w:bottom w:val="single" w:sz="8" w:space="0" w:color="auto"/>
              <w:right w:val="single" w:sz="8" w:space="0" w:color="auto"/>
            </w:tcBorders>
            <w:shd w:val="clear" w:color="000000" w:fill="FFFFFF"/>
            <w:vAlign w:val="bottom"/>
            <w:hideMark/>
          </w:tcPr>
          <w:p w:rsidR="007D01CF" w:rsidRPr="00184C2B" w:rsidRDefault="007D01CF" w:rsidP="007D01CF">
            <w:pPr>
              <w:framePr w:w="9749"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4</w:t>
            </w:r>
          </w:p>
        </w:tc>
        <w:tc>
          <w:tcPr>
            <w:tcW w:w="1406" w:type="dxa"/>
            <w:tcBorders>
              <w:top w:val="nil"/>
              <w:left w:val="nil"/>
              <w:bottom w:val="single" w:sz="8" w:space="0" w:color="auto"/>
              <w:right w:val="single" w:sz="8" w:space="0" w:color="auto"/>
            </w:tcBorders>
            <w:shd w:val="clear" w:color="000000" w:fill="FFFFFF"/>
            <w:vAlign w:val="bottom"/>
            <w:hideMark/>
          </w:tcPr>
          <w:p w:rsidR="007D01CF" w:rsidRPr="00184C2B" w:rsidRDefault="007D01CF" w:rsidP="007D01CF">
            <w:pPr>
              <w:framePr w:w="9749"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5</w:t>
            </w:r>
          </w:p>
        </w:tc>
      </w:tr>
      <w:tr w:rsidR="007D01CF" w:rsidRPr="00184C2B" w:rsidTr="007D01CF">
        <w:trPr>
          <w:trHeight w:val="371"/>
        </w:trPr>
        <w:tc>
          <w:tcPr>
            <w:tcW w:w="4453" w:type="dxa"/>
            <w:tcBorders>
              <w:top w:val="nil"/>
              <w:left w:val="single" w:sz="8" w:space="0" w:color="auto"/>
              <w:bottom w:val="single" w:sz="8" w:space="0" w:color="auto"/>
              <w:right w:val="single" w:sz="8" w:space="0" w:color="auto"/>
            </w:tcBorders>
            <w:shd w:val="clear" w:color="000000" w:fill="FFFFFF"/>
            <w:vAlign w:val="center"/>
            <w:hideMark/>
          </w:tcPr>
          <w:p w:rsidR="007D01CF" w:rsidRPr="00184C2B" w:rsidRDefault="007D01CF" w:rsidP="007D01CF">
            <w:pPr>
              <w:framePr w:w="9749"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Ընդամենը ծախսեր</w:t>
            </w:r>
          </w:p>
        </w:tc>
        <w:tc>
          <w:tcPr>
            <w:tcW w:w="782" w:type="dxa"/>
            <w:tcBorders>
              <w:top w:val="nil"/>
              <w:left w:val="nil"/>
              <w:bottom w:val="single" w:sz="8" w:space="0" w:color="auto"/>
              <w:right w:val="single" w:sz="8" w:space="0" w:color="auto"/>
            </w:tcBorders>
            <w:shd w:val="clear" w:color="000000" w:fill="FFFFFF"/>
            <w:vAlign w:val="center"/>
            <w:hideMark/>
          </w:tcPr>
          <w:p w:rsidR="007D01CF" w:rsidRPr="00184C2B" w:rsidRDefault="007D01CF" w:rsidP="007D01CF">
            <w:pPr>
              <w:framePr w:w="9749" w:wrap="notBeside" w:vAnchor="text" w:hAnchor="text" w:xAlign="center" w:y="1"/>
              <w:widowControl/>
              <w:jc w:val="center"/>
              <w:rPr>
                <w:rFonts w:ascii="Courier New" w:eastAsia="Times New Roman" w:hAnsi="Courier New" w:cs="Courier New"/>
                <w:color w:val="auto"/>
                <w:lang w:val="ru-RU" w:eastAsia="ru-RU" w:bidi="ar-SA"/>
              </w:rPr>
            </w:pPr>
            <w:r w:rsidRPr="00184C2B">
              <w:rPr>
                <w:rFonts w:ascii="Courier New" w:eastAsia="Times New Roman" w:hAnsi="Courier New" w:cs="Courier New"/>
                <w:color w:val="auto"/>
                <w:lang w:val="ru-RU" w:eastAsia="ru-RU" w:bidi="ar-SA"/>
              </w:rPr>
              <w:t> </w:t>
            </w:r>
          </w:p>
        </w:tc>
        <w:tc>
          <w:tcPr>
            <w:tcW w:w="1615" w:type="dxa"/>
            <w:tcBorders>
              <w:top w:val="nil"/>
              <w:left w:val="nil"/>
              <w:bottom w:val="single" w:sz="8" w:space="0" w:color="auto"/>
              <w:right w:val="single" w:sz="8" w:space="0" w:color="auto"/>
            </w:tcBorders>
            <w:shd w:val="clear" w:color="000000" w:fill="FFFFFF"/>
            <w:vAlign w:val="bottom"/>
            <w:hideMark/>
          </w:tcPr>
          <w:p w:rsidR="007D01CF" w:rsidRPr="00184C2B" w:rsidRDefault="007D01CF" w:rsidP="007D01CF">
            <w:pPr>
              <w:framePr w:w="9749"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241361,4</w:t>
            </w:r>
          </w:p>
        </w:tc>
        <w:tc>
          <w:tcPr>
            <w:tcW w:w="1511" w:type="dxa"/>
            <w:tcBorders>
              <w:top w:val="nil"/>
              <w:left w:val="nil"/>
              <w:bottom w:val="single" w:sz="8" w:space="0" w:color="auto"/>
              <w:right w:val="single" w:sz="8" w:space="0" w:color="auto"/>
            </w:tcBorders>
            <w:shd w:val="clear" w:color="000000" w:fill="FFFFFF"/>
            <w:vAlign w:val="bottom"/>
            <w:hideMark/>
          </w:tcPr>
          <w:p w:rsidR="007D01CF" w:rsidRPr="00184C2B" w:rsidRDefault="007D01CF" w:rsidP="007D01CF">
            <w:pPr>
              <w:framePr w:w="9749"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229361,4</w:t>
            </w:r>
          </w:p>
        </w:tc>
        <w:tc>
          <w:tcPr>
            <w:tcW w:w="1406" w:type="dxa"/>
            <w:tcBorders>
              <w:top w:val="nil"/>
              <w:left w:val="nil"/>
              <w:bottom w:val="single" w:sz="8" w:space="0" w:color="auto"/>
              <w:right w:val="single" w:sz="8" w:space="0" w:color="auto"/>
            </w:tcBorders>
            <w:shd w:val="clear" w:color="000000" w:fill="FFFFFF"/>
            <w:vAlign w:val="bottom"/>
            <w:hideMark/>
          </w:tcPr>
          <w:p w:rsidR="007D01CF" w:rsidRPr="00184C2B" w:rsidRDefault="007D01CF" w:rsidP="007D01CF">
            <w:pPr>
              <w:framePr w:w="9749"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12000,0</w:t>
            </w:r>
          </w:p>
        </w:tc>
      </w:tr>
      <w:tr w:rsidR="007D01CF" w:rsidRPr="00184C2B" w:rsidTr="007D01CF">
        <w:trPr>
          <w:trHeight w:val="371"/>
        </w:trPr>
        <w:tc>
          <w:tcPr>
            <w:tcW w:w="4453" w:type="dxa"/>
            <w:tcBorders>
              <w:top w:val="nil"/>
              <w:left w:val="single" w:sz="8" w:space="0" w:color="auto"/>
              <w:bottom w:val="single" w:sz="8" w:space="0" w:color="auto"/>
              <w:right w:val="single" w:sz="8" w:space="0" w:color="auto"/>
            </w:tcBorders>
            <w:shd w:val="clear" w:color="000000" w:fill="FFFFFF"/>
            <w:vAlign w:val="center"/>
            <w:hideMark/>
          </w:tcPr>
          <w:p w:rsidR="007D01CF" w:rsidRPr="00184C2B" w:rsidRDefault="007D01CF" w:rsidP="007D01CF">
            <w:pPr>
              <w:framePr w:w="9749"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այդ թվում՝</w:t>
            </w:r>
          </w:p>
        </w:tc>
        <w:tc>
          <w:tcPr>
            <w:tcW w:w="782" w:type="dxa"/>
            <w:tcBorders>
              <w:top w:val="nil"/>
              <w:left w:val="nil"/>
              <w:bottom w:val="single" w:sz="8" w:space="0" w:color="auto"/>
              <w:right w:val="single" w:sz="8" w:space="0" w:color="auto"/>
            </w:tcBorders>
            <w:shd w:val="clear" w:color="000000" w:fill="FFFFFF"/>
            <w:vAlign w:val="center"/>
            <w:hideMark/>
          </w:tcPr>
          <w:p w:rsidR="007D01CF" w:rsidRPr="00184C2B" w:rsidRDefault="007D01CF" w:rsidP="007D01CF">
            <w:pPr>
              <w:framePr w:w="9749" w:wrap="notBeside" w:vAnchor="text" w:hAnchor="text" w:xAlign="center" w:y="1"/>
              <w:widowControl/>
              <w:jc w:val="center"/>
              <w:rPr>
                <w:rFonts w:ascii="Courier New" w:eastAsia="Times New Roman" w:hAnsi="Courier New" w:cs="Courier New"/>
                <w:color w:val="auto"/>
                <w:lang w:val="ru-RU" w:eastAsia="ru-RU" w:bidi="ar-SA"/>
              </w:rPr>
            </w:pPr>
            <w:r w:rsidRPr="00184C2B">
              <w:rPr>
                <w:rFonts w:ascii="Courier New" w:eastAsia="Times New Roman" w:hAnsi="Courier New" w:cs="Courier New"/>
                <w:color w:val="auto"/>
                <w:lang w:val="ru-RU" w:eastAsia="ru-RU" w:bidi="ar-SA"/>
              </w:rPr>
              <w:t> </w:t>
            </w:r>
          </w:p>
        </w:tc>
        <w:tc>
          <w:tcPr>
            <w:tcW w:w="1615" w:type="dxa"/>
            <w:tcBorders>
              <w:top w:val="nil"/>
              <w:left w:val="nil"/>
              <w:bottom w:val="single" w:sz="8" w:space="0" w:color="auto"/>
              <w:right w:val="single" w:sz="8" w:space="0" w:color="auto"/>
            </w:tcBorders>
            <w:shd w:val="clear" w:color="000000" w:fill="FFFFFF"/>
            <w:vAlign w:val="bottom"/>
            <w:hideMark/>
          </w:tcPr>
          <w:p w:rsidR="007D01CF" w:rsidRPr="00184C2B" w:rsidRDefault="007D01CF" w:rsidP="007D01CF">
            <w:pPr>
              <w:framePr w:w="9749"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c>
          <w:tcPr>
            <w:tcW w:w="1511" w:type="dxa"/>
            <w:tcBorders>
              <w:top w:val="nil"/>
              <w:left w:val="nil"/>
              <w:bottom w:val="single" w:sz="8" w:space="0" w:color="auto"/>
              <w:right w:val="single" w:sz="8" w:space="0" w:color="auto"/>
            </w:tcBorders>
            <w:shd w:val="clear" w:color="000000" w:fill="FFFFFF"/>
            <w:vAlign w:val="bottom"/>
            <w:hideMark/>
          </w:tcPr>
          <w:p w:rsidR="007D01CF" w:rsidRPr="00184C2B" w:rsidRDefault="007D01CF" w:rsidP="007D01CF">
            <w:pPr>
              <w:framePr w:w="9749"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c>
          <w:tcPr>
            <w:tcW w:w="1406" w:type="dxa"/>
            <w:tcBorders>
              <w:top w:val="nil"/>
              <w:left w:val="nil"/>
              <w:bottom w:val="single" w:sz="8" w:space="0" w:color="auto"/>
              <w:right w:val="single" w:sz="8" w:space="0" w:color="auto"/>
            </w:tcBorders>
            <w:shd w:val="clear" w:color="000000" w:fill="FFFFFF"/>
            <w:vAlign w:val="bottom"/>
            <w:hideMark/>
          </w:tcPr>
          <w:p w:rsidR="007D01CF" w:rsidRPr="00184C2B" w:rsidRDefault="007D01CF" w:rsidP="007D01CF">
            <w:pPr>
              <w:framePr w:w="9749"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r w:rsidR="007D01CF" w:rsidRPr="00184C2B" w:rsidTr="007D01CF">
        <w:trPr>
          <w:trHeight w:val="371"/>
        </w:trPr>
        <w:tc>
          <w:tcPr>
            <w:tcW w:w="4453" w:type="dxa"/>
            <w:tcBorders>
              <w:top w:val="nil"/>
              <w:left w:val="single" w:sz="8" w:space="0" w:color="auto"/>
              <w:bottom w:val="single" w:sz="8" w:space="0" w:color="auto"/>
              <w:right w:val="single" w:sz="8" w:space="0" w:color="auto"/>
            </w:tcBorders>
            <w:shd w:val="clear" w:color="000000" w:fill="FFFFFF"/>
            <w:vAlign w:val="center"/>
            <w:hideMark/>
          </w:tcPr>
          <w:p w:rsidR="007D01CF" w:rsidRPr="00184C2B" w:rsidRDefault="007D01CF" w:rsidP="007D01CF">
            <w:pPr>
              <w:framePr w:w="9749" w:wrap="notBeside" w:vAnchor="text" w:hAnchor="text" w:xAlign="center" w:y="1"/>
              <w:widowControl/>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 xml:space="preserve">Էներգետիկ ծառայություններ                                                                                                                                                                      </w:t>
            </w:r>
          </w:p>
        </w:tc>
        <w:tc>
          <w:tcPr>
            <w:tcW w:w="782" w:type="dxa"/>
            <w:tcBorders>
              <w:top w:val="nil"/>
              <w:left w:val="nil"/>
              <w:bottom w:val="single" w:sz="8" w:space="0" w:color="auto"/>
              <w:right w:val="single" w:sz="8" w:space="0" w:color="auto"/>
            </w:tcBorders>
            <w:shd w:val="clear" w:color="000000" w:fill="FFFFFF"/>
            <w:vAlign w:val="center"/>
            <w:hideMark/>
          </w:tcPr>
          <w:p w:rsidR="007D01CF" w:rsidRPr="00184C2B" w:rsidRDefault="007D01CF" w:rsidP="007D01CF">
            <w:pPr>
              <w:framePr w:w="9749" w:wrap="notBeside" w:vAnchor="text" w:hAnchor="text" w:xAlign="center" w:y="1"/>
              <w:widowControl/>
              <w:jc w:val="center"/>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4212</w:t>
            </w:r>
          </w:p>
        </w:tc>
        <w:tc>
          <w:tcPr>
            <w:tcW w:w="1615" w:type="dxa"/>
            <w:tcBorders>
              <w:top w:val="nil"/>
              <w:left w:val="nil"/>
              <w:bottom w:val="single" w:sz="8" w:space="0" w:color="auto"/>
              <w:right w:val="single" w:sz="8" w:space="0" w:color="auto"/>
            </w:tcBorders>
            <w:shd w:val="clear" w:color="000000" w:fill="FFFFFF"/>
            <w:vAlign w:val="center"/>
            <w:hideMark/>
          </w:tcPr>
          <w:p w:rsidR="007D01CF" w:rsidRPr="00184C2B" w:rsidRDefault="007D01CF" w:rsidP="007D01CF">
            <w:pPr>
              <w:framePr w:w="9749"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220361,4</w:t>
            </w:r>
          </w:p>
        </w:tc>
        <w:tc>
          <w:tcPr>
            <w:tcW w:w="1511" w:type="dxa"/>
            <w:tcBorders>
              <w:top w:val="nil"/>
              <w:left w:val="nil"/>
              <w:bottom w:val="single" w:sz="8" w:space="0" w:color="auto"/>
              <w:right w:val="single" w:sz="8" w:space="0" w:color="auto"/>
            </w:tcBorders>
            <w:shd w:val="clear" w:color="000000" w:fill="FFFFFF"/>
            <w:vAlign w:val="center"/>
            <w:hideMark/>
          </w:tcPr>
          <w:p w:rsidR="007D01CF" w:rsidRPr="00184C2B" w:rsidRDefault="007D01CF" w:rsidP="007D01CF">
            <w:pPr>
              <w:framePr w:w="9749"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220361,4</w:t>
            </w:r>
          </w:p>
        </w:tc>
        <w:tc>
          <w:tcPr>
            <w:tcW w:w="1406" w:type="dxa"/>
            <w:tcBorders>
              <w:top w:val="nil"/>
              <w:left w:val="nil"/>
              <w:bottom w:val="single" w:sz="8" w:space="0" w:color="auto"/>
              <w:right w:val="single" w:sz="8" w:space="0" w:color="auto"/>
            </w:tcBorders>
            <w:shd w:val="clear" w:color="000000" w:fill="FFFFFF"/>
            <w:vAlign w:val="center"/>
            <w:hideMark/>
          </w:tcPr>
          <w:p w:rsidR="007D01CF" w:rsidRPr="00184C2B" w:rsidRDefault="007D01CF" w:rsidP="007D01CF">
            <w:pPr>
              <w:framePr w:w="9749"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r w:rsidR="007D01CF" w:rsidRPr="00184C2B" w:rsidTr="007D01CF">
        <w:trPr>
          <w:trHeight w:val="727"/>
        </w:trPr>
        <w:tc>
          <w:tcPr>
            <w:tcW w:w="4453" w:type="dxa"/>
            <w:tcBorders>
              <w:top w:val="nil"/>
              <w:left w:val="single" w:sz="8" w:space="0" w:color="auto"/>
              <w:bottom w:val="single" w:sz="8" w:space="0" w:color="auto"/>
              <w:right w:val="single" w:sz="8" w:space="0" w:color="auto"/>
            </w:tcBorders>
            <w:shd w:val="clear" w:color="000000" w:fill="FFFFFF"/>
            <w:vAlign w:val="center"/>
            <w:hideMark/>
          </w:tcPr>
          <w:p w:rsidR="007D01CF" w:rsidRPr="00184C2B" w:rsidRDefault="007D01CF" w:rsidP="007D01CF">
            <w:pPr>
              <w:framePr w:w="9749" w:wrap="notBeside" w:vAnchor="text" w:hAnchor="text" w:xAlign="center" w:y="1"/>
              <w:widowControl/>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 xml:space="preserve">Ընդհանուր բնույթի այլ ծառայություններ                        </w:t>
            </w:r>
          </w:p>
        </w:tc>
        <w:tc>
          <w:tcPr>
            <w:tcW w:w="782" w:type="dxa"/>
            <w:tcBorders>
              <w:top w:val="nil"/>
              <w:left w:val="nil"/>
              <w:bottom w:val="single" w:sz="8" w:space="0" w:color="auto"/>
              <w:right w:val="single" w:sz="8" w:space="0" w:color="auto"/>
            </w:tcBorders>
            <w:shd w:val="clear" w:color="000000" w:fill="FFFFFF"/>
            <w:vAlign w:val="center"/>
            <w:hideMark/>
          </w:tcPr>
          <w:p w:rsidR="007D01CF" w:rsidRPr="00184C2B" w:rsidRDefault="007D01CF" w:rsidP="007D01CF">
            <w:pPr>
              <w:framePr w:w="9749" w:wrap="notBeside" w:vAnchor="text" w:hAnchor="text" w:xAlign="center" w:y="1"/>
              <w:widowControl/>
              <w:jc w:val="center"/>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4239</w:t>
            </w:r>
          </w:p>
        </w:tc>
        <w:tc>
          <w:tcPr>
            <w:tcW w:w="1615" w:type="dxa"/>
            <w:tcBorders>
              <w:top w:val="nil"/>
              <w:left w:val="nil"/>
              <w:bottom w:val="single" w:sz="8" w:space="0" w:color="auto"/>
              <w:right w:val="single" w:sz="8" w:space="0" w:color="auto"/>
            </w:tcBorders>
            <w:shd w:val="clear" w:color="000000" w:fill="FFFFFF"/>
            <w:vAlign w:val="center"/>
            <w:hideMark/>
          </w:tcPr>
          <w:p w:rsidR="007D01CF" w:rsidRPr="00184C2B" w:rsidRDefault="007D01CF" w:rsidP="007D01CF">
            <w:pPr>
              <w:framePr w:w="9749"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5000,0</w:t>
            </w:r>
          </w:p>
        </w:tc>
        <w:tc>
          <w:tcPr>
            <w:tcW w:w="1511" w:type="dxa"/>
            <w:tcBorders>
              <w:top w:val="nil"/>
              <w:left w:val="nil"/>
              <w:bottom w:val="single" w:sz="8" w:space="0" w:color="auto"/>
              <w:right w:val="single" w:sz="8" w:space="0" w:color="auto"/>
            </w:tcBorders>
            <w:shd w:val="clear" w:color="000000" w:fill="FFFFFF"/>
            <w:vAlign w:val="center"/>
            <w:hideMark/>
          </w:tcPr>
          <w:p w:rsidR="007D01CF" w:rsidRPr="00184C2B" w:rsidRDefault="007D01CF" w:rsidP="007D01CF">
            <w:pPr>
              <w:framePr w:w="9749"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5000,0</w:t>
            </w:r>
          </w:p>
        </w:tc>
        <w:tc>
          <w:tcPr>
            <w:tcW w:w="1406" w:type="dxa"/>
            <w:tcBorders>
              <w:top w:val="nil"/>
              <w:left w:val="nil"/>
              <w:bottom w:val="single" w:sz="8" w:space="0" w:color="auto"/>
              <w:right w:val="single" w:sz="8" w:space="0" w:color="auto"/>
            </w:tcBorders>
            <w:shd w:val="clear" w:color="000000" w:fill="FFFFFF"/>
            <w:vAlign w:val="center"/>
            <w:hideMark/>
          </w:tcPr>
          <w:p w:rsidR="007D01CF" w:rsidRPr="00184C2B" w:rsidRDefault="007D01CF" w:rsidP="007D01CF">
            <w:pPr>
              <w:framePr w:w="9749"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r w:rsidR="007D01CF" w:rsidRPr="00184C2B" w:rsidTr="007D01CF">
        <w:trPr>
          <w:trHeight w:val="371"/>
        </w:trPr>
        <w:tc>
          <w:tcPr>
            <w:tcW w:w="4453" w:type="dxa"/>
            <w:tcBorders>
              <w:top w:val="nil"/>
              <w:left w:val="single" w:sz="8" w:space="0" w:color="auto"/>
              <w:bottom w:val="single" w:sz="8" w:space="0" w:color="auto"/>
              <w:right w:val="single" w:sz="8" w:space="0" w:color="auto"/>
            </w:tcBorders>
            <w:shd w:val="clear" w:color="000000" w:fill="FFFFFF"/>
            <w:vAlign w:val="center"/>
            <w:hideMark/>
          </w:tcPr>
          <w:p w:rsidR="007D01CF" w:rsidRPr="00184C2B" w:rsidRDefault="007D01CF" w:rsidP="007D01CF">
            <w:pPr>
              <w:framePr w:w="9749" w:wrap="notBeside" w:vAnchor="text" w:hAnchor="text" w:xAlign="center" w:y="1"/>
              <w:widowControl/>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 xml:space="preserve">Հատուկ նպատակային այլ նյութեր                                                                                                                                          </w:t>
            </w:r>
          </w:p>
        </w:tc>
        <w:tc>
          <w:tcPr>
            <w:tcW w:w="782" w:type="dxa"/>
            <w:tcBorders>
              <w:top w:val="nil"/>
              <w:left w:val="nil"/>
              <w:bottom w:val="single" w:sz="8" w:space="0" w:color="auto"/>
              <w:right w:val="single" w:sz="8" w:space="0" w:color="auto"/>
            </w:tcBorders>
            <w:shd w:val="clear" w:color="000000" w:fill="FFFFFF"/>
            <w:vAlign w:val="center"/>
            <w:hideMark/>
          </w:tcPr>
          <w:p w:rsidR="007D01CF" w:rsidRPr="00184C2B" w:rsidRDefault="007D01CF" w:rsidP="007D01CF">
            <w:pPr>
              <w:framePr w:w="9749" w:wrap="notBeside" w:vAnchor="text" w:hAnchor="text" w:xAlign="center" w:y="1"/>
              <w:widowControl/>
              <w:jc w:val="center"/>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4269</w:t>
            </w:r>
          </w:p>
        </w:tc>
        <w:tc>
          <w:tcPr>
            <w:tcW w:w="1615" w:type="dxa"/>
            <w:tcBorders>
              <w:top w:val="nil"/>
              <w:left w:val="nil"/>
              <w:bottom w:val="single" w:sz="8" w:space="0" w:color="auto"/>
              <w:right w:val="single" w:sz="8" w:space="0" w:color="auto"/>
            </w:tcBorders>
            <w:shd w:val="clear" w:color="000000" w:fill="FFFFFF"/>
            <w:vAlign w:val="center"/>
            <w:hideMark/>
          </w:tcPr>
          <w:p w:rsidR="007D01CF" w:rsidRPr="00184C2B" w:rsidRDefault="007D01CF" w:rsidP="007D01CF">
            <w:pPr>
              <w:framePr w:w="9749"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4000,0</w:t>
            </w:r>
          </w:p>
        </w:tc>
        <w:tc>
          <w:tcPr>
            <w:tcW w:w="1511" w:type="dxa"/>
            <w:tcBorders>
              <w:top w:val="nil"/>
              <w:left w:val="nil"/>
              <w:bottom w:val="single" w:sz="8" w:space="0" w:color="auto"/>
              <w:right w:val="single" w:sz="8" w:space="0" w:color="auto"/>
            </w:tcBorders>
            <w:shd w:val="clear" w:color="000000" w:fill="FFFFFF"/>
            <w:vAlign w:val="center"/>
            <w:hideMark/>
          </w:tcPr>
          <w:p w:rsidR="007D01CF" w:rsidRPr="00184C2B" w:rsidRDefault="007D01CF" w:rsidP="007D01CF">
            <w:pPr>
              <w:framePr w:w="9749"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4000,0</w:t>
            </w:r>
          </w:p>
        </w:tc>
        <w:tc>
          <w:tcPr>
            <w:tcW w:w="1406" w:type="dxa"/>
            <w:tcBorders>
              <w:top w:val="nil"/>
              <w:left w:val="nil"/>
              <w:bottom w:val="single" w:sz="8" w:space="0" w:color="auto"/>
              <w:right w:val="single" w:sz="8" w:space="0" w:color="auto"/>
            </w:tcBorders>
            <w:shd w:val="clear" w:color="000000" w:fill="FFFFFF"/>
            <w:vAlign w:val="center"/>
            <w:hideMark/>
          </w:tcPr>
          <w:p w:rsidR="007D01CF" w:rsidRPr="00184C2B" w:rsidRDefault="007D01CF" w:rsidP="007D01CF">
            <w:pPr>
              <w:framePr w:w="9749"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r w:rsidR="007D01CF" w:rsidRPr="00184C2B" w:rsidTr="007D01CF">
        <w:trPr>
          <w:trHeight w:val="371"/>
        </w:trPr>
        <w:tc>
          <w:tcPr>
            <w:tcW w:w="4453" w:type="dxa"/>
            <w:tcBorders>
              <w:top w:val="nil"/>
              <w:left w:val="single" w:sz="8" w:space="0" w:color="auto"/>
              <w:bottom w:val="single" w:sz="8" w:space="0" w:color="auto"/>
              <w:right w:val="single" w:sz="8" w:space="0" w:color="auto"/>
            </w:tcBorders>
            <w:shd w:val="clear" w:color="000000" w:fill="FFFFFF"/>
            <w:vAlign w:val="center"/>
            <w:hideMark/>
          </w:tcPr>
          <w:p w:rsidR="007D01CF" w:rsidRPr="00184C2B" w:rsidRDefault="007D01CF" w:rsidP="007D01CF">
            <w:pPr>
              <w:framePr w:w="9749" w:wrap="notBeside" w:vAnchor="text" w:hAnchor="text" w:xAlign="center" w:y="1"/>
              <w:widowControl/>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 xml:space="preserve">Շենքերի և շինությունների կառուցում                    </w:t>
            </w:r>
          </w:p>
        </w:tc>
        <w:tc>
          <w:tcPr>
            <w:tcW w:w="782" w:type="dxa"/>
            <w:tcBorders>
              <w:top w:val="nil"/>
              <w:left w:val="nil"/>
              <w:bottom w:val="single" w:sz="8" w:space="0" w:color="auto"/>
              <w:right w:val="single" w:sz="8" w:space="0" w:color="auto"/>
            </w:tcBorders>
            <w:shd w:val="clear" w:color="000000" w:fill="FFFFFF"/>
            <w:vAlign w:val="center"/>
            <w:hideMark/>
          </w:tcPr>
          <w:p w:rsidR="007D01CF" w:rsidRPr="00184C2B" w:rsidRDefault="007D01CF" w:rsidP="007D01CF">
            <w:pPr>
              <w:framePr w:w="9749" w:wrap="notBeside" w:vAnchor="text" w:hAnchor="text" w:xAlign="center" w:y="1"/>
              <w:widowControl/>
              <w:jc w:val="center"/>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5112</w:t>
            </w:r>
          </w:p>
        </w:tc>
        <w:tc>
          <w:tcPr>
            <w:tcW w:w="1615" w:type="dxa"/>
            <w:tcBorders>
              <w:top w:val="nil"/>
              <w:left w:val="nil"/>
              <w:bottom w:val="single" w:sz="8" w:space="0" w:color="auto"/>
              <w:right w:val="single" w:sz="8" w:space="0" w:color="auto"/>
            </w:tcBorders>
            <w:shd w:val="clear" w:color="000000" w:fill="FFFFFF"/>
            <w:vAlign w:val="center"/>
            <w:hideMark/>
          </w:tcPr>
          <w:p w:rsidR="007D01CF" w:rsidRPr="00184C2B" w:rsidRDefault="007D01CF" w:rsidP="007D01CF">
            <w:pPr>
              <w:framePr w:w="9749"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2000,0</w:t>
            </w:r>
          </w:p>
        </w:tc>
        <w:tc>
          <w:tcPr>
            <w:tcW w:w="1511" w:type="dxa"/>
            <w:tcBorders>
              <w:top w:val="nil"/>
              <w:left w:val="nil"/>
              <w:bottom w:val="single" w:sz="8" w:space="0" w:color="auto"/>
              <w:right w:val="single" w:sz="8" w:space="0" w:color="auto"/>
            </w:tcBorders>
            <w:shd w:val="clear" w:color="000000" w:fill="FFFFFF"/>
            <w:vAlign w:val="center"/>
            <w:hideMark/>
          </w:tcPr>
          <w:p w:rsidR="007D01CF" w:rsidRPr="00184C2B" w:rsidRDefault="007D01CF" w:rsidP="007D01CF">
            <w:pPr>
              <w:framePr w:w="9749"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c>
          <w:tcPr>
            <w:tcW w:w="1406" w:type="dxa"/>
            <w:tcBorders>
              <w:top w:val="nil"/>
              <w:left w:val="nil"/>
              <w:bottom w:val="single" w:sz="8" w:space="0" w:color="auto"/>
              <w:right w:val="single" w:sz="8" w:space="0" w:color="auto"/>
            </w:tcBorders>
            <w:shd w:val="clear" w:color="000000" w:fill="FFFFFF"/>
            <w:vAlign w:val="center"/>
            <w:hideMark/>
          </w:tcPr>
          <w:p w:rsidR="007D01CF" w:rsidRPr="00184C2B" w:rsidRDefault="007D01CF" w:rsidP="007D01CF">
            <w:pPr>
              <w:framePr w:w="9749"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2000,0</w:t>
            </w:r>
          </w:p>
        </w:tc>
      </w:tr>
      <w:tr w:rsidR="007D01CF" w:rsidRPr="00184C2B" w:rsidTr="007D01CF">
        <w:trPr>
          <w:trHeight w:val="371"/>
        </w:trPr>
        <w:tc>
          <w:tcPr>
            <w:tcW w:w="4453" w:type="dxa"/>
            <w:tcBorders>
              <w:top w:val="nil"/>
              <w:left w:val="single" w:sz="8" w:space="0" w:color="auto"/>
              <w:bottom w:val="single" w:sz="8" w:space="0" w:color="auto"/>
              <w:right w:val="single" w:sz="8" w:space="0" w:color="auto"/>
            </w:tcBorders>
            <w:shd w:val="clear" w:color="000000" w:fill="FFFFFF"/>
            <w:vAlign w:val="center"/>
            <w:hideMark/>
          </w:tcPr>
          <w:p w:rsidR="007D01CF" w:rsidRPr="00184C2B" w:rsidRDefault="007D01CF" w:rsidP="007D01CF">
            <w:pPr>
              <w:framePr w:w="9749" w:wrap="notBeside" w:vAnchor="text" w:hAnchor="text" w:xAlign="center" w:y="1"/>
              <w:widowControl/>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 xml:space="preserve">Այլ մեքենաներ և սարքավորումներ     </w:t>
            </w:r>
          </w:p>
        </w:tc>
        <w:tc>
          <w:tcPr>
            <w:tcW w:w="782" w:type="dxa"/>
            <w:tcBorders>
              <w:top w:val="nil"/>
              <w:left w:val="nil"/>
              <w:bottom w:val="single" w:sz="8" w:space="0" w:color="auto"/>
              <w:right w:val="single" w:sz="8" w:space="0" w:color="auto"/>
            </w:tcBorders>
            <w:shd w:val="clear" w:color="000000" w:fill="FFFFFF"/>
            <w:vAlign w:val="center"/>
            <w:hideMark/>
          </w:tcPr>
          <w:p w:rsidR="007D01CF" w:rsidRPr="00184C2B" w:rsidRDefault="007D01CF" w:rsidP="007D01CF">
            <w:pPr>
              <w:framePr w:w="9749" w:wrap="notBeside" w:vAnchor="text" w:hAnchor="text" w:xAlign="center" w:y="1"/>
              <w:widowControl/>
              <w:jc w:val="center"/>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5129</w:t>
            </w:r>
          </w:p>
        </w:tc>
        <w:tc>
          <w:tcPr>
            <w:tcW w:w="1615" w:type="dxa"/>
            <w:tcBorders>
              <w:top w:val="nil"/>
              <w:left w:val="nil"/>
              <w:bottom w:val="single" w:sz="8" w:space="0" w:color="auto"/>
              <w:right w:val="single" w:sz="8" w:space="0" w:color="auto"/>
            </w:tcBorders>
            <w:shd w:val="clear" w:color="000000" w:fill="FFFFFF"/>
            <w:vAlign w:val="center"/>
            <w:hideMark/>
          </w:tcPr>
          <w:p w:rsidR="007D01CF" w:rsidRPr="00184C2B" w:rsidRDefault="007D01CF" w:rsidP="007D01CF">
            <w:pPr>
              <w:framePr w:w="9749"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10000,0</w:t>
            </w:r>
          </w:p>
        </w:tc>
        <w:tc>
          <w:tcPr>
            <w:tcW w:w="1511" w:type="dxa"/>
            <w:tcBorders>
              <w:top w:val="nil"/>
              <w:left w:val="nil"/>
              <w:bottom w:val="single" w:sz="8" w:space="0" w:color="auto"/>
              <w:right w:val="single" w:sz="8" w:space="0" w:color="auto"/>
            </w:tcBorders>
            <w:shd w:val="clear" w:color="000000" w:fill="FFFFFF"/>
            <w:vAlign w:val="center"/>
            <w:hideMark/>
          </w:tcPr>
          <w:p w:rsidR="007D01CF" w:rsidRPr="00184C2B" w:rsidRDefault="007D01CF" w:rsidP="007D01CF">
            <w:pPr>
              <w:framePr w:w="9749"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c>
          <w:tcPr>
            <w:tcW w:w="1406" w:type="dxa"/>
            <w:tcBorders>
              <w:top w:val="nil"/>
              <w:left w:val="nil"/>
              <w:bottom w:val="single" w:sz="8" w:space="0" w:color="auto"/>
              <w:right w:val="single" w:sz="8" w:space="0" w:color="auto"/>
            </w:tcBorders>
            <w:shd w:val="clear" w:color="000000" w:fill="FFFFFF"/>
            <w:vAlign w:val="center"/>
            <w:hideMark/>
          </w:tcPr>
          <w:p w:rsidR="007D01CF" w:rsidRPr="00184C2B" w:rsidRDefault="007D01CF" w:rsidP="007D01CF">
            <w:pPr>
              <w:framePr w:w="9749"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10000,0</w:t>
            </w:r>
          </w:p>
        </w:tc>
      </w:tr>
    </w:tbl>
    <w:p w:rsidR="000600CD" w:rsidRPr="00184C2B" w:rsidRDefault="000600CD" w:rsidP="006A0C70">
      <w:pPr>
        <w:framePr w:w="9749" w:wrap="notBeside" w:vAnchor="text" w:hAnchor="text" w:xAlign="center" w:y="1"/>
        <w:rPr>
          <w:rFonts w:ascii="GHEA Grapalat" w:hAnsi="GHEA Grapalat"/>
          <w:color w:val="auto"/>
        </w:rPr>
      </w:pPr>
    </w:p>
    <w:p w:rsidR="000600CD" w:rsidRPr="00184C2B" w:rsidRDefault="000600CD" w:rsidP="0014796D">
      <w:pPr>
        <w:tabs>
          <w:tab w:val="left" w:pos="284"/>
        </w:tabs>
        <w:jc w:val="both"/>
        <w:rPr>
          <w:rFonts w:ascii="GHEA Grapalat" w:hAnsi="GHEA Grapalat"/>
          <w:b/>
          <w:i/>
          <w:color w:val="auto"/>
          <w:u w:val="single"/>
        </w:rPr>
      </w:pPr>
      <w:r w:rsidRPr="00184C2B">
        <w:rPr>
          <w:rStyle w:val="Bodytext30"/>
          <w:rFonts w:ascii="GHEA Grapalat" w:hAnsi="GHEA Grapalat" w:cs="Sylfaen"/>
          <w:b/>
          <w:bCs/>
          <w:i w:val="0"/>
          <w:color w:val="auto"/>
          <w:sz w:val="24"/>
          <w:szCs w:val="24"/>
          <w:u w:val="single"/>
        </w:rPr>
        <w:t>Ծ</w:t>
      </w:r>
      <w:r w:rsidRPr="00184C2B">
        <w:rPr>
          <w:rStyle w:val="Bodytext30"/>
          <w:rFonts w:ascii="GHEA Grapalat" w:hAnsi="GHEA Grapalat" w:cs="Sylfaen"/>
          <w:b/>
          <w:i w:val="0"/>
          <w:color w:val="auto"/>
          <w:sz w:val="24"/>
          <w:szCs w:val="24"/>
          <w:u w:val="single"/>
        </w:rPr>
        <w:t>րագրի</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գործունեության</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սկ</w:t>
      </w:r>
      <w:r w:rsidRPr="00184C2B">
        <w:rPr>
          <w:rStyle w:val="Bodytext30"/>
          <w:rFonts w:ascii="GHEA Grapalat" w:hAnsi="GHEA Grapalat" w:cs="Sylfaen"/>
          <w:b/>
          <w:bCs/>
          <w:i w:val="0"/>
          <w:color w:val="auto"/>
          <w:sz w:val="24"/>
          <w:szCs w:val="24"/>
          <w:u w:val="single"/>
        </w:rPr>
        <w:t>ի</w:t>
      </w:r>
      <w:r w:rsidRPr="00184C2B">
        <w:rPr>
          <w:rStyle w:val="Bodytext30"/>
          <w:rFonts w:ascii="GHEA Grapalat" w:hAnsi="GHEA Grapalat" w:cs="Sylfaen"/>
          <w:b/>
          <w:i w:val="0"/>
          <w:color w:val="auto"/>
          <w:sz w:val="24"/>
          <w:szCs w:val="24"/>
          <w:u w:val="single"/>
        </w:rPr>
        <w:t>զբ</w:t>
      </w:r>
      <w:r w:rsidRPr="00184C2B">
        <w:rPr>
          <w:rStyle w:val="Bodytext30"/>
          <w:rFonts w:ascii="GHEA Grapalat" w:hAnsi="GHEA Grapalat" w:cs="Sylfaen"/>
          <w:b/>
          <w:bCs/>
          <w:i w:val="0"/>
          <w:color w:val="auto"/>
          <w:sz w:val="24"/>
          <w:szCs w:val="24"/>
          <w:u w:val="single"/>
        </w:rPr>
        <w:t>ը</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i w:val="0"/>
          <w:color w:val="auto"/>
          <w:sz w:val="24"/>
          <w:szCs w:val="24"/>
          <w:u w:val="single"/>
        </w:rPr>
        <w:t>և</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ավարտը</w:t>
      </w:r>
    </w:p>
    <w:p w:rsidR="000600CD" w:rsidRPr="00184C2B" w:rsidRDefault="005E6E0D" w:rsidP="00AE4570">
      <w:pPr>
        <w:pStyle w:val="Bodytext20"/>
        <w:shd w:val="clear" w:color="auto" w:fill="auto"/>
        <w:spacing w:after="0" w:line="240" w:lineRule="auto"/>
        <w:jc w:val="left"/>
        <w:rPr>
          <w:rFonts w:ascii="GHEA Grapalat" w:hAnsi="GHEA Grapalat"/>
          <w:sz w:val="24"/>
          <w:szCs w:val="24"/>
        </w:rPr>
      </w:pPr>
      <w:r w:rsidRPr="00184C2B">
        <w:rPr>
          <w:rFonts w:ascii="GHEA Grapalat" w:hAnsi="GHEA Grapalat"/>
          <w:sz w:val="24"/>
          <w:szCs w:val="24"/>
        </w:rPr>
        <w:t>01.0</w:t>
      </w:r>
      <w:r w:rsidR="005A7F91">
        <w:rPr>
          <w:rFonts w:ascii="GHEA Grapalat" w:hAnsi="GHEA Grapalat"/>
          <w:sz w:val="24"/>
          <w:szCs w:val="24"/>
        </w:rPr>
        <w:t>1</w:t>
      </w:r>
      <w:r w:rsidRPr="00184C2B">
        <w:rPr>
          <w:rFonts w:ascii="GHEA Grapalat" w:hAnsi="GHEA Grapalat"/>
          <w:sz w:val="24"/>
          <w:szCs w:val="24"/>
        </w:rPr>
        <w:t>.202</w:t>
      </w:r>
      <w:r w:rsidRPr="00184C2B">
        <w:rPr>
          <w:rFonts w:ascii="GHEA Grapalat" w:hAnsi="GHEA Grapalat"/>
          <w:sz w:val="24"/>
          <w:szCs w:val="24"/>
          <w:lang w:val="ru-RU"/>
        </w:rPr>
        <w:t>5</w:t>
      </w:r>
      <w:r w:rsidRPr="00184C2B">
        <w:rPr>
          <w:rFonts w:ascii="GHEA Grapalat" w:hAnsi="GHEA Grapalat" w:cs="Sylfaen"/>
          <w:sz w:val="24"/>
          <w:szCs w:val="24"/>
        </w:rPr>
        <w:t xml:space="preserve">թ. – </w:t>
      </w:r>
      <w:r w:rsidRPr="00184C2B">
        <w:rPr>
          <w:rFonts w:ascii="GHEA Grapalat" w:hAnsi="GHEA Grapalat"/>
          <w:sz w:val="24"/>
          <w:szCs w:val="24"/>
        </w:rPr>
        <w:t>30.12.202</w:t>
      </w:r>
      <w:r w:rsidRPr="00184C2B">
        <w:rPr>
          <w:rFonts w:ascii="GHEA Grapalat" w:hAnsi="GHEA Grapalat"/>
          <w:sz w:val="24"/>
          <w:szCs w:val="24"/>
          <w:lang w:val="ru-RU"/>
        </w:rPr>
        <w:t>5</w:t>
      </w:r>
      <w:r w:rsidRPr="00184C2B">
        <w:rPr>
          <w:rFonts w:ascii="GHEA Grapalat" w:hAnsi="GHEA Grapalat" w:cs="Sylfaen"/>
          <w:sz w:val="24"/>
          <w:szCs w:val="24"/>
        </w:rPr>
        <w:t>թ</w:t>
      </w:r>
      <w:r w:rsidRPr="00184C2B">
        <w:rPr>
          <w:rFonts w:ascii="GHEA Grapalat" w:hAnsi="GHEA Grapalat"/>
          <w:sz w:val="24"/>
          <w:szCs w:val="24"/>
        </w:rPr>
        <w:t>.</w:t>
      </w:r>
    </w:p>
    <w:p w:rsidR="00445035" w:rsidRPr="00184C2B" w:rsidRDefault="00445035" w:rsidP="00AE4570">
      <w:pPr>
        <w:pStyle w:val="Bodytext20"/>
        <w:shd w:val="clear" w:color="auto" w:fill="auto"/>
        <w:spacing w:after="0" w:line="240" w:lineRule="auto"/>
        <w:jc w:val="left"/>
        <w:rPr>
          <w:rFonts w:ascii="GHEA Grapalat" w:hAnsi="GHEA Grapalat"/>
          <w:sz w:val="24"/>
          <w:szCs w:val="24"/>
        </w:rPr>
      </w:pPr>
    </w:p>
    <w:p w:rsidR="000600CD" w:rsidRPr="00184C2B" w:rsidRDefault="000600CD" w:rsidP="0014796D">
      <w:pPr>
        <w:tabs>
          <w:tab w:val="left" w:pos="284"/>
        </w:tabs>
        <w:jc w:val="both"/>
        <w:rPr>
          <w:rFonts w:ascii="GHEA Grapalat" w:hAnsi="GHEA Grapalat"/>
          <w:b/>
          <w:i/>
          <w:color w:val="auto"/>
          <w:u w:val="single"/>
        </w:rPr>
      </w:pPr>
      <w:r w:rsidRPr="00184C2B">
        <w:rPr>
          <w:rStyle w:val="Bodytext30"/>
          <w:rFonts w:ascii="GHEA Grapalat" w:hAnsi="GHEA Grapalat" w:cs="Sylfaen"/>
          <w:b/>
          <w:i w:val="0"/>
          <w:color w:val="auto"/>
          <w:sz w:val="24"/>
          <w:szCs w:val="24"/>
          <w:u w:val="single"/>
        </w:rPr>
        <w:t>Տեղեկանք</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հ</w:t>
      </w:r>
      <w:r w:rsidRPr="00184C2B">
        <w:rPr>
          <w:rStyle w:val="Bodytext30"/>
          <w:rFonts w:ascii="GHEA Grapalat" w:hAnsi="GHEA Grapalat" w:cs="Sylfaen"/>
          <w:b/>
          <w:bCs/>
          <w:i w:val="0"/>
          <w:color w:val="auto"/>
          <w:sz w:val="24"/>
          <w:szCs w:val="24"/>
          <w:u w:val="single"/>
        </w:rPr>
        <w:t>ի</w:t>
      </w:r>
      <w:r w:rsidRPr="00184C2B">
        <w:rPr>
          <w:rStyle w:val="Bodytext30"/>
          <w:rFonts w:ascii="GHEA Grapalat" w:hAnsi="GHEA Grapalat" w:cs="Sylfaen"/>
          <w:b/>
          <w:i w:val="0"/>
          <w:color w:val="auto"/>
          <w:sz w:val="24"/>
          <w:szCs w:val="24"/>
          <w:u w:val="single"/>
        </w:rPr>
        <w:t>մնավորում</w:t>
      </w:r>
    </w:p>
    <w:p w:rsidR="000600CD" w:rsidRPr="00184C2B" w:rsidRDefault="000600CD" w:rsidP="00AE4570">
      <w:pPr>
        <w:pStyle w:val="Bodytext20"/>
        <w:shd w:val="clear" w:color="auto" w:fill="auto"/>
        <w:spacing w:after="0" w:line="240" w:lineRule="auto"/>
        <w:jc w:val="both"/>
        <w:rPr>
          <w:rFonts w:ascii="GHEA Grapalat" w:hAnsi="GHEA Grapalat"/>
          <w:sz w:val="24"/>
          <w:szCs w:val="24"/>
        </w:rPr>
      </w:pPr>
      <w:r w:rsidRPr="00184C2B">
        <w:rPr>
          <w:rFonts w:ascii="GHEA Grapalat" w:hAnsi="GHEA Grapalat" w:cs="Sylfaen"/>
          <w:sz w:val="24"/>
          <w:szCs w:val="24"/>
        </w:rPr>
        <w:t>Արտաքին</w:t>
      </w:r>
      <w:r w:rsidRPr="00184C2B">
        <w:rPr>
          <w:rFonts w:ascii="GHEA Grapalat" w:hAnsi="GHEA Grapalat"/>
          <w:sz w:val="24"/>
          <w:szCs w:val="24"/>
        </w:rPr>
        <w:t xml:space="preserve"> </w:t>
      </w:r>
      <w:r w:rsidRPr="00184C2B">
        <w:rPr>
          <w:rFonts w:ascii="GHEA Grapalat" w:hAnsi="GHEA Grapalat" w:cs="Sylfaen"/>
          <w:sz w:val="24"/>
          <w:szCs w:val="24"/>
        </w:rPr>
        <w:t>լուսավորության</w:t>
      </w:r>
      <w:r w:rsidRPr="00184C2B">
        <w:rPr>
          <w:rFonts w:ascii="GHEA Grapalat" w:hAnsi="GHEA Grapalat"/>
          <w:sz w:val="24"/>
          <w:szCs w:val="24"/>
        </w:rPr>
        <w:t xml:space="preserve"> </w:t>
      </w:r>
      <w:r w:rsidRPr="00184C2B">
        <w:rPr>
          <w:rFonts w:ascii="GHEA Grapalat" w:hAnsi="GHEA Grapalat" w:cs="Sylfaen"/>
          <w:sz w:val="24"/>
          <w:szCs w:val="24"/>
        </w:rPr>
        <w:t>ցանցի</w:t>
      </w:r>
      <w:r w:rsidRPr="00184C2B">
        <w:rPr>
          <w:rFonts w:ascii="GHEA Grapalat" w:hAnsi="GHEA Grapalat"/>
          <w:sz w:val="24"/>
          <w:szCs w:val="24"/>
        </w:rPr>
        <w:t xml:space="preserve"> </w:t>
      </w:r>
      <w:r w:rsidRPr="00184C2B">
        <w:rPr>
          <w:rFonts w:ascii="GHEA Grapalat" w:hAnsi="GHEA Grapalat" w:cs="Sylfaen"/>
          <w:sz w:val="24"/>
          <w:szCs w:val="24"/>
        </w:rPr>
        <w:t>շահագործում</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պահպանում</w:t>
      </w:r>
      <w:r w:rsidRPr="00184C2B">
        <w:rPr>
          <w:rFonts w:ascii="GHEA Grapalat" w:hAnsi="GHEA Grapalat"/>
          <w:sz w:val="24"/>
          <w:szCs w:val="24"/>
        </w:rPr>
        <w:t xml:space="preserve"> </w:t>
      </w:r>
      <w:r w:rsidRPr="00184C2B">
        <w:rPr>
          <w:rFonts w:ascii="GHEA Grapalat" w:hAnsi="GHEA Grapalat" w:cs="Sylfaen"/>
          <w:sz w:val="24"/>
          <w:szCs w:val="24"/>
        </w:rPr>
        <w:t>ծրագրով</w:t>
      </w:r>
      <w:r w:rsidRPr="00184C2B">
        <w:rPr>
          <w:rFonts w:ascii="GHEA Grapalat" w:hAnsi="GHEA Grapalat"/>
          <w:sz w:val="24"/>
          <w:szCs w:val="24"/>
        </w:rPr>
        <w:t xml:space="preserve"> </w:t>
      </w:r>
      <w:r w:rsidR="00E67C58" w:rsidRPr="00184C2B">
        <w:rPr>
          <w:rFonts w:ascii="GHEA Grapalat" w:hAnsi="GHEA Grapalat"/>
          <w:sz w:val="24"/>
          <w:szCs w:val="24"/>
        </w:rPr>
        <w:t xml:space="preserve">2025 </w:t>
      </w:r>
      <w:r w:rsidR="005E6E0D" w:rsidRPr="00184C2B">
        <w:rPr>
          <w:rFonts w:ascii="GHEA Grapalat" w:hAnsi="GHEA Grapalat"/>
          <w:sz w:val="24"/>
          <w:szCs w:val="24"/>
        </w:rPr>
        <w:t>թվականի</w:t>
      </w:r>
      <w:r w:rsidR="00E67C58" w:rsidRPr="00184C2B">
        <w:rPr>
          <w:rFonts w:ascii="GHEA Grapalat" w:hAnsi="GHEA Grapalat"/>
          <w:sz w:val="24"/>
          <w:szCs w:val="24"/>
        </w:rPr>
        <w:t xml:space="preserve"> </w:t>
      </w:r>
      <w:r w:rsidRPr="00184C2B">
        <w:rPr>
          <w:rFonts w:ascii="GHEA Grapalat" w:hAnsi="GHEA Grapalat" w:cs="Sylfaen"/>
          <w:sz w:val="24"/>
          <w:szCs w:val="24"/>
        </w:rPr>
        <w:t>համար</w:t>
      </w:r>
      <w:r w:rsidRPr="00184C2B">
        <w:rPr>
          <w:rFonts w:ascii="GHEA Grapalat" w:hAnsi="GHEA Grapalat"/>
          <w:sz w:val="24"/>
          <w:szCs w:val="24"/>
        </w:rPr>
        <w:t xml:space="preserve"> </w:t>
      </w:r>
      <w:r w:rsidRPr="00184C2B">
        <w:rPr>
          <w:rFonts w:ascii="GHEA Grapalat" w:hAnsi="GHEA Grapalat" w:cs="Sylfaen"/>
          <w:sz w:val="24"/>
          <w:szCs w:val="24"/>
        </w:rPr>
        <w:t>նախատեսված</w:t>
      </w:r>
      <w:r w:rsidRPr="00184C2B">
        <w:rPr>
          <w:rFonts w:ascii="GHEA Grapalat" w:hAnsi="GHEA Grapalat"/>
          <w:sz w:val="24"/>
          <w:szCs w:val="24"/>
        </w:rPr>
        <w:t xml:space="preserve"> </w:t>
      </w:r>
      <w:r w:rsidRPr="00184C2B">
        <w:rPr>
          <w:rFonts w:ascii="GHEA Grapalat" w:hAnsi="GHEA Grapalat" w:cs="Sylfaen"/>
          <w:sz w:val="24"/>
          <w:szCs w:val="24"/>
        </w:rPr>
        <w:t>ֆինանսական</w:t>
      </w:r>
      <w:r w:rsidRPr="00184C2B">
        <w:rPr>
          <w:rFonts w:ascii="GHEA Grapalat" w:hAnsi="GHEA Grapalat"/>
          <w:sz w:val="24"/>
          <w:szCs w:val="24"/>
        </w:rPr>
        <w:t xml:space="preserve"> </w:t>
      </w:r>
      <w:r w:rsidRPr="00184C2B">
        <w:rPr>
          <w:rFonts w:ascii="GHEA Grapalat" w:hAnsi="GHEA Grapalat" w:cs="Sylfaen"/>
          <w:sz w:val="24"/>
          <w:szCs w:val="24"/>
        </w:rPr>
        <w:t>միջոցները</w:t>
      </w:r>
      <w:r w:rsidRPr="00184C2B">
        <w:rPr>
          <w:rFonts w:ascii="GHEA Grapalat" w:hAnsi="GHEA Grapalat"/>
          <w:sz w:val="24"/>
          <w:szCs w:val="24"/>
        </w:rPr>
        <w:t xml:space="preserve"> </w:t>
      </w:r>
      <w:r w:rsidRPr="00184C2B">
        <w:rPr>
          <w:rFonts w:ascii="GHEA Grapalat" w:hAnsi="GHEA Grapalat" w:cs="Sylfaen"/>
          <w:sz w:val="24"/>
          <w:szCs w:val="24"/>
        </w:rPr>
        <w:t>ուղղվելու</w:t>
      </w:r>
      <w:r w:rsidRPr="00184C2B">
        <w:rPr>
          <w:rFonts w:ascii="GHEA Grapalat" w:hAnsi="GHEA Grapalat"/>
          <w:sz w:val="24"/>
          <w:szCs w:val="24"/>
        </w:rPr>
        <w:t xml:space="preserve"> </w:t>
      </w:r>
      <w:r w:rsidRPr="00184C2B">
        <w:rPr>
          <w:rFonts w:ascii="GHEA Grapalat" w:hAnsi="GHEA Grapalat" w:cs="Sylfaen"/>
          <w:sz w:val="24"/>
          <w:szCs w:val="24"/>
        </w:rPr>
        <w:t>են</w:t>
      </w:r>
      <w:r w:rsidRPr="00184C2B">
        <w:rPr>
          <w:rFonts w:ascii="GHEA Grapalat" w:hAnsi="GHEA Grapalat"/>
          <w:sz w:val="24"/>
          <w:szCs w:val="24"/>
        </w:rPr>
        <w:t xml:space="preserve"> </w:t>
      </w:r>
      <w:r w:rsidR="00C1349C" w:rsidRPr="00184C2B">
        <w:rPr>
          <w:rFonts w:ascii="GHEA Grapalat" w:hAnsi="GHEA Grapalat"/>
          <w:sz w:val="24"/>
          <w:szCs w:val="24"/>
        </w:rPr>
        <w:t>շ</w:t>
      </w:r>
      <w:r w:rsidRPr="00184C2B">
        <w:rPr>
          <w:rFonts w:ascii="GHEA Grapalat" w:hAnsi="GHEA Grapalat" w:cs="Sylfaen"/>
          <w:sz w:val="24"/>
          <w:szCs w:val="24"/>
        </w:rPr>
        <w:t>ո</w:t>
      </w:r>
      <w:r w:rsidR="00C1349C" w:rsidRPr="00184C2B">
        <w:rPr>
          <w:rFonts w:ascii="GHEA Grapalat" w:hAnsi="GHEA Grapalat" w:cs="Sylfaen"/>
          <w:sz w:val="24"/>
          <w:szCs w:val="24"/>
        </w:rPr>
        <w:t>ւրջ</w:t>
      </w:r>
      <w:r w:rsidRPr="00184C2B">
        <w:rPr>
          <w:rFonts w:ascii="GHEA Grapalat" w:hAnsi="GHEA Grapalat"/>
          <w:sz w:val="24"/>
          <w:szCs w:val="24"/>
        </w:rPr>
        <w:t xml:space="preserve"> 6</w:t>
      </w:r>
      <w:r w:rsidR="003F1468" w:rsidRPr="00184C2B">
        <w:rPr>
          <w:rFonts w:ascii="GHEA Grapalat" w:hAnsi="GHEA Grapalat"/>
          <w:sz w:val="24"/>
          <w:szCs w:val="24"/>
        </w:rPr>
        <w:t>60</w:t>
      </w:r>
      <w:r w:rsidRPr="00184C2B">
        <w:rPr>
          <w:rFonts w:ascii="GHEA Grapalat" w:hAnsi="GHEA Grapalat"/>
          <w:sz w:val="24"/>
          <w:szCs w:val="24"/>
        </w:rPr>
        <w:t xml:space="preserve">0 </w:t>
      </w:r>
      <w:r w:rsidRPr="00184C2B">
        <w:rPr>
          <w:rFonts w:ascii="GHEA Grapalat" w:hAnsi="GHEA Grapalat" w:cs="Sylfaen"/>
          <w:sz w:val="24"/>
          <w:szCs w:val="24"/>
        </w:rPr>
        <w:t>փողոցային</w:t>
      </w:r>
      <w:r w:rsidRPr="00184C2B">
        <w:rPr>
          <w:rFonts w:ascii="GHEA Grapalat" w:hAnsi="GHEA Grapalat"/>
          <w:sz w:val="24"/>
          <w:szCs w:val="24"/>
        </w:rPr>
        <w:t xml:space="preserve"> </w:t>
      </w:r>
      <w:r w:rsidRPr="00184C2B">
        <w:rPr>
          <w:rFonts w:ascii="GHEA Grapalat" w:hAnsi="GHEA Grapalat" w:cs="Sylfaen"/>
          <w:sz w:val="24"/>
          <w:szCs w:val="24"/>
        </w:rPr>
        <w:t>լուսավորության</w:t>
      </w:r>
      <w:r w:rsidR="00AE4570" w:rsidRPr="00184C2B">
        <w:rPr>
          <w:rFonts w:ascii="GHEA Grapalat" w:hAnsi="GHEA Grapalat" w:cs="Sylfaen"/>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կառույցների</w:t>
      </w:r>
      <w:r w:rsidRPr="00184C2B">
        <w:rPr>
          <w:rFonts w:ascii="GHEA Grapalat" w:hAnsi="GHEA Grapalat"/>
          <w:sz w:val="24"/>
          <w:szCs w:val="24"/>
        </w:rPr>
        <w:t xml:space="preserve"> </w:t>
      </w:r>
      <w:r w:rsidRPr="00184C2B">
        <w:rPr>
          <w:rFonts w:ascii="GHEA Grapalat" w:hAnsi="GHEA Grapalat" w:cs="Sylfaen"/>
          <w:sz w:val="24"/>
          <w:szCs w:val="24"/>
        </w:rPr>
        <w:t>գեղարվեստական</w:t>
      </w:r>
      <w:r w:rsidRPr="00184C2B">
        <w:rPr>
          <w:rFonts w:ascii="GHEA Grapalat" w:hAnsi="GHEA Grapalat"/>
          <w:sz w:val="24"/>
          <w:szCs w:val="24"/>
        </w:rPr>
        <w:t xml:space="preserve"> </w:t>
      </w:r>
      <w:r w:rsidRPr="00184C2B">
        <w:rPr>
          <w:rFonts w:ascii="GHEA Grapalat" w:hAnsi="GHEA Grapalat" w:cs="Sylfaen"/>
          <w:sz w:val="24"/>
          <w:szCs w:val="24"/>
        </w:rPr>
        <w:t>լուսավորման</w:t>
      </w:r>
      <w:r w:rsidRPr="00184C2B">
        <w:rPr>
          <w:rFonts w:ascii="GHEA Grapalat" w:hAnsi="GHEA Grapalat"/>
          <w:sz w:val="24"/>
          <w:szCs w:val="24"/>
        </w:rPr>
        <w:t xml:space="preserve"> </w:t>
      </w:r>
      <w:r w:rsidRPr="00184C2B">
        <w:rPr>
          <w:rFonts w:ascii="GHEA Grapalat" w:hAnsi="GHEA Grapalat" w:cs="Sylfaen"/>
          <w:sz w:val="24"/>
          <w:szCs w:val="24"/>
        </w:rPr>
        <w:lastRenderedPageBreak/>
        <w:t>լուսակետերի</w:t>
      </w:r>
      <w:r w:rsidRPr="00184C2B">
        <w:rPr>
          <w:rFonts w:ascii="GHEA Grapalat" w:hAnsi="GHEA Grapalat"/>
          <w:sz w:val="24"/>
          <w:szCs w:val="24"/>
        </w:rPr>
        <w:t xml:space="preserve"> </w:t>
      </w:r>
      <w:r w:rsidRPr="00184C2B">
        <w:rPr>
          <w:rFonts w:ascii="GHEA Grapalat" w:hAnsi="GHEA Grapalat" w:cs="Sylfaen"/>
          <w:sz w:val="24"/>
          <w:szCs w:val="24"/>
        </w:rPr>
        <w:t>սպասարկմանն</w:t>
      </w:r>
      <w:r w:rsidRPr="00184C2B">
        <w:rPr>
          <w:rFonts w:ascii="GHEA Grapalat" w:hAnsi="GHEA Grapalat"/>
          <w:sz w:val="24"/>
          <w:szCs w:val="24"/>
        </w:rPr>
        <w:t xml:space="preserve"> </w:t>
      </w:r>
      <w:r w:rsidRPr="00184C2B">
        <w:rPr>
          <w:rFonts w:ascii="GHEA Grapalat" w:hAnsi="GHEA Grapalat" w:cs="Sylfaen"/>
          <w:sz w:val="24"/>
          <w:szCs w:val="24"/>
        </w:rPr>
        <w:t>ու</w:t>
      </w:r>
      <w:r w:rsidRPr="00184C2B">
        <w:rPr>
          <w:rFonts w:ascii="GHEA Grapalat" w:hAnsi="GHEA Grapalat"/>
          <w:sz w:val="24"/>
          <w:szCs w:val="24"/>
        </w:rPr>
        <w:t xml:space="preserve"> </w:t>
      </w:r>
      <w:r w:rsidRPr="00184C2B">
        <w:rPr>
          <w:rFonts w:ascii="GHEA Grapalat" w:hAnsi="GHEA Grapalat" w:cs="Sylfaen"/>
          <w:sz w:val="24"/>
          <w:szCs w:val="24"/>
        </w:rPr>
        <w:t>դրանց</w:t>
      </w:r>
      <w:r w:rsidRPr="00184C2B">
        <w:rPr>
          <w:rFonts w:ascii="GHEA Grapalat" w:hAnsi="GHEA Grapalat"/>
          <w:sz w:val="24"/>
          <w:szCs w:val="24"/>
        </w:rPr>
        <w:t xml:space="preserve"> </w:t>
      </w:r>
      <w:r w:rsidRPr="00184C2B">
        <w:rPr>
          <w:rFonts w:ascii="GHEA Grapalat" w:hAnsi="GHEA Grapalat" w:cs="Sylfaen"/>
          <w:sz w:val="24"/>
          <w:szCs w:val="24"/>
        </w:rPr>
        <w:t>շահագործման</w:t>
      </w:r>
      <w:r w:rsidRPr="00184C2B">
        <w:rPr>
          <w:rFonts w:ascii="GHEA Grapalat" w:hAnsi="GHEA Grapalat"/>
          <w:sz w:val="24"/>
          <w:szCs w:val="24"/>
        </w:rPr>
        <w:t xml:space="preserve"> </w:t>
      </w:r>
      <w:r w:rsidRPr="00184C2B">
        <w:rPr>
          <w:rFonts w:ascii="GHEA Grapalat" w:hAnsi="GHEA Grapalat" w:cs="Sylfaen"/>
          <w:sz w:val="24"/>
          <w:szCs w:val="24"/>
        </w:rPr>
        <w:t>ընթացքում</w:t>
      </w:r>
      <w:r w:rsidRPr="00184C2B">
        <w:rPr>
          <w:rFonts w:ascii="GHEA Grapalat" w:hAnsi="GHEA Grapalat"/>
          <w:sz w:val="24"/>
          <w:szCs w:val="24"/>
        </w:rPr>
        <w:t xml:space="preserve"> </w:t>
      </w:r>
      <w:r w:rsidRPr="00184C2B">
        <w:rPr>
          <w:rFonts w:ascii="GHEA Grapalat" w:hAnsi="GHEA Grapalat" w:cs="Sylfaen"/>
          <w:sz w:val="24"/>
          <w:szCs w:val="24"/>
        </w:rPr>
        <w:t>սպառած</w:t>
      </w:r>
      <w:r w:rsidRPr="00184C2B">
        <w:rPr>
          <w:rFonts w:ascii="GHEA Grapalat" w:hAnsi="GHEA Grapalat"/>
          <w:sz w:val="24"/>
          <w:szCs w:val="24"/>
        </w:rPr>
        <w:t xml:space="preserve"> </w:t>
      </w:r>
      <w:r w:rsidRPr="00184C2B">
        <w:rPr>
          <w:rFonts w:ascii="GHEA Grapalat" w:hAnsi="GHEA Grapalat" w:cs="Sylfaen"/>
          <w:sz w:val="24"/>
          <w:szCs w:val="24"/>
        </w:rPr>
        <w:t>էլեկտրաէներգիայի</w:t>
      </w:r>
      <w:r w:rsidRPr="00184C2B">
        <w:rPr>
          <w:rFonts w:ascii="GHEA Grapalat" w:hAnsi="GHEA Grapalat"/>
          <w:sz w:val="24"/>
          <w:szCs w:val="24"/>
        </w:rPr>
        <w:t xml:space="preserve"> </w:t>
      </w:r>
      <w:r w:rsidRPr="00184C2B">
        <w:rPr>
          <w:rFonts w:ascii="GHEA Grapalat" w:hAnsi="GHEA Grapalat" w:cs="Sylfaen"/>
          <w:sz w:val="24"/>
          <w:szCs w:val="24"/>
        </w:rPr>
        <w:t>վարձի</w:t>
      </w:r>
      <w:r w:rsidRPr="00184C2B">
        <w:rPr>
          <w:rFonts w:ascii="GHEA Grapalat" w:hAnsi="GHEA Grapalat"/>
          <w:sz w:val="24"/>
          <w:szCs w:val="24"/>
        </w:rPr>
        <w:t xml:space="preserve"> </w:t>
      </w:r>
      <w:r w:rsidRPr="00184C2B">
        <w:rPr>
          <w:rFonts w:ascii="GHEA Grapalat" w:hAnsi="GHEA Grapalat" w:cs="Sylfaen"/>
          <w:sz w:val="24"/>
          <w:szCs w:val="24"/>
        </w:rPr>
        <w:t>վճարմանը։</w:t>
      </w:r>
      <w:r w:rsidRPr="00184C2B">
        <w:rPr>
          <w:rFonts w:ascii="GHEA Grapalat" w:hAnsi="GHEA Grapalat"/>
          <w:sz w:val="24"/>
          <w:szCs w:val="24"/>
        </w:rPr>
        <w:t xml:space="preserve"> </w:t>
      </w:r>
      <w:r w:rsidRPr="00184C2B">
        <w:rPr>
          <w:rFonts w:ascii="GHEA Grapalat" w:hAnsi="GHEA Grapalat" w:cs="Sylfaen"/>
          <w:sz w:val="24"/>
          <w:szCs w:val="24"/>
        </w:rPr>
        <w:t>Հիշյալ</w:t>
      </w:r>
      <w:r w:rsidRPr="00184C2B">
        <w:rPr>
          <w:rFonts w:ascii="GHEA Grapalat" w:hAnsi="GHEA Grapalat"/>
          <w:sz w:val="24"/>
          <w:szCs w:val="24"/>
        </w:rPr>
        <w:t xml:space="preserve"> </w:t>
      </w:r>
      <w:r w:rsidRPr="00184C2B">
        <w:rPr>
          <w:rFonts w:ascii="GHEA Grapalat" w:hAnsi="GHEA Grapalat" w:cs="Sylfaen"/>
          <w:sz w:val="24"/>
          <w:szCs w:val="24"/>
        </w:rPr>
        <w:t>ծրագրով</w:t>
      </w:r>
      <w:r w:rsidRPr="00184C2B">
        <w:rPr>
          <w:rFonts w:ascii="GHEA Grapalat" w:hAnsi="GHEA Grapalat"/>
          <w:sz w:val="24"/>
          <w:szCs w:val="24"/>
        </w:rPr>
        <w:t xml:space="preserve"> </w:t>
      </w:r>
      <w:r w:rsidRPr="00184C2B">
        <w:rPr>
          <w:rFonts w:ascii="GHEA Grapalat" w:hAnsi="GHEA Grapalat" w:cs="Sylfaen"/>
          <w:sz w:val="24"/>
          <w:szCs w:val="24"/>
        </w:rPr>
        <w:t>նախատեսվում</w:t>
      </w:r>
      <w:r w:rsidRPr="00184C2B">
        <w:rPr>
          <w:rFonts w:ascii="GHEA Grapalat" w:hAnsi="GHEA Grapalat"/>
          <w:sz w:val="24"/>
          <w:szCs w:val="24"/>
        </w:rPr>
        <w:t xml:space="preserve"> </w:t>
      </w:r>
      <w:r w:rsidRPr="00184C2B">
        <w:rPr>
          <w:rFonts w:ascii="GHEA Grapalat" w:hAnsi="GHEA Grapalat" w:cs="Sylfaen"/>
          <w:sz w:val="24"/>
          <w:szCs w:val="24"/>
        </w:rPr>
        <w:t>է</w:t>
      </w:r>
      <w:r w:rsidRPr="00184C2B">
        <w:rPr>
          <w:rFonts w:ascii="GHEA Grapalat" w:hAnsi="GHEA Grapalat"/>
          <w:sz w:val="24"/>
          <w:szCs w:val="24"/>
        </w:rPr>
        <w:t xml:space="preserve"> </w:t>
      </w:r>
      <w:r w:rsidRPr="00184C2B">
        <w:rPr>
          <w:rFonts w:ascii="GHEA Grapalat" w:hAnsi="GHEA Grapalat" w:cs="Sylfaen"/>
          <w:sz w:val="24"/>
          <w:szCs w:val="24"/>
        </w:rPr>
        <w:t>նաև</w:t>
      </w:r>
      <w:r w:rsidRPr="00184C2B">
        <w:rPr>
          <w:rFonts w:ascii="GHEA Grapalat" w:hAnsi="GHEA Grapalat"/>
          <w:sz w:val="24"/>
          <w:szCs w:val="24"/>
        </w:rPr>
        <w:t xml:space="preserve"> </w:t>
      </w:r>
      <w:r w:rsidRPr="00184C2B">
        <w:rPr>
          <w:rFonts w:ascii="GHEA Grapalat" w:hAnsi="GHEA Grapalat" w:cs="Sylfaen"/>
          <w:sz w:val="24"/>
          <w:szCs w:val="24"/>
        </w:rPr>
        <w:t>ֆինանսավորել</w:t>
      </w:r>
      <w:r w:rsidRPr="00184C2B">
        <w:rPr>
          <w:rFonts w:ascii="GHEA Grapalat" w:hAnsi="GHEA Grapalat"/>
          <w:sz w:val="24"/>
          <w:szCs w:val="24"/>
        </w:rPr>
        <w:t xml:space="preserve"> </w:t>
      </w:r>
      <w:r w:rsidRPr="00184C2B">
        <w:rPr>
          <w:rFonts w:ascii="GHEA Grapalat" w:hAnsi="GHEA Grapalat" w:cs="Sylfaen"/>
          <w:sz w:val="24"/>
          <w:szCs w:val="24"/>
        </w:rPr>
        <w:t>ամանորյա</w:t>
      </w:r>
      <w:r w:rsidRPr="00184C2B">
        <w:rPr>
          <w:rFonts w:ascii="GHEA Grapalat" w:hAnsi="GHEA Grapalat"/>
          <w:sz w:val="24"/>
          <w:szCs w:val="24"/>
        </w:rPr>
        <w:t xml:space="preserve"> </w:t>
      </w:r>
      <w:r w:rsidRPr="00184C2B">
        <w:rPr>
          <w:rFonts w:ascii="GHEA Grapalat" w:hAnsi="GHEA Grapalat" w:cs="Sylfaen"/>
          <w:sz w:val="24"/>
          <w:szCs w:val="24"/>
        </w:rPr>
        <w:t>գեղարվեստական</w:t>
      </w:r>
      <w:r w:rsidRPr="00184C2B">
        <w:rPr>
          <w:rFonts w:ascii="GHEA Grapalat" w:hAnsi="GHEA Grapalat"/>
          <w:sz w:val="24"/>
          <w:szCs w:val="24"/>
        </w:rPr>
        <w:t xml:space="preserve"> </w:t>
      </w:r>
      <w:r w:rsidRPr="00184C2B">
        <w:rPr>
          <w:rFonts w:ascii="GHEA Grapalat" w:hAnsi="GHEA Grapalat" w:cs="Sylfaen"/>
          <w:sz w:val="24"/>
          <w:szCs w:val="24"/>
        </w:rPr>
        <w:t>լուսավորման</w:t>
      </w:r>
      <w:r w:rsidRPr="00184C2B">
        <w:rPr>
          <w:rFonts w:ascii="GHEA Grapalat" w:hAnsi="GHEA Grapalat"/>
          <w:sz w:val="24"/>
          <w:szCs w:val="24"/>
        </w:rPr>
        <w:t xml:space="preserve"> </w:t>
      </w:r>
      <w:r w:rsidRPr="00184C2B">
        <w:rPr>
          <w:rFonts w:ascii="GHEA Grapalat" w:hAnsi="GHEA Grapalat" w:cs="Sylfaen"/>
          <w:sz w:val="24"/>
          <w:szCs w:val="24"/>
        </w:rPr>
        <w:t>գոյություն</w:t>
      </w:r>
      <w:r w:rsidRPr="00184C2B">
        <w:rPr>
          <w:rFonts w:ascii="GHEA Grapalat" w:hAnsi="GHEA Grapalat"/>
          <w:sz w:val="24"/>
          <w:szCs w:val="24"/>
        </w:rPr>
        <w:t xml:space="preserve"> </w:t>
      </w:r>
      <w:r w:rsidRPr="00184C2B">
        <w:rPr>
          <w:rFonts w:ascii="GHEA Grapalat" w:hAnsi="GHEA Grapalat" w:cs="Sylfaen"/>
          <w:sz w:val="24"/>
          <w:szCs w:val="24"/>
        </w:rPr>
        <w:t>ունեցող</w:t>
      </w:r>
      <w:r w:rsidRPr="00184C2B">
        <w:rPr>
          <w:rFonts w:ascii="GHEA Grapalat" w:hAnsi="GHEA Grapalat"/>
          <w:sz w:val="24"/>
          <w:szCs w:val="24"/>
        </w:rPr>
        <w:t xml:space="preserve"> </w:t>
      </w:r>
      <w:r w:rsidRPr="00184C2B">
        <w:rPr>
          <w:rFonts w:ascii="GHEA Grapalat" w:hAnsi="GHEA Grapalat" w:cs="Sylfaen"/>
          <w:sz w:val="24"/>
          <w:szCs w:val="24"/>
        </w:rPr>
        <w:t>համակարգերի</w:t>
      </w:r>
      <w:r w:rsidRPr="00184C2B">
        <w:rPr>
          <w:rFonts w:ascii="GHEA Grapalat" w:hAnsi="GHEA Grapalat"/>
          <w:sz w:val="24"/>
          <w:szCs w:val="24"/>
        </w:rPr>
        <w:t xml:space="preserve"> </w:t>
      </w:r>
      <w:r w:rsidRPr="00184C2B">
        <w:rPr>
          <w:rFonts w:ascii="GHEA Grapalat" w:hAnsi="GHEA Grapalat" w:cs="Sylfaen"/>
          <w:sz w:val="24"/>
          <w:szCs w:val="24"/>
        </w:rPr>
        <w:t>վերանորոգման</w:t>
      </w:r>
      <w:r w:rsidRPr="00184C2B">
        <w:rPr>
          <w:rFonts w:ascii="GHEA Grapalat" w:hAnsi="GHEA Grapalat"/>
          <w:sz w:val="24"/>
          <w:szCs w:val="24"/>
        </w:rPr>
        <w:t xml:space="preserve"> </w:t>
      </w:r>
      <w:r w:rsidRPr="00184C2B">
        <w:rPr>
          <w:rFonts w:ascii="GHEA Grapalat" w:hAnsi="GHEA Grapalat" w:cs="Sylfaen"/>
          <w:sz w:val="24"/>
          <w:szCs w:val="24"/>
        </w:rPr>
        <w:t>աշխատանքները</w:t>
      </w:r>
      <w:r w:rsidRPr="00184C2B">
        <w:rPr>
          <w:rFonts w:ascii="GHEA Grapalat" w:hAnsi="GHEA Grapalat"/>
          <w:sz w:val="24"/>
          <w:szCs w:val="24"/>
        </w:rPr>
        <w:t xml:space="preserve">, </w:t>
      </w:r>
      <w:r w:rsidRPr="00184C2B">
        <w:rPr>
          <w:rFonts w:ascii="GHEA Grapalat" w:hAnsi="GHEA Grapalat" w:cs="Sylfaen"/>
          <w:sz w:val="24"/>
          <w:szCs w:val="24"/>
        </w:rPr>
        <w:t>ինչի</w:t>
      </w:r>
      <w:r w:rsidRPr="00184C2B">
        <w:rPr>
          <w:rFonts w:ascii="GHEA Grapalat" w:hAnsi="GHEA Grapalat"/>
          <w:sz w:val="24"/>
          <w:szCs w:val="24"/>
        </w:rPr>
        <w:t xml:space="preserve"> </w:t>
      </w:r>
      <w:r w:rsidRPr="00184C2B">
        <w:rPr>
          <w:rFonts w:ascii="GHEA Grapalat" w:hAnsi="GHEA Grapalat" w:cs="Sylfaen"/>
          <w:sz w:val="24"/>
          <w:szCs w:val="24"/>
        </w:rPr>
        <w:t>համար</w:t>
      </w:r>
      <w:r w:rsidRPr="00184C2B">
        <w:rPr>
          <w:rFonts w:ascii="GHEA Grapalat" w:hAnsi="GHEA Grapalat"/>
          <w:sz w:val="24"/>
          <w:szCs w:val="24"/>
        </w:rPr>
        <w:t xml:space="preserve"> </w:t>
      </w:r>
      <w:r w:rsidRPr="00184C2B">
        <w:rPr>
          <w:rFonts w:ascii="GHEA Grapalat" w:hAnsi="GHEA Grapalat" w:cs="Sylfaen"/>
          <w:sz w:val="24"/>
          <w:szCs w:val="24"/>
        </w:rPr>
        <w:t>անհրաժեշտ</w:t>
      </w:r>
      <w:r w:rsidRPr="00184C2B">
        <w:rPr>
          <w:rFonts w:ascii="GHEA Grapalat" w:hAnsi="GHEA Grapalat"/>
          <w:sz w:val="24"/>
          <w:szCs w:val="24"/>
        </w:rPr>
        <w:t xml:space="preserve"> </w:t>
      </w:r>
      <w:r w:rsidRPr="00184C2B">
        <w:rPr>
          <w:rFonts w:ascii="GHEA Grapalat" w:hAnsi="GHEA Grapalat" w:cs="Sylfaen"/>
          <w:sz w:val="24"/>
          <w:szCs w:val="24"/>
        </w:rPr>
        <w:t>ապրանքները</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նյութերը</w:t>
      </w:r>
      <w:r w:rsidRPr="00184C2B">
        <w:rPr>
          <w:rFonts w:ascii="GHEA Grapalat" w:hAnsi="GHEA Grapalat"/>
          <w:sz w:val="24"/>
          <w:szCs w:val="24"/>
        </w:rPr>
        <w:t xml:space="preserve"> </w:t>
      </w:r>
      <w:r w:rsidRPr="00184C2B">
        <w:rPr>
          <w:rFonts w:ascii="GHEA Grapalat" w:hAnsi="GHEA Grapalat" w:cs="Sylfaen"/>
          <w:sz w:val="24"/>
          <w:szCs w:val="24"/>
        </w:rPr>
        <w:t>ձեռք</w:t>
      </w:r>
      <w:r w:rsidRPr="00184C2B">
        <w:rPr>
          <w:rFonts w:ascii="GHEA Grapalat" w:hAnsi="GHEA Grapalat"/>
          <w:sz w:val="24"/>
          <w:szCs w:val="24"/>
        </w:rPr>
        <w:t xml:space="preserve"> </w:t>
      </w:r>
      <w:r w:rsidRPr="00184C2B">
        <w:rPr>
          <w:rFonts w:ascii="GHEA Grapalat" w:hAnsi="GHEA Grapalat" w:cs="Sylfaen"/>
          <w:sz w:val="24"/>
          <w:szCs w:val="24"/>
        </w:rPr>
        <w:t>են</w:t>
      </w:r>
      <w:r w:rsidRPr="00184C2B">
        <w:rPr>
          <w:rFonts w:ascii="GHEA Grapalat" w:hAnsi="GHEA Grapalat"/>
          <w:sz w:val="24"/>
          <w:szCs w:val="24"/>
        </w:rPr>
        <w:t xml:space="preserve"> </w:t>
      </w:r>
      <w:r w:rsidRPr="00184C2B">
        <w:rPr>
          <w:rFonts w:ascii="GHEA Grapalat" w:hAnsi="GHEA Grapalat" w:cs="Sylfaen"/>
          <w:sz w:val="24"/>
          <w:szCs w:val="24"/>
        </w:rPr>
        <w:t>բերվելու</w:t>
      </w:r>
      <w:r w:rsidRPr="00184C2B">
        <w:rPr>
          <w:rFonts w:ascii="GHEA Grapalat" w:hAnsi="GHEA Grapalat"/>
          <w:sz w:val="24"/>
          <w:szCs w:val="24"/>
        </w:rPr>
        <w:t xml:space="preserve"> </w:t>
      </w:r>
      <w:r w:rsidRPr="00184C2B">
        <w:rPr>
          <w:rFonts w:ascii="GHEA Grapalat" w:hAnsi="GHEA Grapalat" w:cs="Sylfaen"/>
          <w:sz w:val="24"/>
          <w:szCs w:val="24"/>
        </w:rPr>
        <w:t>համայնքի</w:t>
      </w:r>
      <w:r w:rsidRPr="00184C2B">
        <w:rPr>
          <w:rFonts w:ascii="GHEA Grapalat" w:hAnsi="GHEA Grapalat"/>
          <w:sz w:val="24"/>
          <w:szCs w:val="24"/>
        </w:rPr>
        <w:t xml:space="preserve"> </w:t>
      </w:r>
      <w:r w:rsidRPr="00184C2B">
        <w:rPr>
          <w:rFonts w:ascii="GHEA Grapalat" w:hAnsi="GHEA Grapalat" w:cs="Sylfaen"/>
          <w:sz w:val="24"/>
          <w:szCs w:val="24"/>
        </w:rPr>
        <w:t>միջոցների</w:t>
      </w:r>
      <w:r w:rsidRPr="00184C2B">
        <w:rPr>
          <w:rFonts w:ascii="GHEA Grapalat" w:hAnsi="GHEA Grapalat"/>
          <w:sz w:val="24"/>
          <w:szCs w:val="24"/>
        </w:rPr>
        <w:t xml:space="preserve"> </w:t>
      </w:r>
      <w:r w:rsidRPr="00184C2B">
        <w:rPr>
          <w:rFonts w:ascii="GHEA Grapalat" w:hAnsi="GHEA Grapalat" w:cs="Sylfaen"/>
          <w:sz w:val="24"/>
          <w:szCs w:val="24"/>
        </w:rPr>
        <w:t>հաշվին</w:t>
      </w:r>
      <w:r w:rsidRPr="00184C2B">
        <w:rPr>
          <w:rFonts w:ascii="GHEA Grapalat" w:hAnsi="GHEA Grapalat"/>
          <w:sz w:val="24"/>
          <w:szCs w:val="24"/>
        </w:rPr>
        <w:t xml:space="preserve"> </w:t>
      </w:r>
      <w:r w:rsidRPr="00184C2B">
        <w:rPr>
          <w:rFonts w:ascii="GHEA Grapalat" w:hAnsi="GHEA Grapalat" w:cs="Sylfaen"/>
          <w:sz w:val="24"/>
          <w:szCs w:val="24"/>
        </w:rPr>
        <w:t>ըստ</w:t>
      </w:r>
      <w:r w:rsidRPr="00184C2B">
        <w:rPr>
          <w:rFonts w:ascii="GHEA Grapalat" w:hAnsi="GHEA Grapalat"/>
          <w:sz w:val="24"/>
          <w:szCs w:val="24"/>
        </w:rPr>
        <w:t xml:space="preserve"> </w:t>
      </w:r>
      <w:r w:rsidRPr="00184C2B">
        <w:rPr>
          <w:rFonts w:ascii="GHEA Grapalat" w:hAnsi="GHEA Grapalat" w:cs="Sylfaen"/>
          <w:sz w:val="24"/>
          <w:szCs w:val="24"/>
        </w:rPr>
        <w:t>թերությունների</w:t>
      </w:r>
      <w:r w:rsidRPr="00184C2B">
        <w:rPr>
          <w:rFonts w:ascii="GHEA Grapalat" w:hAnsi="GHEA Grapalat"/>
          <w:sz w:val="24"/>
          <w:szCs w:val="24"/>
        </w:rPr>
        <w:t xml:space="preserve"> </w:t>
      </w:r>
      <w:r w:rsidRPr="00184C2B">
        <w:rPr>
          <w:rFonts w:ascii="GHEA Grapalat" w:hAnsi="GHEA Grapalat" w:cs="Sylfaen"/>
          <w:sz w:val="24"/>
          <w:szCs w:val="24"/>
        </w:rPr>
        <w:t>ակտերով</w:t>
      </w:r>
      <w:r w:rsidRPr="00184C2B">
        <w:rPr>
          <w:rFonts w:ascii="GHEA Grapalat" w:hAnsi="GHEA Grapalat"/>
          <w:sz w:val="24"/>
          <w:szCs w:val="24"/>
        </w:rPr>
        <w:t xml:space="preserve"> </w:t>
      </w:r>
      <w:r w:rsidRPr="00184C2B">
        <w:rPr>
          <w:rFonts w:ascii="GHEA Grapalat" w:hAnsi="GHEA Grapalat" w:cs="Sylfaen"/>
          <w:sz w:val="24"/>
          <w:szCs w:val="24"/>
        </w:rPr>
        <w:t>արձանագրված</w:t>
      </w:r>
      <w:r w:rsidRPr="00184C2B">
        <w:rPr>
          <w:rFonts w:ascii="GHEA Grapalat" w:hAnsi="GHEA Grapalat"/>
          <w:sz w:val="24"/>
          <w:szCs w:val="24"/>
        </w:rPr>
        <w:t xml:space="preserve"> </w:t>
      </w:r>
      <w:r w:rsidRPr="00184C2B">
        <w:rPr>
          <w:rFonts w:ascii="GHEA Grapalat" w:hAnsi="GHEA Grapalat" w:cs="Sylfaen"/>
          <w:sz w:val="24"/>
          <w:szCs w:val="24"/>
        </w:rPr>
        <w:t>քանակների։</w:t>
      </w:r>
      <w:r w:rsidR="007E6AAB" w:rsidRPr="00184C2B">
        <w:rPr>
          <w:rFonts w:ascii="GHEA Grapalat" w:hAnsi="GHEA Grapalat" w:cs="Sylfaen"/>
          <w:sz w:val="24"/>
          <w:szCs w:val="24"/>
        </w:rPr>
        <w:t xml:space="preserve"> </w:t>
      </w:r>
      <w:r w:rsidR="002B52C7" w:rsidRPr="00184C2B">
        <w:rPr>
          <w:rFonts w:ascii="GHEA Grapalat" w:hAnsi="GHEA Grapalat" w:cs="Sylfaen"/>
          <w:sz w:val="24"/>
          <w:szCs w:val="24"/>
        </w:rPr>
        <w:t xml:space="preserve">Նախատեսվում է արտաքին լուսավորության </w:t>
      </w:r>
      <w:r w:rsidR="00FD59D7" w:rsidRPr="00184C2B">
        <w:rPr>
          <w:rFonts w:ascii="GHEA Grapalat" w:hAnsi="GHEA Grapalat" w:cs="Sylfaen"/>
          <w:sz w:val="24"/>
          <w:szCs w:val="24"/>
        </w:rPr>
        <w:t>ցանցի</w:t>
      </w:r>
      <w:r w:rsidR="002B52C7" w:rsidRPr="00184C2B">
        <w:rPr>
          <w:rFonts w:ascii="GHEA Grapalat" w:hAnsi="GHEA Grapalat" w:cs="Sylfaen"/>
          <w:sz w:val="24"/>
          <w:szCs w:val="24"/>
        </w:rPr>
        <w:t xml:space="preserve"> </w:t>
      </w:r>
      <w:r w:rsidR="00FD59D7" w:rsidRPr="00184C2B">
        <w:rPr>
          <w:rFonts w:ascii="GHEA Grapalat" w:hAnsi="GHEA Grapalat" w:cs="Sylfaen"/>
          <w:sz w:val="24"/>
          <w:szCs w:val="24"/>
        </w:rPr>
        <w:t>ընդլայնում</w:t>
      </w:r>
      <w:r w:rsidR="002B52C7" w:rsidRPr="00184C2B">
        <w:rPr>
          <w:rFonts w:ascii="GHEA Grapalat" w:hAnsi="GHEA Grapalat" w:cs="Sylfaen"/>
          <w:sz w:val="24"/>
          <w:szCs w:val="24"/>
        </w:rPr>
        <w:t xml:space="preserve"> և </w:t>
      </w:r>
      <w:r w:rsidR="00FD59D7" w:rsidRPr="00184C2B">
        <w:rPr>
          <w:rFonts w:ascii="GHEA Grapalat" w:hAnsi="GHEA Grapalat" w:cs="Sylfaen"/>
          <w:sz w:val="24"/>
          <w:szCs w:val="24"/>
        </w:rPr>
        <w:t>արդիականացում</w:t>
      </w:r>
      <w:r w:rsidR="002B52C7" w:rsidRPr="00184C2B">
        <w:rPr>
          <w:rFonts w:ascii="GHEA Grapalat" w:hAnsi="GHEA Grapalat" w:cs="Sylfaen"/>
          <w:sz w:val="24"/>
          <w:szCs w:val="24"/>
        </w:rPr>
        <w:t>։</w:t>
      </w:r>
    </w:p>
    <w:p w:rsidR="00C267BE" w:rsidRPr="00184C2B" w:rsidRDefault="00C267BE" w:rsidP="00AE4570">
      <w:pPr>
        <w:pStyle w:val="Bodytext20"/>
        <w:shd w:val="clear" w:color="auto" w:fill="auto"/>
        <w:spacing w:after="0" w:line="240" w:lineRule="auto"/>
        <w:jc w:val="both"/>
        <w:rPr>
          <w:rFonts w:ascii="GHEA Grapalat" w:hAnsi="GHEA Grapalat" w:cs="Sylfaen"/>
          <w:sz w:val="24"/>
          <w:szCs w:val="24"/>
        </w:rPr>
      </w:pPr>
    </w:p>
    <w:p w:rsidR="00C267BE" w:rsidRPr="00184C2B" w:rsidRDefault="00C267BE" w:rsidP="00AE4570">
      <w:pPr>
        <w:pStyle w:val="Bodytext20"/>
        <w:shd w:val="clear" w:color="auto" w:fill="auto"/>
        <w:spacing w:after="0" w:line="240" w:lineRule="auto"/>
        <w:jc w:val="both"/>
        <w:rPr>
          <w:rFonts w:ascii="GHEA Grapalat" w:hAnsi="GHEA Grapalat"/>
          <w:sz w:val="24"/>
          <w:szCs w:val="24"/>
        </w:rPr>
      </w:pPr>
    </w:p>
    <w:p w:rsidR="00005C7B" w:rsidRPr="00184C2B" w:rsidRDefault="00005C7B" w:rsidP="00005C7B">
      <w:pPr>
        <w:pStyle w:val="Bodytext20"/>
        <w:shd w:val="clear" w:color="auto" w:fill="auto"/>
        <w:spacing w:after="0" w:line="240" w:lineRule="auto"/>
        <w:rPr>
          <w:rFonts w:ascii="GHEA Grapalat" w:hAnsi="GHEA Grapalat" w:cs="Sylfaen"/>
          <w:sz w:val="24"/>
          <w:szCs w:val="24"/>
        </w:rPr>
      </w:pPr>
      <w:r w:rsidRPr="00184C2B">
        <w:rPr>
          <w:rFonts w:ascii="GHEA Grapalat" w:hAnsi="GHEA Grapalat" w:cs="Sylfaen"/>
          <w:sz w:val="24"/>
          <w:szCs w:val="24"/>
        </w:rPr>
        <w:t>ԳՅՈՒՄՐԻ</w:t>
      </w:r>
      <w:r w:rsidRPr="00184C2B">
        <w:rPr>
          <w:rFonts w:ascii="GHEA Grapalat" w:hAnsi="GHEA Grapalat"/>
          <w:sz w:val="24"/>
          <w:szCs w:val="24"/>
        </w:rPr>
        <w:t xml:space="preserve"> </w:t>
      </w:r>
      <w:r w:rsidRPr="00184C2B">
        <w:rPr>
          <w:rFonts w:ascii="GHEA Grapalat" w:hAnsi="GHEA Grapalat" w:cs="Sylfaen"/>
          <w:sz w:val="24"/>
          <w:szCs w:val="24"/>
        </w:rPr>
        <w:t>ՀԱՄԱՅՆՔ</w:t>
      </w:r>
    </w:p>
    <w:p w:rsidR="00005C7B" w:rsidRPr="00184C2B" w:rsidRDefault="00005C7B" w:rsidP="00005C7B">
      <w:pPr>
        <w:pStyle w:val="Bodytext20"/>
        <w:shd w:val="clear" w:color="auto" w:fill="auto"/>
        <w:spacing w:after="0" w:line="240" w:lineRule="auto"/>
        <w:rPr>
          <w:rFonts w:ascii="GHEA Grapalat" w:hAnsi="GHEA Grapalat"/>
          <w:sz w:val="12"/>
          <w:szCs w:val="12"/>
        </w:rPr>
      </w:pPr>
      <w:r w:rsidRPr="00184C2B">
        <w:rPr>
          <w:rFonts w:ascii="GHEA Grapalat" w:hAnsi="GHEA Grapalat"/>
          <w:sz w:val="12"/>
          <w:szCs w:val="12"/>
        </w:rPr>
        <w:t>______________________________________________________________________________________________________________________________________</w:t>
      </w:r>
      <w:r w:rsidR="00C267BE" w:rsidRPr="00184C2B">
        <w:rPr>
          <w:rFonts w:ascii="GHEA Grapalat" w:hAnsi="GHEA Grapalat"/>
          <w:sz w:val="12"/>
          <w:szCs w:val="12"/>
        </w:rPr>
        <w:t>_________________________</w:t>
      </w:r>
    </w:p>
    <w:p w:rsidR="00005C7B" w:rsidRPr="00184C2B" w:rsidRDefault="00E67C58" w:rsidP="00005C7B">
      <w:pPr>
        <w:pStyle w:val="Bodytext20"/>
        <w:shd w:val="clear" w:color="auto" w:fill="auto"/>
        <w:spacing w:after="0" w:line="240" w:lineRule="auto"/>
        <w:ind w:left="260"/>
        <w:rPr>
          <w:rFonts w:ascii="GHEA Grapalat" w:hAnsi="GHEA Grapalat" w:cs="Sylfaen"/>
          <w:sz w:val="24"/>
          <w:szCs w:val="24"/>
        </w:rPr>
      </w:pPr>
      <w:r w:rsidRPr="00184C2B">
        <w:rPr>
          <w:rFonts w:ascii="GHEA Grapalat" w:hAnsi="GHEA Grapalat"/>
          <w:sz w:val="24"/>
          <w:szCs w:val="24"/>
        </w:rPr>
        <w:t xml:space="preserve">2025 ԹՎԱԿԱՆԻ </w:t>
      </w:r>
      <w:r w:rsidR="00005C7B" w:rsidRPr="00184C2B">
        <w:rPr>
          <w:rFonts w:ascii="GHEA Grapalat" w:hAnsi="GHEA Grapalat" w:cs="Sylfaen"/>
          <w:sz w:val="24"/>
          <w:szCs w:val="24"/>
        </w:rPr>
        <w:t>ԲՅՈՒՋԵՈՎ</w:t>
      </w:r>
      <w:r w:rsidR="00005C7B" w:rsidRPr="00184C2B">
        <w:rPr>
          <w:rFonts w:ascii="GHEA Grapalat" w:hAnsi="GHEA Grapalat"/>
          <w:sz w:val="24"/>
          <w:szCs w:val="24"/>
        </w:rPr>
        <w:t xml:space="preserve"> </w:t>
      </w:r>
      <w:r w:rsidR="00005C7B" w:rsidRPr="00184C2B">
        <w:rPr>
          <w:rFonts w:ascii="GHEA Grapalat" w:hAnsi="GHEA Grapalat" w:cs="Sylfaen"/>
          <w:sz w:val="24"/>
          <w:szCs w:val="24"/>
        </w:rPr>
        <w:t>ՆԵՐԿԱՅԱՑՎԱԾ</w:t>
      </w:r>
      <w:r w:rsidR="00005C7B" w:rsidRPr="00184C2B">
        <w:rPr>
          <w:rFonts w:ascii="GHEA Grapalat" w:hAnsi="GHEA Grapalat"/>
          <w:sz w:val="24"/>
          <w:szCs w:val="24"/>
        </w:rPr>
        <w:t xml:space="preserve"> </w:t>
      </w:r>
      <w:r w:rsidR="00005C7B" w:rsidRPr="00184C2B">
        <w:rPr>
          <w:rFonts w:ascii="GHEA Grapalat" w:hAnsi="GHEA Grapalat" w:cs="Sylfaen"/>
          <w:sz w:val="24"/>
          <w:szCs w:val="24"/>
        </w:rPr>
        <w:t>ԾԱԽՍԱՅԻՆ</w:t>
      </w:r>
      <w:r w:rsidR="00005C7B" w:rsidRPr="00184C2B">
        <w:rPr>
          <w:rFonts w:ascii="GHEA Grapalat" w:hAnsi="GHEA Grapalat"/>
          <w:sz w:val="24"/>
          <w:szCs w:val="24"/>
        </w:rPr>
        <w:t xml:space="preserve"> </w:t>
      </w:r>
      <w:r w:rsidR="00005C7B" w:rsidRPr="00184C2B">
        <w:rPr>
          <w:rFonts w:ascii="GHEA Grapalat" w:hAnsi="GHEA Grapalat" w:cs="Sylfaen"/>
          <w:sz w:val="24"/>
          <w:szCs w:val="24"/>
        </w:rPr>
        <w:t>ԾՐԱԳՐԻ</w:t>
      </w:r>
      <w:r w:rsidR="00005C7B" w:rsidRPr="00184C2B">
        <w:rPr>
          <w:rFonts w:ascii="GHEA Grapalat" w:hAnsi="GHEA Grapalat" w:cs="Sylfaen"/>
          <w:sz w:val="24"/>
          <w:szCs w:val="24"/>
        </w:rPr>
        <w:br/>
        <w:t>ՏՎՅԱԼՆԵՐ</w:t>
      </w:r>
    </w:p>
    <w:p w:rsidR="00005C7B" w:rsidRPr="00184C2B" w:rsidRDefault="00005C7B" w:rsidP="00005C7B">
      <w:pPr>
        <w:jc w:val="center"/>
        <w:rPr>
          <w:rFonts w:ascii="GHEA Grapalat" w:hAnsi="GHEA Grapalat"/>
          <w:color w:val="auto"/>
        </w:rPr>
      </w:pPr>
    </w:p>
    <w:p w:rsidR="00005C7B" w:rsidRPr="00184C2B" w:rsidRDefault="00005C7B" w:rsidP="0014796D">
      <w:pPr>
        <w:pStyle w:val="a7"/>
        <w:tabs>
          <w:tab w:val="left" w:pos="284"/>
        </w:tabs>
        <w:ind w:left="0"/>
        <w:rPr>
          <w:rFonts w:ascii="GHEA Grapalat" w:hAnsi="GHEA Grapalat"/>
          <w:b/>
          <w:i/>
          <w:color w:val="auto"/>
          <w:u w:val="single"/>
        </w:rPr>
      </w:pPr>
      <w:r w:rsidRPr="00184C2B">
        <w:rPr>
          <w:rStyle w:val="Bodytext30"/>
          <w:rFonts w:ascii="GHEA Grapalat" w:hAnsi="GHEA Grapalat" w:cs="Sylfaen"/>
          <w:b/>
          <w:bCs/>
          <w:i w:val="0"/>
          <w:color w:val="auto"/>
          <w:sz w:val="24"/>
          <w:szCs w:val="24"/>
          <w:u w:val="single"/>
        </w:rPr>
        <w:t>Ծրա</w:t>
      </w:r>
      <w:r w:rsidRPr="00184C2B">
        <w:rPr>
          <w:rStyle w:val="Bodytext30"/>
          <w:rFonts w:ascii="GHEA Grapalat" w:hAnsi="GHEA Grapalat" w:cs="Sylfaen"/>
          <w:b/>
          <w:i w:val="0"/>
          <w:color w:val="auto"/>
          <w:sz w:val="24"/>
          <w:szCs w:val="24"/>
          <w:u w:val="single"/>
        </w:rPr>
        <w:t>գրի</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անվանումը</w:t>
      </w:r>
    </w:p>
    <w:p w:rsidR="000600CD" w:rsidRPr="00184C2B" w:rsidRDefault="00005C7B" w:rsidP="00005C7B">
      <w:pPr>
        <w:rPr>
          <w:rFonts w:ascii="GHEA Grapalat" w:hAnsi="GHEA Grapalat"/>
          <w:color w:val="auto"/>
        </w:rPr>
      </w:pPr>
      <w:r w:rsidRPr="00184C2B">
        <w:rPr>
          <w:rStyle w:val="Bodytext50"/>
          <w:rFonts w:ascii="GHEA Grapalat" w:hAnsi="GHEA Grapalat"/>
          <w:b w:val="0"/>
          <w:bCs w:val="0"/>
          <w:i w:val="0"/>
          <w:iCs w:val="0"/>
          <w:color w:val="auto"/>
          <w:sz w:val="24"/>
          <w:szCs w:val="24"/>
        </w:rPr>
        <w:t xml:space="preserve"> </w:t>
      </w:r>
      <w:r w:rsidR="000600CD" w:rsidRPr="00184C2B">
        <w:rPr>
          <w:rStyle w:val="Bodytext50"/>
          <w:rFonts w:ascii="GHEA Grapalat" w:hAnsi="GHEA Grapalat"/>
          <w:bCs w:val="0"/>
          <w:iCs w:val="0"/>
          <w:color w:val="auto"/>
          <w:sz w:val="24"/>
          <w:szCs w:val="24"/>
        </w:rPr>
        <w:t>«</w:t>
      </w:r>
      <w:r w:rsidR="000600CD" w:rsidRPr="00184C2B">
        <w:rPr>
          <w:rStyle w:val="Bodytext50"/>
          <w:rFonts w:ascii="GHEA Grapalat" w:hAnsi="GHEA Grapalat" w:cs="Sylfaen"/>
          <w:bCs w:val="0"/>
          <w:iCs w:val="0"/>
          <w:color w:val="auto"/>
          <w:sz w:val="24"/>
          <w:szCs w:val="24"/>
        </w:rPr>
        <w:t>Համայնքի</w:t>
      </w:r>
      <w:r w:rsidR="000600CD" w:rsidRPr="00184C2B">
        <w:rPr>
          <w:rStyle w:val="Bodytext50"/>
          <w:rFonts w:ascii="GHEA Grapalat" w:hAnsi="GHEA Grapalat"/>
          <w:bCs w:val="0"/>
          <w:iCs w:val="0"/>
          <w:color w:val="auto"/>
          <w:sz w:val="24"/>
          <w:szCs w:val="24"/>
        </w:rPr>
        <w:t xml:space="preserve"> </w:t>
      </w:r>
      <w:r w:rsidR="000600CD" w:rsidRPr="00184C2B">
        <w:rPr>
          <w:rStyle w:val="Bodytext50"/>
          <w:rFonts w:ascii="GHEA Grapalat" w:hAnsi="GHEA Grapalat" w:cs="Sylfaen"/>
          <w:bCs w:val="0"/>
          <w:iCs w:val="0"/>
          <w:color w:val="auto"/>
          <w:sz w:val="24"/>
          <w:szCs w:val="24"/>
        </w:rPr>
        <w:t>ընդհանուր</w:t>
      </w:r>
      <w:r w:rsidR="000600CD" w:rsidRPr="00184C2B">
        <w:rPr>
          <w:rStyle w:val="Bodytext50"/>
          <w:rFonts w:ascii="GHEA Grapalat" w:hAnsi="GHEA Grapalat"/>
          <w:bCs w:val="0"/>
          <w:iCs w:val="0"/>
          <w:color w:val="auto"/>
          <w:sz w:val="24"/>
          <w:szCs w:val="24"/>
        </w:rPr>
        <w:t xml:space="preserve"> </w:t>
      </w:r>
      <w:r w:rsidR="000600CD" w:rsidRPr="00184C2B">
        <w:rPr>
          <w:rStyle w:val="Bodytext50"/>
          <w:rFonts w:ascii="GHEA Grapalat" w:hAnsi="GHEA Grapalat" w:cs="Sylfaen"/>
          <w:bCs w:val="0"/>
          <w:iCs w:val="0"/>
          <w:color w:val="auto"/>
          <w:sz w:val="24"/>
          <w:szCs w:val="24"/>
        </w:rPr>
        <w:t>օգտագործման</w:t>
      </w:r>
      <w:r w:rsidR="000600CD" w:rsidRPr="00184C2B">
        <w:rPr>
          <w:rStyle w:val="Bodytext50"/>
          <w:rFonts w:ascii="GHEA Grapalat" w:hAnsi="GHEA Grapalat"/>
          <w:bCs w:val="0"/>
          <w:iCs w:val="0"/>
          <w:color w:val="auto"/>
          <w:sz w:val="24"/>
          <w:szCs w:val="24"/>
        </w:rPr>
        <w:t xml:space="preserve"> </w:t>
      </w:r>
      <w:r w:rsidR="000600CD" w:rsidRPr="00184C2B">
        <w:rPr>
          <w:rStyle w:val="Bodytext50"/>
          <w:rFonts w:ascii="GHEA Grapalat" w:hAnsi="GHEA Grapalat" w:cs="Sylfaen"/>
          <w:bCs w:val="0"/>
          <w:iCs w:val="0"/>
          <w:color w:val="auto"/>
          <w:sz w:val="24"/>
          <w:szCs w:val="24"/>
        </w:rPr>
        <w:t>տարածքների</w:t>
      </w:r>
      <w:r w:rsidR="000600CD" w:rsidRPr="00184C2B">
        <w:rPr>
          <w:rStyle w:val="Bodytext50"/>
          <w:rFonts w:ascii="GHEA Grapalat" w:hAnsi="GHEA Grapalat"/>
          <w:bCs w:val="0"/>
          <w:iCs w:val="0"/>
          <w:color w:val="auto"/>
          <w:sz w:val="24"/>
          <w:szCs w:val="24"/>
        </w:rPr>
        <w:t xml:space="preserve"> </w:t>
      </w:r>
      <w:r w:rsidR="000600CD" w:rsidRPr="00184C2B">
        <w:rPr>
          <w:rStyle w:val="Bodytext50"/>
          <w:rFonts w:ascii="GHEA Grapalat" w:hAnsi="GHEA Grapalat" w:cs="Sylfaen"/>
          <w:bCs w:val="0"/>
          <w:iCs w:val="0"/>
          <w:color w:val="auto"/>
          <w:sz w:val="24"/>
          <w:szCs w:val="24"/>
        </w:rPr>
        <w:t>հիմնում</w:t>
      </w:r>
      <w:r w:rsidR="000600CD" w:rsidRPr="00184C2B">
        <w:rPr>
          <w:rStyle w:val="Bodytext50"/>
          <w:rFonts w:ascii="GHEA Grapalat" w:hAnsi="GHEA Grapalat"/>
          <w:bCs w:val="0"/>
          <w:iCs w:val="0"/>
          <w:color w:val="auto"/>
          <w:sz w:val="24"/>
          <w:szCs w:val="24"/>
        </w:rPr>
        <w:t xml:space="preserve">, </w:t>
      </w:r>
      <w:r w:rsidR="000600CD" w:rsidRPr="00184C2B">
        <w:rPr>
          <w:rStyle w:val="Bodytext50"/>
          <w:rFonts w:ascii="GHEA Grapalat" w:hAnsi="GHEA Grapalat" w:cs="Sylfaen"/>
          <w:bCs w:val="0"/>
          <w:iCs w:val="0"/>
          <w:color w:val="auto"/>
          <w:sz w:val="24"/>
          <w:szCs w:val="24"/>
        </w:rPr>
        <w:t>նորոգում</w:t>
      </w:r>
      <w:r w:rsidR="000600CD" w:rsidRPr="00184C2B">
        <w:rPr>
          <w:rStyle w:val="Bodytext50"/>
          <w:rFonts w:ascii="GHEA Grapalat" w:hAnsi="GHEA Grapalat"/>
          <w:bCs w:val="0"/>
          <w:iCs w:val="0"/>
          <w:color w:val="auto"/>
          <w:sz w:val="24"/>
          <w:szCs w:val="24"/>
        </w:rPr>
        <w:t xml:space="preserve"> </w:t>
      </w:r>
      <w:r w:rsidR="000600CD" w:rsidRPr="00184C2B">
        <w:rPr>
          <w:rStyle w:val="Bodytext50"/>
          <w:rFonts w:ascii="GHEA Grapalat" w:hAnsi="GHEA Grapalat" w:cs="Sylfaen"/>
          <w:bCs w:val="0"/>
          <w:iCs w:val="0"/>
          <w:color w:val="auto"/>
          <w:sz w:val="24"/>
          <w:szCs w:val="24"/>
        </w:rPr>
        <w:t>ու</w:t>
      </w:r>
      <w:r w:rsidR="000600CD" w:rsidRPr="00184C2B">
        <w:rPr>
          <w:rStyle w:val="Bodytext50"/>
          <w:rFonts w:ascii="GHEA Grapalat" w:hAnsi="GHEA Grapalat"/>
          <w:bCs w:val="0"/>
          <w:iCs w:val="0"/>
          <w:color w:val="auto"/>
          <w:sz w:val="24"/>
          <w:szCs w:val="24"/>
        </w:rPr>
        <w:t xml:space="preserve"> </w:t>
      </w:r>
      <w:r w:rsidR="000600CD" w:rsidRPr="00184C2B">
        <w:rPr>
          <w:rStyle w:val="Bodytext50"/>
          <w:rFonts w:ascii="GHEA Grapalat" w:hAnsi="GHEA Grapalat" w:cs="Sylfaen"/>
          <w:bCs w:val="0"/>
          <w:iCs w:val="0"/>
          <w:color w:val="auto"/>
          <w:sz w:val="24"/>
          <w:szCs w:val="24"/>
        </w:rPr>
        <w:t>պահպանում</w:t>
      </w:r>
      <w:r w:rsidR="000600CD" w:rsidRPr="00184C2B">
        <w:rPr>
          <w:rStyle w:val="Bodytext50"/>
          <w:rFonts w:ascii="GHEA Grapalat" w:hAnsi="GHEA Grapalat"/>
          <w:bCs w:val="0"/>
          <w:iCs w:val="0"/>
          <w:color w:val="auto"/>
          <w:sz w:val="24"/>
          <w:szCs w:val="24"/>
        </w:rPr>
        <w:t>»</w:t>
      </w:r>
    </w:p>
    <w:p w:rsidR="000600CD" w:rsidRPr="00184C2B" w:rsidRDefault="000600CD" w:rsidP="006A0C70">
      <w:pPr>
        <w:rPr>
          <w:rFonts w:ascii="GHEA Grapalat" w:hAnsi="GHEA Grapalat"/>
          <w:color w:val="auto"/>
        </w:rPr>
      </w:pPr>
    </w:p>
    <w:p w:rsidR="000600CD" w:rsidRPr="00184C2B" w:rsidRDefault="000600CD" w:rsidP="0014796D">
      <w:pPr>
        <w:tabs>
          <w:tab w:val="left" w:pos="284"/>
        </w:tabs>
        <w:jc w:val="both"/>
        <w:rPr>
          <w:rFonts w:ascii="GHEA Grapalat" w:hAnsi="GHEA Grapalat"/>
          <w:b/>
          <w:i/>
          <w:color w:val="auto"/>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դա</w:t>
      </w:r>
      <w:r w:rsidRPr="00184C2B">
        <w:rPr>
          <w:rStyle w:val="Bodytext30"/>
          <w:rFonts w:ascii="GHEA Grapalat" w:hAnsi="GHEA Grapalat" w:cs="Sylfaen"/>
          <w:b/>
          <w:i w:val="0"/>
          <w:color w:val="auto"/>
          <w:sz w:val="24"/>
          <w:szCs w:val="24"/>
          <w:u w:val="single"/>
        </w:rPr>
        <w:t>սիչ</w:t>
      </w:r>
      <w:r w:rsidR="00BD65CE" w:rsidRPr="00184C2B">
        <w:rPr>
          <w:rStyle w:val="Bodytext30"/>
          <w:rFonts w:ascii="GHEA Grapalat" w:hAnsi="GHEA Grapalat" w:cs="Sylfaen"/>
          <w:b/>
          <w:i w:val="0"/>
          <w:color w:val="auto"/>
          <w:sz w:val="24"/>
          <w:szCs w:val="24"/>
          <w:u w:val="single"/>
        </w:rPr>
        <w:t>ը</w:t>
      </w:r>
    </w:p>
    <w:p w:rsidR="000600CD" w:rsidRPr="00184C2B" w:rsidRDefault="000600CD" w:rsidP="00BD65CE">
      <w:pPr>
        <w:pStyle w:val="Bodytext20"/>
        <w:shd w:val="clear" w:color="auto" w:fill="auto"/>
        <w:spacing w:after="0" w:line="240" w:lineRule="auto"/>
        <w:jc w:val="left"/>
        <w:rPr>
          <w:rStyle w:val="Bodytext2Bold"/>
          <w:rFonts w:ascii="GHEA Grapalat" w:hAnsi="GHEA Grapalat"/>
          <w:color w:val="auto"/>
          <w:sz w:val="24"/>
          <w:szCs w:val="24"/>
        </w:rPr>
      </w:pPr>
      <w:r w:rsidRPr="00184C2B">
        <w:rPr>
          <w:rFonts w:ascii="GHEA Grapalat" w:hAnsi="GHEA Grapalat" w:cs="Sylfaen"/>
          <w:sz w:val="24"/>
          <w:szCs w:val="24"/>
        </w:rPr>
        <w:t>Բաժին</w:t>
      </w:r>
      <w:r w:rsidRPr="00184C2B">
        <w:rPr>
          <w:rFonts w:ascii="GHEA Grapalat" w:hAnsi="GHEA Grapalat"/>
          <w:sz w:val="24"/>
          <w:szCs w:val="24"/>
        </w:rPr>
        <w:t xml:space="preserve"> </w:t>
      </w:r>
      <w:r w:rsidRPr="00184C2B">
        <w:rPr>
          <w:rStyle w:val="Bodytext2Bold"/>
          <w:rFonts w:ascii="GHEA Grapalat" w:hAnsi="GHEA Grapalat"/>
          <w:color w:val="auto"/>
          <w:sz w:val="24"/>
          <w:szCs w:val="24"/>
          <w:u w:val="none"/>
        </w:rPr>
        <w:t>06</w:t>
      </w:r>
      <w:r w:rsidRPr="00184C2B">
        <w:rPr>
          <w:rStyle w:val="Bodytext2Bold"/>
          <w:rFonts w:ascii="GHEA Grapalat" w:hAnsi="GHEA Grapalat"/>
          <w:b w:val="0"/>
          <w:color w:val="auto"/>
          <w:sz w:val="24"/>
          <w:szCs w:val="24"/>
          <w:u w:val="none"/>
        </w:rPr>
        <w:t xml:space="preserve">, </w:t>
      </w:r>
      <w:r w:rsidRPr="00184C2B">
        <w:rPr>
          <w:rFonts w:ascii="GHEA Grapalat" w:hAnsi="GHEA Grapalat" w:cs="Sylfaen"/>
          <w:sz w:val="24"/>
          <w:szCs w:val="24"/>
        </w:rPr>
        <w:t>խումբ</w:t>
      </w:r>
      <w:r w:rsidRPr="00184C2B">
        <w:rPr>
          <w:rFonts w:ascii="GHEA Grapalat" w:hAnsi="GHEA Grapalat"/>
          <w:sz w:val="24"/>
          <w:szCs w:val="24"/>
        </w:rPr>
        <w:t xml:space="preserve"> </w:t>
      </w:r>
      <w:r w:rsidRPr="00184C2B">
        <w:rPr>
          <w:rStyle w:val="Bodytext2Bold"/>
          <w:rFonts w:ascii="GHEA Grapalat" w:hAnsi="GHEA Grapalat"/>
          <w:color w:val="auto"/>
          <w:sz w:val="24"/>
          <w:szCs w:val="24"/>
          <w:u w:val="none"/>
        </w:rPr>
        <w:t>6</w:t>
      </w:r>
      <w:r w:rsidRPr="00184C2B">
        <w:rPr>
          <w:rStyle w:val="Bodytext2Bold"/>
          <w:rFonts w:ascii="GHEA Grapalat" w:hAnsi="GHEA Grapalat"/>
          <w:b w:val="0"/>
          <w:color w:val="auto"/>
          <w:sz w:val="24"/>
          <w:szCs w:val="24"/>
          <w:u w:val="none"/>
        </w:rPr>
        <w:t>,</w:t>
      </w:r>
      <w:r w:rsidRPr="00184C2B">
        <w:rPr>
          <w:rStyle w:val="Bodytext2Bold"/>
          <w:rFonts w:ascii="GHEA Grapalat" w:hAnsi="GHEA Grapalat"/>
          <w:color w:val="auto"/>
          <w:sz w:val="24"/>
          <w:szCs w:val="24"/>
          <w:u w:val="none"/>
        </w:rPr>
        <w:t xml:space="preserve"> </w:t>
      </w:r>
      <w:r w:rsidRPr="00184C2B">
        <w:rPr>
          <w:rFonts w:ascii="GHEA Grapalat" w:hAnsi="GHEA Grapalat" w:cs="Sylfaen"/>
          <w:sz w:val="24"/>
          <w:szCs w:val="24"/>
        </w:rPr>
        <w:t>դաս</w:t>
      </w:r>
      <w:r w:rsidRPr="00184C2B">
        <w:rPr>
          <w:rFonts w:ascii="GHEA Grapalat" w:hAnsi="GHEA Grapalat"/>
          <w:sz w:val="24"/>
          <w:szCs w:val="24"/>
        </w:rPr>
        <w:t xml:space="preserve"> </w:t>
      </w:r>
      <w:r w:rsidRPr="00184C2B">
        <w:rPr>
          <w:rStyle w:val="Bodytext2Bold"/>
          <w:rFonts w:ascii="GHEA Grapalat" w:hAnsi="GHEA Grapalat"/>
          <w:color w:val="auto"/>
          <w:sz w:val="24"/>
          <w:szCs w:val="24"/>
          <w:u w:val="none"/>
        </w:rPr>
        <w:t>1</w:t>
      </w:r>
    </w:p>
    <w:p w:rsidR="00BD65CE" w:rsidRPr="00184C2B" w:rsidRDefault="00BD65CE" w:rsidP="006A0C70">
      <w:pPr>
        <w:pStyle w:val="Bodytext20"/>
        <w:shd w:val="clear" w:color="auto" w:fill="auto"/>
        <w:spacing w:after="0" w:line="240" w:lineRule="auto"/>
        <w:rPr>
          <w:rFonts w:ascii="GHEA Grapalat" w:hAnsi="GHEA Grapalat"/>
          <w:sz w:val="24"/>
          <w:szCs w:val="24"/>
        </w:rPr>
      </w:pPr>
    </w:p>
    <w:p w:rsidR="000600CD" w:rsidRPr="00184C2B" w:rsidRDefault="000600CD" w:rsidP="0014796D">
      <w:pPr>
        <w:tabs>
          <w:tab w:val="left" w:pos="284"/>
        </w:tabs>
        <w:jc w:val="both"/>
        <w:rPr>
          <w:rFonts w:ascii="GHEA Grapalat" w:hAnsi="GHEA Grapalat"/>
          <w:b/>
          <w:i/>
          <w:color w:val="auto"/>
          <w:u w:val="single"/>
        </w:rPr>
      </w:pPr>
      <w:r w:rsidRPr="00184C2B">
        <w:rPr>
          <w:rStyle w:val="Bodytext30"/>
          <w:rFonts w:ascii="GHEA Grapalat" w:hAnsi="GHEA Grapalat" w:cs="Sylfaen"/>
          <w:b/>
          <w:i w:val="0"/>
          <w:color w:val="auto"/>
          <w:sz w:val="24"/>
          <w:szCs w:val="24"/>
          <w:u w:val="single"/>
        </w:rPr>
        <w:t>Ծրագ</w:t>
      </w:r>
      <w:r w:rsidRPr="00184C2B">
        <w:rPr>
          <w:rStyle w:val="Bodytext30"/>
          <w:rFonts w:ascii="GHEA Grapalat" w:hAnsi="GHEA Grapalat" w:cs="Sylfaen"/>
          <w:b/>
          <w:bCs/>
          <w:i w:val="0"/>
          <w:color w:val="auto"/>
          <w:sz w:val="24"/>
          <w:szCs w:val="24"/>
          <w:u w:val="single"/>
        </w:rPr>
        <w:t>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իրական</w:t>
      </w:r>
      <w:r w:rsidRPr="00184C2B">
        <w:rPr>
          <w:rStyle w:val="Bodytext30"/>
          <w:rFonts w:ascii="GHEA Grapalat" w:hAnsi="GHEA Grapalat" w:cs="Sylfaen"/>
          <w:b/>
          <w:i w:val="0"/>
          <w:color w:val="auto"/>
          <w:sz w:val="24"/>
          <w:szCs w:val="24"/>
          <w:u w:val="single"/>
        </w:rPr>
        <w:t>ացման</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նպա</w:t>
      </w:r>
      <w:r w:rsidRPr="00184C2B">
        <w:rPr>
          <w:rStyle w:val="Bodytext30"/>
          <w:rFonts w:ascii="GHEA Grapalat" w:hAnsi="GHEA Grapalat" w:cs="Sylfaen"/>
          <w:b/>
          <w:bCs/>
          <w:i w:val="0"/>
          <w:color w:val="auto"/>
          <w:sz w:val="24"/>
          <w:szCs w:val="24"/>
          <w:u w:val="single"/>
        </w:rPr>
        <w:t>տակը</w:t>
      </w:r>
    </w:p>
    <w:p w:rsidR="000600CD" w:rsidRPr="00184C2B" w:rsidRDefault="000600CD" w:rsidP="00BD65CE">
      <w:pPr>
        <w:pStyle w:val="Bodytext20"/>
        <w:shd w:val="clear" w:color="auto" w:fill="auto"/>
        <w:spacing w:after="0" w:line="240" w:lineRule="auto"/>
        <w:jc w:val="both"/>
        <w:rPr>
          <w:rFonts w:ascii="GHEA Grapalat" w:hAnsi="GHEA Grapalat" w:cs="Sylfaen"/>
          <w:sz w:val="24"/>
          <w:szCs w:val="24"/>
        </w:rPr>
      </w:pPr>
      <w:r w:rsidRPr="00184C2B">
        <w:rPr>
          <w:rFonts w:ascii="GHEA Grapalat" w:hAnsi="GHEA Grapalat" w:cs="Sylfaen"/>
          <w:sz w:val="24"/>
          <w:szCs w:val="24"/>
        </w:rPr>
        <w:t>Ստեղծել</w:t>
      </w:r>
      <w:r w:rsidRPr="00184C2B">
        <w:rPr>
          <w:rFonts w:ascii="GHEA Grapalat" w:hAnsi="GHEA Grapalat"/>
          <w:sz w:val="24"/>
          <w:szCs w:val="24"/>
        </w:rPr>
        <w:t xml:space="preserve"> </w:t>
      </w:r>
      <w:r w:rsidRPr="00184C2B">
        <w:rPr>
          <w:rFonts w:ascii="GHEA Grapalat" w:hAnsi="GHEA Grapalat" w:cs="Sylfaen"/>
          <w:sz w:val="24"/>
          <w:szCs w:val="24"/>
        </w:rPr>
        <w:t>բարեկարգ</w:t>
      </w:r>
      <w:r w:rsidRPr="00184C2B">
        <w:rPr>
          <w:rFonts w:ascii="GHEA Grapalat" w:hAnsi="GHEA Grapalat"/>
          <w:sz w:val="24"/>
          <w:szCs w:val="24"/>
        </w:rPr>
        <w:t xml:space="preserve"> </w:t>
      </w:r>
      <w:r w:rsidRPr="00184C2B">
        <w:rPr>
          <w:rFonts w:ascii="GHEA Grapalat" w:hAnsi="GHEA Grapalat" w:cs="Sylfaen"/>
          <w:sz w:val="24"/>
          <w:szCs w:val="24"/>
        </w:rPr>
        <w:t>հասարակական</w:t>
      </w:r>
      <w:r w:rsidRPr="00184C2B">
        <w:rPr>
          <w:rFonts w:ascii="GHEA Grapalat" w:hAnsi="GHEA Grapalat"/>
          <w:sz w:val="24"/>
          <w:szCs w:val="24"/>
        </w:rPr>
        <w:t xml:space="preserve"> </w:t>
      </w:r>
      <w:r w:rsidRPr="00184C2B">
        <w:rPr>
          <w:rFonts w:ascii="GHEA Grapalat" w:hAnsi="GHEA Grapalat" w:cs="Sylfaen"/>
          <w:sz w:val="24"/>
          <w:szCs w:val="24"/>
        </w:rPr>
        <w:t>նշանակության</w:t>
      </w:r>
      <w:r w:rsidRPr="00184C2B">
        <w:rPr>
          <w:rFonts w:ascii="GHEA Grapalat" w:hAnsi="GHEA Grapalat"/>
          <w:sz w:val="24"/>
          <w:szCs w:val="24"/>
        </w:rPr>
        <w:t xml:space="preserve"> </w:t>
      </w:r>
      <w:r w:rsidRPr="00184C2B">
        <w:rPr>
          <w:rFonts w:ascii="GHEA Grapalat" w:hAnsi="GHEA Grapalat" w:cs="Sylfaen"/>
          <w:sz w:val="24"/>
          <w:szCs w:val="24"/>
        </w:rPr>
        <w:t>տարածքներ</w:t>
      </w:r>
      <w:r w:rsidRPr="00184C2B">
        <w:rPr>
          <w:rFonts w:ascii="GHEA Grapalat" w:hAnsi="GHEA Grapalat"/>
          <w:sz w:val="24"/>
          <w:szCs w:val="24"/>
        </w:rPr>
        <w:t xml:space="preserve">, </w:t>
      </w:r>
      <w:r w:rsidRPr="00184C2B">
        <w:rPr>
          <w:rFonts w:ascii="GHEA Grapalat" w:hAnsi="GHEA Grapalat" w:cs="Sylfaen"/>
          <w:sz w:val="24"/>
          <w:szCs w:val="24"/>
        </w:rPr>
        <w:t>բակային</w:t>
      </w:r>
      <w:r w:rsidRPr="00184C2B">
        <w:rPr>
          <w:rFonts w:ascii="GHEA Grapalat" w:hAnsi="GHEA Grapalat"/>
          <w:sz w:val="24"/>
          <w:szCs w:val="24"/>
        </w:rPr>
        <w:t xml:space="preserve"> </w:t>
      </w:r>
      <w:r w:rsidRPr="00184C2B">
        <w:rPr>
          <w:rFonts w:ascii="GHEA Grapalat" w:hAnsi="GHEA Grapalat" w:cs="Sylfaen"/>
          <w:sz w:val="24"/>
          <w:szCs w:val="24"/>
        </w:rPr>
        <w:t>տարածքներ</w:t>
      </w:r>
      <w:r w:rsidRPr="00184C2B">
        <w:rPr>
          <w:rFonts w:ascii="GHEA Grapalat" w:hAnsi="GHEA Grapalat"/>
          <w:sz w:val="24"/>
          <w:szCs w:val="24"/>
        </w:rPr>
        <w:t xml:space="preserve"> </w:t>
      </w:r>
      <w:r w:rsidRPr="00184C2B">
        <w:rPr>
          <w:rFonts w:ascii="GHEA Grapalat" w:hAnsi="GHEA Grapalat" w:cs="Sylfaen"/>
          <w:sz w:val="24"/>
          <w:szCs w:val="24"/>
        </w:rPr>
        <w:t>հանգստի</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ժամանցի</w:t>
      </w:r>
      <w:r w:rsidRPr="00184C2B">
        <w:rPr>
          <w:rFonts w:ascii="GHEA Grapalat" w:hAnsi="GHEA Grapalat"/>
          <w:sz w:val="24"/>
          <w:szCs w:val="24"/>
        </w:rPr>
        <w:t xml:space="preserve"> </w:t>
      </w:r>
      <w:r w:rsidRPr="00184C2B">
        <w:rPr>
          <w:rFonts w:ascii="GHEA Grapalat" w:hAnsi="GHEA Grapalat" w:cs="Sylfaen"/>
          <w:sz w:val="24"/>
          <w:szCs w:val="24"/>
        </w:rPr>
        <w:t>համար</w:t>
      </w:r>
      <w:r w:rsidRPr="00184C2B">
        <w:rPr>
          <w:rFonts w:ascii="GHEA Grapalat" w:hAnsi="GHEA Grapalat"/>
          <w:sz w:val="24"/>
          <w:szCs w:val="24"/>
        </w:rPr>
        <w:t xml:space="preserve">, </w:t>
      </w:r>
      <w:r w:rsidRPr="00184C2B">
        <w:rPr>
          <w:rFonts w:ascii="GHEA Grapalat" w:hAnsi="GHEA Grapalat" w:cs="Sylfaen"/>
          <w:sz w:val="24"/>
          <w:szCs w:val="24"/>
        </w:rPr>
        <w:t>խաղահրապարակներ</w:t>
      </w:r>
      <w:r w:rsidRPr="00184C2B">
        <w:rPr>
          <w:rFonts w:ascii="GHEA Grapalat" w:hAnsi="GHEA Grapalat"/>
          <w:sz w:val="24"/>
          <w:szCs w:val="24"/>
        </w:rPr>
        <w:t xml:space="preserve"> </w:t>
      </w:r>
      <w:r w:rsidRPr="00184C2B">
        <w:rPr>
          <w:rFonts w:ascii="GHEA Grapalat" w:hAnsi="GHEA Grapalat" w:cs="Sylfaen"/>
          <w:sz w:val="24"/>
          <w:szCs w:val="24"/>
        </w:rPr>
        <w:t>երեխաների</w:t>
      </w:r>
      <w:r w:rsidRPr="00184C2B">
        <w:rPr>
          <w:rFonts w:ascii="GHEA Grapalat" w:hAnsi="GHEA Grapalat"/>
          <w:sz w:val="24"/>
          <w:szCs w:val="24"/>
        </w:rPr>
        <w:t xml:space="preserve"> </w:t>
      </w:r>
      <w:r w:rsidRPr="00184C2B">
        <w:rPr>
          <w:rFonts w:ascii="GHEA Grapalat" w:hAnsi="GHEA Grapalat" w:cs="Sylfaen"/>
          <w:sz w:val="24"/>
          <w:szCs w:val="24"/>
        </w:rPr>
        <w:t>համար։</w:t>
      </w:r>
      <w:r w:rsidRPr="00184C2B">
        <w:rPr>
          <w:rFonts w:ascii="GHEA Grapalat" w:hAnsi="GHEA Grapalat"/>
          <w:sz w:val="24"/>
          <w:szCs w:val="24"/>
        </w:rPr>
        <w:t xml:space="preserve"> </w:t>
      </w:r>
      <w:r w:rsidRPr="00184C2B">
        <w:rPr>
          <w:rFonts w:ascii="GHEA Grapalat" w:hAnsi="GHEA Grapalat" w:cs="Sylfaen"/>
          <w:sz w:val="24"/>
          <w:szCs w:val="24"/>
        </w:rPr>
        <w:t>Բարեկարգ</w:t>
      </w:r>
      <w:r w:rsidRPr="00184C2B">
        <w:rPr>
          <w:rFonts w:ascii="GHEA Grapalat" w:hAnsi="GHEA Grapalat"/>
          <w:sz w:val="24"/>
          <w:szCs w:val="24"/>
        </w:rPr>
        <w:t xml:space="preserve"> </w:t>
      </w:r>
      <w:r w:rsidRPr="00184C2B">
        <w:rPr>
          <w:rFonts w:ascii="GHEA Grapalat" w:hAnsi="GHEA Grapalat" w:cs="Sylfaen"/>
          <w:sz w:val="24"/>
          <w:szCs w:val="24"/>
        </w:rPr>
        <w:t>բակերում</w:t>
      </w:r>
      <w:r w:rsidRPr="00184C2B">
        <w:rPr>
          <w:rFonts w:ascii="GHEA Grapalat" w:hAnsi="GHEA Grapalat"/>
          <w:sz w:val="24"/>
          <w:szCs w:val="24"/>
        </w:rPr>
        <w:t xml:space="preserve">, </w:t>
      </w:r>
      <w:r w:rsidRPr="00184C2B">
        <w:rPr>
          <w:rFonts w:ascii="GHEA Grapalat" w:hAnsi="GHEA Grapalat" w:cs="Sylfaen"/>
          <w:sz w:val="24"/>
          <w:szCs w:val="24"/>
        </w:rPr>
        <w:t>այգիներում</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պուրակներում</w:t>
      </w:r>
      <w:r w:rsidRPr="00184C2B">
        <w:rPr>
          <w:rFonts w:ascii="GHEA Grapalat" w:hAnsi="GHEA Grapalat"/>
          <w:sz w:val="24"/>
          <w:szCs w:val="24"/>
        </w:rPr>
        <w:t xml:space="preserve"> </w:t>
      </w:r>
      <w:r w:rsidRPr="00184C2B">
        <w:rPr>
          <w:rFonts w:ascii="GHEA Grapalat" w:hAnsi="GHEA Grapalat" w:cs="Sylfaen"/>
          <w:sz w:val="24"/>
          <w:szCs w:val="24"/>
        </w:rPr>
        <w:t>մարդկանց</w:t>
      </w:r>
      <w:r w:rsidRPr="00184C2B">
        <w:rPr>
          <w:rFonts w:ascii="GHEA Grapalat" w:hAnsi="GHEA Grapalat"/>
          <w:sz w:val="24"/>
          <w:szCs w:val="24"/>
        </w:rPr>
        <w:t xml:space="preserve"> </w:t>
      </w:r>
      <w:r w:rsidRPr="00184C2B">
        <w:rPr>
          <w:rFonts w:ascii="GHEA Grapalat" w:hAnsi="GHEA Grapalat" w:cs="Sylfaen"/>
          <w:sz w:val="24"/>
          <w:szCs w:val="24"/>
        </w:rPr>
        <w:t>հանգստի</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ժամանցի</w:t>
      </w:r>
      <w:r w:rsidRPr="00184C2B">
        <w:rPr>
          <w:rFonts w:ascii="GHEA Grapalat" w:hAnsi="GHEA Grapalat"/>
          <w:sz w:val="24"/>
          <w:szCs w:val="24"/>
        </w:rPr>
        <w:t xml:space="preserve"> </w:t>
      </w:r>
      <w:r w:rsidRPr="00184C2B">
        <w:rPr>
          <w:rFonts w:ascii="GHEA Grapalat" w:hAnsi="GHEA Grapalat" w:cs="Sylfaen"/>
          <w:sz w:val="24"/>
          <w:szCs w:val="24"/>
        </w:rPr>
        <w:t>նպատակով</w:t>
      </w:r>
      <w:r w:rsidRPr="00184C2B">
        <w:rPr>
          <w:rFonts w:ascii="GHEA Grapalat" w:hAnsi="GHEA Grapalat"/>
          <w:sz w:val="24"/>
          <w:szCs w:val="24"/>
        </w:rPr>
        <w:t xml:space="preserve">, </w:t>
      </w:r>
      <w:r w:rsidRPr="00184C2B">
        <w:rPr>
          <w:rFonts w:ascii="GHEA Grapalat" w:hAnsi="GHEA Grapalat" w:cs="Sylfaen"/>
          <w:sz w:val="24"/>
          <w:szCs w:val="24"/>
        </w:rPr>
        <w:t>ձեռք</w:t>
      </w:r>
      <w:r w:rsidRPr="00184C2B">
        <w:rPr>
          <w:rFonts w:ascii="GHEA Grapalat" w:hAnsi="GHEA Grapalat"/>
          <w:sz w:val="24"/>
          <w:szCs w:val="24"/>
        </w:rPr>
        <w:t xml:space="preserve"> </w:t>
      </w:r>
      <w:r w:rsidRPr="00184C2B">
        <w:rPr>
          <w:rFonts w:ascii="GHEA Grapalat" w:hAnsi="GHEA Grapalat" w:cs="Sylfaen"/>
          <w:sz w:val="24"/>
          <w:szCs w:val="24"/>
        </w:rPr>
        <w:t>բերել</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տեղա</w:t>
      </w:r>
      <w:r w:rsidR="00BD65CE" w:rsidRPr="00184C2B">
        <w:rPr>
          <w:rFonts w:ascii="GHEA Grapalat" w:hAnsi="GHEA Grapalat" w:cs="Sylfaen"/>
          <w:sz w:val="24"/>
          <w:szCs w:val="24"/>
        </w:rPr>
        <w:t>դ</w:t>
      </w:r>
      <w:r w:rsidRPr="00184C2B">
        <w:rPr>
          <w:rFonts w:ascii="GHEA Grapalat" w:hAnsi="GHEA Grapalat" w:cs="Sylfaen"/>
          <w:sz w:val="24"/>
          <w:szCs w:val="24"/>
        </w:rPr>
        <w:t>րել</w:t>
      </w:r>
      <w:r w:rsidRPr="00184C2B">
        <w:rPr>
          <w:rFonts w:ascii="GHEA Grapalat" w:hAnsi="GHEA Grapalat"/>
          <w:sz w:val="24"/>
          <w:szCs w:val="24"/>
        </w:rPr>
        <w:t xml:space="preserve"> </w:t>
      </w:r>
      <w:r w:rsidRPr="00184C2B">
        <w:rPr>
          <w:rFonts w:ascii="GHEA Grapalat" w:hAnsi="GHEA Grapalat" w:cs="Sylfaen"/>
          <w:sz w:val="24"/>
          <w:szCs w:val="24"/>
        </w:rPr>
        <w:t>նստարաններ</w:t>
      </w:r>
      <w:r w:rsidRPr="00184C2B">
        <w:rPr>
          <w:rFonts w:ascii="GHEA Grapalat" w:hAnsi="GHEA Grapalat"/>
          <w:sz w:val="24"/>
          <w:szCs w:val="24"/>
        </w:rPr>
        <w:t xml:space="preserve">, </w:t>
      </w:r>
      <w:r w:rsidR="00BD65CE" w:rsidRPr="00184C2B">
        <w:rPr>
          <w:rFonts w:ascii="GHEA Grapalat" w:hAnsi="GHEA Grapalat" w:cs="Sylfaen"/>
          <w:sz w:val="24"/>
          <w:szCs w:val="24"/>
        </w:rPr>
        <w:t>զ</w:t>
      </w:r>
      <w:r w:rsidRPr="00184C2B">
        <w:rPr>
          <w:rFonts w:ascii="GHEA Grapalat" w:hAnsi="GHEA Grapalat" w:cs="Sylfaen"/>
          <w:sz w:val="24"/>
          <w:szCs w:val="24"/>
        </w:rPr>
        <w:t>րուցարաններ։</w:t>
      </w:r>
      <w:r w:rsidRPr="00184C2B">
        <w:rPr>
          <w:rFonts w:ascii="GHEA Grapalat" w:hAnsi="GHEA Grapalat"/>
          <w:sz w:val="24"/>
          <w:szCs w:val="24"/>
        </w:rPr>
        <w:t xml:space="preserve"> </w:t>
      </w:r>
      <w:r w:rsidRPr="00184C2B">
        <w:rPr>
          <w:rFonts w:ascii="GHEA Grapalat" w:hAnsi="GHEA Grapalat" w:cs="Sylfaen"/>
          <w:sz w:val="24"/>
          <w:szCs w:val="24"/>
        </w:rPr>
        <w:t>Ձեռք</w:t>
      </w:r>
      <w:r w:rsidRPr="00184C2B">
        <w:rPr>
          <w:rFonts w:ascii="GHEA Grapalat" w:hAnsi="GHEA Grapalat"/>
          <w:sz w:val="24"/>
          <w:szCs w:val="24"/>
        </w:rPr>
        <w:t xml:space="preserve"> </w:t>
      </w:r>
      <w:r w:rsidRPr="00184C2B">
        <w:rPr>
          <w:rFonts w:ascii="GHEA Grapalat" w:hAnsi="GHEA Grapalat" w:cs="Sylfaen"/>
          <w:sz w:val="24"/>
          <w:szCs w:val="24"/>
        </w:rPr>
        <w:t>բերել</w:t>
      </w:r>
      <w:r w:rsidRPr="00184C2B">
        <w:rPr>
          <w:rFonts w:ascii="GHEA Grapalat" w:hAnsi="GHEA Grapalat"/>
          <w:sz w:val="24"/>
          <w:szCs w:val="24"/>
        </w:rPr>
        <w:t xml:space="preserve"> </w:t>
      </w:r>
      <w:r w:rsidRPr="00184C2B">
        <w:rPr>
          <w:rFonts w:ascii="GHEA Grapalat" w:hAnsi="GHEA Grapalat" w:cs="Sylfaen"/>
          <w:sz w:val="24"/>
          <w:szCs w:val="24"/>
        </w:rPr>
        <w:t>փոքր</w:t>
      </w:r>
      <w:r w:rsidRPr="00184C2B">
        <w:rPr>
          <w:rFonts w:ascii="GHEA Grapalat" w:hAnsi="GHEA Grapalat"/>
          <w:sz w:val="24"/>
          <w:szCs w:val="24"/>
        </w:rPr>
        <w:t xml:space="preserve"> </w:t>
      </w:r>
      <w:r w:rsidRPr="00184C2B">
        <w:rPr>
          <w:rFonts w:ascii="GHEA Grapalat" w:hAnsi="GHEA Grapalat" w:cs="Sylfaen"/>
          <w:sz w:val="24"/>
          <w:szCs w:val="24"/>
        </w:rPr>
        <w:t>աղբամաններ՝</w:t>
      </w:r>
      <w:r w:rsidRPr="00184C2B">
        <w:rPr>
          <w:rFonts w:ascii="GHEA Grapalat" w:hAnsi="GHEA Grapalat"/>
          <w:sz w:val="24"/>
          <w:szCs w:val="24"/>
        </w:rPr>
        <w:t xml:space="preserve"> </w:t>
      </w:r>
      <w:r w:rsidRPr="00184C2B">
        <w:rPr>
          <w:rFonts w:ascii="GHEA Grapalat" w:hAnsi="GHEA Grapalat" w:cs="Sylfaen"/>
          <w:sz w:val="24"/>
          <w:szCs w:val="24"/>
        </w:rPr>
        <w:t>բակային</w:t>
      </w:r>
      <w:r w:rsidRPr="00184C2B">
        <w:rPr>
          <w:rFonts w:ascii="GHEA Grapalat" w:hAnsi="GHEA Grapalat"/>
          <w:sz w:val="24"/>
          <w:szCs w:val="24"/>
        </w:rPr>
        <w:t xml:space="preserve"> </w:t>
      </w:r>
      <w:r w:rsidRPr="00184C2B">
        <w:rPr>
          <w:rFonts w:ascii="GHEA Grapalat" w:hAnsi="GHEA Grapalat" w:cs="Sylfaen"/>
          <w:sz w:val="24"/>
          <w:szCs w:val="24"/>
        </w:rPr>
        <w:t>բարեկարգված</w:t>
      </w:r>
      <w:r w:rsidRPr="00184C2B">
        <w:rPr>
          <w:rFonts w:ascii="GHEA Grapalat" w:hAnsi="GHEA Grapalat"/>
          <w:sz w:val="24"/>
          <w:szCs w:val="24"/>
        </w:rPr>
        <w:t xml:space="preserve"> </w:t>
      </w:r>
      <w:r w:rsidRPr="00184C2B">
        <w:rPr>
          <w:rFonts w:ascii="GHEA Grapalat" w:hAnsi="GHEA Grapalat" w:cs="Sylfaen"/>
          <w:sz w:val="24"/>
          <w:szCs w:val="24"/>
        </w:rPr>
        <w:t>տարածքներում</w:t>
      </w:r>
      <w:r w:rsidRPr="00184C2B">
        <w:rPr>
          <w:rFonts w:ascii="GHEA Grapalat" w:hAnsi="GHEA Grapalat"/>
          <w:sz w:val="24"/>
          <w:szCs w:val="24"/>
        </w:rPr>
        <w:t xml:space="preserve">, </w:t>
      </w:r>
      <w:r w:rsidRPr="00184C2B">
        <w:rPr>
          <w:rFonts w:ascii="GHEA Grapalat" w:hAnsi="GHEA Grapalat" w:cs="Sylfaen"/>
          <w:sz w:val="24"/>
          <w:szCs w:val="24"/>
        </w:rPr>
        <w:t>այգիներում</w:t>
      </w:r>
      <w:r w:rsidRPr="00184C2B">
        <w:rPr>
          <w:rFonts w:ascii="GHEA Grapalat" w:hAnsi="GHEA Grapalat"/>
          <w:sz w:val="24"/>
          <w:szCs w:val="24"/>
        </w:rPr>
        <w:t xml:space="preserve">, </w:t>
      </w:r>
      <w:r w:rsidRPr="00184C2B">
        <w:rPr>
          <w:rFonts w:ascii="GHEA Grapalat" w:hAnsi="GHEA Grapalat" w:cs="Sylfaen"/>
          <w:sz w:val="24"/>
          <w:szCs w:val="24"/>
        </w:rPr>
        <w:t>պուրակներում</w:t>
      </w:r>
      <w:r w:rsidRPr="00184C2B">
        <w:rPr>
          <w:rFonts w:ascii="GHEA Grapalat" w:hAnsi="GHEA Grapalat"/>
          <w:sz w:val="24"/>
          <w:szCs w:val="24"/>
        </w:rPr>
        <w:t xml:space="preserve">, </w:t>
      </w:r>
      <w:r w:rsidRPr="00184C2B">
        <w:rPr>
          <w:rFonts w:ascii="GHEA Grapalat" w:hAnsi="GHEA Grapalat" w:cs="Sylfaen"/>
          <w:sz w:val="24"/>
          <w:szCs w:val="24"/>
        </w:rPr>
        <w:t>հասարակական</w:t>
      </w:r>
      <w:r w:rsidRPr="00184C2B">
        <w:rPr>
          <w:rFonts w:ascii="GHEA Grapalat" w:hAnsi="GHEA Grapalat"/>
          <w:sz w:val="24"/>
          <w:szCs w:val="24"/>
        </w:rPr>
        <w:t xml:space="preserve"> </w:t>
      </w:r>
      <w:r w:rsidRPr="00184C2B">
        <w:rPr>
          <w:rFonts w:ascii="GHEA Grapalat" w:hAnsi="GHEA Grapalat" w:cs="Sylfaen"/>
          <w:sz w:val="24"/>
          <w:szCs w:val="24"/>
        </w:rPr>
        <w:t>տրանսպորտի</w:t>
      </w:r>
      <w:r w:rsidRPr="00184C2B">
        <w:rPr>
          <w:rFonts w:ascii="GHEA Grapalat" w:hAnsi="GHEA Grapalat"/>
          <w:sz w:val="24"/>
          <w:szCs w:val="24"/>
        </w:rPr>
        <w:t xml:space="preserve"> </w:t>
      </w:r>
      <w:r w:rsidRPr="00184C2B">
        <w:rPr>
          <w:rFonts w:ascii="GHEA Grapalat" w:hAnsi="GHEA Grapalat" w:cs="Sylfaen"/>
          <w:sz w:val="24"/>
          <w:szCs w:val="24"/>
        </w:rPr>
        <w:t>կանգառներում</w:t>
      </w:r>
      <w:r w:rsidRPr="00184C2B">
        <w:rPr>
          <w:rFonts w:ascii="GHEA Grapalat" w:hAnsi="GHEA Grapalat"/>
          <w:sz w:val="24"/>
          <w:szCs w:val="24"/>
        </w:rPr>
        <w:t xml:space="preserve"> </w:t>
      </w:r>
      <w:r w:rsidRPr="00184C2B">
        <w:rPr>
          <w:rFonts w:ascii="GHEA Grapalat" w:hAnsi="GHEA Grapalat" w:cs="Sylfaen"/>
          <w:sz w:val="24"/>
          <w:szCs w:val="24"/>
        </w:rPr>
        <w:t>տեղա</w:t>
      </w:r>
      <w:r w:rsidR="00BD65CE" w:rsidRPr="00184C2B">
        <w:rPr>
          <w:rFonts w:ascii="GHEA Grapalat" w:hAnsi="GHEA Grapalat" w:cs="Sylfaen"/>
          <w:sz w:val="24"/>
          <w:szCs w:val="24"/>
        </w:rPr>
        <w:t>դ</w:t>
      </w:r>
      <w:r w:rsidRPr="00184C2B">
        <w:rPr>
          <w:rFonts w:ascii="GHEA Grapalat" w:hAnsi="GHEA Grapalat" w:cs="Sylfaen"/>
          <w:sz w:val="24"/>
          <w:szCs w:val="24"/>
        </w:rPr>
        <w:t>րելու</w:t>
      </w:r>
      <w:r w:rsidRPr="00184C2B">
        <w:rPr>
          <w:rFonts w:ascii="GHEA Grapalat" w:hAnsi="GHEA Grapalat"/>
          <w:sz w:val="24"/>
          <w:szCs w:val="24"/>
        </w:rPr>
        <w:t xml:space="preserve"> </w:t>
      </w:r>
      <w:r w:rsidRPr="00184C2B">
        <w:rPr>
          <w:rFonts w:ascii="GHEA Grapalat" w:hAnsi="GHEA Grapalat" w:cs="Sylfaen"/>
          <w:sz w:val="24"/>
          <w:szCs w:val="24"/>
        </w:rPr>
        <w:t>համար։</w:t>
      </w:r>
    </w:p>
    <w:p w:rsidR="00BD65CE" w:rsidRPr="0092421A" w:rsidRDefault="00BD65CE" w:rsidP="00BD65CE">
      <w:pPr>
        <w:pStyle w:val="Bodytext20"/>
        <w:shd w:val="clear" w:color="auto" w:fill="auto"/>
        <w:spacing w:after="0" w:line="240" w:lineRule="auto"/>
        <w:jc w:val="both"/>
        <w:rPr>
          <w:rFonts w:ascii="GHEA Grapalat" w:hAnsi="GHEA Grapalat"/>
          <w:sz w:val="24"/>
          <w:szCs w:val="24"/>
        </w:rPr>
      </w:pPr>
    </w:p>
    <w:p w:rsidR="006D012E" w:rsidRPr="0092421A" w:rsidRDefault="006D012E" w:rsidP="00BD65CE">
      <w:pPr>
        <w:pStyle w:val="Bodytext20"/>
        <w:shd w:val="clear" w:color="auto" w:fill="auto"/>
        <w:spacing w:after="0" w:line="240" w:lineRule="auto"/>
        <w:jc w:val="both"/>
        <w:rPr>
          <w:rFonts w:ascii="GHEA Grapalat" w:hAnsi="GHEA Grapalat"/>
          <w:sz w:val="24"/>
          <w:szCs w:val="24"/>
        </w:rPr>
      </w:pPr>
    </w:p>
    <w:p w:rsidR="006D012E" w:rsidRPr="0092421A" w:rsidRDefault="006D012E" w:rsidP="00BD65CE">
      <w:pPr>
        <w:pStyle w:val="Bodytext20"/>
        <w:shd w:val="clear" w:color="auto" w:fill="auto"/>
        <w:spacing w:after="0" w:line="240" w:lineRule="auto"/>
        <w:jc w:val="both"/>
        <w:rPr>
          <w:rFonts w:ascii="GHEA Grapalat" w:hAnsi="GHEA Grapalat"/>
          <w:sz w:val="24"/>
          <w:szCs w:val="24"/>
        </w:rPr>
      </w:pPr>
    </w:p>
    <w:p w:rsidR="000600CD" w:rsidRPr="00184C2B" w:rsidRDefault="000600CD" w:rsidP="0014796D">
      <w:pPr>
        <w:tabs>
          <w:tab w:val="left" w:pos="284"/>
        </w:tabs>
        <w:jc w:val="both"/>
        <w:rPr>
          <w:rFonts w:ascii="GHEA Grapalat" w:hAnsi="GHEA Grapalat"/>
          <w:b/>
          <w:i/>
          <w:color w:val="auto"/>
          <w:u w:val="single"/>
        </w:rPr>
      </w:pPr>
      <w:r w:rsidRPr="00184C2B">
        <w:rPr>
          <w:rStyle w:val="Bodytext30"/>
          <w:rFonts w:ascii="GHEA Grapalat" w:hAnsi="GHEA Grapalat" w:cs="Sylfaen"/>
          <w:b/>
          <w:i w:val="0"/>
          <w:color w:val="auto"/>
          <w:sz w:val="24"/>
          <w:szCs w:val="24"/>
          <w:u w:val="single"/>
        </w:rPr>
        <w:t>Ծրագրի</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իրականացման</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արդ</w:t>
      </w:r>
      <w:r w:rsidR="00BD65CE" w:rsidRPr="00184C2B">
        <w:rPr>
          <w:rStyle w:val="Bodytext30"/>
          <w:rFonts w:ascii="GHEA Grapalat" w:hAnsi="GHEA Grapalat" w:cs="Sylfaen"/>
          <w:b/>
          <w:i w:val="0"/>
          <w:color w:val="auto"/>
          <w:sz w:val="24"/>
          <w:szCs w:val="24"/>
          <w:u w:val="single"/>
        </w:rPr>
        <w:t>յ</w:t>
      </w:r>
      <w:r w:rsidRPr="00184C2B">
        <w:rPr>
          <w:rStyle w:val="Bodytext30"/>
          <w:rFonts w:ascii="GHEA Grapalat" w:hAnsi="GHEA Grapalat" w:cs="Sylfaen"/>
          <w:b/>
          <w:i w:val="0"/>
          <w:color w:val="auto"/>
          <w:sz w:val="24"/>
          <w:szCs w:val="24"/>
          <w:u w:val="single"/>
        </w:rPr>
        <w:t>ո</w:t>
      </w:r>
      <w:r w:rsidRPr="00184C2B">
        <w:rPr>
          <w:rStyle w:val="Bodytext30"/>
          <w:rFonts w:ascii="GHEA Grapalat" w:hAnsi="GHEA Grapalat" w:cs="Sylfaen"/>
          <w:b/>
          <w:bCs/>
          <w:i w:val="0"/>
          <w:color w:val="auto"/>
          <w:sz w:val="24"/>
          <w:szCs w:val="24"/>
          <w:u w:val="single"/>
        </w:rPr>
        <w:t>ւն</w:t>
      </w:r>
      <w:r w:rsidR="00BD65CE" w:rsidRPr="00184C2B">
        <w:rPr>
          <w:rStyle w:val="Bodytext30"/>
          <w:rFonts w:ascii="GHEA Grapalat" w:hAnsi="GHEA Grapalat" w:cs="Sylfaen"/>
          <w:b/>
          <w:bCs/>
          <w:i w:val="0"/>
          <w:color w:val="auto"/>
          <w:sz w:val="24"/>
          <w:szCs w:val="24"/>
          <w:u w:val="single"/>
        </w:rPr>
        <w:t>ք</w:t>
      </w:r>
      <w:r w:rsidRPr="00184C2B">
        <w:rPr>
          <w:rStyle w:val="Bodytext30"/>
          <w:rFonts w:ascii="GHEA Grapalat" w:hAnsi="GHEA Grapalat" w:cs="Sylfaen"/>
          <w:b/>
          <w:i w:val="0"/>
          <w:color w:val="auto"/>
          <w:sz w:val="24"/>
          <w:szCs w:val="24"/>
          <w:u w:val="single"/>
        </w:rPr>
        <w:t>ում</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ակնկա</w:t>
      </w:r>
      <w:r w:rsidR="00BD65CE" w:rsidRPr="00184C2B">
        <w:rPr>
          <w:rStyle w:val="Bodytext30"/>
          <w:rFonts w:ascii="GHEA Grapalat" w:hAnsi="GHEA Grapalat" w:cs="Sylfaen"/>
          <w:b/>
          <w:i w:val="0"/>
          <w:color w:val="auto"/>
          <w:sz w:val="24"/>
          <w:szCs w:val="24"/>
          <w:u w:val="single"/>
        </w:rPr>
        <w:t>լվ</w:t>
      </w:r>
      <w:r w:rsidRPr="00184C2B">
        <w:rPr>
          <w:rStyle w:val="Bodytext30"/>
          <w:rFonts w:ascii="GHEA Grapalat" w:hAnsi="GHEA Grapalat" w:cs="Sylfaen"/>
          <w:b/>
          <w:i w:val="0"/>
          <w:color w:val="auto"/>
          <w:sz w:val="24"/>
          <w:szCs w:val="24"/>
          <w:u w:val="single"/>
        </w:rPr>
        <w:t>ում</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է</w:t>
      </w:r>
    </w:p>
    <w:p w:rsidR="000600CD" w:rsidRPr="00184C2B" w:rsidRDefault="000600CD" w:rsidP="00BD65CE">
      <w:pPr>
        <w:pStyle w:val="Bodytext20"/>
        <w:shd w:val="clear" w:color="auto" w:fill="auto"/>
        <w:spacing w:after="0" w:line="240" w:lineRule="auto"/>
        <w:jc w:val="both"/>
        <w:rPr>
          <w:rFonts w:ascii="GHEA Grapalat" w:hAnsi="GHEA Grapalat"/>
          <w:sz w:val="24"/>
          <w:szCs w:val="24"/>
        </w:rPr>
      </w:pPr>
      <w:r w:rsidRPr="00184C2B">
        <w:rPr>
          <w:rFonts w:ascii="GHEA Grapalat" w:hAnsi="GHEA Grapalat" w:cs="Sylfaen"/>
          <w:sz w:val="24"/>
          <w:szCs w:val="24"/>
        </w:rPr>
        <w:t>Բակերը</w:t>
      </w:r>
      <w:r w:rsidRPr="00184C2B">
        <w:rPr>
          <w:rFonts w:ascii="GHEA Grapalat" w:hAnsi="GHEA Grapalat"/>
          <w:sz w:val="24"/>
          <w:szCs w:val="24"/>
        </w:rPr>
        <w:t xml:space="preserve"> </w:t>
      </w:r>
      <w:r w:rsidRPr="00184C2B">
        <w:rPr>
          <w:rFonts w:ascii="GHEA Grapalat" w:hAnsi="GHEA Grapalat" w:cs="Sylfaen"/>
          <w:sz w:val="24"/>
          <w:szCs w:val="24"/>
        </w:rPr>
        <w:t>բերել</w:t>
      </w:r>
      <w:r w:rsidRPr="00184C2B">
        <w:rPr>
          <w:rFonts w:ascii="GHEA Grapalat" w:hAnsi="GHEA Grapalat"/>
          <w:sz w:val="24"/>
          <w:szCs w:val="24"/>
        </w:rPr>
        <w:t xml:space="preserve"> </w:t>
      </w:r>
      <w:r w:rsidRPr="00184C2B">
        <w:rPr>
          <w:rFonts w:ascii="GHEA Grapalat" w:hAnsi="GHEA Grapalat" w:cs="Sylfaen"/>
          <w:sz w:val="24"/>
          <w:szCs w:val="24"/>
        </w:rPr>
        <w:t>բարեկարգ</w:t>
      </w:r>
      <w:r w:rsidRPr="00184C2B">
        <w:rPr>
          <w:rFonts w:ascii="GHEA Grapalat" w:hAnsi="GHEA Grapalat"/>
          <w:sz w:val="24"/>
          <w:szCs w:val="24"/>
        </w:rPr>
        <w:t xml:space="preserve"> </w:t>
      </w:r>
      <w:r w:rsidRPr="00184C2B">
        <w:rPr>
          <w:rFonts w:ascii="GHEA Grapalat" w:hAnsi="GHEA Grapalat" w:cs="Sylfaen"/>
          <w:sz w:val="24"/>
          <w:szCs w:val="24"/>
        </w:rPr>
        <w:t>տեսքի</w:t>
      </w:r>
      <w:r w:rsidRPr="00184C2B">
        <w:rPr>
          <w:rFonts w:ascii="GHEA Grapalat" w:hAnsi="GHEA Grapalat"/>
          <w:sz w:val="24"/>
          <w:szCs w:val="24"/>
        </w:rPr>
        <w:t xml:space="preserve">, </w:t>
      </w:r>
      <w:r w:rsidRPr="00184C2B">
        <w:rPr>
          <w:rFonts w:ascii="GHEA Grapalat" w:hAnsi="GHEA Grapalat" w:cs="Sylfaen"/>
          <w:sz w:val="24"/>
          <w:szCs w:val="24"/>
        </w:rPr>
        <w:t>բարելավել</w:t>
      </w:r>
      <w:r w:rsidRPr="00184C2B">
        <w:rPr>
          <w:rFonts w:ascii="GHEA Grapalat" w:hAnsi="GHEA Grapalat"/>
          <w:sz w:val="24"/>
          <w:szCs w:val="24"/>
        </w:rPr>
        <w:t xml:space="preserve"> </w:t>
      </w:r>
      <w:r w:rsidRPr="00184C2B">
        <w:rPr>
          <w:rFonts w:ascii="GHEA Grapalat" w:hAnsi="GHEA Grapalat" w:cs="Sylfaen"/>
          <w:sz w:val="24"/>
          <w:szCs w:val="24"/>
        </w:rPr>
        <w:t>բնակիչների</w:t>
      </w:r>
      <w:r w:rsidRPr="00184C2B">
        <w:rPr>
          <w:rFonts w:ascii="GHEA Grapalat" w:hAnsi="GHEA Grapalat"/>
          <w:sz w:val="24"/>
          <w:szCs w:val="24"/>
        </w:rPr>
        <w:t xml:space="preserve"> </w:t>
      </w:r>
      <w:r w:rsidRPr="00184C2B">
        <w:rPr>
          <w:rFonts w:ascii="GHEA Grapalat" w:hAnsi="GHEA Grapalat" w:cs="Sylfaen"/>
          <w:sz w:val="24"/>
          <w:szCs w:val="24"/>
        </w:rPr>
        <w:t>հանգստի</w:t>
      </w:r>
      <w:r w:rsidRPr="00184C2B">
        <w:rPr>
          <w:rFonts w:ascii="GHEA Grapalat" w:hAnsi="GHEA Grapalat"/>
          <w:sz w:val="24"/>
          <w:szCs w:val="24"/>
        </w:rPr>
        <w:t xml:space="preserve"> </w:t>
      </w:r>
      <w:r w:rsidRPr="00184C2B">
        <w:rPr>
          <w:rFonts w:ascii="GHEA Grapalat" w:hAnsi="GHEA Grapalat" w:cs="Sylfaen"/>
          <w:sz w:val="24"/>
          <w:szCs w:val="24"/>
        </w:rPr>
        <w:t>կազմակերպումը</w:t>
      </w:r>
      <w:r w:rsidRPr="00184C2B">
        <w:rPr>
          <w:rFonts w:ascii="GHEA Grapalat" w:hAnsi="GHEA Grapalat"/>
          <w:sz w:val="24"/>
          <w:szCs w:val="24"/>
        </w:rPr>
        <w:t xml:space="preserve">, </w:t>
      </w:r>
      <w:r w:rsidRPr="00184C2B">
        <w:rPr>
          <w:rFonts w:ascii="GHEA Grapalat" w:hAnsi="GHEA Grapalat" w:cs="Sylfaen"/>
          <w:sz w:val="24"/>
          <w:szCs w:val="24"/>
        </w:rPr>
        <w:t>ստեղծել</w:t>
      </w:r>
      <w:r w:rsidRPr="00184C2B">
        <w:rPr>
          <w:rFonts w:ascii="GHEA Grapalat" w:hAnsi="GHEA Grapalat"/>
          <w:sz w:val="24"/>
          <w:szCs w:val="24"/>
        </w:rPr>
        <w:t xml:space="preserve"> </w:t>
      </w:r>
      <w:r w:rsidRPr="00184C2B">
        <w:rPr>
          <w:rFonts w:ascii="GHEA Grapalat" w:hAnsi="GHEA Grapalat" w:cs="Sylfaen"/>
          <w:sz w:val="24"/>
          <w:szCs w:val="24"/>
        </w:rPr>
        <w:t>հաճելի</w:t>
      </w:r>
      <w:r w:rsidRPr="00184C2B">
        <w:rPr>
          <w:rFonts w:ascii="GHEA Grapalat" w:hAnsi="GHEA Grapalat"/>
          <w:sz w:val="24"/>
          <w:szCs w:val="24"/>
        </w:rPr>
        <w:t xml:space="preserve"> </w:t>
      </w:r>
      <w:r w:rsidRPr="00184C2B">
        <w:rPr>
          <w:rFonts w:ascii="GHEA Grapalat" w:hAnsi="GHEA Grapalat" w:cs="Sylfaen"/>
          <w:sz w:val="24"/>
          <w:szCs w:val="24"/>
        </w:rPr>
        <w:t>պայմաններ</w:t>
      </w:r>
      <w:r w:rsidRPr="00184C2B">
        <w:rPr>
          <w:rFonts w:ascii="GHEA Grapalat" w:hAnsi="GHEA Grapalat"/>
          <w:sz w:val="24"/>
          <w:szCs w:val="24"/>
        </w:rPr>
        <w:t xml:space="preserve"> </w:t>
      </w:r>
      <w:r w:rsidRPr="00184C2B">
        <w:rPr>
          <w:rFonts w:ascii="GHEA Grapalat" w:hAnsi="GHEA Grapalat" w:cs="Sylfaen"/>
          <w:sz w:val="24"/>
          <w:szCs w:val="24"/>
        </w:rPr>
        <w:t>երեխաների</w:t>
      </w:r>
      <w:r w:rsidRPr="00184C2B">
        <w:rPr>
          <w:rFonts w:ascii="GHEA Grapalat" w:hAnsi="GHEA Grapalat"/>
          <w:sz w:val="24"/>
          <w:szCs w:val="24"/>
        </w:rPr>
        <w:t xml:space="preserve"> </w:t>
      </w:r>
      <w:r w:rsidRPr="00184C2B">
        <w:rPr>
          <w:rFonts w:ascii="GHEA Grapalat" w:hAnsi="GHEA Grapalat" w:cs="Sylfaen"/>
          <w:sz w:val="24"/>
          <w:szCs w:val="24"/>
        </w:rPr>
        <w:t>ժամանցի</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խաղերի</w:t>
      </w:r>
      <w:r w:rsidRPr="00184C2B">
        <w:rPr>
          <w:rFonts w:ascii="GHEA Grapalat" w:hAnsi="GHEA Grapalat"/>
          <w:sz w:val="24"/>
          <w:szCs w:val="24"/>
        </w:rPr>
        <w:t xml:space="preserve"> </w:t>
      </w:r>
      <w:r w:rsidRPr="00184C2B">
        <w:rPr>
          <w:rFonts w:ascii="GHEA Grapalat" w:hAnsi="GHEA Grapalat" w:cs="Sylfaen"/>
          <w:sz w:val="24"/>
          <w:szCs w:val="24"/>
        </w:rPr>
        <w:t>համար։</w:t>
      </w:r>
      <w:r w:rsidRPr="00184C2B">
        <w:rPr>
          <w:rFonts w:ascii="GHEA Grapalat" w:hAnsi="GHEA Grapalat"/>
          <w:sz w:val="24"/>
          <w:szCs w:val="24"/>
        </w:rPr>
        <w:t xml:space="preserve"> </w:t>
      </w:r>
      <w:r w:rsidRPr="00184C2B">
        <w:rPr>
          <w:rFonts w:ascii="GHEA Grapalat" w:hAnsi="GHEA Grapalat" w:cs="Sylfaen"/>
          <w:sz w:val="24"/>
          <w:szCs w:val="24"/>
        </w:rPr>
        <w:t>Նստարանների</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զրուցարանների</w:t>
      </w:r>
      <w:r w:rsidRPr="00184C2B">
        <w:rPr>
          <w:rFonts w:ascii="GHEA Grapalat" w:hAnsi="GHEA Grapalat"/>
          <w:sz w:val="24"/>
          <w:szCs w:val="24"/>
        </w:rPr>
        <w:t xml:space="preserve"> </w:t>
      </w:r>
      <w:r w:rsidRPr="00184C2B">
        <w:rPr>
          <w:rFonts w:ascii="GHEA Grapalat" w:hAnsi="GHEA Grapalat" w:cs="Sylfaen"/>
          <w:sz w:val="24"/>
          <w:szCs w:val="24"/>
        </w:rPr>
        <w:t>տեդադրմամբ</w:t>
      </w:r>
      <w:r w:rsidRPr="00184C2B">
        <w:rPr>
          <w:rFonts w:ascii="GHEA Grapalat" w:hAnsi="GHEA Grapalat"/>
          <w:sz w:val="24"/>
          <w:szCs w:val="24"/>
        </w:rPr>
        <w:t xml:space="preserve"> </w:t>
      </w:r>
      <w:r w:rsidRPr="00184C2B">
        <w:rPr>
          <w:rFonts w:ascii="GHEA Grapalat" w:hAnsi="GHEA Grapalat" w:cs="Sylfaen"/>
          <w:sz w:val="24"/>
          <w:szCs w:val="24"/>
        </w:rPr>
        <w:t>առավել</w:t>
      </w:r>
      <w:r w:rsidRPr="00184C2B">
        <w:rPr>
          <w:rFonts w:ascii="GHEA Grapalat" w:hAnsi="GHEA Grapalat"/>
          <w:sz w:val="24"/>
          <w:szCs w:val="24"/>
        </w:rPr>
        <w:t xml:space="preserve"> </w:t>
      </w:r>
      <w:r w:rsidRPr="00184C2B">
        <w:rPr>
          <w:rFonts w:ascii="GHEA Grapalat" w:hAnsi="GHEA Grapalat" w:cs="Sylfaen"/>
          <w:sz w:val="24"/>
          <w:szCs w:val="24"/>
        </w:rPr>
        <w:t>կազմակերպված</w:t>
      </w:r>
      <w:r w:rsidRPr="00184C2B">
        <w:rPr>
          <w:rFonts w:ascii="GHEA Grapalat" w:hAnsi="GHEA Grapalat"/>
          <w:sz w:val="24"/>
          <w:szCs w:val="24"/>
        </w:rPr>
        <w:t xml:space="preserve"> </w:t>
      </w:r>
      <w:r w:rsidRPr="00184C2B">
        <w:rPr>
          <w:rFonts w:ascii="GHEA Grapalat" w:hAnsi="GHEA Grapalat" w:cs="Sylfaen"/>
          <w:sz w:val="24"/>
          <w:szCs w:val="24"/>
        </w:rPr>
        <w:t>դարձնել</w:t>
      </w:r>
      <w:r w:rsidRPr="00184C2B">
        <w:rPr>
          <w:rFonts w:ascii="GHEA Grapalat" w:hAnsi="GHEA Grapalat"/>
          <w:sz w:val="24"/>
          <w:szCs w:val="24"/>
        </w:rPr>
        <w:t xml:space="preserve"> </w:t>
      </w:r>
      <w:r w:rsidRPr="00184C2B">
        <w:rPr>
          <w:rFonts w:ascii="GHEA Grapalat" w:hAnsi="GHEA Grapalat" w:cs="Sylfaen"/>
          <w:sz w:val="24"/>
          <w:szCs w:val="24"/>
        </w:rPr>
        <w:t>մարդկանց</w:t>
      </w:r>
      <w:r w:rsidRPr="00184C2B">
        <w:rPr>
          <w:rFonts w:ascii="GHEA Grapalat" w:hAnsi="GHEA Grapalat"/>
          <w:sz w:val="24"/>
          <w:szCs w:val="24"/>
        </w:rPr>
        <w:t xml:space="preserve"> </w:t>
      </w:r>
      <w:r w:rsidRPr="00184C2B">
        <w:rPr>
          <w:rFonts w:ascii="GHEA Grapalat" w:hAnsi="GHEA Grapalat" w:cs="Sylfaen"/>
          <w:sz w:val="24"/>
          <w:szCs w:val="24"/>
        </w:rPr>
        <w:t>հանգիստն</w:t>
      </w:r>
      <w:r w:rsidRPr="00184C2B">
        <w:rPr>
          <w:rFonts w:ascii="GHEA Grapalat" w:hAnsi="GHEA Grapalat"/>
          <w:sz w:val="24"/>
          <w:szCs w:val="24"/>
        </w:rPr>
        <w:t xml:space="preserve"> </w:t>
      </w:r>
      <w:r w:rsidRPr="00184C2B">
        <w:rPr>
          <w:rFonts w:ascii="GHEA Grapalat" w:hAnsi="GHEA Grapalat" w:cs="Sylfaen"/>
          <w:sz w:val="24"/>
          <w:szCs w:val="24"/>
        </w:rPr>
        <w:t>ու</w:t>
      </w:r>
      <w:r w:rsidRPr="00184C2B">
        <w:rPr>
          <w:rFonts w:ascii="GHEA Grapalat" w:hAnsi="GHEA Grapalat"/>
          <w:sz w:val="24"/>
          <w:szCs w:val="24"/>
        </w:rPr>
        <w:t xml:space="preserve"> </w:t>
      </w:r>
      <w:r w:rsidRPr="00184C2B">
        <w:rPr>
          <w:rFonts w:ascii="GHEA Grapalat" w:hAnsi="GHEA Grapalat" w:cs="Sylfaen"/>
          <w:sz w:val="24"/>
          <w:szCs w:val="24"/>
        </w:rPr>
        <w:t>ժամանցը։</w:t>
      </w:r>
    </w:p>
    <w:p w:rsidR="000600CD" w:rsidRPr="00184C2B" w:rsidRDefault="000600CD" w:rsidP="00BD65CE">
      <w:pPr>
        <w:pStyle w:val="Bodytext20"/>
        <w:shd w:val="clear" w:color="auto" w:fill="auto"/>
        <w:spacing w:after="0" w:line="240" w:lineRule="auto"/>
        <w:jc w:val="both"/>
        <w:rPr>
          <w:rFonts w:ascii="GHEA Grapalat" w:hAnsi="GHEA Grapalat" w:cs="Sylfaen"/>
          <w:sz w:val="24"/>
          <w:szCs w:val="24"/>
        </w:rPr>
      </w:pPr>
      <w:r w:rsidRPr="00184C2B">
        <w:rPr>
          <w:rFonts w:ascii="GHEA Grapalat" w:hAnsi="GHEA Grapalat" w:cs="Sylfaen"/>
          <w:sz w:val="24"/>
          <w:szCs w:val="24"/>
        </w:rPr>
        <w:t>Աղբամանների</w:t>
      </w:r>
      <w:r w:rsidRPr="00184C2B">
        <w:rPr>
          <w:rFonts w:ascii="GHEA Grapalat" w:hAnsi="GHEA Grapalat"/>
          <w:sz w:val="24"/>
          <w:szCs w:val="24"/>
        </w:rPr>
        <w:t xml:space="preserve"> </w:t>
      </w:r>
      <w:r w:rsidRPr="00184C2B">
        <w:rPr>
          <w:rFonts w:ascii="GHEA Grapalat" w:hAnsi="GHEA Grapalat" w:cs="Sylfaen"/>
          <w:sz w:val="24"/>
          <w:szCs w:val="24"/>
        </w:rPr>
        <w:t>տեղա</w:t>
      </w:r>
      <w:r w:rsidR="00BD65CE" w:rsidRPr="00184C2B">
        <w:rPr>
          <w:rFonts w:ascii="GHEA Grapalat" w:hAnsi="GHEA Grapalat" w:cs="Sylfaen"/>
          <w:sz w:val="24"/>
          <w:szCs w:val="24"/>
        </w:rPr>
        <w:t>դ</w:t>
      </w:r>
      <w:r w:rsidRPr="00184C2B">
        <w:rPr>
          <w:rFonts w:ascii="GHEA Grapalat" w:hAnsi="GHEA Grapalat" w:cs="Sylfaen"/>
          <w:sz w:val="24"/>
          <w:szCs w:val="24"/>
        </w:rPr>
        <w:t>րմամբ</w:t>
      </w:r>
      <w:r w:rsidRPr="00184C2B">
        <w:rPr>
          <w:rFonts w:ascii="GHEA Grapalat" w:hAnsi="GHEA Grapalat"/>
          <w:sz w:val="24"/>
          <w:szCs w:val="24"/>
        </w:rPr>
        <w:t xml:space="preserve"> </w:t>
      </w:r>
      <w:r w:rsidRPr="00184C2B">
        <w:rPr>
          <w:rFonts w:ascii="GHEA Grapalat" w:hAnsi="GHEA Grapalat" w:cs="Sylfaen"/>
          <w:sz w:val="24"/>
          <w:szCs w:val="24"/>
        </w:rPr>
        <w:t>հորդորել</w:t>
      </w:r>
      <w:r w:rsidRPr="00184C2B">
        <w:rPr>
          <w:rFonts w:ascii="GHEA Grapalat" w:hAnsi="GHEA Grapalat"/>
          <w:sz w:val="24"/>
          <w:szCs w:val="24"/>
        </w:rPr>
        <w:t xml:space="preserve"> </w:t>
      </w:r>
      <w:r w:rsidRPr="00184C2B">
        <w:rPr>
          <w:rFonts w:ascii="GHEA Grapalat" w:hAnsi="GHEA Grapalat" w:cs="Sylfaen"/>
          <w:sz w:val="24"/>
          <w:szCs w:val="24"/>
        </w:rPr>
        <w:t>մարդկանց</w:t>
      </w:r>
      <w:r w:rsidRPr="00184C2B">
        <w:rPr>
          <w:rFonts w:ascii="GHEA Grapalat" w:hAnsi="GHEA Grapalat"/>
          <w:sz w:val="24"/>
          <w:szCs w:val="24"/>
        </w:rPr>
        <w:t xml:space="preserve"> </w:t>
      </w:r>
      <w:r w:rsidRPr="00184C2B">
        <w:rPr>
          <w:rFonts w:ascii="GHEA Grapalat" w:hAnsi="GHEA Grapalat" w:cs="Sylfaen"/>
          <w:sz w:val="24"/>
          <w:szCs w:val="24"/>
        </w:rPr>
        <w:t>աղբը</w:t>
      </w:r>
      <w:r w:rsidRPr="00184C2B">
        <w:rPr>
          <w:rFonts w:ascii="GHEA Grapalat" w:hAnsi="GHEA Grapalat"/>
          <w:sz w:val="24"/>
          <w:szCs w:val="24"/>
        </w:rPr>
        <w:t xml:space="preserve"> </w:t>
      </w:r>
      <w:r w:rsidRPr="00184C2B">
        <w:rPr>
          <w:rFonts w:ascii="GHEA Grapalat" w:hAnsi="GHEA Grapalat" w:cs="Sylfaen"/>
          <w:sz w:val="24"/>
          <w:szCs w:val="24"/>
        </w:rPr>
        <w:t>նետել</w:t>
      </w:r>
      <w:r w:rsidRPr="00184C2B">
        <w:rPr>
          <w:rFonts w:ascii="GHEA Grapalat" w:hAnsi="GHEA Grapalat"/>
          <w:sz w:val="24"/>
          <w:szCs w:val="24"/>
        </w:rPr>
        <w:t xml:space="preserve"> </w:t>
      </w:r>
      <w:r w:rsidRPr="00184C2B">
        <w:rPr>
          <w:rFonts w:ascii="GHEA Grapalat" w:hAnsi="GHEA Grapalat" w:cs="Sylfaen"/>
          <w:sz w:val="24"/>
          <w:szCs w:val="24"/>
        </w:rPr>
        <w:t>աղբամաններ</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չաղտոտել</w:t>
      </w:r>
      <w:r w:rsidRPr="00184C2B">
        <w:rPr>
          <w:rFonts w:ascii="GHEA Grapalat" w:hAnsi="GHEA Grapalat"/>
          <w:sz w:val="24"/>
          <w:szCs w:val="24"/>
        </w:rPr>
        <w:t xml:space="preserve"> </w:t>
      </w:r>
      <w:r w:rsidRPr="00184C2B">
        <w:rPr>
          <w:rFonts w:ascii="GHEA Grapalat" w:hAnsi="GHEA Grapalat" w:cs="Sylfaen"/>
          <w:sz w:val="24"/>
          <w:szCs w:val="24"/>
        </w:rPr>
        <w:t>շրջապատը</w:t>
      </w:r>
      <w:r w:rsidRPr="00184C2B">
        <w:rPr>
          <w:rFonts w:ascii="GHEA Grapalat" w:hAnsi="GHEA Grapalat"/>
          <w:sz w:val="24"/>
          <w:szCs w:val="24"/>
        </w:rPr>
        <w:t xml:space="preserve">, </w:t>
      </w:r>
      <w:r w:rsidRPr="00184C2B">
        <w:rPr>
          <w:rFonts w:ascii="GHEA Grapalat" w:hAnsi="GHEA Grapalat" w:cs="Sylfaen"/>
          <w:sz w:val="24"/>
          <w:szCs w:val="24"/>
        </w:rPr>
        <w:t>չվնասել</w:t>
      </w:r>
      <w:r w:rsidRPr="00184C2B">
        <w:rPr>
          <w:rFonts w:ascii="GHEA Grapalat" w:hAnsi="GHEA Grapalat"/>
          <w:sz w:val="24"/>
          <w:szCs w:val="24"/>
        </w:rPr>
        <w:t xml:space="preserve"> </w:t>
      </w:r>
      <w:r w:rsidRPr="00184C2B">
        <w:rPr>
          <w:rFonts w:ascii="GHEA Grapalat" w:hAnsi="GHEA Grapalat" w:cs="Sylfaen"/>
          <w:sz w:val="24"/>
          <w:szCs w:val="24"/>
        </w:rPr>
        <w:t>կանաչ</w:t>
      </w:r>
      <w:r w:rsidRPr="00184C2B">
        <w:rPr>
          <w:rFonts w:ascii="GHEA Grapalat" w:hAnsi="GHEA Grapalat"/>
          <w:sz w:val="24"/>
          <w:szCs w:val="24"/>
        </w:rPr>
        <w:t xml:space="preserve"> </w:t>
      </w:r>
      <w:r w:rsidRPr="00184C2B">
        <w:rPr>
          <w:rFonts w:ascii="GHEA Grapalat" w:hAnsi="GHEA Grapalat" w:cs="Sylfaen"/>
          <w:sz w:val="24"/>
          <w:szCs w:val="24"/>
        </w:rPr>
        <w:t>տարածքները։</w:t>
      </w:r>
    </w:p>
    <w:p w:rsidR="000332BF" w:rsidRPr="0092421A" w:rsidRDefault="000332BF" w:rsidP="00BD65CE">
      <w:pPr>
        <w:pStyle w:val="Bodytext20"/>
        <w:shd w:val="clear" w:color="auto" w:fill="auto"/>
        <w:spacing w:after="0" w:line="240" w:lineRule="auto"/>
        <w:jc w:val="both"/>
        <w:rPr>
          <w:rFonts w:ascii="GHEA Grapalat" w:hAnsi="GHEA Grapalat" w:cs="Sylfaen"/>
          <w:sz w:val="24"/>
          <w:szCs w:val="24"/>
        </w:rPr>
      </w:pPr>
    </w:p>
    <w:p w:rsidR="006D012E" w:rsidRPr="0092421A" w:rsidRDefault="006D012E" w:rsidP="00BD65CE">
      <w:pPr>
        <w:pStyle w:val="Bodytext20"/>
        <w:shd w:val="clear" w:color="auto" w:fill="auto"/>
        <w:spacing w:after="0" w:line="240" w:lineRule="auto"/>
        <w:jc w:val="both"/>
        <w:rPr>
          <w:rFonts w:ascii="GHEA Grapalat" w:hAnsi="GHEA Grapalat" w:cs="Sylfaen"/>
          <w:sz w:val="24"/>
          <w:szCs w:val="24"/>
        </w:rPr>
      </w:pPr>
    </w:p>
    <w:p w:rsidR="006D012E" w:rsidRPr="0092421A" w:rsidRDefault="006D012E" w:rsidP="00BD65CE">
      <w:pPr>
        <w:pStyle w:val="Bodytext20"/>
        <w:shd w:val="clear" w:color="auto" w:fill="auto"/>
        <w:spacing w:after="0" w:line="240" w:lineRule="auto"/>
        <w:jc w:val="both"/>
        <w:rPr>
          <w:rFonts w:ascii="GHEA Grapalat" w:hAnsi="GHEA Grapalat" w:cs="Sylfaen"/>
          <w:sz w:val="24"/>
          <w:szCs w:val="24"/>
        </w:rPr>
      </w:pPr>
    </w:p>
    <w:p w:rsidR="000600CD" w:rsidRPr="00184C2B" w:rsidRDefault="000600CD" w:rsidP="0014796D">
      <w:pPr>
        <w:tabs>
          <w:tab w:val="left" w:pos="284"/>
        </w:tabs>
        <w:jc w:val="both"/>
        <w:rPr>
          <w:rFonts w:ascii="GHEA Grapalat" w:hAnsi="GHEA Grapalat"/>
          <w:b/>
          <w:i/>
          <w:color w:val="auto"/>
          <w:u w:val="single"/>
        </w:rPr>
      </w:pPr>
      <w:r w:rsidRPr="00184C2B">
        <w:rPr>
          <w:rStyle w:val="Bodytext30"/>
          <w:rFonts w:ascii="GHEA Grapalat" w:hAnsi="GHEA Grapalat" w:cs="Sylfaen"/>
          <w:b/>
          <w:bCs/>
          <w:i w:val="0"/>
          <w:color w:val="auto"/>
          <w:sz w:val="24"/>
          <w:szCs w:val="24"/>
          <w:u w:val="single"/>
        </w:rPr>
        <w:t>Ծրագրի</w:t>
      </w:r>
      <w:r w:rsidR="00BD65CE" w:rsidRPr="00184C2B">
        <w:rPr>
          <w:rStyle w:val="Bodytext30"/>
          <w:rFonts w:ascii="GHEA Grapalat" w:hAnsi="GHEA Grapalat" w:cs="Sylfaen"/>
          <w:b/>
          <w:bCs/>
          <w:i w:val="0"/>
          <w:color w:val="auto"/>
          <w:sz w:val="24"/>
          <w:szCs w:val="24"/>
          <w:u w:val="single"/>
        </w:rPr>
        <w:t xml:space="preserve"> բյ</w:t>
      </w:r>
      <w:r w:rsidRPr="00184C2B">
        <w:rPr>
          <w:rStyle w:val="Bodytext30"/>
          <w:rFonts w:ascii="GHEA Grapalat" w:hAnsi="GHEA Grapalat" w:cs="Sylfaen"/>
          <w:b/>
          <w:i w:val="0"/>
          <w:color w:val="auto"/>
          <w:sz w:val="24"/>
          <w:szCs w:val="24"/>
          <w:u w:val="single"/>
        </w:rPr>
        <w:t>ու</w:t>
      </w:r>
      <w:r w:rsidR="00BD65CE" w:rsidRPr="00184C2B">
        <w:rPr>
          <w:rStyle w:val="Bodytext30"/>
          <w:rFonts w:ascii="GHEA Grapalat" w:hAnsi="GHEA Grapalat" w:cs="Sylfaen"/>
          <w:b/>
          <w:i w:val="0"/>
          <w:color w:val="auto"/>
          <w:sz w:val="24"/>
          <w:szCs w:val="24"/>
          <w:u w:val="single"/>
        </w:rPr>
        <w:t>ջեն</w:t>
      </w:r>
    </w:p>
    <w:p w:rsidR="000600CD" w:rsidRPr="00184C2B" w:rsidRDefault="000600CD" w:rsidP="00BD65CE">
      <w:pPr>
        <w:pStyle w:val="Bodytext20"/>
        <w:shd w:val="clear" w:color="auto" w:fill="auto"/>
        <w:spacing w:after="0" w:line="240" w:lineRule="auto"/>
        <w:jc w:val="both"/>
        <w:rPr>
          <w:rStyle w:val="Bodytext2Bold"/>
          <w:rFonts w:ascii="GHEA Grapalat" w:hAnsi="GHEA Grapalat" w:cs="Sylfaen"/>
          <w:b w:val="0"/>
          <w:color w:val="auto"/>
          <w:sz w:val="24"/>
          <w:szCs w:val="24"/>
          <w:u w:val="none"/>
        </w:rPr>
      </w:pPr>
      <w:r w:rsidRPr="00184C2B">
        <w:rPr>
          <w:rFonts w:ascii="GHEA Grapalat" w:hAnsi="GHEA Grapalat" w:cs="Sylfaen"/>
          <w:sz w:val="24"/>
          <w:szCs w:val="24"/>
        </w:rPr>
        <w:t>Նշված</w:t>
      </w:r>
      <w:r w:rsidRPr="00184C2B">
        <w:rPr>
          <w:rFonts w:ascii="GHEA Grapalat" w:hAnsi="GHEA Grapalat"/>
          <w:sz w:val="24"/>
          <w:szCs w:val="24"/>
        </w:rPr>
        <w:t xml:space="preserve"> </w:t>
      </w:r>
      <w:r w:rsidRPr="00184C2B">
        <w:rPr>
          <w:rFonts w:ascii="GHEA Grapalat" w:hAnsi="GHEA Grapalat" w:cs="Sylfaen"/>
          <w:sz w:val="24"/>
          <w:szCs w:val="24"/>
        </w:rPr>
        <w:t>ուղղությամբ</w:t>
      </w:r>
      <w:r w:rsidRPr="00184C2B">
        <w:rPr>
          <w:rFonts w:ascii="GHEA Grapalat" w:hAnsi="GHEA Grapalat"/>
          <w:sz w:val="24"/>
          <w:szCs w:val="24"/>
        </w:rPr>
        <w:t xml:space="preserve"> </w:t>
      </w:r>
      <w:r w:rsidR="004751F4" w:rsidRPr="00184C2B">
        <w:rPr>
          <w:rFonts w:ascii="GHEA Grapalat" w:hAnsi="GHEA Grapalat"/>
          <w:sz w:val="24"/>
          <w:szCs w:val="24"/>
        </w:rPr>
        <w:t>202</w:t>
      </w:r>
      <w:r w:rsidR="005E6E0D" w:rsidRPr="00184C2B">
        <w:rPr>
          <w:rFonts w:ascii="GHEA Grapalat" w:hAnsi="GHEA Grapalat"/>
          <w:sz w:val="24"/>
          <w:szCs w:val="24"/>
        </w:rPr>
        <w:t>5</w:t>
      </w:r>
      <w:r w:rsidRPr="00184C2B">
        <w:rPr>
          <w:rFonts w:ascii="GHEA Grapalat" w:hAnsi="GHEA Grapalat" w:cs="Sylfaen"/>
          <w:sz w:val="24"/>
          <w:szCs w:val="24"/>
        </w:rPr>
        <w:t>թ</w:t>
      </w:r>
      <w:r w:rsidRPr="00184C2B">
        <w:rPr>
          <w:rFonts w:ascii="GHEA Grapalat" w:hAnsi="GHEA Grapalat"/>
          <w:sz w:val="24"/>
          <w:szCs w:val="24"/>
        </w:rPr>
        <w:t xml:space="preserve">. </w:t>
      </w:r>
      <w:r w:rsidRPr="00184C2B">
        <w:rPr>
          <w:rFonts w:ascii="GHEA Grapalat" w:hAnsi="GHEA Grapalat" w:cs="Sylfaen"/>
          <w:sz w:val="24"/>
          <w:szCs w:val="24"/>
        </w:rPr>
        <w:t>համար</w:t>
      </w:r>
      <w:r w:rsidRPr="00184C2B">
        <w:rPr>
          <w:rFonts w:ascii="GHEA Grapalat" w:hAnsi="GHEA Grapalat"/>
          <w:sz w:val="24"/>
          <w:szCs w:val="24"/>
        </w:rPr>
        <w:t xml:space="preserve"> </w:t>
      </w:r>
      <w:r w:rsidRPr="00184C2B">
        <w:rPr>
          <w:rFonts w:ascii="GHEA Grapalat" w:hAnsi="GHEA Grapalat" w:cs="Sylfaen"/>
          <w:sz w:val="24"/>
          <w:szCs w:val="24"/>
        </w:rPr>
        <w:t>նախատեսվում</w:t>
      </w:r>
      <w:r w:rsidRPr="00184C2B">
        <w:rPr>
          <w:rFonts w:ascii="GHEA Grapalat" w:hAnsi="GHEA Grapalat"/>
          <w:sz w:val="24"/>
          <w:szCs w:val="24"/>
        </w:rPr>
        <w:t xml:space="preserve"> </w:t>
      </w:r>
      <w:r w:rsidRPr="00184C2B">
        <w:rPr>
          <w:rFonts w:ascii="GHEA Grapalat" w:hAnsi="GHEA Grapalat" w:cs="Sylfaen"/>
          <w:sz w:val="24"/>
          <w:szCs w:val="24"/>
        </w:rPr>
        <w:t>է</w:t>
      </w:r>
      <w:r w:rsidRPr="00184C2B">
        <w:rPr>
          <w:rFonts w:ascii="GHEA Grapalat" w:hAnsi="GHEA Grapalat"/>
          <w:sz w:val="24"/>
          <w:szCs w:val="24"/>
        </w:rPr>
        <w:t xml:space="preserve"> </w:t>
      </w:r>
      <w:r w:rsidR="009D6968" w:rsidRPr="00184C2B">
        <w:rPr>
          <w:rFonts w:ascii="GHEA Grapalat" w:eastAsia="Times New Roman" w:hAnsi="GHEA Grapalat" w:cs="Calibri"/>
          <w:b/>
          <w:bCs/>
          <w:i/>
          <w:iCs/>
          <w:sz w:val="24"/>
          <w:u w:val="single"/>
          <w:lang w:eastAsia="en-US"/>
        </w:rPr>
        <w:t xml:space="preserve">252754,4 </w:t>
      </w:r>
      <w:r w:rsidRPr="00184C2B">
        <w:rPr>
          <w:rStyle w:val="Bodytext2Bold"/>
          <w:rFonts w:ascii="GHEA Grapalat" w:hAnsi="GHEA Grapalat" w:cs="Sylfaen"/>
          <w:color w:val="auto"/>
          <w:sz w:val="24"/>
          <w:szCs w:val="24"/>
        </w:rPr>
        <w:t>հազ</w:t>
      </w:r>
      <w:r w:rsidR="00BD65CE" w:rsidRPr="00184C2B">
        <w:rPr>
          <w:rStyle w:val="Bodytext2Bold"/>
          <w:rFonts w:ascii="GHEA Grapalat" w:hAnsi="GHEA Grapalat" w:cs="Sylfaen"/>
          <w:color w:val="auto"/>
          <w:sz w:val="24"/>
          <w:szCs w:val="24"/>
        </w:rPr>
        <w:t>.</w:t>
      </w:r>
      <w:r w:rsidRPr="00184C2B">
        <w:rPr>
          <w:rStyle w:val="Bodytext2Bold"/>
          <w:rFonts w:ascii="GHEA Grapalat" w:hAnsi="GHEA Grapalat"/>
          <w:color w:val="auto"/>
          <w:sz w:val="24"/>
          <w:szCs w:val="24"/>
        </w:rPr>
        <w:t xml:space="preserve"> </w:t>
      </w:r>
      <w:r w:rsidRPr="00184C2B">
        <w:rPr>
          <w:rStyle w:val="Bodytext2Bold"/>
          <w:rFonts w:ascii="GHEA Grapalat" w:hAnsi="GHEA Grapalat" w:cs="Sylfaen"/>
          <w:color w:val="auto"/>
          <w:sz w:val="24"/>
          <w:szCs w:val="24"/>
        </w:rPr>
        <w:t>դրամ</w:t>
      </w:r>
      <w:r w:rsidR="00BD65CE" w:rsidRPr="00184C2B">
        <w:rPr>
          <w:rStyle w:val="Bodytext2Bold"/>
          <w:rFonts w:ascii="GHEA Grapalat" w:hAnsi="GHEA Grapalat" w:cs="Sylfaen"/>
          <w:b w:val="0"/>
          <w:color w:val="auto"/>
          <w:sz w:val="24"/>
          <w:szCs w:val="24"/>
          <w:u w:val="none"/>
        </w:rPr>
        <w:t>:</w:t>
      </w:r>
    </w:p>
    <w:p w:rsidR="000729D3" w:rsidRPr="0092421A" w:rsidRDefault="000729D3" w:rsidP="00BD65CE">
      <w:pPr>
        <w:pStyle w:val="Bodytext20"/>
        <w:shd w:val="clear" w:color="auto" w:fill="auto"/>
        <w:spacing w:after="0" w:line="240" w:lineRule="auto"/>
        <w:jc w:val="both"/>
        <w:rPr>
          <w:rStyle w:val="Bodytext2Bold"/>
          <w:rFonts w:ascii="GHEA Grapalat" w:hAnsi="GHEA Grapalat" w:cs="Sylfaen"/>
          <w:b w:val="0"/>
          <w:color w:val="auto"/>
          <w:sz w:val="24"/>
          <w:szCs w:val="24"/>
          <w:u w:val="none"/>
        </w:rPr>
      </w:pPr>
    </w:p>
    <w:p w:rsidR="006D012E" w:rsidRPr="0092421A" w:rsidRDefault="006D012E" w:rsidP="00BD65CE">
      <w:pPr>
        <w:pStyle w:val="Bodytext20"/>
        <w:shd w:val="clear" w:color="auto" w:fill="auto"/>
        <w:spacing w:after="0" w:line="240" w:lineRule="auto"/>
        <w:jc w:val="both"/>
        <w:rPr>
          <w:rStyle w:val="Bodytext2Bold"/>
          <w:rFonts w:ascii="GHEA Grapalat" w:hAnsi="GHEA Grapalat" w:cs="Sylfaen"/>
          <w:b w:val="0"/>
          <w:color w:val="auto"/>
          <w:sz w:val="24"/>
          <w:szCs w:val="24"/>
          <w:u w:val="none"/>
        </w:rPr>
      </w:pPr>
    </w:p>
    <w:p w:rsidR="006D012E" w:rsidRPr="0092421A" w:rsidRDefault="006D012E" w:rsidP="00BD65CE">
      <w:pPr>
        <w:pStyle w:val="Bodytext20"/>
        <w:shd w:val="clear" w:color="auto" w:fill="auto"/>
        <w:spacing w:after="0" w:line="240" w:lineRule="auto"/>
        <w:jc w:val="both"/>
        <w:rPr>
          <w:rStyle w:val="Bodytext2Bold"/>
          <w:rFonts w:ascii="GHEA Grapalat" w:hAnsi="GHEA Grapalat" w:cs="Sylfaen"/>
          <w:b w:val="0"/>
          <w:color w:val="auto"/>
          <w:sz w:val="24"/>
          <w:szCs w:val="24"/>
          <w:u w:val="none"/>
        </w:rPr>
      </w:pPr>
    </w:p>
    <w:p w:rsidR="00DF7BBA" w:rsidRPr="00184C2B" w:rsidRDefault="00DF7BBA" w:rsidP="00DF7BBA">
      <w:pPr>
        <w:rPr>
          <w:rFonts w:ascii="GHEA Grapalat" w:hAnsi="GHEA Grapalat"/>
          <w:color w:val="auto"/>
        </w:rPr>
      </w:pPr>
      <w:r w:rsidRPr="00184C2B">
        <w:rPr>
          <w:rStyle w:val="Tablecaption0"/>
          <w:rFonts w:ascii="GHEA Grapalat" w:hAnsi="GHEA Grapalat" w:cs="Sylfaen"/>
          <w:bCs w:val="0"/>
          <w:color w:val="auto"/>
          <w:sz w:val="24"/>
          <w:szCs w:val="24"/>
          <w:u w:val="single"/>
        </w:rPr>
        <w:t>Ծրագրի</w:t>
      </w:r>
      <w:r w:rsidRPr="00184C2B">
        <w:rPr>
          <w:rStyle w:val="Tablecaption0"/>
          <w:rFonts w:ascii="GHEA Grapalat" w:hAnsi="GHEA Grapalat"/>
          <w:bCs w:val="0"/>
          <w:color w:val="auto"/>
          <w:sz w:val="24"/>
          <w:szCs w:val="24"/>
          <w:u w:val="single"/>
        </w:rPr>
        <w:t xml:space="preserve"> </w:t>
      </w:r>
      <w:r w:rsidRPr="00184C2B">
        <w:rPr>
          <w:rStyle w:val="Tablecaption0"/>
          <w:rFonts w:ascii="GHEA Grapalat" w:hAnsi="GHEA Grapalat" w:cs="Sylfaen"/>
          <w:bCs w:val="0"/>
          <w:color w:val="auto"/>
          <w:sz w:val="24"/>
          <w:szCs w:val="24"/>
          <w:u w:val="single"/>
        </w:rPr>
        <w:t>բացվածքը</w:t>
      </w:r>
    </w:p>
    <w:p w:rsidR="00DF7BBA" w:rsidRPr="00184C2B" w:rsidRDefault="00DF7BBA" w:rsidP="00BD65CE">
      <w:pPr>
        <w:pStyle w:val="Bodytext20"/>
        <w:shd w:val="clear" w:color="auto" w:fill="auto"/>
        <w:spacing w:after="0" w:line="240" w:lineRule="auto"/>
        <w:jc w:val="both"/>
        <w:rPr>
          <w:rFonts w:ascii="GHEA Grapalat" w:hAnsi="GHEA Grapalat"/>
          <w:sz w:val="24"/>
          <w:szCs w:val="24"/>
          <w:lang w:val="ru-RU"/>
        </w:rPr>
      </w:pPr>
    </w:p>
    <w:tbl>
      <w:tblPr>
        <w:tblW w:w="9639" w:type="dxa"/>
        <w:tblInd w:w="94" w:type="dxa"/>
        <w:tblLook w:val="04A0" w:firstRow="1" w:lastRow="0" w:firstColumn="1" w:lastColumn="0" w:noHBand="0" w:noVBand="1"/>
      </w:tblPr>
      <w:tblGrid>
        <w:gridCol w:w="4311"/>
        <w:gridCol w:w="807"/>
        <w:gridCol w:w="1510"/>
        <w:gridCol w:w="1560"/>
        <w:gridCol w:w="1451"/>
      </w:tblGrid>
      <w:tr w:rsidR="009D6968" w:rsidRPr="00184C2B" w:rsidTr="009D6968">
        <w:trPr>
          <w:trHeight w:val="356"/>
        </w:trPr>
        <w:tc>
          <w:tcPr>
            <w:tcW w:w="4311"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Բյուջետային ծախսերի տնտեսագիտական դասակարգման հոդվածների անվանումները</w:t>
            </w:r>
          </w:p>
        </w:tc>
        <w:tc>
          <w:tcPr>
            <w:tcW w:w="807" w:type="dxa"/>
            <w:vMerge w:val="restart"/>
            <w:tcBorders>
              <w:top w:val="single" w:sz="8" w:space="0" w:color="auto"/>
              <w:left w:val="single" w:sz="8" w:space="0" w:color="auto"/>
              <w:bottom w:val="single" w:sz="8" w:space="0" w:color="000000"/>
              <w:right w:val="single" w:sz="8" w:space="0" w:color="auto"/>
            </w:tcBorders>
            <w:shd w:val="clear" w:color="000000" w:fill="FFFFFF"/>
            <w:textDirection w:val="btLr"/>
            <w:vAlign w:val="center"/>
            <w:hideMark/>
          </w:tcPr>
          <w:p w:rsidR="009D6968" w:rsidRPr="00184C2B" w:rsidRDefault="009D6968" w:rsidP="009D6968">
            <w:pPr>
              <w:framePr w:w="9643"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Հոդված NN</w:t>
            </w:r>
          </w:p>
        </w:tc>
        <w:tc>
          <w:tcPr>
            <w:tcW w:w="1510" w:type="dxa"/>
            <w:tcBorders>
              <w:top w:val="single" w:sz="8" w:space="0" w:color="auto"/>
              <w:left w:val="nil"/>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Ընդամենը</w:t>
            </w:r>
          </w:p>
        </w:tc>
        <w:tc>
          <w:tcPr>
            <w:tcW w:w="3011" w:type="dxa"/>
            <w:gridSpan w:val="2"/>
            <w:tcBorders>
              <w:top w:val="single" w:sz="8" w:space="0" w:color="auto"/>
              <w:left w:val="nil"/>
              <w:bottom w:val="single" w:sz="8" w:space="0" w:color="auto"/>
              <w:right w:val="single" w:sz="8" w:space="0" w:color="000000"/>
            </w:tcBorders>
            <w:shd w:val="clear" w:color="000000" w:fill="FFFFFF"/>
            <w:vAlign w:val="center"/>
            <w:hideMark/>
          </w:tcPr>
          <w:p w:rsidR="009D6968" w:rsidRPr="00184C2B" w:rsidRDefault="009D6968" w:rsidP="009D6968">
            <w:pPr>
              <w:framePr w:w="9643" w:wrap="notBeside" w:vAnchor="text" w:hAnchor="text" w:xAlign="center" w:y="1"/>
              <w:widowControl/>
              <w:jc w:val="center"/>
              <w:rPr>
                <w:rFonts w:ascii="GHEA Grapalat" w:eastAsia="Times New Roman" w:hAnsi="GHEA Grapalat" w:cs="Times New Roman"/>
                <w:i/>
                <w:iCs/>
                <w:color w:val="auto"/>
                <w:lang w:val="ru-RU" w:eastAsia="ru-RU" w:bidi="ar-SA"/>
              </w:rPr>
            </w:pPr>
            <w:r w:rsidRPr="00184C2B">
              <w:rPr>
                <w:rFonts w:ascii="GHEA Grapalat" w:eastAsia="Times New Roman" w:hAnsi="GHEA Grapalat" w:cs="Times New Roman"/>
                <w:i/>
                <w:iCs/>
                <w:color w:val="auto"/>
                <w:lang w:val="ru-RU" w:eastAsia="ru-RU" w:bidi="ar-SA"/>
              </w:rPr>
              <w:t>այդ թվում՝</w:t>
            </w:r>
          </w:p>
        </w:tc>
      </w:tr>
      <w:tr w:rsidR="009D6968" w:rsidRPr="00184C2B" w:rsidTr="009D6968">
        <w:trPr>
          <w:trHeight w:val="698"/>
        </w:trPr>
        <w:tc>
          <w:tcPr>
            <w:tcW w:w="4311" w:type="dxa"/>
            <w:vMerge/>
            <w:tcBorders>
              <w:top w:val="single" w:sz="8" w:space="0" w:color="auto"/>
              <w:left w:val="single" w:sz="8" w:space="0" w:color="auto"/>
              <w:bottom w:val="single" w:sz="8" w:space="0" w:color="000000"/>
              <w:right w:val="single" w:sz="8" w:space="0" w:color="auto"/>
            </w:tcBorders>
            <w:vAlign w:val="center"/>
            <w:hideMark/>
          </w:tcPr>
          <w:p w:rsidR="009D6968" w:rsidRPr="00184C2B" w:rsidRDefault="009D6968" w:rsidP="009D6968">
            <w:pPr>
              <w:framePr w:w="9643" w:wrap="notBeside" w:vAnchor="text" w:hAnchor="text" w:xAlign="center" w:y="1"/>
              <w:widowControl/>
              <w:rPr>
                <w:rFonts w:ascii="GHEA Grapalat" w:eastAsia="Times New Roman" w:hAnsi="GHEA Grapalat" w:cs="Times New Roman"/>
                <w:b/>
                <w:bCs/>
                <w:color w:val="auto"/>
                <w:lang w:val="ru-RU" w:eastAsia="ru-RU" w:bidi="ar-SA"/>
              </w:rPr>
            </w:pPr>
          </w:p>
        </w:tc>
        <w:tc>
          <w:tcPr>
            <w:tcW w:w="807" w:type="dxa"/>
            <w:vMerge/>
            <w:tcBorders>
              <w:top w:val="single" w:sz="8" w:space="0" w:color="auto"/>
              <w:left w:val="single" w:sz="8" w:space="0" w:color="auto"/>
              <w:bottom w:val="single" w:sz="8" w:space="0" w:color="000000"/>
              <w:right w:val="single" w:sz="8" w:space="0" w:color="auto"/>
            </w:tcBorders>
            <w:vAlign w:val="center"/>
            <w:hideMark/>
          </w:tcPr>
          <w:p w:rsidR="009D6968" w:rsidRPr="00184C2B" w:rsidRDefault="009D6968" w:rsidP="009D6968">
            <w:pPr>
              <w:framePr w:w="9643" w:wrap="notBeside" w:vAnchor="text" w:hAnchor="text" w:xAlign="center" w:y="1"/>
              <w:widowControl/>
              <w:rPr>
                <w:rFonts w:ascii="GHEA Grapalat" w:eastAsia="Times New Roman" w:hAnsi="GHEA Grapalat" w:cs="Times New Roman"/>
                <w:b/>
                <w:bCs/>
                <w:color w:val="auto"/>
                <w:lang w:val="ru-RU" w:eastAsia="ru-RU" w:bidi="ar-SA"/>
              </w:rPr>
            </w:pPr>
          </w:p>
        </w:tc>
        <w:tc>
          <w:tcPr>
            <w:tcW w:w="1510" w:type="dxa"/>
            <w:tcBorders>
              <w:top w:val="nil"/>
              <w:left w:val="nil"/>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(ս4+ս5)</w:t>
            </w:r>
          </w:p>
        </w:tc>
        <w:tc>
          <w:tcPr>
            <w:tcW w:w="1560" w:type="dxa"/>
            <w:tcBorders>
              <w:top w:val="nil"/>
              <w:left w:val="nil"/>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վարչական</w:t>
            </w:r>
          </w:p>
        </w:tc>
        <w:tc>
          <w:tcPr>
            <w:tcW w:w="1451" w:type="dxa"/>
            <w:tcBorders>
              <w:top w:val="nil"/>
              <w:left w:val="nil"/>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ֆոնդային</w:t>
            </w:r>
          </w:p>
        </w:tc>
      </w:tr>
      <w:tr w:rsidR="009D6968" w:rsidRPr="00184C2B" w:rsidTr="009D6968">
        <w:trPr>
          <w:trHeight w:val="356"/>
        </w:trPr>
        <w:tc>
          <w:tcPr>
            <w:tcW w:w="4311" w:type="dxa"/>
            <w:vMerge/>
            <w:tcBorders>
              <w:top w:val="single" w:sz="8" w:space="0" w:color="auto"/>
              <w:left w:val="single" w:sz="8" w:space="0" w:color="auto"/>
              <w:bottom w:val="single" w:sz="8" w:space="0" w:color="000000"/>
              <w:right w:val="single" w:sz="8" w:space="0" w:color="auto"/>
            </w:tcBorders>
            <w:vAlign w:val="center"/>
            <w:hideMark/>
          </w:tcPr>
          <w:p w:rsidR="009D6968" w:rsidRPr="00184C2B" w:rsidRDefault="009D6968" w:rsidP="009D6968">
            <w:pPr>
              <w:framePr w:w="9643" w:wrap="notBeside" w:vAnchor="text" w:hAnchor="text" w:xAlign="center" w:y="1"/>
              <w:widowControl/>
              <w:rPr>
                <w:rFonts w:ascii="GHEA Grapalat" w:eastAsia="Times New Roman" w:hAnsi="GHEA Grapalat" w:cs="Times New Roman"/>
                <w:b/>
                <w:bCs/>
                <w:color w:val="auto"/>
                <w:lang w:val="ru-RU" w:eastAsia="ru-RU" w:bidi="ar-SA"/>
              </w:rPr>
            </w:pPr>
          </w:p>
        </w:tc>
        <w:tc>
          <w:tcPr>
            <w:tcW w:w="807" w:type="dxa"/>
            <w:vMerge/>
            <w:tcBorders>
              <w:top w:val="single" w:sz="8" w:space="0" w:color="auto"/>
              <w:left w:val="single" w:sz="8" w:space="0" w:color="auto"/>
              <w:bottom w:val="single" w:sz="8" w:space="0" w:color="000000"/>
              <w:right w:val="single" w:sz="8" w:space="0" w:color="auto"/>
            </w:tcBorders>
            <w:vAlign w:val="center"/>
            <w:hideMark/>
          </w:tcPr>
          <w:p w:rsidR="009D6968" w:rsidRPr="00184C2B" w:rsidRDefault="009D6968" w:rsidP="009D6968">
            <w:pPr>
              <w:framePr w:w="9643" w:wrap="notBeside" w:vAnchor="text" w:hAnchor="text" w:xAlign="center" w:y="1"/>
              <w:widowControl/>
              <w:rPr>
                <w:rFonts w:ascii="GHEA Grapalat" w:eastAsia="Times New Roman" w:hAnsi="GHEA Grapalat" w:cs="Times New Roman"/>
                <w:b/>
                <w:bCs/>
                <w:color w:val="auto"/>
                <w:lang w:val="ru-RU" w:eastAsia="ru-RU" w:bidi="ar-SA"/>
              </w:rPr>
            </w:pPr>
          </w:p>
        </w:tc>
        <w:tc>
          <w:tcPr>
            <w:tcW w:w="1510" w:type="dxa"/>
            <w:tcBorders>
              <w:top w:val="nil"/>
              <w:left w:val="nil"/>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rPr>
                <w:rFonts w:ascii="Calibri" w:eastAsia="Times New Roman" w:hAnsi="Calibri" w:cs="Times New Roman"/>
                <w:color w:val="auto"/>
                <w:sz w:val="22"/>
                <w:szCs w:val="22"/>
                <w:lang w:val="ru-RU" w:eastAsia="ru-RU" w:bidi="ar-SA"/>
              </w:rPr>
            </w:pPr>
            <w:r w:rsidRPr="00184C2B">
              <w:rPr>
                <w:rFonts w:ascii="Calibri" w:eastAsia="Times New Roman" w:hAnsi="Calibri" w:cs="Times New Roman"/>
                <w:color w:val="auto"/>
                <w:sz w:val="22"/>
                <w:szCs w:val="22"/>
                <w:lang w:val="ru-RU" w:eastAsia="ru-RU" w:bidi="ar-SA"/>
              </w:rPr>
              <w:t> </w:t>
            </w:r>
          </w:p>
        </w:tc>
        <w:tc>
          <w:tcPr>
            <w:tcW w:w="1560" w:type="dxa"/>
            <w:tcBorders>
              <w:top w:val="nil"/>
              <w:left w:val="nil"/>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մաս</w:t>
            </w:r>
          </w:p>
        </w:tc>
        <w:tc>
          <w:tcPr>
            <w:tcW w:w="1451" w:type="dxa"/>
            <w:tcBorders>
              <w:top w:val="nil"/>
              <w:left w:val="nil"/>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մաս</w:t>
            </w:r>
          </w:p>
        </w:tc>
      </w:tr>
      <w:tr w:rsidR="009D6968" w:rsidRPr="00184C2B" w:rsidTr="009D6968">
        <w:trPr>
          <w:trHeight w:val="356"/>
        </w:trPr>
        <w:tc>
          <w:tcPr>
            <w:tcW w:w="4311" w:type="dxa"/>
            <w:tcBorders>
              <w:top w:val="nil"/>
              <w:left w:val="single" w:sz="8" w:space="0" w:color="auto"/>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1</w:t>
            </w:r>
          </w:p>
        </w:tc>
        <w:tc>
          <w:tcPr>
            <w:tcW w:w="807" w:type="dxa"/>
            <w:tcBorders>
              <w:top w:val="nil"/>
              <w:left w:val="nil"/>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2</w:t>
            </w:r>
          </w:p>
        </w:tc>
        <w:tc>
          <w:tcPr>
            <w:tcW w:w="1510" w:type="dxa"/>
            <w:tcBorders>
              <w:top w:val="nil"/>
              <w:left w:val="nil"/>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3</w:t>
            </w:r>
          </w:p>
        </w:tc>
        <w:tc>
          <w:tcPr>
            <w:tcW w:w="1560" w:type="dxa"/>
            <w:tcBorders>
              <w:top w:val="nil"/>
              <w:left w:val="nil"/>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4</w:t>
            </w:r>
          </w:p>
        </w:tc>
        <w:tc>
          <w:tcPr>
            <w:tcW w:w="1451" w:type="dxa"/>
            <w:tcBorders>
              <w:top w:val="nil"/>
              <w:left w:val="nil"/>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5</w:t>
            </w:r>
          </w:p>
        </w:tc>
      </w:tr>
      <w:tr w:rsidR="009D6968" w:rsidRPr="00184C2B" w:rsidTr="009D6968">
        <w:trPr>
          <w:trHeight w:val="356"/>
        </w:trPr>
        <w:tc>
          <w:tcPr>
            <w:tcW w:w="4311" w:type="dxa"/>
            <w:tcBorders>
              <w:top w:val="nil"/>
              <w:left w:val="single" w:sz="8" w:space="0" w:color="auto"/>
              <w:bottom w:val="nil"/>
              <w:right w:val="nil"/>
            </w:tcBorders>
            <w:shd w:val="clear" w:color="000000" w:fill="FFFFFF"/>
            <w:vAlign w:val="center"/>
            <w:hideMark/>
          </w:tcPr>
          <w:p w:rsidR="009D6968" w:rsidRPr="00184C2B" w:rsidRDefault="009D6968" w:rsidP="009D6968">
            <w:pPr>
              <w:framePr w:w="9643"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Ընդամենր ծախսեր</w:t>
            </w:r>
          </w:p>
        </w:tc>
        <w:tc>
          <w:tcPr>
            <w:tcW w:w="807" w:type="dxa"/>
            <w:tcBorders>
              <w:top w:val="nil"/>
              <w:left w:val="single" w:sz="8" w:space="0" w:color="auto"/>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jc w:val="center"/>
              <w:rPr>
                <w:rFonts w:ascii="Courier New" w:eastAsia="Times New Roman" w:hAnsi="Courier New" w:cs="Courier New"/>
                <w:color w:val="auto"/>
                <w:lang w:val="ru-RU" w:eastAsia="ru-RU" w:bidi="ar-SA"/>
              </w:rPr>
            </w:pPr>
            <w:r w:rsidRPr="00184C2B">
              <w:rPr>
                <w:rFonts w:ascii="Courier New" w:eastAsia="Times New Roman" w:hAnsi="Courier New" w:cs="Courier New"/>
                <w:color w:val="auto"/>
                <w:lang w:val="ru-RU" w:eastAsia="ru-RU" w:bidi="ar-SA"/>
              </w:rPr>
              <w:t> </w:t>
            </w:r>
          </w:p>
        </w:tc>
        <w:tc>
          <w:tcPr>
            <w:tcW w:w="1510" w:type="dxa"/>
            <w:tcBorders>
              <w:top w:val="nil"/>
              <w:left w:val="nil"/>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252754,4</w:t>
            </w:r>
          </w:p>
        </w:tc>
        <w:tc>
          <w:tcPr>
            <w:tcW w:w="1560" w:type="dxa"/>
            <w:tcBorders>
              <w:top w:val="nil"/>
              <w:left w:val="nil"/>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240676,6</w:t>
            </w:r>
          </w:p>
        </w:tc>
        <w:tc>
          <w:tcPr>
            <w:tcW w:w="1451" w:type="dxa"/>
            <w:tcBorders>
              <w:top w:val="nil"/>
              <w:left w:val="nil"/>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12077,8</w:t>
            </w:r>
          </w:p>
        </w:tc>
      </w:tr>
      <w:tr w:rsidR="009D6968" w:rsidRPr="00184C2B" w:rsidTr="009D6968">
        <w:trPr>
          <w:trHeight w:val="356"/>
        </w:trPr>
        <w:tc>
          <w:tcPr>
            <w:tcW w:w="4311" w:type="dxa"/>
            <w:tcBorders>
              <w:top w:val="single" w:sz="8" w:space="0" w:color="auto"/>
              <w:left w:val="single" w:sz="8" w:space="0" w:color="auto"/>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այդ թվում՝</w:t>
            </w:r>
          </w:p>
        </w:tc>
        <w:tc>
          <w:tcPr>
            <w:tcW w:w="807" w:type="dxa"/>
            <w:tcBorders>
              <w:top w:val="nil"/>
              <w:left w:val="nil"/>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jc w:val="center"/>
              <w:rPr>
                <w:rFonts w:ascii="Courier New" w:eastAsia="Times New Roman" w:hAnsi="Courier New" w:cs="Courier New"/>
                <w:color w:val="auto"/>
                <w:lang w:val="ru-RU" w:eastAsia="ru-RU" w:bidi="ar-SA"/>
              </w:rPr>
            </w:pPr>
            <w:r w:rsidRPr="00184C2B">
              <w:rPr>
                <w:rFonts w:ascii="Courier New" w:eastAsia="Times New Roman" w:hAnsi="Courier New" w:cs="Courier New"/>
                <w:color w:val="auto"/>
                <w:lang w:val="ru-RU" w:eastAsia="ru-RU" w:bidi="ar-SA"/>
              </w:rPr>
              <w:t> </w:t>
            </w:r>
          </w:p>
        </w:tc>
        <w:tc>
          <w:tcPr>
            <w:tcW w:w="1510" w:type="dxa"/>
            <w:tcBorders>
              <w:top w:val="nil"/>
              <w:left w:val="nil"/>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c>
          <w:tcPr>
            <w:tcW w:w="1560" w:type="dxa"/>
            <w:tcBorders>
              <w:top w:val="nil"/>
              <w:left w:val="nil"/>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c>
          <w:tcPr>
            <w:tcW w:w="1451" w:type="dxa"/>
            <w:tcBorders>
              <w:top w:val="nil"/>
              <w:left w:val="nil"/>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r w:rsidR="009D6968" w:rsidRPr="00184C2B" w:rsidTr="009D6968">
        <w:trPr>
          <w:trHeight w:val="698"/>
        </w:trPr>
        <w:tc>
          <w:tcPr>
            <w:tcW w:w="4311" w:type="dxa"/>
            <w:tcBorders>
              <w:top w:val="nil"/>
              <w:left w:val="single" w:sz="8" w:space="0" w:color="auto"/>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 xml:space="preserve">Աշխատողների աշխատավարձեր  և հավելավճարներ                                                       </w:t>
            </w:r>
          </w:p>
        </w:tc>
        <w:tc>
          <w:tcPr>
            <w:tcW w:w="807" w:type="dxa"/>
            <w:tcBorders>
              <w:top w:val="nil"/>
              <w:left w:val="nil"/>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jc w:val="center"/>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4111</w:t>
            </w:r>
          </w:p>
        </w:tc>
        <w:tc>
          <w:tcPr>
            <w:tcW w:w="1510" w:type="dxa"/>
            <w:tcBorders>
              <w:top w:val="nil"/>
              <w:left w:val="nil"/>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128441,5</w:t>
            </w:r>
          </w:p>
        </w:tc>
        <w:tc>
          <w:tcPr>
            <w:tcW w:w="1560" w:type="dxa"/>
            <w:tcBorders>
              <w:top w:val="nil"/>
              <w:left w:val="nil"/>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128441,5</w:t>
            </w:r>
          </w:p>
        </w:tc>
        <w:tc>
          <w:tcPr>
            <w:tcW w:w="1451" w:type="dxa"/>
            <w:tcBorders>
              <w:top w:val="nil"/>
              <w:left w:val="nil"/>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r w:rsidR="009D6968" w:rsidRPr="00184C2B" w:rsidTr="009D6968">
        <w:trPr>
          <w:trHeight w:val="698"/>
        </w:trPr>
        <w:tc>
          <w:tcPr>
            <w:tcW w:w="4311" w:type="dxa"/>
            <w:tcBorders>
              <w:top w:val="nil"/>
              <w:left w:val="single" w:sz="8" w:space="0" w:color="auto"/>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 xml:space="preserve">Ընդհանուր բնույթի այլ ծառայություններ                        </w:t>
            </w:r>
          </w:p>
        </w:tc>
        <w:tc>
          <w:tcPr>
            <w:tcW w:w="807" w:type="dxa"/>
            <w:tcBorders>
              <w:top w:val="nil"/>
              <w:left w:val="nil"/>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jc w:val="center"/>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4239</w:t>
            </w:r>
          </w:p>
        </w:tc>
        <w:tc>
          <w:tcPr>
            <w:tcW w:w="1510" w:type="dxa"/>
            <w:tcBorders>
              <w:top w:val="nil"/>
              <w:left w:val="nil"/>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2645,2</w:t>
            </w:r>
          </w:p>
        </w:tc>
        <w:tc>
          <w:tcPr>
            <w:tcW w:w="1560" w:type="dxa"/>
            <w:tcBorders>
              <w:top w:val="nil"/>
              <w:left w:val="nil"/>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2645,2</w:t>
            </w:r>
          </w:p>
        </w:tc>
        <w:tc>
          <w:tcPr>
            <w:tcW w:w="1451" w:type="dxa"/>
            <w:tcBorders>
              <w:top w:val="nil"/>
              <w:left w:val="nil"/>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r w:rsidR="009D6968" w:rsidRPr="00184C2B" w:rsidTr="009D6968">
        <w:trPr>
          <w:trHeight w:val="356"/>
        </w:trPr>
        <w:tc>
          <w:tcPr>
            <w:tcW w:w="4311" w:type="dxa"/>
            <w:tcBorders>
              <w:top w:val="nil"/>
              <w:left w:val="single" w:sz="8" w:space="0" w:color="auto"/>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 xml:space="preserve">Մասնագիտական ծառայություններ                                 </w:t>
            </w:r>
          </w:p>
        </w:tc>
        <w:tc>
          <w:tcPr>
            <w:tcW w:w="807" w:type="dxa"/>
            <w:tcBorders>
              <w:top w:val="nil"/>
              <w:left w:val="nil"/>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jc w:val="center"/>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4241</w:t>
            </w:r>
          </w:p>
        </w:tc>
        <w:tc>
          <w:tcPr>
            <w:tcW w:w="1510" w:type="dxa"/>
            <w:tcBorders>
              <w:top w:val="nil"/>
              <w:left w:val="nil"/>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351,0</w:t>
            </w:r>
          </w:p>
        </w:tc>
        <w:tc>
          <w:tcPr>
            <w:tcW w:w="1560" w:type="dxa"/>
            <w:tcBorders>
              <w:top w:val="nil"/>
              <w:left w:val="nil"/>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351,0</w:t>
            </w:r>
          </w:p>
        </w:tc>
        <w:tc>
          <w:tcPr>
            <w:tcW w:w="1451" w:type="dxa"/>
            <w:tcBorders>
              <w:top w:val="nil"/>
              <w:left w:val="nil"/>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r w:rsidR="009D6968" w:rsidRPr="00184C2B" w:rsidTr="009D6968">
        <w:trPr>
          <w:trHeight w:val="698"/>
        </w:trPr>
        <w:tc>
          <w:tcPr>
            <w:tcW w:w="4311" w:type="dxa"/>
            <w:tcBorders>
              <w:top w:val="nil"/>
              <w:left w:val="single" w:sz="8" w:space="0" w:color="auto"/>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rPr>
                <w:rFonts w:ascii="GHEA Grapalat" w:eastAsia="Times New Roman" w:hAnsi="GHEA Grapalat" w:cs="Times New Roman"/>
                <w:color w:val="auto"/>
                <w:lang w:eastAsia="ru-RU" w:bidi="ar-SA"/>
              </w:rPr>
            </w:pPr>
            <w:r w:rsidRPr="00184C2B">
              <w:rPr>
                <w:rFonts w:ascii="GHEA Grapalat" w:eastAsia="Times New Roman" w:hAnsi="GHEA Grapalat" w:cs="Times New Roman"/>
                <w:color w:val="auto"/>
                <w:lang w:eastAsia="ru-RU" w:bidi="ar-SA"/>
              </w:rPr>
              <w:t xml:space="preserve"> -Մեքենաների և սարքավորումների ընթացիկ նորոգում և պահպանում</w:t>
            </w:r>
          </w:p>
        </w:tc>
        <w:tc>
          <w:tcPr>
            <w:tcW w:w="807" w:type="dxa"/>
            <w:tcBorders>
              <w:top w:val="nil"/>
              <w:left w:val="nil"/>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jc w:val="center"/>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4252</w:t>
            </w:r>
          </w:p>
        </w:tc>
        <w:tc>
          <w:tcPr>
            <w:tcW w:w="1510" w:type="dxa"/>
            <w:tcBorders>
              <w:top w:val="nil"/>
              <w:left w:val="nil"/>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2209,0</w:t>
            </w:r>
          </w:p>
        </w:tc>
        <w:tc>
          <w:tcPr>
            <w:tcW w:w="1560" w:type="dxa"/>
            <w:tcBorders>
              <w:top w:val="nil"/>
              <w:left w:val="nil"/>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2209,0</w:t>
            </w:r>
          </w:p>
        </w:tc>
        <w:tc>
          <w:tcPr>
            <w:tcW w:w="1451" w:type="dxa"/>
            <w:tcBorders>
              <w:top w:val="nil"/>
              <w:left w:val="nil"/>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r w:rsidR="009D6968" w:rsidRPr="00184C2B" w:rsidTr="009D6968">
        <w:trPr>
          <w:trHeight w:val="356"/>
        </w:trPr>
        <w:tc>
          <w:tcPr>
            <w:tcW w:w="4311" w:type="dxa"/>
            <w:tcBorders>
              <w:top w:val="nil"/>
              <w:left w:val="single" w:sz="8" w:space="0" w:color="auto"/>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 xml:space="preserve">Տրանսպորտային նյութեր                                        </w:t>
            </w:r>
          </w:p>
        </w:tc>
        <w:tc>
          <w:tcPr>
            <w:tcW w:w="807" w:type="dxa"/>
            <w:tcBorders>
              <w:top w:val="nil"/>
              <w:left w:val="nil"/>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jc w:val="center"/>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4264</w:t>
            </w:r>
          </w:p>
        </w:tc>
        <w:tc>
          <w:tcPr>
            <w:tcW w:w="1510" w:type="dxa"/>
            <w:tcBorders>
              <w:top w:val="nil"/>
              <w:left w:val="nil"/>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67266,4</w:t>
            </w:r>
          </w:p>
        </w:tc>
        <w:tc>
          <w:tcPr>
            <w:tcW w:w="1560" w:type="dxa"/>
            <w:tcBorders>
              <w:top w:val="nil"/>
              <w:left w:val="nil"/>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67266,4</w:t>
            </w:r>
          </w:p>
        </w:tc>
        <w:tc>
          <w:tcPr>
            <w:tcW w:w="1451" w:type="dxa"/>
            <w:tcBorders>
              <w:top w:val="nil"/>
              <w:left w:val="nil"/>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r w:rsidR="009D6968" w:rsidRPr="00184C2B" w:rsidTr="009D6968">
        <w:trPr>
          <w:trHeight w:val="356"/>
        </w:trPr>
        <w:tc>
          <w:tcPr>
            <w:tcW w:w="4311" w:type="dxa"/>
            <w:tcBorders>
              <w:top w:val="nil"/>
              <w:left w:val="single" w:sz="8" w:space="0" w:color="auto"/>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 xml:space="preserve">Հատուկ նպատակային այլ նյութեր                                                                                                                                          </w:t>
            </w:r>
          </w:p>
        </w:tc>
        <w:tc>
          <w:tcPr>
            <w:tcW w:w="807" w:type="dxa"/>
            <w:tcBorders>
              <w:top w:val="nil"/>
              <w:left w:val="nil"/>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jc w:val="center"/>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4269</w:t>
            </w:r>
          </w:p>
        </w:tc>
        <w:tc>
          <w:tcPr>
            <w:tcW w:w="1510" w:type="dxa"/>
            <w:tcBorders>
              <w:top w:val="nil"/>
              <w:left w:val="nil"/>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39763,5</w:t>
            </w:r>
          </w:p>
        </w:tc>
        <w:tc>
          <w:tcPr>
            <w:tcW w:w="1560" w:type="dxa"/>
            <w:tcBorders>
              <w:top w:val="nil"/>
              <w:left w:val="nil"/>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39763,5</w:t>
            </w:r>
          </w:p>
        </w:tc>
        <w:tc>
          <w:tcPr>
            <w:tcW w:w="1451" w:type="dxa"/>
            <w:tcBorders>
              <w:top w:val="nil"/>
              <w:left w:val="nil"/>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r w:rsidR="009D6968" w:rsidRPr="00184C2B" w:rsidTr="009D6968">
        <w:trPr>
          <w:trHeight w:val="356"/>
        </w:trPr>
        <w:tc>
          <w:tcPr>
            <w:tcW w:w="4311" w:type="dxa"/>
            <w:tcBorders>
              <w:top w:val="nil"/>
              <w:left w:val="single" w:sz="8" w:space="0" w:color="auto"/>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 xml:space="preserve">Այլ մեքենաներ և սարքավորումներ                            </w:t>
            </w:r>
          </w:p>
        </w:tc>
        <w:tc>
          <w:tcPr>
            <w:tcW w:w="807" w:type="dxa"/>
            <w:tcBorders>
              <w:top w:val="nil"/>
              <w:left w:val="nil"/>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jc w:val="center"/>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5129</w:t>
            </w:r>
          </w:p>
        </w:tc>
        <w:tc>
          <w:tcPr>
            <w:tcW w:w="1510" w:type="dxa"/>
            <w:tcBorders>
              <w:top w:val="nil"/>
              <w:left w:val="nil"/>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12077,8</w:t>
            </w:r>
          </w:p>
        </w:tc>
        <w:tc>
          <w:tcPr>
            <w:tcW w:w="1560" w:type="dxa"/>
            <w:tcBorders>
              <w:top w:val="nil"/>
              <w:left w:val="nil"/>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c>
          <w:tcPr>
            <w:tcW w:w="1451" w:type="dxa"/>
            <w:tcBorders>
              <w:top w:val="nil"/>
              <w:left w:val="nil"/>
              <w:bottom w:val="single" w:sz="8" w:space="0" w:color="auto"/>
              <w:right w:val="single" w:sz="8" w:space="0" w:color="auto"/>
            </w:tcBorders>
            <w:shd w:val="clear" w:color="000000" w:fill="FFFFFF"/>
            <w:vAlign w:val="center"/>
            <w:hideMark/>
          </w:tcPr>
          <w:p w:rsidR="009D6968" w:rsidRPr="00184C2B" w:rsidRDefault="009D6968" w:rsidP="009D6968">
            <w:pPr>
              <w:framePr w:w="9643"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12077,8</w:t>
            </w:r>
          </w:p>
        </w:tc>
      </w:tr>
    </w:tbl>
    <w:p w:rsidR="000600CD" w:rsidRPr="00184C2B" w:rsidRDefault="000600CD" w:rsidP="006A0C70">
      <w:pPr>
        <w:framePr w:w="9643" w:wrap="notBeside" w:vAnchor="text" w:hAnchor="text" w:xAlign="center" w:y="1"/>
        <w:rPr>
          <w:rFonts w:ascii="GHEA Grapalat" w:hAnsi="GHEA Grapalat"/>
          <w:color w:val="auto"/>
        </w:rPr>
      </w:pPr>
    </w:p>
    <w:p w:rsidR="000600CD" w:rsidRPr="00184C2B" w:rsidRDefault="000600CD" w:rsidP="0014796D">
      <w:pPr>
        <w:tabs>
          <w:tab w:val="left" w:pos="284"/>
        </w:tabs>
        <w:jc w:val="both"/>
        <w:rPr>
          <w:rFonts w:ascii="GHEA Grapalat" w:hAnsi="GHEA Grapalat"/>
          <w:b/>
          <w:i/>
          <w:color w:val="auto"/>
          <w:u w:val="single"/>
        </w:rPr>
      </w:pPr>
      <w:r w:rsidRPr="00184C2B">
        <w:rPr>
          <w:rStyle w:val="Bodytext30"/>
          <w:rFonts w:ascii="GHEA Grapalat" w:hAnsi="GHEA Grapalat" w:cs="Sylfaen"/>
          <w:b/>
          <w:bCs/>
          <w:i w:val="0"/>
          <w:color w:val="auto"/>
          <w:sz w:val="24"/>
          <w:szCs w:val="24"/>
          <w:u w:val="single"/>
        </w:rPr>
        <w:t>Ծրագր</w:t>
      </w:r>
      <w:r w:rsidRPr="00184C2B">
        <w:rPr>
          <w:rStyle w:val="Bodytext30"/>
          <w:rFonts w:ascii="GHEA Grapalat" w:hAnsi="GHEA Grapalat" w:cs="Sylfaen"/>
          <w:b/>
          <w:i w:val="0"/>
          <w:color w:val="auto"/>
          <w:sz w:val="24"/>
          <w:szCs w:val="24"/>
          <w:u w:val="single"/>
        </w:rPr>
        <w:t>ի</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գործ</w:t>
      </w:r>
      <w:r w:rsidRPr="00184C2B">
        <w:rPr>
          <w:rStyle w:val="Bodytext30"/>
          <w:rFonts w:ascii="GHEA Grapalat" w:hAnsi="GHEA Grapalat" w:cs="Sylfaen"/>
          <w:b/>
          <w:bCs/>
          <w:i w:val="0"/>
          <w:color w:val="auto"/>
          <w:sz w:val="24"/>
          <w:szCs w:val="24"/>
          <w:u w:val="single"/>
        </w:rPr>
        <w:t>ունեությ</w:t>
      </w:r>
      <w:r w:rsidRPr="00184C2B">
        <w:rPr>
          <w:rStyle w:val="Bodytext30"/>
          <w:rFonts w:ascii="GHEA Grapalat" w:hAnsi="GHEA Grapalat" w:cs="Sylfaen"/>
          <w:b/>
          <w:i w:val="0"/>
          <w:color w:val="auto"/>
          <w:sz w:val="24"/>
          <w:szCs w:val="24"/>
          <w:u w:val="single"/>
        </w:rPr>
        <w:t>ան</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սկի</w:t>
      </w:r>
      <w:r w:rsidR="00424ACB" w:rsidRPr="00184C2B">
        <w:rPr>
          <w:rStyle w:val="Bodytext30"/>
          <w:rFonts w:ascii="GHEA Grapalat" w:hAnsi="GHEA Grapalat" w:cs="Sylfaen"/>
          <w:b/>
          <w:i w:val="0"/>
          <w:color w:val="auto"/>
          <w:sz w:val="24"/>
          <w:szCs w:val="24"/>
          <w:u w:val="single"/>
        </w:rPr>
        <w:t>զ</w:t>
      </w:r>
      <w:r w:rsidRPr="00184C2B">
        <w:rPr>
          <w:rStyle w:val="Bodytext30"/>
          <w:rFonts w:ascii="GHEA Grapalat" w:hAnsi="GHEA Grapalat" w:cs="Sylfaen"/>
          <w:b/>
          <w:i w:val="0"/>
          <w:color w:val="auto"/>
          <w:sz w:val="24"/>
          <w:szCs w:val="24"/>
          <w:u w:val="single"/>
        </w:rPr>
        <w:t>բ</w:t>
      </w:r>
      <w:r w:rsidR="00424ACB" w:rsidRPr="00184C2B">
        <w:rPr>
          <w:rStyle w:val="Bodytext30"/>
          <w:rFonts w:ascii="GHEA Grapalat" w:hAnsi="GHEA Grapalat" w:cs="Sylfaen"/>
          <w:b/>
          <w:i w:val="0"/>
          <w:color w:val="auto"/>
          <w:sz w:val="24"/>
          <w:szCs w:val="24"/>
          <w:u w:val="single"/>
        </w:rPr>
        <w:t>ը</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և</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ա</w:t>
      </w:r>
      <w:r w:rsidR="00424ACB" w:rsidRPr="00184C2B">
        <w:rPr>
          <w:rStyle w:val="Bodytext30"/>
          <w:rFonts w:ascii="GHEA Grapalat" w:hAnsi="GHEA Grapalat" w:cs="Sylfaen"/>
          <w:b/>
          <w:bCs/>
          <w:i w:val="0"/>
          <w:color w:val="auto"/>
          <w:sz w:val="24"/>
          <w:szCs w:val="24"/>
          <w:u w:val="single"/>
        </w:rPr>
        <w:t>վարտը</w:t>
      </w:r>
    </w:p>
    <w:p w:rsidR="000600CD" w:rsidRPr="00184C2B" w:rsidRDefault="005E6E0D" w:rsidP="00424ACB">
      <w:pPr>
        <w:pStyle w:val="Bodytext20"/>
        <w:shd w:val="clear" w:color="auto" w:fill="auto"/>
        <w:spacing w:after="0" w:line="240" w:lineRule="auto"/>
        <w:jc w:val="left"/>
        <w:rPr>
          <w:rFonts w:ascii="GHEA Grapalat" w:hAnsi="GHEA Grapalat" w:cs="Sylfaen"/>
          <w:sz w:val="24"/>
          <w:szCs w:val="24"/>
        </w:rPr>
      </w:pPr>
      <w:r w:rsidRPr="00184C2B">
        <w:rPr>
          <w:rFonts w:ascii="GHEA Grapalat" w:hAnsi="GHEA Grapalat"/>
          <w:sz w:val="24"/>
          <w:szCs w:val="24"/>
        </w:rPr>
        <w:t>01.0</w:t>
      </w:r>
      <w:r w:rsidR="005A7F91">
        <w:rPr>
          <w:rFonts w:ascii="GHEA Grapalat" w:hAnsi="GHEA Grapalat"/>
          <w:sz w:val="24"/>
          <w:szCs w:val="24"/>
        </w:rPr>
        <w:t>1</w:t>
      </w:r>
      <w:r w:rsidRPr="00184C2B">
        <w:rPr>
          <w:rFonts w:ascii="GHEA Grapalat" w:hAnsi="GHEA Grapalat"/>
          <w:sz w:val="24"/>
          <w:szCs w:val="24"/>
        </w:rPr>
        <w:t>.2025</w:t>
      </w:r>
      <w:r w:rsidRPr="00184C2B">
        <w:rPr>
          <w:rFonts w:ascii="GHEA Grapalat" w:hAnsi="GHEA Grapalat" w:cs="Sylfaen"/>
          <w:sz w:val="24"/>
          <w:szCs w:val="24"/>
        </w:rPr>
        <w:t xml:space="preserve">թ. – </w:t>
      </w:r>
      <w:r w:rsidRPr="00184C2B">
        <w:rPr>
          <w:rFonts w:ascii="GHEA Grapalat" w:hAnsi="GHEA Grapalat"/>
          <w:sz w:val="24"/>
          <w:szCs w:val="24"/>
        </w:rPr>
        <w:t>3</w:t>
      </w:r>
      <w:r w:rsidR="004B3161">
        <w:rPr>
          <w:rFonts w:ascii="GHEA Grapalat" w:hAnsi="GHEA Grapalat"/>
          <w:sz w:val="24"/>
          <w:szCs w:val="24"/>
        </w:rPr>
        <w:t>1</w:t>
      </w:r>
      <w:r w:rsidRPr="00184C2B">
        <w:rPr>
          <w:rFonts w:ascii="GHEA Grapalat" w:hAnsi="GHEA Grapalat"/>
          <w:sz w:val="24"/>
          <w:szCs w:val="24"/>
        </w:rPr>
        <w:t>.12.2025</w:t>
      </w:r>
      <w:r w:rsidRPr="00184C2B">
        <w:rPr>
          <w:rFonts w:ascii="GHEA Grapalat" w:hAnsi="GHEA Grapalat" w:cs="Sylfaen"/>
          <w:sz w:val="24"/>
          <w:szCs w:val="24"/>
        </w:rPr>
        <w:t>թ</w:t>
      </w:r>
      <w:r w:rsidRPr="00184C2B">
        <w:rPr>
          <w:rFonts w:ascii="GHEA Grapalat" w:hAnsi="GHEA Grapalat"/>
          <w:sz w:val="24"/>
          <w:szCs w:val="24"/>
        </w:rPr>
        <w:t>.</w:t>
      </w:r>
    </w:p>
    <w:p w:rsidR="00424ACB" w:rsidRPr="00184C2B" w:rsidRDefault="00424ACB" w:rsidP="00424ACB">
      <w:pPr>
        <w:pStyle w:val="Bodytext20"/>
        <w:shd w:val="clear" w:color="auto" w:fill="auto"/>
        <w:spacing w:after="0" w:line="240" w:lineRule="auto"/>
        <w:jc w:val="left"/>
        <w:rPr>
          <w:rFonts w:ascii="GHEA Grapalat" w:hAnsi="GHEA Grapalat"/>
          <w:sz w:val="24"/>
          <w:szCs w:val="24"/>
        </w:rPr>
      </w:pPr>
    </w:p>
    <w:p w:rsidR="000600CD" w:rsidRPr="00184C2B" w:rsidRDefault="000600CD" w:rsidP="0014796D">
      <w:pPr>
        <w:tabs>
          <w:tab w:val="left" w:pos="284"/>
        </w:tabs>
        <w:jc w:val="both"/>
        <w:rPr>
          <w:rFonts w:ascii="GHEA Grapalat" w:hAnsi="GHEA Grapalat"/>
          <w:b/>
          <w:i/>
          <w:color w:val="auto"/>
          <w:u w:val="single"/>
        </w:rPr>
      </w:pPr>
      <w:r w:rsidRPr="00184C2B">
        <w:rPr>
          <w:rStyle w:val="Bodytext30"/>
          <w:rFonts w:ascii="GHEA Grapalat" w:hAnsi="GHEA Grapalat" w:cs="Sylfaen"/>
          <w:b/>
          <w:i w:val="0"/>
          <w:color w:val="auto"/>
          <w:sz w:val="24"/>
          <w:szCs w:val="24"/>
          <w:u w:val="single"/>
        </w:rPr>
        <w:t>Տե</w:t>
      </w:r>
      <w:r w:rsidR="00424ACB" w:rsidRPr="00184C2B">
        <w:rPr>
          <w:rStyle w:val="Bodytext30"/>
          <w:rFonts w:ascii="GHEA Grapalat" w:hAnsi="GHEA Grapalat" w:cs="Sylfaen"/>
          <w:b/>
          <w:i w:val="0"/>
          <w:color w:val="auto"/>
          <w:sz w:val="24"/>
          <w:szCs w:val="24"/>
          <w:u w:val="single"/>
        </w:rPr>
        <w:t>ղեկանք</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հիմնա</w:t>
      </w:r>
      <w:r w:rsidR="00424ACB" w:rsidRPr="00184C2B">
        <w:rPr>
          <w:rStyle w:val="Bodytext30"/>
          <w:rFonts w:ascii="GHEA Grapalat" w:hAnsi="GHEA Grapalat" w:cs="Sylfaen"/>
          <w:b/>
          <w:i w:val="0"/>
          <w:color w:val="auto"/>
          <w:sz w:val="24"/>
          <w:szCs w:val="24"/>
          <w:u w:val="single"/>
        </w:rPr>
        <w:t>վ</w:t>
      </w:r>
      <w:r w:rsidRPr="00184C2B">
        <w:rPr>
          <w:rStyle w:val="Bodytext30"/>
          <w:rFonts w:ascii="GHEA Grapalat" w:hAnsi="GHEA Grapalat" w:cs="Sylfaen"/>
          <w:b/>
          <w:i w:val="0"/>
          <w:color w:val="auto"/>
          <w:sz w:val="24"/>
          <w:szCs w:val="24"/>
          <w:u w:val="single"/>
        </w:rPr>
        <w:t>որ</w:t>
      </w:r>
      <w:r w:rsidRPr="00184C2B">
        <w:rPr>
          <w:rStyle w:val="Bodytext30"/>
          <w:rFonts w:ascii="GHEA Grapalat" w:hAnsi="GHEA Grapalat" w:cs="Sylfaen"/>
          <w:b/>
          <w:bCs/>
          <w:i w:val="0"/>
          <w:color w:val="auto"/>
          <w:sz w:val="24"/>
          <w:szCs w:val="24"/>
          <w:u w:val="single"/>
        </w:rPr>
        <w:t>ում</w:t>
      </w:r>
    </w:p>
    <w:p w:rsidR="000600CD" w:rsidRPr="00184C2B" w:rsidRDefault="000600CD" w:rsidP="00424ACB">
      <w:pPr>
        <w:pStyle w:val="Bodytext20"/>
        <w:shd w:val="clear" w:color="auto" w:fill="auto"/>
        <w:tabs>
          <w:tab w:val="left" w:pos="5429"/>
        </w:tabs>
        <w:spacing w:after="0" w:line="240" w:lineRule="auto"/>
        <w:jc w:val="both"/>
        <w:rPr>
          <w:rFonts w:ascii="GHEA Grapalat" w:hAnsi="GHEA Grapalat"/>
          <w:sz w:val="24"/>
          <w:szCs w:val="24"/>
        </w:rPr>
      </w:pPr>
      <w:r w:rsidRPr="00184C2B">
        <w:rPr>
          <w:rFonts w:ascii="GHEA Grapalat" w:hAnsi="GHEA Grapalat" w:cs="Sylfaen"/>
          <w:sz w:val="24"/>
          <w:szCs w:val="24"/>
        </w:rPr>
        <w:t>Ծրագիրը</w:t>
      </w:r>
      <w:r w:rsidRPr="00184C2B">
        <w:rPr>
          <w:rFonts w:ascii="GHEA Grapalat" w:hAnsi="GHEA Grapalat"/>
          <w:sz w:val="24"/>
          <w:szCs w:val="24"/>
        </w:rPr>
        <w:t xml:space="preserve"> </w:t>
      </w:r>
      <w:r w:rsidRPr="00184C2B">
        <w:rPr>
          <w:rFonts w:ascii="GHEA Grapalat" w:hAnsi="GHEA Grapalat" w:cs="Sylfaen"/>
          <w:sz w:val="24"/>
          <w:szCs w:val="24"/>
        </w:rPr>
        <w:t>նախատեսվում</w:t>
      </w:r>
      <w:r w:rsidRPr="00184C2B">
        <w:rPr>
          <w:rFonts w:ascii="GHEA Grapalat" w:hAnsi="GHEA Grapalat"/>
          <w:sz w:val="24"/>
          <w:szCs w:val="24"/>
        </w:rPr>
        <w:t xml:space="preserve"> </w:t>
      </w:r>
      <w:r w:rsidRPr="00184C2B">
        <w:rPr>
          <w:rFonts w:ascii="GHEA Grapalat" w:hAnsi="GHEA Grapalat" w:cs="Sylfaen"/>
          <w:sz w:val="24"/>
          <w:szCs w:val="24"/>
        </w:rPr>
        <w:t>է</w:t>
      </w:r>
      <w:r w:rsidRPr="00184C2B">
        <w:rPr>
          <w:rFonts w:ascii="GHEA Grapalat" w:hAnsi="GHEA Grapalat"/>
          <w:sz w:val="24"/>
          <w:szCs w:val="24"/>
        </w:rPr>
        <w:t xml:space="preserve"> </w:t>
      </w:r>
      <w:r w:rsidRPr="00184C2B">
        <w:rPr>
          <w:rFonts w:ascii="GHEA Grapalat" w:hAnsi="GHEA Grapalat" w:cs="Sylfaen"/>
          <w:sz w:val="24"/>
          <w:szCs w:val="24"/>
        </w:rPr>
        <w:t>իրականացնել</w:t>
      </w:r>
      <w:r w:rsidRPr="00184C2B">
        <w:rPr>
          <w:rFonts w:ascii="GHEA Grapalat" w:hAnsi="GHEA Grapalat"/>
          <w:sz w:val="24"/>
          <w:szCs w:val="24"/>
        </w:rPr>
        <w:t xml:space="preserve"> </w:t>
      </w:r>
      <w:r w:rsidRPr="00184C2B">
        <w:rPr>
          <w:rFonts w:ascii="GHEA Grapalat" w:hAnsi="GHEA Grapalat" w:cs="Sylfaen"/>
          <w:sz w:val="24"/>
          <w:szCs w:val="24"/>
        </w:rPr>
        <w:t>համայնքի</w:t>
      </w:r>
      <w:r w:rsidRPr="00184C2B">
        <w:rPr>
          <w:rFonts w:ascii="GHEA Grapalat" w:hAnsi="GHEA Grapalat"/>
          <w:sz w:val="24"/>
          <w:szCs w:val="24"/>
        </w:rPr>
        <w:t xml:space="preserve"> </w:t>
      </w:r>
      <w:r w:rsidRPr="00184C2B">
        <w:rPr>
          <w:rFonts w:ascii="GHEA Grapalat" w:hAnsi="GHEA Grapalat" w:cs="Sylfaen"/>
          <w:sz w:val="24"/>
          <w:szCs w:val="24"/>
        </w:rPr>
        <w:t>կողմից</w:t>
      </w:r>
      <w:r w:rsidRPr="00184C2B">
        <w:rPr>
          <w:rFonts w:ascii="GHEA Grapalat" w:hAnsi="GHEA Grapalat"/>
          <w:sz w:val="24"/>
          <w:szCs w:val="24"/>
        </w:rPr>
        <w:t xml:space="preserve"> </w:t>
      </w:r>
      <w:r w:rsidRPr="00184C2B">
        <w:rPr>
          <w:rFonts w:ascii="GHEA Grapalat" w:hAnsi="GHEA Grapalat" w:cs="Sylfaen"/>
          <w:sz w:val="24"/>
          <w:szCs w:val="24"/>
        </w:rPr>
        <w:t>հիմնադրված</w:t>
      </w:r>
      <w:r w:rsidRPr="00184C2B">
        <w:rPr>
          <w:rFonts w:ascii="GHEA Grapalat" w:hAnsi="GHEA Grapalat"/>
          <w:sz w:val="24"/>
          <w:szCs w:val="24"/>
        </w:rPr>
        <w:t xml:space="preserve"> «</w:t>
      </w:r>
      <w:r w:rsidRPr="00184C2B">
        <w:rPr>
          <w:rFonts w:ascii="GHEA Grapalat" w:hAnsi="GHEA Grapalat" w:cs="Sylfaen"/>
          <w:sz w:val="24"/>
          <w:szCs w:val="24"/>
        </w:rPr>
        <w:t>Գյումրու</w:t>
      </w:r>
      <w:r w:rsidRPr="00184C2B">
        <w:rPr>
          <w:rFonts w:ascii="GHEA Grapalat" w:hAnsi="GHEA Grapalat"/>
          <w:sz w:val="24"/>
          <w:szCs w:val="24"/>
        </w:rPr>
        <w:t xml:space="preserve"> </w:t>
      </w:r>
      <w:r w:rsidRPr="00184C2B">
        <w:rPr>
          <w:rFonts w:ascii="GHEA Grapalat" w:hAnsi="GHEA Grapalat" w:cs="Sylfaen"/>
          <w:sz w:val="24"/>
          <w:szCs w:val="24"/>
        </w:rPr>
        <w:t>կոմունալ</w:t>
      </w:r>
      <w:r w:rsidRPr="00184C2B">
        <w:rPr>
          <w:rFonts w:ascii="GHEA Grapalat" w:hAnsi="GHEA Grapalat"/>
          <w:sz w:val="24"/>
          <w:szCs w:val="24"/>
        </w:rPr>
        <w:t xml:space="preserve"> </w:t>
      </w:r>
      <w:r w:rsidRPr="00184C2B">
        <w:rPr>
          <w:rFonts w:ascii="GHEA Grapalat" w:hAnsi="GHEA Grapalat" w:cs="Sylfaen"/>
          <w:sz w:val="24"/>
          <w:szCs w:val="24"/>
        </w:rPr>
        <w:t>ծառայություն</w:t>
      </w:r>
      <w:r w:rsidRPr="00184C2B">
        <w:rPr>
          <w:rFonts w:ascii="GHEA Grapalat" w:hAnsi="GHEA Grapalat"/>
          <w:sz w:val="24"/>
          <w:szCs w:val="24"/>
        </w:rPr>
        <w:t xml:space="preserve">» </w:t>
      </w:r>
      <w:r w:rsidRPr="00184C2B">
        <w:rPr>
          <w:rFonts w:ascii="GHEA Grapalat" w:hAnsi="GHEA Grapalat" w:cs="Sylfaen"/>
          <w:sz w:val="24"/>
          <w:szCs w:val="24"/>
        </w:rPr>
        <w:t>բյուջետային</w:t>
      </w:r>
      <w:r w:rsidR="00424ACB" w:rsidRPr="00184C2B">
        <w:rPr>
          <w:rFonts w:ascii="GHEA Grapalat" w:hAnsi="GHEA Grapalat" w:cs="Sylfaen"/>
          <w:sz w:val="24"/>
          <w:szCs w:val="24"/>
        </w:rPr>
        <w:t xml:space="preserve"> </w:t>
      </w:r>
      <w:r w:rsidRPr="00184C2B">
        <w:rPr>
          <w:rFonts w:ascii="GHEA Grapalat" w:hAnsi="GHEA Grapalat" w:cs="Sylfaen"/>
          <w:sz w:val="24"/>
          <w:szCs w:val="24"/>
        </w:rPr>
        <w:t>հիմնարկի</w:t>
      </w:r>
      <w:r w:rsidRPr="00184C2B">
        <w:rPr>
          <w:rFonts w:ascii="GHEA Grapalat" w:hAnsi="GHEA Grapalat"/>
          <w:sz w:val="24"/>
          <w:szCs w:val="24"/>
        </w:rPr>
        <w:t xml:space="preserve"> </w:t>
      </w:r>
      <w:r w:rsidRPr="00184C2B">
        <w:rPr>
          <w:rFonts w:ascii="GHEA Grapalat" w:hAnsi="GHEA Grapalat" w:cs="Sylfaen"/>
          <w:sz w:val="24"/>
          <w:szCs w:val="24"/>
        </w:rPr>
        <w:t>միջոցով։</w:t>
      </w:r>
      <w:r w:rsidRPr="00184C2B">
        <w:rPr>
          <w:rFonts w:ascii="GHEA Grapalat" w:hAnsi="GHEA Grapalat"/>
          <w:sz w:val="24"/>
          <w:szCs w:val="24"/>
        </w:rPr>
        <w:t xml:space="preserve"> </w:t>
      </w:r>
      <w:r w:rsidRPr="00184C2B">
        <w:rPr>
          <w:rFonts w:ascii="GHEA Grapalat" w:hAnsi="GHEA Grapalat" w:cs="Sylfaen"/>
          <w:sz w:val="24"/>
          <w:szCs w:val="24"/>
        </w:rPr>
        <w:t>Հիմնարկի</w:t>
      </w:r>
      <w:r w:rsidR="00424ACB" w:rsidRPr="00184C2B">
        <w:rPr>
          <w:rFonts w:ascii="GHEA Grapalat" w:hAnsi="GHEA Grapalat" w:cs="Sylfaen"/>
          <w:sz w:val="24"/>
          <w:szCs w:val="24"/>
        </w:rPr>
        <w:t xml:space="preserve"> </w:t>
      </w:r>
      <w:r w:rsidRPr="00184C2B">
        <w:rPr>
          <w:rFonts w:ascii="GHEA Grapalat" w:hAnsi="GHEA Grapalat" w:cs="Sylfaen"/>
          <w:sz w:val="24"/>
          <w:szCs w:val="24"/>
        </w:rPr>
        <w:t>գործառույթները</w:t>
      </w:r>
      <w:r w:rsidRPr="00184C2B">
        <w:rPr>
          <w:rFonts w:ascii="GHEA Grapalat" w:hAnsi="GHEA Grapalat"/>
          <w:sz w:val="24"/>
          <w:szCs w:val="24"/>
        </w:rPr>
        <w:t xml:space="preserve">, </w:t>
      </w:r>
      <w:r w:rsidRPr="00184C2B">
        <w:rPr>
          <w:rFonts w:ascii="GHEA Grapalat" w:hAnsi="GHEA Grapalat" w:cs="Sylfaen"/>
          <w:sz w:val="24"/>
          <w:szCs w:val="24"/>
        </w:rPr>
        <w:t>կառուցվածքը</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հաստիքացուցակը</w:t>
      </w:r>
      <w:r w:rsidRPr="00184C2B">
        <w:rPr>
          <w:rFonts w:ascii="GHEA Grapalat" w:hAnsi="GHEA Grapalat"/>
          <w:sz w:val="24"/>
          <w:szCs w:val="24"/>
        </w:rPr>
        <w:t xml:space="preserve"> </w:t>
      </w:r>
      <w:r w:rsidRPr="00184C2B">
        <w:rPr>
          <w:rFonts w:ascii="GHEA Grapalat" w:hAnsi="GHEA Grapalat" w:cs="Sylfaen"/>
          <w:sz w:val="24"/>
          <w:szCs w:val="24"/>
        </w:rPr>
        <w:t>հաստատվել</w:t>
      </w:r>
      <w:r w:rsidRPr="00184C2B">
        <w:rPr>
          <w:rFonts w:ascii="GHEA Grapalat" w:hAnsi="GHEA Grapalat"/>
          <w:sz w:val="24"/>
          <w:szCs w:val="24"/>
        </w:rPr>
        <w:t xml:space="preserve"> </w:t>
      </w:r>
      <w:r w:rsidRPr="00184C2B">
        <w:rPr>
          <w:rFonts w:ascii="GHEA Grapalat" w:hAnsi="GHEA Grapalat" w:cs="Sylfaen"/>
          <w:sz w:val="24"/>
          <w:szCs w:val="24"/>
        </w:rPr>
        <w:t>են</w:t>
      </w:r>
      <w:r w:rsidRPr="00184C2B">
        <w:rPr>
          <w:rFonts w:ascii="GHEA Grapalat" w:hAnsi="GHEA Grapalat"/>
          <w:sz w:val="24"/>
          <w:szCs w:val="24"/>
        </w:rPr>
        <w:t xml:space="preserve"> </w:t>
      </w:r>
      <w:r w:rsidRPr="00184C2B">
        <w:rPr>
          <w:rFonts w:ascii="GHEA Grapalat" w:hAnsi="GHEA Grapalat" w:cs="Sylfaen"/>
          <w:sz w:val="24"/>
          <w:szCs w:val="24"/>
        </w:rPr>
        <w:t>համայնքի</w:t>
      </w:r>
      <w:r w:rsidRPr="00184C2B">
        <w:rPr>
          <w:rFonts w:ascii="GHEA Grapalat" w:hAnsi="GHEA Grapalat"/>
          <w:sz w:val="24"/>
          <w:szCs w:val="24"/>
        </w:rPr>
        <w:t xml:space="preserve"> </w:t>
      </w:r>
      <w:r w:rsidRPr="00184C2B">
        <w:rPr>
          <w:rFonts w:ascii="GHEA Grapalat" w:hAnsi="GHEA Grapalat" w:cs="Sylfaen"/>
          <w:sz w:val="24"/>
          <w:szCs w:val="24"/>
        </w:rPr>
        <w:t>ավագանու</w:t>
      </w:r>
      <w:r w:rsidRPr="00184C2B">
        <w:rPr>
          <w:rFonts w:ascii="GHEA Grapalat" w:hAnsi="GHEA Grapalat"/>
          <w:sz w:val="24"/>
          <w:szCs w:val="24"/>
        </w:rPr>
        <w:t xml:space="preserve"> </w:t>
      </w:r>
      <w:r w:rsidRPr="00184C2B">
        <w:rPr>
          <w:rFonts w:ascii="GHEA Grapalat" w:hAnsi="GHEA Grapalat" w:cs="Sylfaen"/>
          <w:sz w:val="24"/>
          <w:szCs w:val="24"/>
        </w:rPr>
        <w:t>կողմից։</w:t>
      </w:r>
      <w:r w:rsidRPr="00184C2B">
        <w:rPr>
          <w:rFonts w:ascii="GHEA Grapalat" w:hAnsi="GHEA Grapalat"/>
          <w:sz w:val="24"/>
          <w:szCs w:val="24"/>
        </w:rPr>
        <w:t xml:space="preserve"> </w:t>
      </w:r>
      <w:r w:rsidRPr="00184C2B">
        <w:rPr>
          <w:rFonts w:ascii="GHEA Grapalat" w:hAnsi="GHEA Grapalat" w:cs="Sylfaen"/>
          <w:sz w:val="24"/>
          <w:szCs w:val="24"/>
        </w:rPr>
        <w:t>Ընդհանուր</w:t>
      </w:r>
      <w:r w:rsidRPr="00184C2B">
        <w:rPr>
          <w:rFonts w:ascii="GHEA Grapalat" w:hAnsi="GHEA Grapalat"/>
          <w:sz w:val="24"/>
          <w:szCs w:val="24"/>
        </w:rPr>
        <w:t xml:space="preserve"> </w:t>
      </w:r>
      <w:r w:rsidRPr="00184C2B">
        <w:rPr>
          <w:rFonts w:ascii="GHEA Grapalat" w:hAnsi="GHEA Grapalat" w:cs="Sylfaen"/>
          <w:sz w:val="24"/>
          <w:szCs w:val="24"/>
        </w:rPr>
        <w:t>օգտագործման</w:t>
      </w:r>
      <w:r w:rsidR="00424ACB" w:rsidRPr="00184C2B">
        <w:rPr>
          <w:rFonts w:ascii="GHEA Grapalat" w:hAnsi="GHEA Grapalat" w:cs="Sylfaen"/>
          <w:sz w:val="24"/>
          <w:szCs w:val="24"/>
        </w:rPr>
        <w:t xml:space="preserve"> </w:t>
      </w:r>
      <w:r w:rsidRPr="00184C2B">
        <w:rPr>
          <w:rFonts w:ascii="GHEA Grapalat" w:hAnsi="GHEA Grapalat" w:cs="Sylfaen"/>
          <w:sz w:val="24"/>
          <w:szCs w:val="24"/>
        </w:rPr>
        <w:t>հանրային</w:t>
      </w:r>
      <w:r w:rsidR="00424ACB" w:rsidRPr="00184C2B">
        <w:rPr>
          <w:rFonts w:ascii="GHEA Grapalat" w:hAnsi="GHEA Grapalat" w:cs="Sylfaen"/>
          <w:sz w:val="24"/>
          <w:szCs w:val="24"/>
        </w:rPr>
        <w:t xml:space="preserve"> </w:t>
      </w:r>
      <w:r w:rsidRPr="00184C2B">
        <w:rPr>
          <w:rFonts w:ascii="GHEA Grapalat" w:hAnsi="GHEA Grapalat" w:cs="Sylfaen"/>
          <w:sz w:val="24"/>
          <w:szCs w:val="24"/>
        </w:rPr>
        <w:t>տարածքների</w:t>
      </w:r>
      <w:r w:rsidR="00424ACB" w:rsidRPr="00184C2B">
        <w:rPr>
          <w:rFonts w:ascii="GHEA Grapalat" w:hAnsi="GHEA Grapalat" w:cs="Sylfaen"/>
          <w:sz w:val="24"/>
          <w:szCs w:val="24"/>
        </w:rPr>
        <w:t xml:space="preserve"> </w:t>
      </w:r>
      <w:r w:rsidRPr="00184C2B">
        <w:rPr>
          <w:rFonts w:ascii="GHEA Grapalat" w:hAnsi="GHEA Grapalat" w:cs="Sylfaen"/>
          <w:sz w:val="24"/>
          <w:szCs w:val="24"/>
        </w:rPr>
        <w:t>բարեկարգման</w:t>
      </w:r>
      <w:r w:rsidRPr="00184C2B">
        <w:rPr>
          <w:rFonts w:ascii="GHEA Grapalat" w:hAnsi="GHEA Grapalat"/>
          <w:sz w:val="24"/>
          <w:szCs w:val="24"/>
        </w:rPr>
        <w:t xml:space="preserve"> </w:t>
      </w:r>
      <w:r w:rsidRPr="00184C2B">
        <w:rPr>
          <w:rFonts w:ascii="GHEA Grapalat" w:hAnsi="GHEA Grapalat" w:cs="Sylfaen"/>
          <w:sz w:val="24"/>
          <w:szCs w:val="24"/>
        </w:rPr>
        <w:t>աշխատանքները</w:t>
      </w:r>
      <w:r w:rsidRPr="00184C2B">
        <w:rPr>
          <w:rFonts w:ascii="GHEA Grapalat" w:hAnsi="GHEA Grapalat"/>
          <w:sz w:val="24"/>
          <w:szCs w:val="24"/>
        </w:rPr>
        <w:t xml:space="preserve"> </w:t>
      </w:r>
      <w:r w:rsidRPr="00184C2B">
        <w:rPr>
          <w:rFonts w:ascii="GHEA Grapalat" w:hAnsi="GHEA Grapalat" w:cs="Sylfaen"/>
          <w:sz w:val="24"/>
          <w:szCs w:val="24"/>
        </w:rPr>
        <w:t>իրականացվելու</w:t>
      </w:r>
      <w:r w:rsidRPr="00184C2B">
        <w:rPr>
          <w:rFonts w:ascii="GHEA Grapalat" w:hAnsi="GHEA Grapalat"/>
          <w:sz w:val="24"/>
          <w:szCs w:val="24"/>
        </w:rPr>
        <w:t xml:space="preserve"> </w:t>
      </w:r>
      <w:r w:rsidRPr="00184C2B">
        <w:rPr>
          <w:rFonts w:ascii="GHEA Grapalat" w:hAnsi="GHEA Grapalat" w:cs="Sylfaen"/>
          <w:sz w:val="24"/>
          <w:szCs w:val="24"/>
        </w:rPr>
        <w:t>են</w:t>
      </w:r>
      <w:r w:rsidRPr="00184C2B">
        <w:rPr>
          <w:rFonts w:ascii="GHEA Grapalat" w:hAnsi="GHEA Grapalat"/>
          <w:sz w:val="24"/>
          <w:szCs w:val="24"/>
        </w:rPr>
        <w:t xml:space="preserve"> </w:t>
      </w:r>
      <w:r w:rsidRPr="00184C2B">
        <w:rPr>
          <w:rFonts w:ascii="GHEA Grapalat" w:hAnsi="GHEA Grapalat" w:cs="Sylfaen"/>
          <w:sz w:val="24"/>
          <w:szCs w:val="24"/>
        </w:rPr>
        <w:t>հիմնարկին</w:t>
      </w:r>
      <w:r w:rsidRPr="00184C2B">
        <w:rPr>
          <w:rFonts w:ascii="GHEA Grapalat" w:hAnsi="GHEA Grapalat"/>
          <w:sz w:val="24"/>
          <w:szCs w:val="24"/>
        </w:rPr>
        <w:t xml:space="preserve"> </w:t>
      </w:r>
      <w:r w:rsidRPr="00184C2B">
        <w:rPr>
          <w:rFonts w:ascii="GHEA Grapalat" w:hAnsi="GHEA Grapalat" w:cs="Sylfaen"/>
          <w:sz w:val="24"/>
          <w:szCs w:val="24"/>
        </w:rPr>
        <w:t>պատկանող</w:t>
      </w:r>
      <w:r w:rsidRPr="00184C2B">
        <w:rPr>
          <w:rFonts w:ascii="GHEA Grapalat" w:hAnsi="GHEA Grapalat"/>
          <w:sz w:val="24"/>
          <w:szCs w:val="24"/>
        </w:rPr>
        <w:t xml:space="preserve"> </w:t>
      </w:r>
      <w:r w:rsidR="00FB76E1" w:rsidRPr="00184C2B">
        <w:rPr>
          <w:rFonts w:ascii="GHEA Grapalat" w:hAnsi="GHEA Grapalat"/>
          <w:sz w:val="24"/>
          <w:szCs w:val="24"/>
        </w:rPr>
        <w:t>15</w:t>
      </w:r>
      <w:r w:rsidRPr="00184C2B">
        <w:rPr>
          <w:rFonts w:ascii="GHEA Grapalat" w:hAnsi="GHEA Grapalat"/>
          <w:sz w:val="24"/>
          <w:szCs w:val="24"/>
        </w:rPr>
        <w:t xml:space="preserve"> </w:t>
      </w:r>
      <w:r w:rsidRPr="00184C2B">
        <w:rPr>
          <w:rFonts w:ascii="GHEA Grapalat" w:hAnsi="GHEA Grapalat" w:cs="Sylfaen"/>
          <w:sz w:val="24"/>
          <w:szCs w:val="24"/>
        </w:rPr>
        <w:t>ավտոմեքենաների</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այլ</w:t>
      </w:r>
      <w:r w:rsidRPr="00184C2B">
        <w:rPr>
          <w:rFonts w:ascii="GHEA Grapalat" w:hAnsi="GHEA Grapalat"/>
          <w:sz w:val="24"/>
          <w:szCs w:val="24"/>
        </w:rPr>
        <w:t xml:space="preserve"> </w:t>
      </w:r>
      <w:r w:rsidRPr="00184C2B">
        <w:rPr>
          <w:rFonts w:ascii="GHEA Grapalat" w:hAnsi="GHEA Grapalat" w:cs="Sylfaen"/>
          <w:sz w:val="24"/>
          <w:szCs w:val="24"/>
        </w:rPr>
        <w:t>հատուկ</w:t>
      </w:r>
      <w:r w:rsidRPr="00184C2B">
        <w:rPr>
          <w:rFonts w:ascii="GHEA Grapalat" w:hAnsi="GHEA Grapalat"/>
          <w:sz w:val="24"/>
          <w:szCs w:val="24"/>
        </w:rPr>
        <w:t xml:space="preserve"> </w:t>
      </w:r>
      <w:r w:rsidRPr="00184C2B">
        <w:rPr>
          <w:rFonts w:ascii="GHEA Grapalat" w:hAnsi="GHEA Grapalat" w:cs="Sylfaen"/>
          <w:sz w:val="24"/>
          <w:szCs w:val="24"/>
        </w:rPr>
        <w:t>տեխնիկաների</w:t>
      </w:r>
      <w:r w:rsidR="00424ACB" w:rsidRPr="00184C2B">
        <w:rPr>
          <w:rFonts w:ascii="GHEA Grapalat" w:hAnsi="GHEA Grapalat" w:cs="Sylfaen"/>
          <w:sz w:val="24"/>
          <w:szCs w:val="24"/>
        </w:rPr>
        <w:t xml:space="preserve"> </w:t>
      </w:r>
      <w:r w:rsidRPr="00184C2B">
        <w:rPr>
          <w:rFonts w:ascii="GHEA Grapalat" w:hAnsi="GHEA Grapalat"/>
          <w:sz w:val="24"/>
          <w:szCs w:val="24"/>
        </w:rPr>
        <w:t>(</w:t>
      </w:r>
      <w:r w:rsidRPr="00184C2B">
        <w:rPr>
          <w:rFonts w:ascii="GHEA Grapalat" w:hAnsi="GHEA Grapalat" w:cs="Sylfaen"/>
          <w:sz w:val="24"/>
          <w:szCs w:val="24"/>
        </w:rPr>
        <w:t>տրակտոր</w:t>
      </w:r>
      <w:r w:rsidRPr="00184C2B">
        <w:rPr>
          <w:rFonts w:ascii="GHEA Grapalat" w:hAnsi="GHEA Grapalat"/>
          <w:sz w:val="24"/>
          <w:szCs w:val="24"/>
        </w:rPr>
        <w:t xml:space="preserve">, </w:t>
      </w:r>
      <w:r w:rsidRPr="00184C2B">
        <w:rPr>
          <w:rFonts w:ascii="GHEA Grapalat" w:hAnsi="GHEA Grapalat" w:cs="Sylfaen"/>
          <w:sz w:val="24"/>
          <w:szCs w:val="24"/>
        </w:rPr>
        <w:t>բարձիչ</w:t>
      </w:r>
      <w:r w:rsidRPr="00184C2B">
        <w:rPr>
          <w:rFonts w:ascii="GHEA Grapalat" w:hAnsi="GHEA Grapalat"/>
          <w:sz w:val="24"/>
          <w:szCs w:val="24"/>
        </w:rPr>
        <w:t xml:space="preserve">, </w:t>
      </w:r>
      <w:r w:rsidRPr="00184C2B">
        <w:rPr>
          <w:rFonts w:ascii="GHEA Grapalat" w:hAnsi="GHEA Grapalat" w:cs="Sylfaen"/>
          <w:sz w:val="24"/>
          <w:szCs w:val="24"/>
        </w:rPr>
        <w:t>ավտոաշտարակ</w:t>
      </w:r>
      <w:r w:rsidRPr="00184C2B">
        <w:rPr>
          <w:rFonts w:ascii="GHEA Grapalat" w:hAnsi="GHEA Grapalat"/>
          <w:sz w:val="24"/>
          <w:szCs w:val="24"/>
        </w:rPr>
        <w:t xml:space="preserve">, </w:t>
      </w:r>
      <w:r w:rsidRPr="00184C2B">
        <w:rPr>
          <w:rFonts w:ascii="GHEA Grapalat" w:hAnsi="GHEA Grapalat" w:cs="Sylfaen"/>
          <w:sz w:val="24"/>
          <w:szCs w:val="24"/>
        </w:rPr>
        <w:t>ավտոկռունկ</w:t>
      </w:r>
      <w:r w:rsidRPr="00184C2B">
        <w:rPr>
          <w:rFonts w:ascii="GHEA Grapalat" w:hAnsi="GHEA Grapalat"/>
          <w:sz w:val="24"/>
          <w:szCs w:val="24"/>
        </w:rPr>
        <w:t xml:space="preserve">, </w:t>
      </w:r>
      <w:r w:rsidRPr="00184C2B">
        <w:rPr>
          <w:rFonts w:ascii="GHEA Grapalat" w:hAnsi="GHEA Grapalat" w:cs="Sylfaen"/>
          <w:sz w:val="24"/>
          <w:szCs w:val="24"/>
        </w:rPr>
        <w:t>ձյուն</w:t>
      </w:r>
      <w:r w:rsidRPr="00184C2B">
        <w:rPr>
          <w:rFonts w:ascii="GHEA Grapalat" w:hAnsi="GHEA Grapalat"/>
          <w:sz w:val="24"/>
          <w:szCs w:val="24"/>
        </w:rPr>
        <w:t xml:space="preserve"> </w:t>
      </w:r>
      <w:r w:rsidRPr="00184C2B">
        <w:rPr>
          <w:rFonts w:ascii="GHEA Grapalat" w:hAnsi="GHEA Grapalat" w:cs="Sylfaen"/>
          <w:sz w:val="24"/>
          <w:szCs w:val="24"/>
        </w:rPr>
        <w:t>հավաքող</w:t>
      </w:r>
      <w:r w:rsidRPr="00184C2B">
        <w:rPr>
          <w:rFonts w:ascii="GHEA Grapalat" w:hAnsi="GHEA Grapalat"/>
          <w:sz w:val="24"/>
          <w:szCs w:val="24"/>
        </w:rPr>
        <w:t xml:space="preserve"> </w:t>
      </w:r>
      <w:r w:rsidRPr="00184C2B">
        <w:rPr>
          <w:rFonts w:ascii="GHEA Grapalat" w:hAnsi="GHEA Grapalat" w:cs="Sylfaen"/>
          <w:sz w:val="24"/>
          <w:szCs w:val="24"/>
        </w:rPr>
        <w:t>մեքենա</w:t>
      </w:r>
      <w:r w:rsidRPr="00184C2B">
        <w:rPr>
          <w:rFonts w:ascii="GHEA Grapalat" w:hAnsi="GHEA Grapalat"/>
          <w:sz w:val="24"/>
          <w:szCs w:val="24"/>
        </w:rPr>
        <w:t xml:space="preserve">, </w:t>
      </w:r>
      <w:r w:rsidRPr="00184C2B">
        <w:rPr>
          <w:rFonts w:ascii="GHEA Grapalat" w:hAnsi="GHEA Grapalat" w:cs="Sylfaen"/>
          <w:sz w:val="24"/>
          <w:szCs w:val="24"/>
        </w:rPr>
        <w:t>գրեյդեր</w:t>
      </w:r>
      <w:r w:rsidRPr="00184C2B">
        <w:rPr>
          <w:rFonts w:ascii="GHEA Grapalat" w:hAnsi="GHEA Grapalat"/>
          <w:sz w:val="24"/>
          <w:szCs w:val="24"/>
        </w:rPr>
        <w:t xml:space="preserve">) </w:t>
      </w:r>
      <w:r w:rsidRPr="00184C2B">
        <w:rPr>
          <w:rFonts w:ascii="GHEA Grapalat" w:hAnsi="GHEA Grapalat" w:cs="Sylfaen"/>
          <w:sz w:val="24"/>
          <w:szCs w:val="24"/>
        </w:rPr>
        <w:t>միջոցով։</w:t>
      </w:r>
      <w:r w:rsidRPr="00184C2B">
        <w:rPr>
          <w:rFonts w:ascii="GHEA Grapalat" w:hAnsi="GHEA Grapalat"/>
          <w:sz w:val="24"/>
          <w:szCs w:val="24"/>
        </w:rPr>
        <w:t xml:space="preserve"> </w:t>
      </w:r>
      <w:r w:rsidRPr="00184C2B">
        <w:rPr>
          <w:rFonts w:ascii="GHEA Grapalat" w:hAnsi="GHEA Grapalat" w:cs="Sylfaen"/>
          <w:sz w:val="24"/>
          <w:szCs w:val="24"/>
        </w:rPr>
        <w:t>Աշխատանքների</w:t>
      </w:r>
      <w:r w:rsidRPr="00184C2B">
        <w:rPr>
          <w:rFonts w:ascii="GHEA Grapalat" w:hAnsi="GHEA Grapalat"/>
          <w:sz w:val="24"/>
          <w:szCs w:val="24"/>
        </w:rPr>
        <w:t xml:space="preserve"> </w:t>
      </w:r>
      <w:r w:rsidRPr="00184C2B">
        <w:rPr>
          <w:rFonts w:ascii="GHEA Grapalat" w:hAnsi="GHEA Grapalat" w:cs="Sylfaen"/>
          <w:sz w:val="24"/>
          <w:szCs w:val="24"/>
        </w:rPr>
        <w:t>կազմակերպման</w:t>
      </w:r>
      <w:r w:rsidRPr="00184C2B">
        <w:rPr>
          <w:rFonts w:ascii="GHEA Grapalat" w:hAnsi="GHEA Grapalat"/>
          <w:sz w:val="24"/>
          <w:szCs w:val="24"/>
        </w:rPr>
        <w:t xml:space="preserve"> </w:t>
      </w:r>
      <w:r w:rsidRPr="00184C2B">
        <w:rPr>
          <w:rFonts w:ascii="GHEA Grapalat" w:hAnsi="GHEA Grapalat" w:cs="Sylfaen"/>
          <w:sz w:val="24"/>
          <w:szCs w:val="24"/>
        </w:rPr>
        <w:t>համար</w:t>
      </w:r>
      <w:r w:rsidRPr="00184C2B">
        <w:rPr>
          <w:rFonts w:ascii="GHEA Grapalat" w:hAnsi="GHEA Grapalat"/>
          <w:sz w:val="24"/>
          <w:szCs w:val="24"/>
        </w:rPr>
        <w:t xml:space="preserve"> </w:t>
      </w:r>
      <w:r w:rsidRPr="00184C2B">
        <w:rPr>
          <w:rFonts w:ascii="GHEA Grapalat" w:hAnsi="GHEA Grapalat" w:cs="Sylfaen"/>
          <w:sz w:val="24"/>
          <w:szCs w:val="24"/>
        </w:rPr>
        <w:t>հիշյալ</w:t>
      </w:r>
      <w:r w:rsidRPr="00184C2B">
        <w:rPr>
          <w:rFonts w:ascii="GHEA Grapalat" w:hAnsi="GHEA Grapalat"/>
          <w:sz w:val="24"/>
          <w:szCs w:val="24"/>
        </w:rPr>
        <w:t xml:space="preserve"> </w:t>
      </w:r>
      <w:r w:rsidRPr="00184C2B">
        <w:rPr>
          <w:rFonts w:ascii="GHEA Grapalat" w:hAnsi="GHEA Grapalat" w:cs="Sylfaen"/>
          <w:sz w:val="24"/>
          <w:szCs w:val="24"/>
        </w:rPr>
        <w:t>ծրագրով</w:t>
      </w:r>
      <w:r w:rsidRPr="00184C2B">
        <w:rPr>
          <w:rFonts w:ascii="GHEA Grapalat" w:hAnsi="GHEA Grapalat"/>
          <w:sz w:val="24"/>
          <w:szCs w:val="24"/>
        </w:rPr>
        <w:t xml:space="preserve"> </w:t>
      </w:r>
      <w:r w:rsidRPr="00184C2B">
        <w:rPr>
          <w:rFonts w:ascii="GHEA Grapalat" w:hAnsi="GHEA Grapalat" w:cs="Sylfaen"/>
          <w:sz w:val="24"/>
          <w:szCs w:val="24"/>
        </w:rPr>
        <w:t>հիմնարկին</w:t>
      </w:r>
      <w:r w:rsidRPr="00184C2B">
        <w:rPr>
          <w:rFonts w:ascii="GHEA Grapalat" w:hAnsi="GHEA Grapalat"/>
          <w:sz w:val="24"/>
          <w:szCs w:val="24"/>
        </w:rPr>
        <w:t xml:space="preserve"> </w:t>
      </w:r>
      <w:r w:rsidRPr="00184C2B">
        <w:rPr>
          <w:rFonts w:ascii="GHEA Grapalat" w:hAnsi="GHEA Grapalat" w:cs="Sylfaen"/>
          <w:sz w:val="24"/>
          <w:szCs w:val="24"/>
        </w:rPr>
        <w:t>նախատեսվում</w:t>
      </w:r>
      <w:r w:rsidRPr="00184C2B">
        <w:rPr>
          <w:rFonts w:ascii="GHEA Grapalat" w:hAnsi="GHEA Grapalat"/>
          <w:sz w:val="24"/>
          <w:szCs w:val="24"/>
        </w:rPr>
        <w:t xml:space="preserve"> </w:t>
      </w:r>
      <w:r w:rsidRPr="00184C2B">
        <w:rPr>
          <w:rFonts w:ascii="GHEA Grapalat" w:hAnsi="GHEA Grapalat" w:cs="Sylfaen"/>
          <w:sz w:val="24"/>
          <w:szCs w:val="24"/>
        </w:rPr>
        <w:t>է</w:t>
      </w:r>
      <w:r w:rsidRPr="00184C2B">
        <w:rPr>
          <w:rFonts w:ascii="GHEA Grapalat" w:hAnsi="GHEA Grapalat"/>
          <w:sz w:val="24"/>
          <w:szCs w:val="24"/>
        </w:rPr>
        <w:t xml:space="preserve"> </w:t>
      </w:r>
      <w:r w:rsidRPr="00184C2B">
        <w:rPr>
          <w:rFonts w:ascii="GHEA Grapalat" w:hAnsi="GHEA Grapalat" w:cs="Sylfaen"/>
          <w:sz w:val="24"/>
          <w:szCs w:val="24"/>
        </w:rPr>
        <w:t>ֆինանսավորել</w:t>
      </w:r>
      <w:r w:rsidRPr="00184C2B">
        <w:rPr>
          <w:rFonts w:ascii="GHEA Grapalat" w:hAnsi="GHEA Grapalat"/>
          <w:sz w:val="24"/>
          <w:szCs w:val="24"/>
        </w:rPr>
        <w:t xml:space="preserve"> </w:t>
      </w:r>
      <w:r w:rsidRPr="00184C2B">
        <w:rPr>
          <w:rFonts w:ascii="GHEA Grapalat" w:hAnsi="GHEA Grapalat" w:cs="Sylfaen"/>
          <w:sz w:val="24"/>
          <w:szCs w:val="24"/>
        </w:rPr>
        <w:t>հետևյալ</w:t>
      </w:r>
      <w:r w:rsidRPr="00184C2B">
        <w:rPr>
          <w:rFonts w:ascii="GHEA Grapalat" w:hAnsi="GHEA Grapalat"/>
          <w:sz w:val="24"/>
          <w:szCs w:val="24"/>
        </w:rPr>
        <w:t xml:space="preserve"> </w:t>
      </w:r>
      <w:r w:rsidRPr="00184C2B">
        <w:rPr>
          <w:rFonts w:ascii="GHEA Grapalat" w:hAnsi="GHEA Grapalat" w:cs="Sylfaen"/>
          <w:sz w:val="24"/>
          <w:szCs w:val="24"/>
        </w:rPr>
        <w:t>ուղղություններով</w:t>
      </w:r>
      <w:r w:rsidRPr="00184C2B">
        <w:rPr>
          <w:rFonts w:ascii="GHEA Grapalat" w:hAnsi="GHEA Grapalat"/>
          <w:sz w:val="24"/>
          <w:szCs w:val="24"/>
        </w:rPr>
        <w:t>.</w:t>
      </w:r>
    </w:p>
    <w:p w:rsidR="000600CD" w:rsidRPr="00184C2B" w:rsidRDefault="000600CD" w:rsidP="00610C4E">
      <w:pPr>
        <w:pStyle w:val="Bodytext20"/>
        <w:numPr>
          <w:ilvl w:val="0"/>
          <w:numId w:val="27"/>
        </w:numPr>
        <w:shd w:val="clear" w:color="auto" w:fill="auto"/>
        <w:spacing w:after="0" w:line="240" w:lineRule="auto"/>
        <w:ind w:left="567" w:hanging="283"/>
        <w:jc w:val="both"/>
        <w:rPr>
          <w:rFonts w:ascii="GHEA Grapalat" w:hAnsi="GHEA Grapalat"/>
          <w:sz w:val="24"/>
          <w:szCs w:val="24"/>
        </w:rPr>
      </w:pPr>
      <w:r w:rsidRPr="00184C2B">
        <w:rPr>
          <w:rFonts w:ascii="GHEA Grapalat" w:hAnsi="GHEA Grapalat" w:cs="Sylfaen"/>
          <w:sz w:val="24"/>
          <w:szCs w:val="24"/>
        </w:rPr>
        <w:t>Հիմնարկին</w:t>
      </w:r>
      <w:r w:rsidRPr="00184C2B">
        <w:rPr>
          <w:rFonts w:ascii="GHEA Grapalat" w:hAnsi="GHEA Grapalat"/>
          <w:sz w:val="24"/>
          <w:szCs w:val="24"/>
        </w:rPr>
        <w:t xml:space="preserve"> </w:t>
      </w:r>
      <w:r w:rsidRPr="00184C2B">
        <w:rPr>
          <w:rFonts w:ascii="GHEA Grapalat" w:hAnsi="GHEA Grapalat" w:cs="Sylfaen"/>
          <w:sz w:val="24"/>
          <w:szCs w:val="24"/>
        </w:rPr>
        <w:t>պատկանող</w:t>
      </w:r>
      <w:r w:rsidRPr="00184C2B">
        <w:rPr>
          <w:rFonts w:ascii="GHEA Grapalat" w:hAnsi="GHEA Grapalat"/>
          <w:sz w:val="24"/>
          <w:szCs w:val="24"/>
        </w:rPr>
        <w:t xml:space="preserve"> </w:t>
      </w:r>
      <w:r w:rsidRPr="00184C2B">
        <w:rPr>
          <w:rFonts w:ascii="GHEA Grapalat" w:hAnsi="GHEA Grapalat" w:cs="Sylfaen"/>
          <w:sz w:val="24"/>
          <w:szCs w:val="24"/>
        </w:rPr>
        <w:t>թվով</w:t>
      </w:r>
      <w:r w:rsidR="00424ACB" w:rsidRPr="00184C2B">
        <w:rPr>
          <w:rFonts w:ascii="GHEA Grapalat" w:hAnsi="GHEA Grapalat" w:cs="Sylfaen"/>
          <w:sz w:val="24"/>
          <w:szCs w:val="24"/>
        </w:rPr>
        <w:t xml:space="preserve"> </w:t>
      </w:r>
      <w:r w:rsidR="00FB76E1" w:rsidRPr="00184C2B">
        <w:rPr>
          <w:rFonts w:ascii="GHEA Grapalat" w:hAnsi="GHEA Grapalat"/>
          <w:sz w:val="24"/>
          <w:szCs w:val="24"/>
        </w:rPr>
        <w:t>15</w:t>
      </w:r>
      <w:r w:rsidRPr="00184C2B">
        <w:rPr>
          <w:rFonts w:ascii="GHEA Grapalat" w:hAnsi="GHEA Grapalat"/>
          <w:sz w:val="24"/>
          <w:szCs w:val="24"/>
        </w:rPr>
        <w:t xml:space="preserve"> </w:t>
      </w:r>
      <w:r w:rsidRPr="00184C2B">
        <w:rPr>
          <w:rFonts w:ascii="GHEA Grapalat" w:hAnsi="GHEA Grapalat" w:cs="Sylfaen"/>
          <w:sz w:val="24"/>
          <w:szCs w:val="24"/>
        </w:rPr>
        <w:t>մեքենասարքավորումների</w:t>
      </w:r>
      <w:r w:rsidRPr="00184C2B">
        <w:rPr>
          <w:rFonts w:ascii="GHEA Grapalat" w:hAnsi="GHEA Grapalat"/>
          <w:sz w:val="24"/>
          <w:szCs w:val="24"/>
        </w:rPr>
        <w:t xml:space="preserve"> </w:t>
      </w:r>
      <w:r w:rsidRPr="00184C2B">
        <w:rPr>
          <w:rFonts w:ascii="GHEA Grapalat" w:hAnsi="GHEA Grapalat" w:cs="Sylfaen"/>
          <w:sz w:val="24"/>
          <w:szCs w:val="24"/>
        </w:rPr>
        <w:t>տեխսպասարկման</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վերանորոգման</w:t>
      </w:r>
      <w:r w:rsidRPr="00184C2B">
        <w:rPr>
          <w:rFonts w:ascii="GHEA Grapalat" w:hAnsi="GHEA Grapalat"/>
          <w:sz w:val="24"/>
          <w:szCs w:val="24"/>
        </w:rPr>
        <w:t xml:space="preserve"> </w:t>
      </w:r>
      <w:r w:rsidRPr="00184C2B">
        <w:rPr>
          <w:rFonts w:ascii="GHEA Grapalat" w:hAnsi="GHEA Grapalat" w:cs="Sylfaen"/>
          <w:sz w:val="24"/>
          <w:szCs w:val="24"/>
        </w:rPr>
        <w:t>ծառայությունների</w:t>
      </w:r>
      <w:r w:rsidRPr="00184C2B">
        <w:rPr>
          <w:rFonts w:ascii="GHEA Grapalat" w:hAnsi="GHEA Grapalat"/>
          <w:sz w:val="24"/>
          <w:szCs w:val="24"/>
        </w:rPr>
        <w:t xml:space="preserve"> </w:t>
      </w:r>
      <w:r w:rsidRPr="00184C2B">
        <w:rPr>
          <w:rFonts w:ascii="GHEA Grapalat" w:hAnsi="GHEA Grapalat" w:cs="Sylfaen"/>
          <w:sz w:val="24"/>
          <w:szCs w:val="24"/>
        </w:rPr>
        <w:t>գնում</w:t>
      </w:r>
      <w:r w:rsidR="00424ACB" w:rsidRPr="00184C2B">
        <w:rPr>
          <w:rFonts w:ascii="GHEA Grapalat" w:hAnsi="GHEA Grapalat" w:cs="Sylfaen"/>
          <w:sz w:val="24"/>
          <w:szCs w:val="24"/>
        </w:rPr>
        <w:t>:</w:t>
      </w:r>
    </w:p>
    <w:p w:rsidR="000600CD" w:rsidRPr="00184C2B" w:rsidRDefault="000600CD" w:rsidP="00610C4E">
      <w:pPr>
        <w:pStyle w:val="Bodytext20"/>
        <w:numPr>
          <w:ilvl w:val="0"/>
          <w:numId w:val="27"/>
        </w:numPr>
        <w:shd w:val="clear" w:color="auto" w:fill="auto"/>
        <w:spacing w:after="0" w:line="240" w:lineRule="auto"/>
        <w:ind w:left="567" w:hanging="283"/>
        <w:jc w:val="both"/>
        <w:rPr>
          <w:rFonts w:ascii="GHEA Grapalat" w:hAnsi="GHEA Grapalat"/>
          <w:sz w:val="24"/>
          <w:szCs w:val="24"/>
        </w:rPr>
      </w:pPr>
      <w:r w:rsidRPr="00184C2B">
        <w:rPr>
          <w:rFonts w:ascii="GHEA Grapalat" w:hAnsi="GHEA Grapalat" w:cs="Sylfaen"/>
          <w:sz w:val="24"/>
          <w:szCs w:val="24"/>
        </w:rPr>
        <w:t>Հիմնարկի</w:t>
      </w:r>
      <w:r w:rsidRPr="00184C2B">
        <w:rPr>
          <w:rFonts w:ascii="GHEA Grapalat" w:hAnsi="GHEA Grapalat"/>
          <w:sz w:val="24"/>
          <w:szCs w:val="24"/>
        </w:rPr>
        <w:t xml:space="preserve"> </w:t>
      </w:r>
      <w:r w:rsidRPr="00184C2B">
        <w:rPr>
          <w:rFonts w:ascii="GHEA Grapalat" w:hAnsi="GHEA Grapalat" w:cs="Sylfaen"/>
          <w:sz w:val="24"/>
          <w:szCs w:val="24"/>
        </w:rPr>
        <w:t>ավտոպարկի</w:t>
      </w:r>
      <w:r w:rsidRPr="00184C2B">
        <w:rPr>
          <w:rFonts w:ascii="GHEA Grapalat" w:hAnsi="GHEA Grapalat"/>
          <w:sz w:val="24"/>
          <w:szCs w:val="24"/>
        </w:rPr>
        <w:t xml:space="preserve"> </w:t>
      </w:r>
      <w:r w:rsidRPr="00184C2B">
        <w:rPr>
          <w:rFonts w:ascii="GHEA Grapalat" w:hAnsi="GHEA Grapalat" w:cs="Sylfaen"/>
          <w:sz w:val="24"/>
          <w:szCs w:val="24"/>
        </w:rPr>
        <w:t>տարածքի</w:t>
      </w:r>
      <w:r w:rsidRPr="00184C2B">
        <w:rPr>
          <w:rFonts w:ascii="GHEA Grapalat" w:hAnsi="GHEA Grapalat"/>
          <w:sz w:val="24"/>
          <w:szCs w:val="24"/>
        </w:rPr>
        <w:t xml:space="preserve"> </w:t>
      </w:r>
      <w:r w:rsidRPr="00184C2B">
        <w:rPr>
          <w:rFonts w:ascii="GHEA Grapalat" w:hAnsi="GHEA Grapalat" w:cs="Sylfaen"/>
          <w:sz w:val="24"/>
          <w:szCs w:val="24"/>
        </w:rPr>
        <w:t>ընթացիկ</w:t>
      </w:r>
      <w:r w:rsidRPr="00184C2B">
        <w:rPr>
          <w:rFonts w:ascii="GHEA Grapalat" w:hAnsi="GHEA Grapalat"/>
          <w:sz w:val="24"/>
          <w:szCs w:val="24"/>
        </w:rPr>
        <w:t xml:space="preserve"> </w:t>
      </w:r>
      <w:r w:rsidRPr="00184C2B">
        <w:rPr>
          <w:rFonts w:ascii="GHEA Grapalat" w:hAnsi="GHEA Grapalat" w:cs="Sylfaen"/>
          <w:sz w:val="24"/>
          <w:szCs w:val="24"/>
        </w:rPr>
        <w:t>նորոգման</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պահպանման</w:t>
      </w:r>
      <w:r w:rsidRPr="00184C2B">
        <w:rPr>
          <w:rFonts w:ascii="GHEA Grapalat" w:hAnsi="GHEA Grapalat"/>
          <w:sz w:val="24"/>
          <w:szCs w:val="24"/>
        </w:rPr>
        <w:t xml:space="preserve"> </w:t>
      </w:r>
      <w:r w:rsidRPr="00184C2B">
        <w:rPr>
          <w:rFonts w:ascii="GHEA Grapalat" w:hAnsi="GHEA Grapalat" w:cs="Sylfaen"/>
          <w:sz w:val="24"/>
          <w:szCs w:val="24"/>
        </w:rPr>
        <w:t>ծախսեր։</w:t>
      </w:r>
    </w:p>
    <w:p w:rsidR="000600CD" w:rsidRPr="00184C2B" w:rsidRDefault="000600CD" w:rsidP="00610C4E">
      <w:pPr>
        <w:pStyle w:val="Bodytext20"/>
        <w:numPr>
          <w:ilvl w:val="0"/>
          <w:numId w:val="27"/>
        </w:numPr>
        <w:shd w:val="clear" w:color="auto" w:fill="auto"/>
        <w:spacing w:after="0" w:line="240" w:lineRule="auto"/>
        <w:ind w:left="567" w:hanging="283"/>
        <w:jc w:val="both"/>
        <w:rPr>
          <w:rFonts w:ascii="GHEA Grapalat" w:hAnsi="GHEA Grapalat"/>
          <w:sz w:val="24"/>
          <w:szCs w:val="24"/>
        </w:rPr>
      </w:pPr>
      <w:r w:rsidRPr="00184C2B">
        <w:rPr>
          <w:rFonts w:ascii="GHEA Grapalat" w:hAnsi="GHEA Grapalat" w:cs="Sylfaen"/>
          <w:sz w:val="24"/>
          <w:szCs w:val="24"/>
        </w:rPr>
        <w:t>Տրանսպորտային</w:t>
      </w:r>
      <w:r w:rsidRPr="00184C2B">
        <w:rPr>
          <w:rFonts w:ascii="GHEA Grapalat" w:hAnsi="GHEA Grapalat"/>
          <w:sz w:val="24"/>
          <w:szCs w:val="24"/>
        </w:rPr>
        <w:t xml:space="preserve"> </w:t>
      </w:r>
      <w:r w:rsidRPr="00184C2B">
        <w:rPr>
          <w:rFonts w:ascii="GHEA Grapalat" w:hAnsi="GHEA Grapalat" w:cs="Sylfaen"/>
          <w:sz w:val="24"/>
          <w:szCs w:val="24"/>
        </w:rPr>
        <w:t>միջոցների</w:t>
      </w:r>
      <w:r w:rsidRPr="00184C2B">
        <w:rPr>
          <w:rFonts w:ascii="GHEA Grapalat" w:hAnsi="GHEA Grapalat"/>
          <w:sz w:val="24"/>
          <w:szCs w:val="24"/>
        </w:rPr>
        <w:t xml:space="preserve"> </w:t>
      </w:r>
      <w:r w:rsidRPr="00184C2B">
        <w:rPr>
          <w:rFonts w:ascii="GHEA Grapalat" w:hAnsi="GHEA Grapalat" w:cs="Sylfaen"/>
          <w:sz w:val="24"/>
          <w:szCs w:val="24"/>
        </w:rPr>
        <w:t>շահագործման</w:t>
      </w:r>
      <w:r w:rsidRPr="00184C2B">
        <w:rPr>
          <w:rFonts w:ascii="GHEA Grapalat" w:hAnsi="GHEA Grapalat"/>
          <w:sz w:val="24"/>
          <w:szCs w:val="24"/>
        </w:rPr>
        <w:t xml:space="preserve"> </w:t>
      </w:r>
      <w:r w:rsidRPr="00184C2B">
        <w:rPr>
          <w:rFonts w:ascii="GHEA Grapalat" w:hAnsi="GHEA Grapalat" w:cs="Sylfaen"/>
          <w:sz w:val="24"/>
          <w:szCs w:val="24"/>
        </w:rPr>
        <w:t>համար</w:t>
      </w:r>
      <w:r w:rsidRPr="00184C2B">
        <w:rPr>
          <w:rFonts w:ascii="GHEA Grapalat" w:hAnsi="GHEA Grapalat"/>
          <w:sz w:val="24"/>
          <w:szCs w:val="24"/>
        </w:rPr>
        <w:t xml:space="preserve"> </w:t>
      </w:r>
      <w:r w:rsidRPr="00184C2B">
        <w:rPr>
          <w:rFonts w:ascii="GHEA Grapalat" w:hAnsi="GHEA Grapalat" w:cs="Sylfaen"/>
          <w:sz w:val="24"/>
          <w:szCs w:val="24"/>
        </w:rPr>
        <w:t>շուրջ</w:t>
      </w:r>
      <w:r w:rsidRPr="00184C2B">
        <w:rPr>
          <w:rFonts w:ascii="GHEA Grapalat" w:hAnsi="GHEA Grapalat"/>
          <w:sz w:val="24"/>
          <w:szCs w:val="24"/>
        </w:rPr>
        <w:t xml:space="preserve"> </w:t>
      </w:r>
      <w:r w:rsidR="00FB76E1" w:rsidRPr="00184C2B">
        <w:rPr>
          <w:rFonts w:ascii="GHEA Grapalat" w:hAnsi="GHEA Grapalat"/>
          <w:sz w:val="24"/>
          <w:szCs w:val="24"/>
        </w:rPr>
        <w:t>75</w:t>
      </w:r>
      <w:r w:rsidRPr="00184C2B">
        <w:rPr>
          <w:rFonts w:ascii="GHEA Grapalat" w:hAnsi="GHEA Grapalat"/>
          <w:sz w:val="24"/>
          <w:szCs w:val="24"/>
        </w:rPr>
        <w:t xml:space="preserve">000 </w:t>
      </w:r>
      <w:r w:rsidRPr="00184C2B">
        <w:rPr>
          <w:rFonts w:ascii="GHEA Grapalat" w:hAnsi="GHEA Grapalat" w:cs="Sylfaen"/>
          <w:sz w:val="24"/>
          <w:szCs w:val="24"/>
        </w:rPr>
        <w:t>լիտր</w:t>
      </w:r>
      <w:r w:rsidRPr="00184C2B">
        <w:rPr>
          <w:rFonts w:ascii="GHEA Grapalat" w:hAnsi="GHEA Grapalat"/>
          <w:sz w:val="24"/>
          <w:szCs w:val="24"/>
        </w:rPr>
        <w:t xml:space="preserve"> </w:t>
      </w:r>
      <w:r w:rsidRPr="00184C2B">
        <w:rPr>
          <w:rFonts w:ascii="GHEA Grapalat" w:hAnsi="GHEA Grapalat" w:cs="Sylfaen"/>
          <w:sz w:val="24"/>
          <w:szCs w:val="24"/>
        </w:rPr>
        <w:t>դիզ</w:t>
      </w:r>
      <w:r w:rsidRPr="00184C2B">
        <w:rPr>
          <w:rFonts w:ascii="GHEA Grapalat" w:hAnsi="GHEA Grapalat"/>
          <w:sz w:val="24"/>
          <w:szCs w:val="24"/>
        </w:rPr>
        <w:t xml:space="preserve">. </w:t>
      </w:r>
      <w:r w:rsidRPr="00184C2B">
        <w:rPr>
          <w:rFonts w:ascii="GHEA Grapalat" w:hAnsi="GHEA Grapalat" w:cs="Sylfaen"/>
          <w:sz w:val="24"/>
          <w:szCs w:val="24"/>
        </w:rPr>
        <w:t>վառելիքի</w:t>
      </w:r>
      <w:r w:rsidRPr="00184C2B">
        <w:rPr>
          <w:rFonts w:ascii="GHEA Grapalat" w:hAnsi="GHEA Grapalat"/>
          <w:sz w:val="24"/>
          <w:szCs w:val="24"/>
        </w:rPr>
        <w:t xml:space="preserve">, </w:t>
      </w:r>
      <w:r w:rsidR="002B52C7" w:rsidRPr="00184C2B">
        <w:rPr>
          <w:rFonts w:ascii="GHEA Grapalat" w:hAnsi="GHEA Grapalat"/>
          <w:sz w:val="24"/>
          <w:szCs w:val="24"/>
        </w:rPr>
        <w:t>25</w:t>
      </w:r>
      <w:r w:rsidR="00FB76E1" w:rsidRPr="00184C2B">
        <w:rPr>
          <w:rFonts w:ascii="GHEA Grapalat" w:hAnsi="GHEA Grapalat"/>
          <w:sz w:val="24"/>
          <w:szCs w:val="24"/>
        </w:rPr>
        <w:t>2</w:t>
      </w:r>
      <w:r w:rsidRPr="00184C2B">
        <w:rPr>
          <w:rFonts w:ascii="GHEA Grapalat" w:hAnsi="GHEA Grapalat"/>
          <w:sz w:val="24"/>
          <w:szCs w:val="24"/>
        </w:rPr>
        <w:t xml:space="preserve">00 </w:t>
      </w:r>
      <w:r w:rsidRPr="00184C2B">
        <w:rPr>
          <w:rFonts w:ascii="GHEA Grapalat" w:hAnsi="GHEA Grapalat" w:cs="Sylfaen"/>
          <w:sz w:val="24"/>
          <w:szCs w:val="24"/>
        </w:rPr>
        <w:t>կգ</w:t>
      </w:r>
      <w:r w:rsidRPr="00184C2B">
        <w:rPr>
          <w:rFonts w:ascii="GHEA Grapalat" w:hAnsi="GHEA Grapalat"/>
          <w:sz w:val="24"/>
          <w:szCs w:val="24"/>
        </w:rPr>
        <w:t>.</w:t>
      </w:r>
      <w:r w:rsidR="00424ACB" w:rsidRPr="00184C2B">
        <w:rPr>
          <w:rFonts w:ascii="GHEA Grapalat" w:hAnsi="GHEA Grapalat"/>
          <w:sz w:val="24"/>
          <w:szCs w:val="24"/>
        </w:rPr>
        <w:t xml:space="preserve"> </w:t>
      </w:r>
      <w:r w:rsidRPr="00184C2B">
        <w:rPr>
          <w:rFonts w:ascii="GHEA Grapalat" w:hAnsi="GHEA Grapalat" w:cs="Sylfaen"/>
          <w:sz w:val="24"/>
          <w:szCs w:val="24"/>
        </w:rPr>
        <w:t>սեղմված</w:t>
      </w:r>
      <w:r w:rsidRPr="00184C2B">
        <w:rPr>
          <w:rFonts w:ascii="GHEA Grapalat" w:hAnsi="GHEA Grapalat"/>
          <w:sz w:val="24"/>
          <w:szCs w:val="24"/>
        </w:rPr>
        <w:t xml:space="preserve"> </w:t>
      </w:r>
      <w:r w:rsidRPr="00184C2B">
        <w:rPr>
          <w:rFonts w:ascii="GHEA Grapalat" w:hAnsi="GHEA Grapalat" w:cs="Sylfaen"/>
          <w:sz w:val="24"/>
          <w:szCs w:val="24"/>
        </w:rPr>
        <w:t>գազի</w:t>
      </w:r>
      <w:r w:rsidRPr="00184C2B">
        <w:rPr>
          <w:rFonts w:ascii="GHEA Grapalat" w:hAnsi="GHEA Grapalat"/>
          <w:sz w:val="24"/>
          <w:szCs w:val="24"/>
        </w:rPr>
        <w:t xml:space="preserve">, </w:t>
      </w:r>
      <w:r w:rsidRPr="00184C2B">
        <w:rPr>
          <w:rFonts w:ascii="GHEA Grapalat" w:hAnsi="GHEA Grapalat" w:cs="Sylfaen"/>
          <w:sz w:val="24"/>
          <w:szCs w:val="24"/>
        </w:rPr>
        <w:t>բենզինային</w:t>
      </w:r>
      <w:r w:rsidRPr="00184C2B">
        <w:rPr>
          <w:rFonts w:ascii="GHEA Grapalat" w:hAnsi="GHEA Grapalat"/>
          <w:sz w:val="24"/>
          <w:szCs w:val="24"/>
        </w:rPr>
        <w:t xml:space="preserve"> </w:t>
      </w:r>
      <w:r w:rsidRPr="00184C2B">
        <w:rPr>
          <w:rFonts w:ascii="GHEA Grapalat" w:hAnsi="GHEA Grapalat" w:cs="Sylfaen"/>
          <w:sz w:val="24"/>
          <w:szCs w:val="24"/>
        </w:rPr>
        <w:t>շարժիչով</w:t>
      </w:r>
      <w:r w:rsidRPr="00184C2B">
        <w:rPr>
          <w:rFonts w:ascii="GHEA Grapalat" w:hAnsi="GHEA Grapalat"/>
          <w:sz w:val="24"/>
          <w:szCs w:val="24"/>
        </w:rPr>
        <w:t xml:space="preserve"> </w:t>
      </w:r>
      <w:r w:rsidRPr="00184C2B">
        <w:rPr>
          <w:rFonts w:ascii="GHEA Grapalat" w:hAnsi="GHEA Grapalat" w:cs="Sylfaen"/>
          <w:sz w:val="24"/>
          <w:szCs w:val="24"/>
        </w:rPr>
        <w:t>սարքավորումների</w:t>
      </w:r>
      <w:r w:rsidRPr="00184C2B">
        <w:rPr>
          <w:rFonts w:ascii="GHEA Grapalat" w:hAnsi="GHEA Grapalat"/>
          <w:sz w:val="24"/>
          <w:szCs w:val="24"/>
        </w:rPr>
        <w:t xml:space="preserve"> </w:t>
      </w:r>
      <w:r w:rsidRPr="00184C2B">
        <w:rPr>
          <w:rFonts w:ascii="GHEA Grapalat" w:hAnsi="GHEA Grapalat" w:cs="Sylfaen"/>
          <w:sz w:val="24"/>
          <w:szCs w:val="24"/>
        </w:rPr>
        <w:t>համար</w:t>
      </w:r>
      <w:r w:rsidRPr="00184C2B">
        <w:rPr>
          <w:rFonts w:ascii="GHEA Grapalat" w:hAnsi="GHEA Grapalat"/>
          <w:sz w:val="24"/>
          <w:szCs w:val="24"/>
        </w:rPr>
        <w:t xml:space="preserve"> </w:t>
      </w:r>
      <w:r w:rsidR="00FB76E1" w:rsidRPr="00184C2B">
        <w:rPr>
          <w:rFonts w:ascii="GHEA Grapalat" w:hAnsi="GHEA Grapalat"/>
          <w:sz w:val="24"/>
          <w:szCs w:val="24"/>
        </w:rPr>
        <w:t>32</w:t>
      </w:r>
      <w:r w:rsidRPr="00184C2B">
        <w:rPr>
          <w:rFonts w:ascii="GHEA Grapalat" w:hAnsi="GHEA Grapalat"/>
          <w:sz w:val="24"/>
          <w:szCs w:val="24"/>
        </w:rPr>
        <w:t xml:space="preserve">00 </w:t>
      </w:r>
      <w:r w:rsidRPr="00184C2B">
        <w:rPr>
          <w:rFonts w:ascii="GHEA Grapalat" w:hAnsi="GHEA Grapalat" w:cs="Sylfaen"/>
          <w:sz w:val="24"/>
          <w:szCs w:val="24"/>
        </w:rPr>
        <w:t>լիտր</w:t>
      </w:r>
      <w:r w:rsidRPr="00184C2B">
        <w:rPr>
          <w:rFonts w:ascii="GHEA Grapalat" w:hAnsi="GHEA Grapalat"/>
          <w:sz w:val="24"/>
          <w:szCs w:val="24"/>
        </w:rPr>
        <w:t xml:space="preserve"> </w:t>
      </w:r>
      <w:r w:rsidRPr="00184C2B">
        <w:rPr>
          <w:rFonts w:ascii="GHEA Grapalat" w:hAnsi="GHEA Grapalat" w:cs="Sylfaen"/>
          <w:sz w:val="24"/>
          <w:szCs w:val="24"/>
        </w:rPr>
        <w:t>բենզինի</w:t>
      </w:r>
      <w:r w:rsidRPr="00184C2B">
        <w:rPr>
          <w:rFonts w:ascii="GHEA Grapalat" w:hAnsi="GHEA Grapalat"/>
          <w:sz w:val="24"/>
          <w:szCs w:val="24"/>
        </w:rPr>
        <w:t xml:space="preserve">, </w:t>
      </w:r>
      <w:r w:rsidR="002B52C7" w:rsidRPr="00184C2B">
        <w:rPr>
          <w:rFonts w:ascii="GHEA Grapalat" w:hAnsi="GHEA Grapalat"/>
          <w:sz w:val="24"/>
          <w:szCs w:val="24"/>
        </w:rPr>
        <w:t>145</w:t>
      </w:r>
      <w:r w:rsidRPr="00184C2B">
        <w:rPr>
          <w:rFonts w:ascii="GHEA Grapalat" w:hAnsi="GHEA Grapalat"/>
          <w:sz w:val="24"/>
          <w:szCs w:val="24"/>
        </w:rPr>
        <w:t xml:space="preserve">00.0 </w:t>
      </w:r>
      <w:r w:rsidRPr="00184C2B">
        <w:rPr>
          <w:rFonts w:ascii="GHEA Grapalat" w:hAnsi="GHEA Grapalat" w:cs="Sylfaen"/>
          <w:sz w:val="24"/>
          <w:szCs w:val="24"/>
        </w:rPr>
        <w:t>հազ</w:t>
      </w:r>
      <w:r w:rsidRPr="00184C2B">
        <w:rPr>
          <w:rFonts w:ascii="GHEA Grapalat" w:hAnsi="GHEA Grapalat"/>
          <w:sz w:val="24"/>
          <w:szCs w:val="24"/>
        </w:rPr>
        <w:t xml:space="preserve">. </w:t>
      </w:r>
      <w:r w:rsidRPr="00184C2B">
        <w:rPr>
          <w:rFonts w:ascii="GHEA Grapalat" w:hAnsi="GHEA Grapalat" w:cs="Sylfaen"/>
          <w:sz w:val="24"/>
          <w:szCs w:val="24"/>
        </w:rPr>
        <w:t>դրամի՝</w:t>
      </w:r>
      <w:r w:rsidRPr="00184C2B">
        <w:rPr>
          <w:rFonts w:ascii="GHEA Grapalat" w:hAnsi="GHEA Grapalat"/>
          <w:sz w:val="24"/>
          <w:szCs w:val="24"/>
        </w:rPr>
        <w:t xml:space="preserve"> </w:t>
      </w:r>
      <w:r w:rsidRPr="00184C2B">
        <w:rPr>
          <w:rFonts w:ascii="GHEA Grapalat" w:hAnsi="GHEA Grapalat" w:cs="Sylfaen"/>
          <w:sz w:val="24"/>
          <w:szCs w:val="24"/>
        </w:rPr>
        <w:t>քսայուղերի</w:t>
      </w:r>
      <w:r w:rsidRPr="00184C2B">
        <w:rPr>
          <w:rFonts w:ascii="GHEA Grapalat" w:hAnsi="GHEA Grapalat"/>
          <w:sz w:val="24"/>
          <w:szCs w:val="24"/>
        </w:rPr>
        <w:t xml:space="preserve">, </w:t>
      </w:r>
      <w:r w:rsidRPr="00184C2B">
        <w:rPr>
          <w:rFonts w:ascii="GHEA Grapalat" w:hAnsi="GHEA Grapalat" w:cs="Sylfaen"/>
          <w:sz w:val="24"/>
          <w:szCs w:val="24"/>
        </w:rPr>
        <w:t>ավտոպահեստամասերի</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այլ</w:t>
      </w:r>
      <w:r w:rsidRPr="00184C2B">
        <w:rPr>
          <w:rFonts w:ascii="GHEA Grapalat" w:hAnsi="GHEA Grapalat"/>
          <w:sz w:val="24"/>
          <w:szCs w:val="24"/>
        </w:rPr>
        <w:t xml:space="preserve"> </w:t>
      </w:r>
      <w:r w:rsidRPr="00184C2B">
        <w:rPr>
          <w:rFonts w:ascii="GHEA Grapalat" w:hAnsi="GHEA Grapalat" w:cs="Sylfaen"/>
          <w:sz w:val="24"/>
          <w:szCs w:val="24"/>
        </w:rPr>
        <w:t>նյութերի</w:t>
      </w:r>
      <w:r w:rsidRPr="00184C2B">
        <w:rPr>
          <w:rFonts w:ascii="GHEA Grapalat" w:hAnsi="GHEA Grapalat"/>
          <w:sz w:val="24"/>
          <w:szCs w:val="24"/>
        </w:rPr>
        <w:t xml:space="preserve"> </w:t>
      </w:r>
      <w:r w:rsidRPr="00184C2B">
        <w:rPr>
          <w:rFonts w:ascii="GHEA Grapalat" w:hAnsi="GHEA Grapalat" w:cs="Sylfaen"/>
          <w:sz w:val="24"/>
          <w:szCs w:val="24"/>
        </w:rPr>
        <w:t>ձեռք</w:t>
      </w:r>
      <w:r w:rsidRPr="00184C2B">
        <w:rPr>
          <w:rFonts w:ascii="GHEA Grapalat" w:hAnsi="GHEA Grapalat"/>
          <w:sz w:val="24"/>
          <w:szCs w:val="24"/>
        </w:rPr>
        <w:t xml:space="preserve"> </w:t>
      </w:r>
      <w:r w:rsidRPr="00184C2B">
        <w:rPr>
          <w:rFonts w:ascii="GHEA Grapalat" w:hAnsi="GHEA Grapalat" w:cs="Sylfaen"/>
          <w:sz w:val="24"/>
          <w:szCs w:val="24"/>
        </w:rPr>
        <w:t>բերման</w:t>
      </w:r>
      <w:r w:rsidRPr="00184C2B">
        <w:rPr>
          <w:rFonts w:ascii="GHEA Grapalat" w:hAnsi="GHEA Grapalat"/>
          <w:sz w:val="24"/>
          <w:szCs w:val="24"/>
        </w:rPr>
        <w:t xml:space="preserve"> </w:t>
      </w:r>
      <w:r w:rsidRPr="00184C2B">
        <w:rPr>
          <w:rFonts w:ascii="GHEA Grapalat" w:hAnsi="GHEA Grapalat" w:cs="Sylfaen"/>
          <w:sz w:val="24"/>
          <w:szCs w:val="24"/>
        </w:rPr>
        <w:t>ծախսեր։</w:t>
      </w:r>
    </w:p>
    <w:p w:rsidR="000600CD" w:rsidRPr="00184C2B" w:rsidRDefault="000600CD" w:rsidP="00610C4E">
      <w:pPr>
        <w:pStyle w:val="Bodytext20"/>
        <w:numPr>
          <w:ilvl w:val="0"/>
          <w:numId w:val="27"/>
        </w:numPr>
        <w:shd w:val="clear" w:color="auto" w:fill="auto"/>
        <w:spacing w:after="0" w:line="240" w:lineRule="auto"/>
        <w:ind w:left="567" w:hanging="283"/>
        <w:jc w:val="both"/>
        <w:rPr>
          <w:rFonts w:ascii="GHEA Grapalat" w:hAnsi="GHEA Grapalat"/>
          <w:sz w:val="24"/>
          <w:szCs w:val="24"/>
        </w:rPr>
      </w:pPr>
      <w:r w:rsidRPr="00184C2B">
        <w:rPr>
          <w:rFonts w:ascii="GHEA Grapalat" w:hAnsi="GHEA Grapalat" w:cs="Sylfaen"/>
          <w:sz w:val="24"/>
          <w:szCs w:val="24"/>
        </w:rPr>
        <w:t>Աշխատանքների</w:t>
      </w:r>
      <w:r w:rsidR="00424ACB" w:rsidRPr="00184C2B">
        <w:rPr>
          <w:rFonts w:ascii="GHEA Grapalat" w:hAnsi="GHEA Grapalat" w:cs="Sylfaen"/>
          <w:sz w:val="24"/>
          <w:szCs w:val="24"/>
        </w:rPr>
        <w:t xml:space="preserve"> </w:t>
      </w:r>
      <w:r w:rsidRPr="00184C2B">
        <w:rPr>
          <w:rFonts w:ascii="GHEA Grapalat" w:hAnsi="GHEA Grapalat" w:cs="Sylfaen"/>
          <w:sz w:val="24"/>
          <w:szCs w:val="24"/>
        </w:rPr>
        <w:t>կազմակերպման</w:t>
      </w:r>
      <w:r w:rsidRPr="00184C2B">
        <w:rPr>
          <w:rFonts w:ascii="GHEA Grapalat" w:hAnsi="GHEA Grapalat"/>
          <w:sz w:val="24"/>
          <w:szCs w:val="24"/>
        </w:rPr>
        <w:t xml:space="preserve"> </w:t>
      </w:r>
      <w:r w:rsidRPr="00184C2B">
        <w:rPr>
          <w:rFonts w:ascii="GHEA Grapalat" w:hAnsi="GHEA Grapalat" w:cs="Sylfaen"/>
          <w:sz w:val="24"/>
          <w:szCs w:val="24"/>
        </w:rPr>
        <w:t>համար</w:t>
      </w:r>
      <w:r w:rsidRPr="00184C2B">
        <w:rPr>
          <w:rFonts w:ascii="GHEA Grapalat" w:hAnsi="GHEA Grapalat"/>
          <w:sz w:val="24"/>
          <w:szCs w:val="24"/>
        </w:rPr>
        <w:t xml:space="preserve"> </w:t>
      </w:r>
      <w:r w:rsidRPr="00184C2B">
        <w:rPr>
          <w:rFonts w:ascii="GHEA Grapalat" w:hAnsi="GHEA Grapalat" w:cs="Sylfaen"/>
          <w:sz w:val="24"/>
          <w:szCs w:val="24"/>
        </w:rPr>
        <w:t>անհրաժեշտ</w:t>
      </w:r>
      <w:r w:rsidRPr="00184C2B">
        <w:rPr>
          <w:rFonts w:ascii="GHEA Grapalat" w:hAnsi="GHEA Grapalat"/>
          <w:sz w:val="24"/>
          <w:szCs w:val="24"/>
        </w:rPr>
        <w:t xml:space="preserve"> </w:t>
      </w:r>
      <w:r w:rsidRPr="00184C2B">
        <w:rPr>
          <w:rFonts w:ascii="GHEA Grapalat" w:hAnsi="GHEA Grapalat" w:cs="Sylfaen"/>
          <w:sz w:val="24"/>
          <w:szCs w:val="24"/>
        </w:rPr>
        <w:t>շինարարական</w:t>
      </w:r>
      <w:r w:rsidRPr="00184C2B">
        <w:rPr>
          <w:rFonts w:ascii="GHEA Grapalat" w:hAnsi="GHEA Grapalat"/>
          <w:sz w:val="24"/>
          <w:szCs w:val="24"/>
        </w:rPr>
        <w:t xml:space="preserve"> </w:t>
      </w:r>
      <w:r w:rsidRPr="00184C2B">
        <w:rPr>
          <w:rFonts w:ascii="GHEA Grapalat" w:hAnsi="GHEA Grapalat" w:cs="Sylfaen"/>
          <w:sz w:val="24"/>
          <w:szCs w:val="24"/>
        </w:rPr>
        <w:t>նյութեր</w:t>
      </w:r>
      <w:r w:rsidR="00424ACB" w:rsidRPr="00184C2B">
        <w:rPr>
          <w:rFonts w:ascii="GHEA Grapalat" w:hAnsi="GHEA Grapalat" w:cs="Sylfaen"/>
          <w:sz w:val="24"/>
          <w:szCs w:val="24"/>
        </w:rPr>
        <w:t xml:space="preserve">ի </w:t>
      </w:r>
      <w:r w:rsidR="00424ACB" w:rsidRPr="00184C2B">
        <w:rPr>
          <w:rFonts w:ascii="GHEA Grapalat" w:hAnsi="GHEA Grapalat"/>
          <w:sz w:val="24"/>
          <w:szCs w:val="24"/>
        </w:rPr>
        <w:lastRenderedPageBreak/>
        <w:t>(</w:t>
      </w:r>
      <w:r w:rsidRPr="00184C2B">
        <w:rPr>
          <w:rFonts w:ascii="GHEA Grapalat" w:hAnsi="GHEA Grapalat" w:cs="Sylfaen"/>
          <w:sz w:val="24"/>
          <w:szCs w:val="24"/>
        </w:rPr>
        <w:t>ցեմենտ</w:t>
      </w:r>
      <w:r w:rsidRPr="00184C2B">
        <w:rPr>
          <w:rFonts w:ascii="GHEA Grapalat" w:hAnsi="GHEA Grapalat"/>
          <w:sz w:val="24"/>
          <w:szCs w:val="24"/>
        </w:rPr>
        <w:t xml:space="preserve">, </w:t>
      </w:r>
      <w:r w:rsidRPr="00184C2B">
        <w:rPr>
          <w:rFonts w:ascii="GHEA Grapalat" w:hAnsi="GHEA Grapalat" w:cs="Sylfaen"/>
          <w:sz w:val="24"/>
          <w:szCs w:val="24"/>
        </w:rPr>
        <w:t>ավազ</w:t>
      </w:r>
      <w:r w:rsidRPr="00184C2B">
        <w:rPr>
          <w:rFonts w:ascii="GHEA Grapalat" w:hAnsi="GHEA Grapalat"/>
          <w:sz w:val="24"/>
          <w:szCs w:val="24"/>
        </w:rPr>
        <w:t xml:space="preserve">, </w:t>
      </w:r>
      <w:r w:rsidRPr="00184C2B">
        <w:rPr>
          <w:rFonts w:ascii="GHEA Grapalat" w:hAnsi="GHEA Grapalat" w:cs="Sylfaen"/>
          <w:sz w:val="24"/>
          <w:szCs w:val="24"/>
        </w:rPr>
        <w:t>քար</w:t>
      </w:r>
      <w:r w:rsidRPr="00184C2B">
        <w:rPr>
          <w:rFonts w:ascii="GHEA Grapalat" w:hAnsi="GHEA Grapalat"/>
          <w:sz w:val="24"/>
          <w:szCs w:val="24"/>
        </w:rPr>
        <w:t xml:space="preserve">, </w:t>
      </w:r>
      <w:r w:rsidRPr="00184C2B">
        <w:rPr>
          <w:rFonts w:ascii="GHEA Grapalat" w:hAnsi="GHEA Grapalat" w:cs="Sylfaen"/>
          <w:sz w:val="24"/>
          <w:szCs w:val="24"/>
        </w:rPr>
        <w:t>ներկանյութեր</w:t>
      </w:r>
      <w:r w:rsidRPr="00184C2B">
        <w:rPr>
          <w:rFonts w:ascii="GHEA Grapalat" w:hAnsi="GHEA Grapalat"/>
          <w:sz w:val="24"/>
          <w:szCs w:val="24"/>
        </w:rPr>
        <w:t xml:space="preserve">) </w:t>
      </w:r>
      <w:r w:rsidRPr="00184C2B">
        <w:rPr>
          <w:rFonts w:ascii="GHEA Grapalat" w:hAnsi="GHEA Grapalat" w:cs="Sylfaen"/>
          <w:sz w:val="24"/>
          <w:szCs w:val="24"/>
        </w:rPr>
        <w:t>ձեռք</w:t>
      </w:r>
      <w:r w:rsidRPr="00184C2B">
        <w:rPr>
          <w:rFonts w:ascii="GHEA Grapalat" w:hAnsi="GHEA Grapalat"/>
          <w:sz w:val="24"/>
          <w:szCs w:val="24"/>
        </w:rPr>
        <w:t xml:space="preserve"> </w:t>
      </w:r>
      <w:r w:rsidRPr="00184C2B">
        <w:rPr>
          <w:rFonts w:ascii="GHEA Grapalat" w:hAnsi="GHEA Grapalat" w:cs="Sylfaen"/>
          <w:sz w:val="24"/>
          <w:szCs w:val="24"/>
        </w:rPr>
        <w:t>բերման</w:t>
      </w:r>
      <w:r w:rsidRPr="00184C2B">
        <w:rPr>
          <w:rFonts w:ascii="GHEA Grapalat" w:hAnsi="GHEA Grapalat"/>
          <w:sz w:val="24"/>
          <w:szCs w:val="24"/>
        </w:rPr>
        <w:t xml:space="preserve"> </w:t>
      </w:r>
      <w:r w:rsidRPr="00184C2B">
        <w:rPr>
          <w:rFonts w:ascii="GHEA Grapalat" w:hAnsi="GHEA Grapalat" w:cs="Sylfaen"/>
          <w:sz w:val="24"/>
          <w:szCs w:val="24"/>
        </w:rPr>
        <w:t>ծախսեր։</w:t>
      </w:r>
    </w:p>
    <w:p w:rsidR="00424ACB" w:rsidRPr="00CC17C0" w:rsidRDefault="00424ACB" w:rsidP="00424ACB">
      <w:pPr>
        <w:pStyle w:val="Bodytext20"/>
        <w:shd w:val="clear" w:color="auto" w:fill="auto"/>
        <w:tabs>
          <w:tab w:val="left" w:pos="862"/>
        </w:tabs>
        <w:spacing w:after="0" w:line="240" w:lineRule="auto"/>
        <w:jc w:val="both"/>
        <w:rPr>
          <w:rFonts w:ascii="GHEA Grapalat" w:hAnsi="GHEA Grapalat"/>
          <w:sz w:val="24"/>
          <w:szCs w:val="24"/>
        </w:rPr>
      </w:pPr>
    </w:p>
    <w:p w:rsidR="0092421A" w:rsidRPr="00CC17C0" w:rsidRDefault="0092421A" w:rsidP="00424ACB">
      <w:pPr>
        <w:pStyle w:val="Bodytext20"/>
        <w:shd w:val="clear" w:color="auto" w:fill="auto"/>
        <w:tabs>
          <w:tab w:val="left" w:pos="862"/>
        </w:tabs>
        <w:spacing w:after="0" w:line="240" w:lineRule="auto"/>
        <w:jc w:val="both"/>
        <w:rPr>
          <w:rFonts w:ascii="GHEA Grapalat" w:hAnsi="GHEA Grapalat"/>
          <w:sz w:val="24"/>
          <w:szCs w:val="24"/>
        </w:rPr>
      </w:pPr>
    </w:p>
    <w:p w:rsidR="0092421A" w:rsidRPr="00CC17C0" w:rsidRDefault="0092421A" w:rsidP="00424ACB">
      <w:pPr>
        <w:pStyle w:val="Bodytext20"/>
        <w:shd w:val="clear" w:color="auto" w:fill="auto"/>
        <w:tabs>
          <w:tab w:val="left" w:pos="862"/>
        </w:tabs>
        <w:spacing w:after="0" w:line="240" w:lineRule="auto"/>
        <w:jc w:val="both"/>
        <w:rPr>
          <w:rFonts w:ascii="GHEA Grapalat" w:hAnsi="GHEA Grapalat"/>
          <w:sz w:val="24"/>
          <w:szCs w:val="24"/>
        </w:rPr>
      </w:pPr>
    </w:p>
    <w:p w:rsidR="00C92452" w:rsidRPr="00184C2B" w:rsidRDefault="00C92452" w:rsidP="00C92452">
      <w:pPr>
        <w:pStyle w:val="Bodytext20"/>
        <w:shd w:val="clear" w:color="auto" w:fill="auto"/>
        <w:spacing w:after="0" w:line="240" w:lineRule="auto"/>
        <w:rPr>
          <w:rFonts w:ascii="GHEA Grapalat" w:hAnsi="GHEA Grapalat" w:cs="Sylfaen"/>
          <w:sz w:val="24"/>
          <w:szCs w:val="24"/>
        </w:rPr>
      </w:pPr>
      <w:r w:rsidRPr="00184C2B">
        <w:rPr>
          <w:rFonts w:ascii="GHEA Grapalat" w:hAnsi="GHEA Grapalat" w:cs="Sylfaen"/>
          <w:sz w:val="24"/>
          <w:szCs w:val="24"/>
        </w:rPr>
        <w:t>ԳՅՈՒՄՐԻ</w:t>
      </w:r>
      <w:r w:rsidRPr="00184C2B">
        <w:rPr>
          <w:rFonts w:ascii="GHEA Grapalat" w:hAnsi="GHEA Grapalat"/>
          <w:sz w:val="24"/>
          <w:szCs w:val="24"/>
        </w:rPr>
        <w:t xml:space="preserve"> </w:t>
      </w:r>
      <w:r w:rsidRPr="00184C2B">
        <w:rPr>
          <w:rFonts w:ascii="GHEA Grapalat" w:hAnsi="GHEA Grapalat" w:cs="Sylfaen"/>
          <w:sz w:val="24"/>
          <w:szCs w:val="24"/>
        </w:rPr>
        <w:t>ՀԱՄԱՅՆՔ</w:t>
      </w:r>
    </w:p>
    <w:p w:rsidR="00C92452" w:rsidRPr="00184C2B" w:rsidRDefault="00C92452" w:rsidP="00C92452">
      <w:pPr>
        <w:pStyle w:val="Bodytext20"/>
        <w:shd w:val="clear" w:color="auto" w:fill="auto"/>
        <w:spacing w:after="0" w:line="240" w:lineRule="auto"/>
        <w:rPr>
          <w:rFonts w:ascii="GHEA Grapalat" w:hAnsi="GHEA Grapalat"/>
          <w:sz w:val="12"/>
          <w:szCs w:val="12"/>
        </w:rPr>
      </w:pPr>
      <w:r w:rsidRPr="00184C2B">
        <w:rPr>
          <w:rFonts w:ascii="GHEA Grapalat" w:hAnsi="GHEA Grapalat"/>
          <w:sz w:val="12"/>
          <w:szCs w:val="12"/>
        </w:rPr>
        <w:t>______________________________________________________________________________________________________________________________________</w:t>
      </w:r>
      <w:r w:rsidR="00C267BE" w:rsidRPr="00184C2B">
        <w:rPr>
          <w:rFonts w:ascii="GHEA Grapalat" w:hAnsi="GHEA Grapalat"/>
          <w:sz w:val="12"/>
          <w:szCs w:val="12"/>
        </w:rPr>
        <w:t>_________________________</w:t>
      </w:r>
    </w:p>
    <w:p w:rsidR="00C92452" w:rsidRPr="00184C2B" w:rsidRDefault="00E67C58" w:rsidP="00C92452">
      <w:pPr>
        <w:pStyle w:val="Bodytext20"/>
        <w:shd w:val="clear" w:color="auto" w:fill="auto"/>
        <w:spacing w:after="0" w:line="240" w:lineRule="auto"/>
        <w:ind w:left="260"/>
        <w:rPr>
          <w:rFonts w:ascii="GHEA Grapalat" w:hAnsi="GHEA Grapalat" w:cs="Sylfaen"/>
          <w:sz w:val="24"/>
          <w:szCs w:val="24"/>
        </w:rPr>
      </w:pPr>
      <w:r w:rsidRPr="00184C2B">
        <w:rPr>
          <w:rFonts w:ascii="GHEA Grapalat" w:hAnsi="GHEA Grapalat"/>
          <w:sz w:val="24"/>
          <w:szCs w:val="24"/>
        </w:rPr>
        <w:t xml:space="preserve">2025 ԹՎԱԿԱՆԻ </w:t>
      </w:r>
      <w:r w:rsidR="00C92452" w:rsidRPr="00184C2B">
        <w:rPr>
          <w:rFonts w:ascii="GHEA Grapalat" w:hAnsi="GHEA Grapalat" w:cs="Sylfaen"/>
          <w:sz w:val="24"/>
          <w:szCs w:val="24"/>
        </w:rPr>
        <w:t>ԲՅՈՒՋԵՈՎ</w:t>
      </w:r>
      <w:r w:rsidR="00C92452" w:rsidRPr="00184C2B">
        <w:rPr>
          <w:rFonts w:ascii="GHEA Grapalat" w:hAnsi="GHEA Grapalat"/>
          <w:sz w:val="24"/>
          <w:szCs w:val="24"/>
        </w:rPr>
        <w:t xml:space="preserve"> </w:t>
      </w:r>
      <w:r w:rsidR="00C92452" w:rsidRPr="00184C2B">
        <w:rPr>
          <w:rFonts w:ascii="GHEA Grapalat" w:hAnsi="GHEA Grapalat" w:cs="Sylfaen"/>
          <w:sz w:val="24"/>
          <w:szCs w:val="24"/>
        </w:rPr>
        <w:t>ՆԵՐԿԱՅԱՑՎԱԾ</w:t>
      </w:r>
      <w:r w:rsidR="00C92452" w:rsidRPr="00184C2B">
        <w:rPr>
          <w:rFonts w:ascii="GHEA Grapalat" w:hAnsi="GHEA Grapalat"/>
          <w:sz w:val="24"/>
          <w:szCs w:val="24"/>
        </w:rPr>
        <w:t xml:space="preserve"> </w:t>
      </w:r>
      <w:r w:rsidR="00C92452" w:rsidRPr="00184C2B">
        <w:rPr>
          <w:rFonts w:ascii="GHEA Grapalat" w:hAnsi="GHEA Grapalat" w:cs="Sylfaen"/>
          <w:sz w:val="24"/>
          <w:szCs w:val="24"/>
        </w:rPr>
        <w:t>ԾԱԽՍԱՅԻՆ</w:t>
      </w:r>
      <w:r w:rsidR="00C92452" w:rsidRPr="00184C2B">
        <w:rPr>
          <w:rFonts w:ascii="GHEA Grapalat" w:hAnsi="GHEA Grapalat"/>
          <w:sz w:val="24"/>
          <w:szCs w:val="24"/>
        </w:rPr>
        <w:t xml:space="preserve"> </w:t>
      </w:r>
      <w:r w:rsidR="00C92452" w:rsidRPr="00184C2B">
        <w:rPr>
          <w:rFonts w:ascii="GHEA Grapalat" w:hAnsi="GHEA Grapalat" w:cs="Sylfaen"/>
          <w:sz w:val="24"/>
          <w:szCs w:val="24"/>
        </w:rPr>
        <w:t>ԾՐԱԳՐԻ</w:t>
      </w:r>
      <w:r w:rsidR="00C92452" w:rsidRPr="00184C2B">
        <w:rPr>
          <w:rFonts w:ascii="GHEA Grapalat" w:hAnsi="GHEA Grapalat" w:cs="Sylfaen"/>
          <w:sz w:val="24"/>
          <w:szCs w:val="24"/>
        </w:rPr>
        <w:br/>
        <w:t>ՏՎՅԱԼՆԵՐ</w:t>
      </w:r>
    </w:p>
    <w:p w:rsidR="00C92452" w:rsidRPr="00184C2B" w:rsidRDefault="00C92452" w:rsidP="006A0C70">
      <w:pPr>
        <w:pStyle w:val="Bodytext20"/>
        <w:shd w:val="clear" w:color="auto" w:fill="auto"/>
        <w:spacing w:after="0" w:line="240" w:lineRule="auto"/>
        <w:jc w:val="left"/>
        <w:rPr>
          <w:rFonts w:ascii="GHEA Grapalat" w:hAnsi="GHEA Grapalat"/>
          <w:sz w:val="24"/>
          <w:szCs w:val="24"/>
        </w:rPr>
      </w:pPr>
    </w:p>
    <w:p w:rsidR="000600CD" w:rsidRPr="00184C2B" w:rsidRDefault="000600CD" w:rsidP="0014796D">
      <w:pPr>
        <w:pStyle w:val="a7"/>
        <w:tabs>
          <w:tab w:val="left" w:pos="284"/>
        </w:tabs>
        <w:ind w:left="0"/>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անմանում</w:t>
      </w:r>
      <w:r w:rsidR="00FC793F" w:rsidRPr="00184C2B">
        <w:rPr>
          <w:rStyle w:val="Bodytext30"/>
          <w:rFonts w:ascii="GHEA Grapalat" w:hAnsi="GHEA Grapalat" w:cs="Sylfaen"/>
          <w:b/>
          <w:bCs/>
          <w:i w:val="0"/>
          <w:color w:val="auto"/>
          <w:sz w:val="24"/>
          <w:szCs w:val="24"/>
          <w:u w:val="single"/>
        </w:rPr>
        <w:t>ը</w:t>
      </w:r>
    </w:p>
    <w:p w:rsidR="000600CD" w:rsidRPr="00184C2B" w:rsidRDefault="000600CD" w:rsidP="00FC793F">
      <w:pPr>
        <w:jc w:val="both"/>
        <w:rPr>
          <w:rStyle w:val="Bodytext40"/>
          <w:rFonts w:ascii="GHEA Grapalat" w:hAnsi="GHEA Grapalat"/>
          <w:bCs w:val="0"/>
          <w:i/>
          <w:iCs/>
          <w:color w:val="auto"/>
          <w:spacing w:val="0"/>
          <w:sz w:val="24"/>
          <w:szCs w:val="24"/>
        </w:rPr>
      </w:pPr>
      <w:r w:rsidRPr="00184C2B">
        <w:rPr>
          <w:rStyle w:val="Bodytext40"/>
          <w:rFonts w:ascii="GHEA Grapalat" w:hAnsi="GHEA Grapalat"/>
          <w:bCs w:val="0"/>
          <w:i/>
          <w:iCs/>
          <w:color w:val="auto"/>
          <w:spacing w:val="0"/>
          <w:sz w:val="24"/>
          <w:szCs w:val="24"/>
        </w:rPr>
        <w:t>«</w:t>
      </w:r>
      <w:r w:rsidRPr="00184C2B">
        <w:rPr>
          <w:rStyle w:val="Bodytext40"/>
          <w:rFonts w:ascii="GHEA Grapalat" w:hAnsi="GHEA Grapalat" w:cs="Sylfaen"/>
          <w:bCs w:val="0"/>
          <w:i/>
          <w:iCs/>
          <w:color w:val="auto"/>
          <w:spacing w:val="0"/>
          <w:sz w:val="24"/>
          <w:szCs w:val="24"/>
        </w:rPr>
        <w:t>Բազմաբնակարան</w:t>
      </w:r>
      <w:r w:rsidRPr="00184C2B">
        <w:rPr>
          <w:rStyle w:val="Bodytext40"/>
          <w:rFonts w:ascii="GHEA Grapalat" w:hAnsi="GHEA Grapalat"/>
          <w:bCs w:val="0"/>
          <w:i/>
          <w:iCs/>
          <w:color w:val="auto"/>
          <w:spacing w:val="0"/>
          <w:sz w:val="24"/>
          <w:szCs w:val="24"/>
        </w:rPr>
        <w:t xml:space="preserve"> </w:t>
      </w:r>
      <w:r w:rsidRPr="00184C2B">
        <w:rPr>
          <w:rStyle w:val="Bodytext40"/>
          <w:rFonts w:ascii="GHEA Grapalat" w:hAnsi="GHEA Grapalat" w:cs="Sylfaen"/>
          <w:bCs w:val="0"/>
          <w:i/>
          <w:iCs/>
          <w:color w:val="auto"/>
          <w:spacing w:val="0"/>
          <w:sz w:val="24"/>
          <w:szCs w:val="24"/>
        </w:rPr>
        <w:t>շենքերի</w:t>
      </w:r>
      <w:r w:rsidRPr="00184C2B">
        <w:rPr>
          <w:rStyle w:val="Bodytext40"/>
          <w:rFonts w:ascii="GHEA Grapalat" w:hAnsi="GHEA Grapalat"/>
          <w:bCs w:val="0"/>
          <w:i/>
          <w:iCs/>
          <w:color w:val="auto"/>
          <w:spacing w:val="0"/>
          <w:sz w:val="24"/>
          <w:szCs w:val="24"/>
        </w:rPr>
        <w:t xml:space="preserve"> </w:t>
      </w:r>
      <w:r w:rsidRPr="00184C2B">
        <w:rPr>
          <w:rStyle w:val="Bodytext40"/>
          <w:rFonts w:ascii="GHEA Grapalat" w:hAnsi="GHEA Grapalat" w:cs="Sylfaen"/>
          <w:bCs w:val="0"/>
          <w:i/>
          <w:iCs/>
          <w:color w:val="auto"/>
          <w:spacing w:val="0"/>
          <w:sz w:val="24"/>
          <w:szCs w:val="24"/>
        </w:rPr>
        <w:t>բարեկարգման</w:t>
      </w:r>
      <w:r w:rsidRPr="00184C2B">
        <w:rPr>
          <w:rStyle w:val="Bodytext40"/>
          <w:rFonts w:ascii="GHEA Grapalat" w:hAnsi="GHEA Grapalat"/>
          <w:bCs w:val="0"/>
          <w:i/>
          <w:iCs/>
          <w:color w:val="auto"/>
          <w:spacing w:val="0"/>
          <w:sz w:val="24"/>
          <w:szCs w:val="24"/>
        </w:rPr>
        <w:t xml:space="preserve"> </w:t>
      </w:r>
      <w:r w:rsidRPr="00184C2B">
        <w:rPr>
          <w:rStyle w:val="Bodytext40"/>
          <w:rFonts w:ascii="GHEA Grapalat" w:hAnsi="GHEA Grapalat" w:cs="Sylfaen"/>
          <w:bCs w:val="0"/>
          <w:i/>
          <w:iCs/>
          <w:color w:val="auto"/>
          <w:spacing w:val="0"/>
          <w:sz w:val="24"/>
          <w:szCs w:val="24"/>
        </w:rPr>
        <w:t>այլ</w:t>
      </w:r>
      <w:r w:rsidRPr="00184C2B">
        <w:rPr>
          <w:rStyle w:val="Bodytext40"/>
          <w:rFonts w:ascii="GHEA Grapalat" w:hAnsi="GHEA Grapalat"/>
          <w:bCs w:val="0"/>
          <w:i/>
          <w:iCs/>
          <w:color w:val="auto"/>
          <w:spacing w:val="0"/>
          <w:sz w:val="24"/>
          <w:szCs w:val="24"/>
        </w:rPr>
        <w:t xml:space="preserve"> </w:t>
      </w:r>
      <w:r w:rsidRPr="00184C2B">
        <w:rPr>
          <w:rStyle w:val="Bodytext40"/>
          <w:rFonts w:ascii="GHEA Grapalat" w:hAnsi="GHEA Grapalat" w:cs="Sylfaen"/>
          <w:bCs w:val="0"/>
          <w:i/>
          <w:iCs/>
          <w:color w:val="auto"/>
          <w:spacing w:val="0"/>
          <w:sz w:val="24"/>
          <w:szCs w:val="24"/>
        </w:rPr>
        <w:t>աշխատանքներ</w:t>
      </w:r>
      <w:r w:rsidRPr="00184C2B">
        <w:rPr>
          <w:rStyle w:val="Bodytext40"/>
          <w:rFonts w:ascii="GHEA Grapalat" w:hAnsi="GHEA Grapalat"/>
          <w:bCs w:val="0"/>
          <w:i/>
          <w:iCs/>
          <w:color w:val="auto"/>
          <w:spacing w:val="0"/>
          <w:sz w:val="24"/>
          <w:szCs w:val="24"/>
        </w:rPr>
        <w:t>»</w:t>
      </w:r>
    </w:p>
    <w:p w:rsidR="00FC793F" w:rsidRPr="00184C2B" w:rsidRDefault="00FC793F" w:rsidP="006A0C70">
      <w:pPr>
        <w:rPr>
          <w:rFonts w:ascii="GHEA Grapalat" w:hAnsi="GHEA Grapalat"/>
          <w:color w:val="auto"/>
        </w:rPr>
      </w:pPr>
    </w:p>
    <w:p w:rsidR="000600CD" w:rsidRPr="00184C2B" w:rsidRDefault="000600CD" w:rsidP="0014796D">
      <w:pPr>
        <w:tabs>
          <w:tab w:val="left" w:pos="284"/>
        </w:tabs>
        <w:jc w:val="both"/>
        <w:rPr>
          <w:rFonts w:ascii="GHEA Grapalat" w:hAnsi="GHEA Grapalat"/>
          <w:i/>
          <w:color w:val="auto"/>
          <w:u w:val="single"/>
        </w:rPr>
      </w:pPr>
      <w:r w:rsidRPr="00184C2B">
        <w:rPr>
          <w:rStyle w:val="Bodytext50"/>
          <w:rFonts w:ascii="GHEA Grapalat" w:hAnsi="GHEA Grapalat" w:cs="Sylfaen"/>
          <w:bCs w:val="0"/>
          <w:i w:val="0"/>
          <w:color w:val="auto"/>
          <w:sz w:val="24"/>
          <w:szCs w:val="24"/>
          <w:u w:val="single"/>
        </w:rPr>
        <w:t>Ծրագրի</w:t>
      </w:r>
      <w:r w:rsidRPr="00184C2B">
        <w:rPr>
          <w:rStyle w:val="Bodytext50"/>
          <w:rFonts w:ascii="GHEA Grapalat" w:hAnsi="GHEA Grapalat"/>
          <w:bCs w:val="0"/>
          <w:i w:val="0"/>
          <w:color w:val="auto"/>
          <w:sz w:val="24"/>
          <w:szCs w:val="24"/>
          <w:u w:val="single"/>
        </w:rPr>
        <w:t xml:space="preserve"> </w:t>
      </w:r>
      <w:r w:rsidRPr="00184C2B">
        <w:rPr>
          <w:rStyle w:val="Bodytext50"/>
          <w:rFonts w:ascii="GHEA Grapalat" w:hAnsi="GHEA Grapalat" w:cs="Sylfaen"/>
          <w:bCs w:val="0"/>
          <w:i w:val="0"/>
          <w:color w:val="auto"/>
          <w:sz w:val="24"/>
          <w:szCs w:val="24"/>
          <w:u w:val="single"/>
        </w:rPr>
        <w:t>դաս</w:t>
      </w:r>
      <w:r w:rsidR="00FC793F" w:rsidRPr="00184C2B">
        <w:rPr>
          <w:rStyle w:val="Bodytext50"/>
          <w:rFonts w:ascii="GHEA Grapalat" w:hAnsi="GHEA Grapalat" w:cs="Sylfaen"/>
          <w:bCs w:val="0"/>
          <w:i w:val="0"/>
          <w:color w:val="auto"/>
          <w:sz w:val="24"/>
          <w:szCs w:val="24"/>
          <w:u w:val="single"/>
        </w:rPr>
        <w:t>իչը</w:t>
      </w:r>
    </w:p>
    <w:p w:rsidR="000600CD" w:rsidRPr="00184C2B" w:rsidRDefault="000600CD" w:rsidP="00FC793F">
      <w:pPr>
        <w:pStyle w:val="Bodytext20"/>
        <w:shd w:val="clear" w:color="auto" w:fill="auto"/>
        <w:spacing w:after="0" w:line="240" w:lineRule="auto"/>
        <w:jc w:val="left"/>
        <w:rPr>
          <w:rFonts w:ascii="GHEA Grapalat" w:hAnsi="GHEA Grapalat"/>
          <w:sz w:val="24"/>
          <w:szCs w:val="24"/>
        </w:rPr>
      </w:pPr>
      <w:r w:rsidRPr="00184C2B">
        <w:rPr>
          <w:rFonts w:ascii="GHEA Grapalat" w:hAnsi="GHEA Grapalat" w:cs="Sylfaen"/>
          <w:sz w:val="24"/>
          <w:szCs w:val="24"/>
        </w:rPr>
        <w:t>Բաժին</w:t>
      </w:r>
      <w:r w:rsidRPr="00184C2B">
        <w:rPr>
          <w:rFonts w:ascii="GHEA Grapalat" w:hAnsi="GHEA Grapalat"/>
          <w:sz w:val="24"/>
          <w:szCs w:val="24"/>
        </w:rPr>
        <w:t xml:space="preserve"> </w:t>
      </w:r>
      <w:r w:rsidRPr="00184C2B">
        <w:rPr>
          <w:rFonts w:ascii="GHEA Grapalat" w:hAnsi="GHEA Grapalat"/>
          <w:b/>
          <w:sz w:val="24"/>
          <w:szCs w:val="24"/>
        </w:rPr>
        <w:t>06</w:t>
      </w:r>
      <w:r w:rsidRPr="00184C2B">
        <w:rPr>
          <w:rFonts w:ascii="GHEA Grapalat" w:hAnsi="GHEA Grapalat"/>
          <w:sz w:val="24"/>
          <w:szCs w:val="24"/>
        </w:rPr>
        <w:t xml:space="preserve">, </w:t>
      </w:r>
      <w:r w:rsidRPr="00184C2B">
        <w:rPr>
          <w:rFonts w:ascii="GHEA Grapalat" w:hAnsi="GHEA Grapalat" w:cs="Sylfaen"/>
          <w:sz w:val="24"/>
          <w:szCs w:val="24"/>
        </w:rPr>
        <w:t>խումբ</w:t>
      </w:r>
      <w:r w:rsidRPr="00184C2B">
        <w:rPr>
          <w:rFonts w:ascii="GHEA Grapalat" w:hAnsi="GHEA Grapalat"/>
          <w:sz w:val="24"/>
          <w:szCs w:val="24"/>
        </w:rPr>
        <w:t xml:space="preserve"> </w:t>
      </w:r>
      <w:r w:rsidRPr="00184C2B">
        <w:rPr>
          <w:rFonts w:ascii="GHEA Grapalat" w:hAnsi="GHEA Grapalat"/>
          <w:b/>
          <w:sz w:val="24"/>
          <w:szCs w:val="24"/>
        </w:rPr>
        <w:t>6</w:t>
      </w:r>
      <w:r w:rsidRPr="00184C2B">
        <w:rPr>
          <w:rFonts w:ascii="GHEA Grapalat" w:hAnsi="GHEA Grapalat"/>
          <w:sz w:val="24"/>
          <w:szCs w:val="24"/>
        </w:rPr>
        <w:t xml:space="preserve">, </w:t>
      </w:r>
      <w:r w:rsidRPr="00184C2B">
        <w:rPr>
          <w:rFonts w:ascii="GHEA Grapalat" w:hAnsi="GHEA Grapalat" w:cs="Sylfaen"/>
          <w:sz w:val="24"/>
          <w:szCs w:val="24"/>
        </w:rPr>
        <w:t>դաս</w:t>
      </w:r>
      <w:r w:rsidRPr="00184C2B">
        <w:rPr>
          <w:rFonts w:ascii="GHEA Grapalat" w:hAnsi="GHEA Grapalat"/>
          <w:sz w:val="24"/>
          <w:szCs w:val="24"/>
        </w:rPr>
        <w:t xml:space="preserve"> </w:t>
      </w:r>
      <w:r w:rsidRPr="00184C2B">
        <w:rPr>
          <w:rFonts w:ascii="GHEA Grapalat" w:hAnsi="GHEA Grapalat"/>
          <w:b/>
          <w:sz w:val="24"/>
          <w:szCs w:val="24"/>
        </w:rPr>
        <w:t>1</w:t>
      </w:r>
    </w:p>
    <w:p w:rsidR="00FC793F" w:rsidRPr="00184C2B" w:rsidRDefault="00FC793F" w:rsidP="006A0C70">
      <w:pPr>
        <w:pStyle w:val="Bodytext20"/>
        <w:shd w:val="clear" w:color="auto" w:fill="auto"/>
        <w:spacing w:after="0" w:line="240" w:lineRule="auto"/>
        <w:rPr>
          <w:rFonts w:ascii="GHEA Grapalat" w:hAnsi="GHEA Grapalat"/>
          <w:sz w:val="24"/>
          <w:szCs w:val="24"/>
        </w:rPr>
      </w:pPr>
    </w:p>
    <w:p w:rsidR="000600CD" w:rsidRPr="00184C2B" w:rsidRDefault="000600CD" w:rsidP="0014796D">
      <w:pPr>
        <w:tabs>
          <w:tab w:val="left" w:pos="284"/>
        </w:tabs>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Ծրագ</w:t>
      </w:r>
      <w:r w:rsidR="00FC793F" w:rsidRPr="00184C2B">
        <w:rPr>
          <w:rStyle w:val="Bodytext30"/>
          <w:rFonts w:ascii="GHEA Grapalat" w:hAnsi="GHEA Grapalat" w:cs="Sylfaen"/>
          <w:b/>
          <w:bCs/>
          <w:i w:val="0"/>
          <w:color w:val="auto"/>
          <w:sz w:val="24"/>
          <w:szCs w:val="24"/>
          <w:u w:val="single"/>
        </w:rPr>
        <w:t>ր</w:t>
      </w:r>
      <w:r w:rsidRPr="00184C2B">
        <w:rPr>
          <w:rStyle w:val="Bodytext30"/>
          <w:rFonts w:ascii="GHEA Grapalat" w:hAnsi="GHEA Grapalat" w:cs="Sylfaen"/>
          <w:b/>
          <w:bCs/>
          <w:i w:val="0"/>
          <w:color w:val="auto"/>
          <w:sz w:val="24"/>
          <w:szCs w:val="24"/>
          <w:u w:val="single"/>
        </w:rPr>
        <w:t>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իրականացման</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նպատակը</w:t>
      </w:r>
    </w:p>
    <w:p w:rsidR="000600CD" w:rsidRPr="00184C2B" w:rsidRDefault="000600CD" w:rsidP="00FC793F">
      <w:pPr>
        <w:pStyle w:val="Bodytext20"/>
        <w:shd w:val="clear" w:color="auto" w:fill="auto"/>
        <w:spacing w:after="0" w:line="240" w:lineRule="auto"/>
        <w:jc w:val="both"/>
        <w:rPr>
          <w:rFonts w:ascii="GHEA Grapalat" w:hAnsi="GHEA Grapalat" w:cs="Sylfaen"/>
          <w:sz w:val="24"/>
          <w:szCs w:val="24"/>
        </w:rPr>
      </w:pPr>
      <w:r w:rsidRPr="00184C2B">
        <w:rPr>
          <w:rFonts w:ascii="GHEA Grapalat" w:hAnsi="GHEA Grapalat" w:cs="Sylfaen"/>
          <w:sz w:val="24"/>
          <w:szCs w:val="24"/>
        </w:rPr>
        <w:t>Աջակցել</w:t>
      </w:r>
      <w:r w:rsidRPr="00184C2B">
        <w:rPr>
          <w:rFonts w:ascii="GHEA Grapalat" w:hAnsi="GHEA Grapalat"/>
          <w:sz w:val="24"/>
          <w:szCs w:val="24"/>
        </w:rPr>
        <w:t xml:space="preserve"> </w:t>
      </w:r>
      <w:r w:rsidRPr="00184C2B">
        <w:rPr>
          <w:rFonts w:ascii="GHEA Grapalat" w:hAnsi="GHEA Grapalat" w:cs="Sylfaen"/>
          <w:sz w:val="24"/>
          <w:szCs w:val="24"/>
        </w:rPr>
        <w:t>համայնքի</w:t>
      </w:r>
      <w:r w:rsidRPr="00184C2B">
        <w:rPr>
          <w:rFonts w:ascii="GHEA Grapalat" w:hAnsi="GHEA Grapalat"/>
          <w:sz w:val="24"/>
          <w:szCs w:val="24"/>
        </w:rPr>
        <w:t xml:space="preserve"> </w:t>
      </w:r>
      <w:r w:rsidRPr="00184C2B">
        <w:rPr>
          <w:rFonts w:ascii="GHEA Grapalat" w:hAnsi="GHEA Grapalat" w:cs="Sylfaen"/>
          <w:sz w:val="24"/>
          <w:szCs w:val="24"/>
        </w:rPr>
        <w:t>տարածքում</w:t>
      </w:r>
      <w:r w:rsidRPr="00184C2B">
        <w:rPr>
          <w:rFonts w:ascii="GHEA Grapalat" w:hAnsi="GHEA Grapalat"/>
          <w:sz w:val="24"/>
          <w:szCs w:val="24"/>
        </w:rPr>
        <w:t xml:space="preserve"> </w:t>
      </w:r>
      <w:r w:rsidRPr="00184C2B">
        <w:rPr>
          <w:rFonts w:ascii="GHEA Grapalat" w:hAnsi="GHEA Grapalat" w:cs="Sylfaen"/>
          <w:sz w:val="24"/>
          <w:szCs w:val="24"/>
        </w:rPr>
        <w:t>գործող</w:t>
      </w:r>
      <w:r w:rsidRPr="00184C2B">
        <w:rPr>
          <w:rFonts w:ascii="GHEA Grapalat" w:hAnsi="GHEA Grapalat"/>
          <w:sz w:val="24"/>
          <w:szCs w:val="24"/>
        </w:rPr>
        <w:t xml:space="preserve"> </w:t>
      </w:r>
      <w:r w:rsidRPr="00184C2B">
        <w:rPr>
          <w:rFonts w:ascii="GHEA Grapalat" w:hAnsi="GHEA Grapalat" w:cs="Sylfaen"/>
          <w:sz w:val="24"/>
          <w:szCs w:val="24"/>
        </w:rPr>
        <w:t>համատիրություններին</w:t>
      </w:r>
      <w:r w:rsidRPr="00184C2B">
        <w:rPr>
          <w:rFonts w:ascii="GHEA Grapalat" w:hAnsi="GHEA Grapalat"/>
          <w:sz w:val="24"/>
          <w:szCs w:val="24"/>
        </w:rPr>
        <w:t xml:space="preserve"> </w:t>
      </w:r>
      <w:r w:rsidRPr="00184C2B">
        <w:rPr>
          <w:rFonts w:ascii="GHEA Grapalat" w:hAnsi="GHEA Grapalat" w:cs="Sylfaen"/>
          <w:sz w:val="24"/>
          <w:szCs w:val="24"/>
        </w:rPr>
        <w:t>բազմաբնակարան</w:t>
      </w:r>
      <w:r w:rsidRPr="00184C2B">
        <w:rPr>
          <w:rFonts w:ascii="GHEA Grapalat" w:hAnsi="GHEA Grapalat"/>
          <w:sz w:val="24"/>
          <w:szCs w:val="24"/>
        </w:rPr>
        <w:t xml:space="preserve"> </w:t>
      </w:r>
      <w:r w:rsidRPr="00184C2B">
        <w:rPr>
          <w:rFonts w:ascii="GHEA Grapalat" w:hAnsi="GHEA Grapalat" w:cs="Sylfaen"/>
          <w:sz w:val="24"/>
          <w:szCs w:val="24"/>
        </w:rPr>
        <w:t>շենքերի</w:t>
      </w:r>
      <w:r w:rsidRPr="00184C2B">
        <w:rPr>
          <w:rFonts w:ascii="GHEA Grapalat" w:hAnsi="GHEA Grapalat"/>
          <w:sz w:val="24"/>
          <w:szCs w:val="24"/>
        </w:rPr>
        <w:t xml:space="preserve"> </w:t>
      </w:r>
      <w:r w:rsidRPr="00184C2B">
        <w:rPr>
          <w:rFonts w:ascii="GHEA Grapalat" w:hAnsi="GHEA Grapalat" w:cs="Sylfaen"/>
          <w:sz w:val="24"/>
          <w:szCs w:val="24"/>
        </w:rPr>
        <w:t>տանիքների</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շքամուտքերի</w:t>
      </w:r>
      <w:r w:rsidRPr="00184C2B">
        <w:rPr>
          <w:rFonts w:ascii="GHEA Grapalat" w:hAnsi="GHEA Grapalat"/>
          <w:sz w:val="24"/>
          <w:szCs w:val="24"/>
        </w:rPr>
        <w:t xml:space="preserve"> </w:t>
      </w:r>
      <w:r w:rsidRPr="00184C2B">
        <w:rPr>
          <w:rFonts w:ascii="GHEA Grapalat" w:hAnsi="GHEA Grapalat" w:cs="Sylfaen"/>
          <w:sz w:val="24"/>
          <w:szCs w:val="24"/>
        </w:rPr>
        <w:t>բարեկարգման</w:t>
      </w:r>
      <w:r w:rsidRPr="00184C2B">
        <w:rPr>
          <w:rFonts w:ascii="GHEA Grapalat" w:hAnsi="GHEA Grapalat"/>
          <w:sz w:val="24"/>
          <w:szCs w:val="24"/>
        </w:rPr>
        <w:t xml:space="preserve"> </w:t>
      </w:r>
      <w:r w:rsidRPr="00184C2B">
        <w:rPr>
          <w:rFonts w:ascii="GHEA Grapalat" w:hAnsi="GHEA Grapalat" w:cs="Sylfaen"/>
          <w:sz w:val="24"/>
          <w:szCs w:val="24"/>
        </w:rPr>
        <w:t>աշխատանքներում։</w:t>
      </w:r>
    </w:p>
    <w:p w:rsidR="00FC793F" w:rsidRPr="00184C2B" w:rsidRDefault="00FC793F" w:rsidP="006A0C70">
      <w:pPr>
        <w:pStyle w:val="Bodytext20"/>
        <w:shd w:val="clear" w:color="auto" w:fill="auto"/>
        <w:spacing w:after="0" w:line="240" w:lineRule="auto"/>
        <w:rPr>
          <w:rFonts w:ascii="GHEA Grapalat" w:hAnsi="GHEA Grapalat"/>
          <w:sz w:val="24"/>
          <w:szCs w:val="24"/>
        </w:rPr>
      </w:pPr>
    </w:p>
    <w:p w:rsidR="000600CD" w:rsidRPr="00184C2B" w:rsidRDefault="000600CD" w:rsidP="0014796D">
      <w:pPr>
        <w:tabs>
          <w:tab w:val="left" w:pos="284"/>
        </w:tabs>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իրականացման</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արդյուն</w:t>
      </w:r>
      <w:r w:rsidR="00FC793F" w:rsidRPr="00184C2B">
        <w:rPr>
          <w:rStyle w:val="Bodytext30"/>
          <w:rFonts w:ascii="GHEA Grapalat" w:hAnsi="GHEA Grapalat" w:cs="Sylfaen"/>
          <w:b/>
          <w:bCs/>
          <w:i w:val="0"/>
          <w:color w:val="auto"/>
          <w:sz w:val="24"/>
          <w:szCs w:val="24"/>
          <w:u w:val="single"/>
        </w:rPr>
        <w:t>ք</w:t>
      </w:r>
      <w:r w:rsidRPr="00184C2B">
        <w:rPr>
          <w:rStyle w:val="Bodytext30"/>
          <w:rFonts w:ascii="GHEA Grapalat" w:hAnsi="GHEA Grapalat" w:cs="Sylfaen"/>
          <w:b/>
          <w:bCs/>
          <w:i w:val="0"/>
          <w:color w:val="auto"/>
          <w:sz w:val="24"/>
          <w:szCs w:val="24"/>
          <w:u w:val="single"/>
        </w:rPr>
        <w:t>ում</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ակնկալվում</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է</w:t>
      </w:r>
    </w:p>
    <w:p w:rsidR="000600CD" w:rsidRPr="00184C2B" w:rsidRDefault="000600CD" w:rsidP="00FC793F">
      <w:pPr>
        <w:pStyle w:val="Bodytext20"/>
        <w:shd w:val="clear" w:color="auto" w:fill="auto"/>
        <w:spacing w:after="0" w:line="240" w:lineRule="auto"/>
        <w:jc w:val="both"/>
        <w:rPr>
          <w:rFonts w:ascii="GHEA Grapalat" w:hAnsi="GHEA Grapalat" w:cs="Sylfaen"/>
          <w:sz w:val="24"/>
          <w:szCs w:val="24"/>
        </w:rPr>
      </w:pPr>
      <w:r w:rsidRPr="00184C2B">
        <w:rPr>
          <w:rFonts w:ascii="GHEA Grapalat" w:hAnsi="GHEA Grapalat" w:cs="Sylfaen"/>
          <w:sz w:val="24"/>
          <w:szCs w:val="24"/>
        </w:rPr>
        <w:t>Առավել</w:t>
      </w:r>
      <w:r w:rsidRPr="00184C2B">
        <w:rPr>
          <w:rFonts w:ascii="GHEA Grapalat" w:hAnsi="GHEA Grapalat"/>
          <w:sz w:val="24"/>
          <w:szCs w:val="24"/>
        </w:rPr>
        <w:t xml:space="preserve"> </w:t>
      </w:r>
      <w:r w:rsidRPr="00184C2B">
        <w:rPr>
          <w:rFonts w:ascii="GHEA Grapalat" w:hAnsi="GHEA Grapalat" w:cs="Sylfaen"/>
          <w:sz w:val="24"/>
          <w:szCs w:val="24"/>
        </w:rPr>
        <w:t>բարեկարգ</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շահագործման</w:t>
      </w:r>
      <w:r w:rsidRPr="00184C2B">
        <w:rPr>
          <w:rFonts w:ascii="GHEA Grapalat" w:hAnsi="GHEA Grapalat"/>
          <w:sz w:val="24"/>
          <w:szCs w:val="24"/>
        </w:rPr>
        <w:t xml:space="preserve"> </w:t>
      </w:r>
      <w:r w:rsidRPr="00184C2B">
        <w:rPr>
          <w:rFonts w:ascii="GHEA Grapalat" w:hAnsi="GHEA Grapalat" w:cs="Sylfaen"/>
          <w:sz w:val="24"/>
          <w:szCs w:val="24"/>
        </w:rPr>
        <w:t>համար</w:t>
      </w:r>
      <w:r w:rsidRPr="00184C2B">
        <w:rPr>
          <w:rFonts w:ascii="GHEA Grapalat" w:hAnsi="GHEA Grapalat"/>
          <w:sz w:val="24"/>
          <w:szCs w:val="24"/>
        </w:rPr>
        <w:t xml:space="preserve"> </w:t>
      </w:r>
      <w:r w:rsidRPr="00184C2B">
        <w:rPr>
          <w:rFonts w:ascii="GHEA Grapalat" w:hAnsi="GHEA Grapalat" w:cs="Sylfaen"/>
          <w:sz w:val="24"/>
          <w:szCs w:val="24"/>
        </w:rPr>
        <w:t>անվտանգ</w:t>
      </w:r>
      <w:r w:rsidRPr="00184C2B">
        <w:rPr>
          <w:rFonts w:ascii="GHEA Grapalat" w:hAnsi="GHEA Grapalat"/>
          <w:sz w:val="24"/>
          <w:szCs w:val="24"/>
        </w:rPr>
        <w:t xml:space="preserve"> </w:t>
      </w:r>
      <w:r w:rsidRPr="00184C2B">
        <w:rPr>
          <w:rFonts w:ascii="GHEA Grapalat" w:hAnsi="GHEA Grapalat" w:cs="Sylfaen"/>
          <w:sz w:val="24"/>
          <w:szCs w:val="24"/>
        </w:rPr>
        <w:t>դարձնել</w:t>
      </w:r>
      <w:r w:rsidRPr="00184C2B">
        <w:rPr>
          <w:rFonts w:ascii="GHEA Grapalat" w:hAnsi="GHEA Grapalat"/>
          <w:sz w:val="24"/>
          <w:szCs w:val="24"/>
        </w:rPr>
        <w:t xml:space="preserve"> </w:t>
      </w:r>
      <w:r w:rsidRPr="00184C2B">
        <w:rPr>
          <w:rFonts w:ascii="GHEA Grapalat" w:hAnsi="GHEA Grapalat" w:cs="Sylfaen"/>
          <w:sz w:val="24"/>
          <w:szCs w:val="24"/>
        </w:rPr>
        <w:t>բազմաբնակարան</w:t>
      </w:r>
      <w:r w:rsidRPr="00184C2B">
        <w:rPr>
          <w:rFonts w:ascii="GHEA Grapalat" w:hAnsi="GHEA Grapalat"/>
          <w:sz w:val="24"/>
          <w:szCs w:val="24"/>
        </w:rPr>
        <w:t xml:space="preserve"> </w:t>
      </w:r>
      <w:r w:rsidRPr="00184C2B">
        <w:rPr>
          <w:rFonts w:ascii="GHEA Grapalat" w:hAnsi="GHEA Grapalat" w:cs="Sylfaen"/>
          <w:sz w:val="24"/>
          <w:szCs w:val="24"/>
        </w:rPr>
        <w:t>շենքերի</w:t>
      </w:r>
      <w:r w:rsidRPr="00184C2B">
        <w:rPr>
          <w:rFonts w:ascii="GHEA Grapalat" w:hAnsi="GHEA Grapalat"/>
          <w:sz w:val="24"/>
          <w:szCs w:val="24"/>
        </w:rPr>
        <w:t xml:space="preserve"> </w:t>
      </w:r>
      <w:r w:rsidRPr="00184C2B">
        <w:rPr>
          <w:rFonts w:ascii="GHEA Grapalat" w:hAnsi="GHEA Grapalat" w:cs="Sylfaen"/>
          <w:sz w:val="24"/>
          <w:szCs w:val="24"/>
        </w:rPr>
        <w:t>շքամուտքերը</w:t>
      </w:r>
      <w:r w:rsidRPr="00184C2B">
        <w:rPr>
          <w:rFonts w:ascii="GHEA Grapalat" w:hAnsi="GHEA Grapalat"/>
          <w:sz w:val="24"/>
          <w:szCs w:val="24"/>
        </w:rPr>
        <w:t xml:space="preserve">, </w:t>
      </w:r>
      <w:r w:rsidRPr="00184C2B">
        <w:rPr>
          <w:rFonts w:ascii="GHEA Grapalat" w:hAnsi="GHEA Grapalat" w:cs="Sylfaen"/>
          <w:sz w:val="24"/>
          <w:szCs w:val="24"/>
        </w:rPr>
        <w:t>նկուղները</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տանիքները։</w:t>
      </w:r>
    </w:p>
    <w:p w:rsidR="00FC793F" w:rsidRPr="00184C2B" w:rsidRDefault="00FC793F" w:rsidP="00FC793F">
      <w:pPr>
        <w:pStyle w:val="Bodytext20"/>
        <w:shd w:val="clear" w:color="auto" w:fill="auto"/>
        <w:spacing w:after="0" w:line="240" w:lineRule="auto"/>
        <w:jc w:val="both"/>
        <w:rPr>
          <w:rFonts w:ascii="GHEA Grapalat" w:hAnsi="GHEA Grapalat"/>
          <w:sz w:val="24"/>
          <w:szCs w:val="24"/>
        </w:rPr>
      </w:pPr>
    </w:p>
    <w:p w:rsidR="000600CD" w:rsidRPr="00184C2B" w:rsidRDefault="000600CD" w:rsidP="0014796D">
      <w:pPr>
        <w:tabs>
          <w:tab w:val="left" w:pos="284"/>
        </w:tabs>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բյուջեն</w:t>
      </w:r>
    </w:p>
    <w:p w:rsidR="000600CD" w:rsidRPr="00184C2B" w:rsidRDefault="004751F4" w:rsidP="00FC793F">
      <w:pPr>
        <w:pStyle w:val="Bodytext20"/>
        <w:shd w:val="clear" w:color="auto" w:fill="auto"/>
        <w:spacing w:after="0" w:line="240" w:lineRule="auto"/>
        <w:jc w:val="left"/>
        <w:rPr>
          <w:rStyle w:val="Bodytext2Bold"/>
          <w:rFonts w:ascii="GHEA Grapalat" w:hAnsi="GHEA Grapalat" w:cs="Sylfaen"/>
          <w:color w:val="auto"/>
          <w:sz w:val="24"/>
          <w:szCs w:val="24"/>
        </w:rPr>
      </w:pPr>
      <w:r w:rsidRPr="00184C2B">
        <w:rPr>
          <w:rFonts w:ascii="GHEA Grapalat" w:hAnsi="GHEA Grapalat"/>
          <w:sz w:val="24"/>
          <w:szCs w:val="24"/>
        </w:rPr>
        <w:t>202</w:t>
      </w:r>
      <w:r w:rsidR="005E6E0D" w:rsidRPr="00184C2B">
        <w:rPr>
          <w:rFonts w:ascii="GHEA Grapalat" w:hAnsi="GHEA Grapalat"/>
          <w:sz w:val="24"/>
          <w:szCs w:val="24"/>
        </w:rPr>
        <w:t>5</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թվականին</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այս</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ուղղությամբ</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նախատեսվե</w:t>
      </w:r>
      <w:r w:rsidR="00FC793F" w:rsidRPr="00184C2B">
        <w:rPr>
          <w:rFonts w:ascii="GHEA Grapalat" w:hAnsi="GHEA Grapalat" w:cs="Sylfaen"/>
          <w:sz w:val="24"/>
          <w:szCs w:val="24"/>
        </w:rPr>
        <w:t>լ</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է</w:t>
      </w:r>
      <w:r w:rsidR="000600CD" w:rsidRPr="00184C2B">
        <w:rPr>
          <w:rFonts w:ascii="GHEA Grapalat" w:hAnsi="GHEA Grapalat"/>
          <w:sz w:val="24"/>
          <w:szCs w:val="24"/>
        </w:rPr>
        <w:t xml:space="preserve"> </w:t>
      </w:r>
      <w:r w:rsidR="006E64B0" w:rsidRPr="00184C2B">
        <w:rPr>
          <w:rFonts w:ascii="GHEA Grapalat" w:hAnsi="GHEA Grapalat"/>
          <w:b/>
          <w:sz w:val="24"/>
          <w:szCs w:val="24"/>
        </w:rPr>
        <w:t>737662,2</w:t>
      </w:r>
      <w:r w:rsidR="00DD48E9" w:rsidRPr="00184C2B">
        <w:rPr>
          <w:rStyle w:val="Bodytext2Bold"/>
          <w:rFonts w:ascii="GHEA Grapalat" w:hAnsi="GHEA Grapalat"/>
          <w:i/>
          <w:color w:val="auto"/>
          <w:sz w:val="24"/>
          <w:szCs w:val="24"/>
        </w:rPr>
        <w:t xml:space="preserve">  </w:t>
      </w:r>
      <w:r w:rsidR="000600CD" w:rsidRPr="00184C2B">
        <w:rPr>
          <w:rStyle w:val="Bodytext2Bold"/>
          <w:rFonts w:ascii="GHEA Grapalat" w:hAnsi="GHEA Grapalat" w:cs="Sylfaen"/>
          <w:color w:val="auto"/>
          <w:sz w:val="24"/>
          <w:szCs w:val="24"/>
        </w:rPr>
        <w:t>հա</w:t>
      </w:r>
      <w:r w:rsidR="00FC793F" w:rsidRPr="00184C2B">
        <w:rPr>
          <w:rStyle w:val="Bodytext2Bold"/>
          <w:rFonts w:ascii="GHEA Grapalat" w:hAnsi="GHEA Grapalat" w:cs="Sylfaen"/>
          <w:color w:val="auto"/>
          <w:sz w:val="24"/>
          <w:szCs w:val="24"/>
        </w:rPr>
        <w:t>զ.</w:t>
      </w:r>
      <w:r w:rsidR="000600CD" w:rsidRPr="00184C2B">
        <w:rPr>
          <w:rStyle w:val="Bodytext2Bold"/>
          <w:rFonts w:ascii="GHEA Grapalat" w:hAnsi="GHEA Grapalat"/>
          <w:color w:val="auto"/>
          <w:sz w:val="24"/>
          <w:szCs w:val="24"/>
        </w:rPr>
        <w:t xml:space="preserve"> </w:t>
      </w:r>
      <w:r w:rsidR="000600CD" w:rsidRPr="00184C2B">
        <w:rPr>
          <w:rStyle w:val="Bodytext2Bold"/>
          <w:rFonts w:ascii="GHEA Grapalat" w:hAnsi="GHEA Grapalat" w:cs="Sylfaen"/>
          <w:color w:val="auto"/>
          <w:sz w:val="24"/>
          <w:szCs w:val="24"/>
        </w:rPr>
        <w:t>դրամ</w:t>
      </w:r>
      <w:r w:rsidR="00FC793F" w:rsidRPr="00184C2B">
        <w:rPr>
          <w:rStyle w:val="Bodytext2Bold"/>
          <w:rFonts w:ascii="GHEA Grapalat" w:hAnsi="GHEA Grapalat" w:cs="Sylfaen"/>
          <w:b w:val="0"/>
          <w:color w:val="auto"/>
          <w:sz w:val="24"/>
          <w:szCs w:val="24"/>
          <w:u w:val="none"/>
        </w:rPr>
        <w:t>:</w:t>
      </w:r>
    </w:p>
    <w:p w:rsidR="00FC793F" w:rsidRPr="00184C2B" w:rsidRDefault="00FC793F" w:rsidP="00FC793F">
      <w:pPr>
        <w:pStyle w:val="Bodytext20"/>
        <w:shd w:val="clear" w:color="auto" w:fill="auto"/>
        <w:spacing w:after="0" w:line="240" w:lineRule="auto"/>
        <w:jc w:val="left"/>
        <w:rPr>
          <w:rStyle w:val="Bodytext2Bold"/>
          <w:rFonts w:cs="Sylfaen"/>
          <w:color w:val="auto"/>
        </w:rPr>
      </w:pPr>
    </w:p>
    <w:p w:rsidR="00FC793F" w:rsidRPr="00184C2B" w:rsidRDefault="00FC793F" w:rsidP="00FC793F">
      <w:pPr>
        <w:rPr>
          <w:rFonts w:ascii="GHEA Grapalat" w:hAnsi="GHEA Grapalat"/>
          <w:color w:val="auto"/>
          <w:lang w:val="ru-RU"/>
        </w:rPr>
      </w:pPr>
      <w:r w:rsidRPr="00184C2B">
        <w:rPr>
          <w:rStyle w:val="Tablecaption0"/>
          <w:rFonts w:ascii="GHEA Grapalat" w:hAnsi="GHEA Grapalat" w:cs="Sylfaen"/>
          <w:bCs w:val="0"/>
          <w:color w:val="auto"/>
          <w:sz w:val="24"/>
          <w:szCs w:val="24"/>
          <w:u w:val="single"/>
        </w:rPr>
        <w:t>Ծրագրի</w:t>
      </w:r>
      <w:r w:rsidRPr="00184C2B">
        <w:rPr>
          <w:rStyle w:val="Tablecaption0"/>
          <w:rFonts w:ascii="GHEA Grapalat" w:hAnsi="GHEA Grapalat"/>
          <w:bCs w:val="0"/>
          <w:color w:val="auto"/>
          <w:sz w:val="24"/>
          <w:szCs w:val="24"/>
          <w:u w:val="single"/>
        </w:rPr>
        <w:t xml:space="preserve"> </w:t>
      </w:r>
      <w:r w:rsidRPr="00184C2B">
        <w:rPr>
          <w:rStyle w:val="Tablecaption0"/>
          <w:rFonts w:ascii="GHEA Grapalat" w:hAnsi="GHEA Grapalat" w:cs="Sylfaen"/>
          <w:bCs w:val="0"/>
          <w:color w:val="auto"/>
          <w:sz w:val="24"/>
          <w:szCs w:val="24"/>
          <w:u w:val="single"/>
        </w:rPr>
        <w:t>բացվա</w:t>
      </w:r>
      <w:r w:rsidRPr="00184C2B">
        <w:rPr>
          <w:rStyle w:val="Tablecaption0"/>
          <w:rFonts w:ascii="GHEA Grapalat" w:hAnsi="GHEA Grapalat" w:cs="Sylfaen"/>
          <w:color w:val="auto"/>
          <w:sz w:val="24"/>
          <w:szCs w:val="24"/>
          <w:u w:val="single"/>
        </w:rPr>
        <w:t>ծքը</w:t>
      </w:r>
    </w:p>
    <w:p w:rsidR="00FC793F" w:rsidRPr="00184C2B" w:rsidRDefault="00FC793F" w:rsidP="00FC793F">
      <w:pPr>
        <w:pStyle w:val="Bodytext20"/>
        <w:shd w:val="clear" w:color="auto" w:fill="auto"/>
        <w:spacing w:after="0" w:line="240" w:lineRule="auto"/>
        <w:jc w:val="left"/>
        <w:rPr>
          <w:rFonts w:ascii="GHEA Grapalat" w:hAnsi="GHEA Grapalat"/>
          <w:sz w:val="24"/>
          <w:szCs w:val="24"/>
        </w:rPr>
      </w:pPr>
    </w:p>
    <w:p w:rsidR="00316140" w:rsidRPr="00184C2B" w:rsidRDefault="00316140" w:rsidP="00FC793F">
      <w:pPr>
        <w:pStyle w:val="Bodytext20"/>
        <w:shd w:val="clear" w:color="auto" w:fill="auto"/>
        <w:spacing w:after="0" w:line="240" w:lineRule="auto"/>
        <w:jc w:val="left"/>
        <w:rPr>
          <w:rFonts w:ascii="GHEA Grapalat" w:hAnsi="GHEA Grapalat"/>
          <w:sz w:val="24"/>
          <w:szCs w:val="24"/>
        </w:rPr>
      </w:pPr>
    </w:p>
    <w:tbl>
      <w:tblPr>
        <w:tblW w:w="9570" w:type="dxa"/>
        <w:tblInd w:w="94" w:type="dxa"/>
        <w:tblLook w:val="04A0" w:firstRow="1" w:lastRow="0" w:firstColumn="1" w:lastColumn="0" w:noHBand="0" w:noVBand="1"/>
      </w:tblPr>
      <w:tblGrid>
        <w:gridCol w:w="4286"/>
        <w:gridCol w:w="795"/>
        <w:gridCol w:w="1499"/>
        <w:gridCol w:w="1549"/>
        <w:gridCol w:w="1441"/>
      </w:tblGrid>
      <w:tr w:rsidR="006E64B0" w:rsidRPr="00184C2B" w:rsidTr="006E64B0">
        <w:trPr>
          <w:trHeight w:val="360"/>
        </w:trPr>
        <w:tc>
          <w:tcPr>
            <w:tcW w:w="4286"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6E64B0" w:rsidRPr="00184C2B" w:rsidRDefault="006E64B0" w:rsidP="006E64B0">
            <w:pPr>
              <w:widowControl/>
              <w:jc w:val="center"/>
              <w:rPr>
                <w:rFonts w:ascii="GHEA Grapalat" w:eastAsia="Times New Roman" w:hAnsi="GHEA Grapalat" w:cs="Times New Roman"/>
                <w:b/>
                <w:bCs/>
                <w:color w:val="auto"/>
                <w:lang w:eastAsia="ru-RU" w:bidi="ar-SA"/>
              </w:rPr>
            </w:pPr>
            <w:r w:rsidRPr="00184C2B">
              <w:rPr>
                <w:rFonts w:ascii="GHEA Grapalat" w:eastAsia="Times New Roman" w:hAnsi="GHEA Grapalat" w:cs="Times New Roman"/>
                <w:b/>
                <w:bCs/>
                <w:color w:val="auto"/>
                <w:lang w:eastAsia="ru-RU" w:bidi="ar-SA"/>
              </w:rPr>
              <w:t>Բյուջետային ծախսերի տնտեսագիտական դասակարգման հոդվածների անվանումները</w:t>
            </w:r>
          </w:p>
        </w:tc>
        <w:tc>
          <w:tcPr>
            <w:tcW w:w="795" w:type="dxa"/>
            <w:vMerge w:val="restart"/>
            <w:tcBorders>
              <w:top w:val="single" w:sz="8" w:space="0" w:color="auto"/>
              <w:left w:val="single" w:sz="8" w:space="0" w:color="auto"/>
              <w:bottom w:val="single" w:sz="8" w:space="0" w:color="000000"/>
              <w:right w:val="single" w:sz="8" w:space="0" w:color="auto"/>
            </w:tcBorders>
            <w:shd w:val="clear" w:color="000000" w:fill="FFFFFF"/>
            <w:textDirection w:val="btLr"/>
            <w:vAlign w:val="center"/>
            <w:hideMark/>
          </w:tcPr>
          <w:p w:rsidR="006E64B0" w:rsidRPr="00184C2B" w:rsidRDefault="006E64B0" w:rsidP="006E64B0">
            <w:pPr>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Հոդված NN</w:t>
            </w:r>
          </w:p>
        </w:tc>
        <w:tc>
          <w:tcPr>
            <w:tcW w:w="1499" w:type="dxa"/>
            <w:tcBorders>
              <w:top w:val="single" w:sz="8" w:space="0" w:color="auto"/>
              <w:left w:val="nil"/>
              <w:bottom w:val="single" w:sz="8" w:space="0" w:color="auto"/>
              <w:right w:val="single" w:sz="8" w:space="0" w:color="auto"/>
            </w:tcBorders>
            <w:shd w:val="clear" w:color="000000" w:fill="FFFFFF"/>
            <w:vAlign w:val="center"/>
            <w:hideMark/>
          </w:tcPr>
          <w:p w:rsidR="006E64B0" w:rsidRPr="00184C2B" w:rsidRDefault="006E64B0" w:rsidP="006E64B0">
            <w:pPr>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Ընդամենը</w:t>
            </w:r>
          </w:p>
        </w:tc>
        <w:tc>
          <w:tcPr>
            <w:tcW w:w="2989" w:type="dxa"/>
            <w:gridSpan w:val="2"/>
            <w:tcBorders>
              <w:top w:val="single" w:sz="8" w:space="0" w:color="auto"/>
              <w:left w:val="nil"/>
              <w:bottom w:val="single" w:sz="8" w:space="0" w:color="auto"/>
              <w:right w:val="single" w:sz="8" w:space="0" w:color="000000"/>
            </w:tcBorders>
            <w:shd w:val="clear" w:color="000000" w:fill="FFFFFF"/>
            <w:vAlign w:val="center"/>
            <w:hideMark/>
          </w:tcPr>
          <w:p w:rsidR="006E64B0" w:rsidRPr="00184C2B" w:rsidRDefault="006E64B0" w:rsidP="006E64B0">
            <w:pPr>
              <w:widowControl/>
              <w:jc w:val="center"/>
              <w:rPr>
                <w:rFonts w:ascii="GHEA Grapalat" w:eastAsia="Times New Roman" w:hAnsi="GHEA Grapalat" w:cs="Times New Roman"/>
                <w:i/>
                <w:iCs/>
                <w:color w:val="auto"/>
                <w:lang w:val="ru-RU" w:eastAsia="ru-RU" w:bidi="ar-SA"/>
              </w:rPr>
            </w:pPr>
            <w:r w:rsidRPr="00184C2B">
              <w:rPr>
                <w:rFonts w:ascii="GHEA Grapalat" w:eastAsia="Times New Roman" w:hAnsi="GHEA Grapalat" w:cs="Times New Roman"/>
                <w:i/>
                <w:iCs/>
                <w:color w:val="auto"/>
                <w:lang w:val="ru-RU" w:eastAsia="ru-RU" w:bidi="ar-SA"/>
              </w:rPr>
              <w:t>այդ թվում՝</w:t>
            </w:r>
          </w:p>
        </w:tc>
      </w:tr>
      <w:tr w:rsidR="006E64B0" w:rsidRPr="00184C2B" w:rsidTr="006E64B0">
        <w:trPr>
          <w:trHeight w:val="705"/>
        </w:trPr>
        <w:tc>
          <w:tcPr>
            <w:tcW w:w="4286" w:type="dxa"/>
            <w:vMerge/>
            <w:tcBorders>
              <w:top w:val="single" w:sz="8" w:space="0" w:color="auto"/>
              <w:left w:val="single" w:sz="8" w:space="0" w:color="auto"/>
              <w:bottom w:val="single" w:sz="8" w:space="0" w:color="000000"/>
              <w:right w:val="single" w:sz="8" w:space="0" w:color="auto"/>
            </w:tcBorders>
            <w:vAlign w:val="center"/>
            <w:hideMark/>
          </w:tcPr>
          <w:p w:rsidR="006E64B0" w:rsidRPr="00184C2B" w:rsidRDefault="006E64B0" w:rsidP="006E64B0">
            <w:pPr>
              <w:widowControl/>
              <w:rPr>
                <w:rFonts w:ascii="GHEA Grapalat" w:eastAsia="Times New Roman" w:hAnsi="GHEA Grapalat" w:cs="Times New Roman"/>
                <w:b/>
                <w:bCs/>
                <w:color w:val="auto"/>
                <w:lang w:val="ru-RU" w:eastAsia="ru-RU" w:bidi="ar-SA"/>
              </w:rPr>
            </w:pPr>
          </w:p>
        </w:tc>
        <w:tc>
          <w:tcPr>
            <w:tcW w:w="795" w:type="dxa"/>
            <w:vMerge/>
            <w:tcBorders>
              <w:top w:val="single" w:sz="8" w:space="0" w:color="auto"/>
              <w:left w:val="single" w:sz="8" w:space="0" w:color="auto"/>
              <w:bottom w:val="single" w:sz="8" w:space="0" w:color="000000"/>
              <w:right w:val="single" w:sz="8" w:space="0" w:color="auto"/>
            </w:tcBorders>
            <w:vAlign w:val="center"/>
            <w:hideMark/>
          </w:tcPr>
          <w:p w:rsidR="006E64B0" w:rsidRPr="00184C2B" w:rsidRDefault="006E64B0" w:rsidP="006E64B0">
            <w:pPr>
              <w:widowControl/>
              <w:rPr>
                <w:rFonts w:ascii="GHEA Grapalat" w:eastAsia="Times New Roman" w:hAnsi="GHEA Grapalat" w:cs="Times New Roman"/>
                <w:b/>
                <w:bCs/>
                <w:color w:val="auto"/>
                <w:lang w:val="ru-RU" w:eastAsia="ru-RU" w:bidi="ar-SA"/>
              </w:rPr>
            </w:pPr>
          </w:p>
        </w:tc>
        <w:tc>
          <w:tcPr>
            <w:tcW w:w="1499" w:type="dxa"/>
            <w:tcBorders>
              <w:top w:val="nil"/>
              <w:left w:val="nil"/>
              <w:bottom w:val="single" w:sz="8" w:space="0" w:color="auto"/>
              <w:right w:val="single" w:sz="8" w:space="0" w:color="auto"/>
            </w:tcBorders>
            <w:shd w:val="clear" w:color="000000" w:fill="FFFFFF"/>
            <w:vAlign w:val="center"/>
            <w:hideMark/>
          </w:tcPr>
          <w:p w:rsidR="006E64B0" w:rsidRPr="00184C2B" w:rsidRDefault="006E64B0" w:rsidP="006E64B0">
            <w:pPr>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(ս4+ս5)</w:t>
            </w:r>
          </w:p>
        </w:tc>
        <w:tc>
          <w:tcPr>
            <w:tcW w:w="1549" w:type="dxa"/>
            <w:tcBorders>
              <w:top w:val="nil"/>
              <w:left w:val="nil"/>
              <w:bottom w:val="single" w:sz="8" w:space="0" w:color="auto"/>
              <w:right w:val="single" w:sz="8" w:space="0" w:color="auto"/>
            </w:tcBorders>
            <w:shd w:val="clear" w:color="000000" w:fill="FFFFFF"/>
            <w:vAlign w:val="center"/>
            <w:hideMark/>
          </w:tcPr>
          <w:p w:rsidR="006E64B0" w:rsidRPr="00184C2B" w:rsidRDefault="006E64B0" w:rsidP="006E64B0">
            <w:pPr>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վարչական</w:t>
            </w:r>
          </w:p>
        </w:tc>
        <w:tc>
          <w:tcPr>
            <w:tcW w:w="1441" w:type="dxa"/>
            <w:tcBorders>
              <w:top w:val="nil"/>
              <w:left w:val="nil"/>
              <w:bottom w:val="single" w:sz="8" w:space="0" w:color="auto"/>
              <w:right w:val="single" w:sz="8" w:space="0" w:color="auto"/>
            </w:tcBorders>
            <w:shd w:val="clear" w:color="000000" w:fill="FFFFFF"/>
            <w:vAlign w:val="center"/>
            <w:hideMark/>
          </w:tcPr>
          <w:p w:rsidR="006E64B0" w:rsidRPr="00184C2B" w:rsidRDefault="006E64B0" w:rsidP="006E64B0">
            <w:pPr>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ֆոնդային</w:t>
            </w:r>
          </w:p>
        </w:tc>
      </w:tr>
      <w:tr w:rsidR="006E64B0" w:rsidRPr="00184C2B" w:rsidTr="006E64B0">
        <w:trPr>
          <w:trHeight w:val="360"/>
        </w:trPr>
        <w:tc>
          <w:tcPr>
            <w:tcW w:w="4286" w:type="dxa"/>
            <w:vMerge/>
            <w:tcBorders>
              <w:top w:val="single" w:sz="8" w:space="0" w:color="auto"/>
              <w:left w:val="single" w:sz="8" w:space="0" w:color="auto"/>
              <w:bottom w:val="single" w:sz="8" w:space="0" w:color="000000"/>
              <w:right w:val="single" w:sz="8" w:space="0" w:color="auto"/>
            </w:tcBorders>
            <w:vAlign w:val="center"/>
            <w:hideMark/>
          </w:tcPr>
          <w:p w:rsidR="006E64B0" w:rsidRPr="00184C2B" w:rsidRDefault="006E64B0" w:rsidP="006E64B0">
            <w:pPr>
              <w:widowControl/>
              <w:rPr>
                <w:rFonts w:ascii="GHEA Grapalat" w:eastAsia="Times New Roman" w:hAnsi="GHEA Grapalat" w:cs="Times New Roman"/>
                <w:b/>
                <w:bCs/>
                <w:color w:val="auto"/>
                <w:lang w:val="ru-RU" w:eastAsia="ru-RU" w:bidi="ar-SA"/>
              </w:rPr>
            </w:pPr>
          </w:p>
        </w:tc>
        <w:tc>
          <w:tcPr>
            <w:tcW w:w="795" w:type="dxa"/>
            <w:vMerge/>
            <w:tcBorders>
              <w:top w:val="single" w:sz="8" w:space="0" w:color="auto"/>
              <w:left w:val="single" w:sz="8" w:space="0" w:color="auto"/>
              <w:bottom w:val="single" w:sz="8" w:space="0" w:color="000000"/>
              <w:right w:val="single" w:sz="8" w:space="0" w:color="auto"/>
            </w:tcBorders>
            <w:vAlign w:val="center"/>
            <w:hideMark/>
          </w:tcPr>
          <w:p w:rsidR="006E64B0" w:rsidRPr="00184C2B" w:rsidRDefault="006E64B0" w:rsidP="006E64B0">
            <w:pPr>
              <w:widowControl/>
              <w:rPr>
                <w:rFonts w:ascii="GHEA Grapalat" w:eastAsia="Times New Roman" w:hAnsi="GHEA Grapalat" w:cs="Times New Roman"/>
                <w:b/>
                <w:bCs/>
                <w:color w:val="auto"/>
                <w:lang w:val="ru-RU" w:eastAsia="ru-RU" w:bidi="ar-SA"/>
              </w:rPr>
            </w:pPr>
          </w:p>
        </w:tc>
        <w:tc>
          <w:tcPr>
            <w:tcW w:w="1499" w:type="dxa"/>
            <w:tcBorders>
              <w:top w:val="nil"/>
              <w:left w:val="nil"/>
              <w:bottom w:val="single" w:sz="8" w:space="0" w:color="auto"/>
              <w:right w:val="single" w:sz="8" w:space="0" w:color="auto"/>
            </w:tcBorders>
            <w:shd w:val="clear" w:color="000000" w:fill="FFFFFF"/>
            <w:vAlign w:val="center"/>
            <w:hideMark/>
          </w:tcPr>
          <w:p w:rsidR="006E64B0" w:rsidRPr="00184C2B" w:rsidRDefault="006E64B0" w:rsidP="006E64B0">
            <w:pPr>
              <w:widowControl/>
              <w:rPr>
                <w:rFonts w:ascii="Calibri" w:eastAsia="Times New Roman" w:hAnsi="Calibri" w:cs="Times New Roman"/>
                <w:color w:val="auto"/>
                <w:sz w:val="22"/>
                <w:szCs w:val="22"/>
                <w:lang w:val="ru-RU" w:eastAsia="ru-RU" w:bidi="ar-SA"/>
              </w:rPr>
            </w:pPr>
            <w:r w:rsidRPr="00184C2B">
              <w:rPr>
                <w:rFonts w:ascii="Calibri" w:eastAsia="Times New Roman" w:hAnsi="Calibri" w:cs="Times New Roman"/>
                <w:color w:val="auto"/>
                <w:sz w:val="22"/>
                <w:szCs w:val="22"/>
                <w:lang w:val="ru-RU" w:eastAsia="ru-RU" w:bidi="ar-SA"/>
              </w:rPr>
              <w:t> </w:t>
            </w:r>
          </w:p>
        </w:tc>
        <w:tc>
          <w:tcPr>
            <w:tcW w:w="1549" w:type="dxa"/>
            <w:tcBorders>
              <w:top w:val="nil"/>
              <w:left w:val="nil"/>
              <w:bottom w:val="single" w:sz="8" w:space="0" w:color="auto"/>
              <w:right w:val="single" w:sz="8" w:space="0" w:color="auto"/>
            </w:tcBorders>
            <w:shd w:val="clear" w:color="000000" w:fill="FFFFFF"/>
            <w:vAlign w:val="center"/>
            <w:hideMark/>
          </w:tcPr>
          <w:p w:rsidR="006E64B0" w:rsidRPr="00184C2B" w:rsidRDefault="006E64B0" w:rsidP="006E64B0">
            <w:pPr>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մաս</w:t>
            </w:r>
          </w:p>
        </w:tc>
        <w:tc>
          <w:tcPr>
            <w:tcW w:w="1441" w:type="dxa"/>
            <w:tcBorders>
              <w:top w:val="nil"/>
              <w:left w:val="nil"/>
              <w:bottom w:val="single" w:sz="8" w:space="0" w:color="auto"/>
              <w:right w:val="single" w:sz="8" w:space="0" w:color="auto"/>
            </w:tcBorders>
            <w:shd w:val="clear" w:color="000000" w:fill="FFFFFF"/>
            <w:vAlign w:val="center"/>
            <w:hideMark/>
          </w:tcPr>
          <w:p w:rsidR="006E64B0" w:rsidRPr="00184C2B" w:rsidRDefault="006E64B0" w:rsidP="006E64B0">
            <w:pPr>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մաս</w:t>
            </w:r>
          </w:p>
        </w:tc>
      </w:tr>
      <w:tr w:rsidR="006E64B0" w:rsidRPr="00184C2B" w:rsidTr="006E64B0">
        <w:trPr>
          <w:trHeight w:val="360"/>
        </w:trPr>
        <w:tc>
          <w:tcPr>
            <w:tcW w:w="4286" w:type="dxa"/>
            <w:tcBorders>
              <w:top w:val="nil"/>
              <w:left w:val="single" w:sz="8" w:space="0" w:color="auto"/>
              <w:bottom w:val="single" w:sz="8" w:space="0" w:color="auto"/>
              <w:right w:val="single" w:sz="8" w:space="0" w:color="auto"/>
            </w:tcBorders>
            <w:shd w:val="clear" w:color="000000" w:fill="FFFFFF"/>
            <w:vAlign w:val="center"/>
            <w:hideMark/>
          </w:tcPr>
          <w:p w:rsidR="006E64B0" w:rsidRPr="00184C2B" w:rsidRDefault="006E64B0" w:rsidP="006E64B0">
            <w:pPr>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1</w:t>
            </w:r>
          </w:p>
        </w:tc>
        <w:tc>
          <w:tcPr>
            <w:tcW w:w="795" w:type="dxa"/>
            <w:tcBorders>
              <w:top w:val="nil"/>
              <w:left w:val="nil"/>
              <w:bottom w:val="single" w:sz="8" w:space="0" w:color="auto"/>
              <w:right w:val="single" w:sz="8" w:space="0" w:color="auto"/>
            </w:tcBorders>
            <w:shd w:val="clear" w:color="000000" w:fill="FFFFFF"/>
            <w:vAlign w:val="center"/>
            <w:hideMark/>
          </w:tcPr>
          <w:p w:rsidR="006E64B0" w:rsidRPr="00184C2B" w:rsidRDefault="006E64B0" w:rsidP="006E64B0">
            <w:pPr>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2</w:t>
            </w:r>
          </w:p>
        </w:tc>
        <w:tc>
          <w:tcPr>
            <w:tcW w:w="1499" w:type="dxa"/>
            <w:tcBorders>
              <w:top w:val="nil"/>
              <w:left w:val="nil"/>
              <w:bottom w:val="single" w:sz="8" w:space="0" w:color="auto"/>
              <w:right w:val="single" w:sz="8" w:space="0" w:color="auto"/>
            </w:tcBorders>
            <w:shd w:val="clear" w:color="000000" w:fill="FFFFFF"/>
            <w:vAlign w:val="center"/>
            <w:hideMark/>
          </w:tcPr>
          <w:p w:rsidR="006E64B0" w:rsidRPr="00184C2B" w:rsidRDefault="006E64B0" w:rsidP="006E64B0">
            <w:pPr>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3</w:t>
            </w:r>
          </w:p>
        </w:tc>
        <w:tc>
          <w:tcPr>
            <w:tcW w:w="1549" w:type="dxa"/>
            <w:tcBorders>
              <w:top w:val="nil"/>
              <w:left w:val="nil"/>
              <w:bottom w:val="single" w:sz="8" w:space="0" w:color="auto"/>
              <w:right w:val="single" w:sz="8" w:space="0" w:color="auto"/>
            </w:tcBorders>
            <w:shd w:val="clear" w:color="000000" w:fill="FFFFFF"/>
            <w:vAlign w:val="center"/>
            <w:hideMark/>
          </w:tcPr>
          <w:p w:rsidR="006E64B0" w:rsidRPr="00184C2B" w:rsidRDefault="006E64B0" w:rsidP="006E64B0">
            <w:pPr>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4</w:t>
            </w:r>
          </w:p>
        </w:tc>
        <w:tc>
          <w:tcPr>
            <w:tcW w:w="1441" w:type="dxa"/>
            <w:tcBorders>
              <w:top w:val="nil"/>
              <w:left w:val="nil"/>
              <w:bottom w:val="single" w:sz="8" w:space="0" w:color="auto"/>
              <w:right w:val="single" w:sz="8" w:space="0" w:color="auto"/>
            </w:tcBorders>
            <w:shd w:val="clear" w:color="000000" w:fill="FFFFFF"/>
            <w:vAlign w:val="center"/>
            <w:hideMark/>
          </w:tcPr>
          <w:p w:rsidR="006E64B0" w:rsidRPr="00184C2B" w:rsidRDefault="006E64B0" w:rsidP="006E64B0">
            <w:pPr>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5</w:t>
            </w:r>
          </w:p>
        </w:tc>
      </w:tr>
      <w:tr w:rsidR="006E64B0" w:rsidRPr="00184C2B" w:rsidTr="006E64B0">
        <w:trPr>
          <w:trHeight w:val="360"/>
        </w:trPr>
        <w:tc>
          <w:tcPr>
            <w:tcW w:w="4286" w:type="dxa"/>
            <w:tcBorders>
              <w:top w:val="nil"/>
              <w:left w:val="single" w:sz="8" w:space="0" w:color="auto"/>
              <w:bottom w:val="nil"/>
              <w:right w:val="nil"/>
            </w:tcBorders>
            <w:shd w:val="clear" w:color="000000" w:fill="FFFFFF"/>
            <w:vAlign w:val="center"/>
            <w:hideMark/>
          </w:tcPr>
          <w:p w:rsidR="006E64B0" w:rsidRPr="00184C2B" w:rsidRDefault="006E64B0" w:rsidP="006E64B0">
            <w:pPr>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Ընդամենր ծախսեր</w:t>
            </w:r>
          </w:p>
        </w:tc>
        <w:tc>
          <w:tcPr>
            <w:tcW w:w="795" w:type="dxa"/>
            <w:tcBorders>
              <w:top w:val="nil"/>
              <w:left w:val="single" w:sz="8" w:space="0" w:color="auto"/>
              <w:bottom w:val="single" w:sz="8" w:space="0" w:color="auto"/>
              <w:right w:val="single" w:sz="8" w:space="0" w:color="auto"/>
            </w:tcBorders>
            <w:shd w:val="clear" w:color="000000" w:fill="FFFFFF"/>
            <w:vAlign w:val="center"/>
            <w:hideMark/>
          </w:tcPr>
          <w:p w:rsidR="006E64B0" w:rsidRPr="00184C2B" w:rsidRDefault="006E64B0" w:rsidP="006E64B0">
            <w:pPr>
              <w:widowControl/>
              <w:jc w:val="center"/>
              <w:rPr>
                <w:rFonts w:ascii="Courier New" w:eastAsia="Times New Roman" w:hAnsi="Courier New" w:cs="Courier New"/>
                <w:color w:val="auto"/>
                <w:lang w:val="ru-RU" w:eastAsia="ru-RU" w:bidi="ar-SA"/>
              </w:rPr>
            </w:pPr>
            <w:r w:rsidRPr="00184C2B">
              <w:rPr>
                <w:rFonts w:ascii="Courier New" w:eastAsia="Times New Roman" w:hAnsi="Courier New" w:cs="Courier New"/>
                <w:color w:val="auto"/>
                <w:lang w:val="ru-RU" w:eastAsia="ru-RU" w:bidi="ar-SA"/>
              </w:rPr>
              <w:t> </w:t>
            </w:r>
          </w:p>
        </w:tc>
        <w:tc>
          <w:tcPr>
            <w:tcW w:w="1499" w:type="dxa"/>
            <w:tcBorders>
              <w:top w:val="nil"/>
              <w:left w:val="nil"/>
              <w:bottom w:val="single" w:sz="8" w:space="0" w:color="auto"/>
              <w:right w:val="single" w:sz="8" w:space="0" w:color="auto"/>
            </w:tcBorders>
            <w:shd w:val="clear" w:color="000000" w:fill="FFFFFF"/>
            <w:vAlign w:val="center"/>
            <w:hideMark/>
          </w:tcPr>
          <w:p w:rsidR="006E64B0" w:rsidRPr="00184C2B" w:rsidRDefault="006E64B0" w:rsidP="006E64B0">
            <w:pPr>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737662,2</w:t>
            </w:r>
          </w:p>
        </w:tc>
        <w:tc>
          <w:tcPr>
            <w:tcW w:w="1549" w:type="dxa"/>
            <w:tcBorders>
              <w:top w:val="nil"/>
              <w:left w:val="nil"/>
              <w:bottom w:val="single" w:sz="8" w:space="0" w:color="auto"/>
              <w:right w:val="single" w:sz="8" w:space="0" w:color="auto"/>
            </w:tcBorders>
            <w:shd w:val="clear" w:color="000000" w:fill="FFFFFF"/>
            <w:vAlign w:val="center"/>
            <w:hideMark/>
          </w:tcPr>
          <w:p w:rsidR="006E64B0" w:rsidRPr="00184C2B" w:rsidRDefault="006E64B0" w:rsidP="006E64B0">
            <w:pPr>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18000,0</w:t>
            </w:r>
          </w:p>
        </w:tc>
        <w:tc>
          <w:tcPr>
            <w:tcW w:w="1441" w:type="dxa"/>
            <w:tcBorders>
              <w:top w:val="nil"/>
              <w:left w:val="nil"/>
              <w:bottom w:val="single" w:sz="8" w:space="0" w:color="auto"/>
              <w:right w:val="single" w:sz="8" w:space="0" w:color="auto"/>
            </w:tcBorders>
            <w:shd w:val="clear" w:color="000000" w:fill="FFFFFF"/>
            <w:vAlign w:val="center"/>
            <w:hideMark/>
          </w:tcPr>
          <w:p w:rsidR="006E64B0" w:rsidRPr="00184C2B" w:rsidRDefault="006E64B0" w:rsidP="006E64B0">
            <w:pPr>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719662,2</w:t>
            </w:r>
          </w:p>
        </w:tc>
      </w:tr>
      <w:tr w:rsidR="006E64B0" w:rsidRPr="00184C2B" w:rsidTr="006E64B0">
        <w:trPr>
          <w:trHeight w:val="360"/>
        </w:trPr>
        <w:tc>
          <w:tcPr>
            <w:tcW w:w="4286" w:type="dxa"/>
            <w:tcBorders>
              <w:top w:val="single" w:sz="8" w:space="0" w:color="auto"/>
              <w:left w:val="single" w:sz="8" w:space="0" w:color="auto"/>
              <w:bottom w:val="single" w:sz="8" w:space="0" w:color="auto"/>
              <w:right w:val="single" w:sz="8" w:space="0" w:color="auto"/>
            </w:tcBorders>
            <w:shd w:val="clear" w:color="000000" w:fill="FFFFFF"/>
            <w:vAlign w:val="center"/>
            <w:hideMark/>
          </w:tcPr>
          <w:p w:rsidR="006E64B0" w:rsidRPr="00184C2B" w:rsidRDefault="006E64B0" w:rsidP="006E64B0">
            <w:pPr>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այդ թվում՝</w:t>
            </w:r>
          </w:p>
        </w:tc>
        <w:tc>
          <w:tcPr>
            <w:tcW w:w="795" w:type="dxa"/>
            <w:tcBorders>
              <w:top w:val="nil"/>
              <w:left w:val="nil"/>
              <w:bottom w:val="single" w:sz="8" w:space="0" w:color="auto"/>
              <w:right w:val="single" w:sz="8" w:space="0" w:color="auto"/>
            </w:tcBorders>
            <w:shd w:val="clear" w:color="000000" w:fill="FFFFFF"/>
            <w:vAlign w:val="center"/>
            <w:hideMark/>
          </w:tcPr>
          <w:p w:rsidR="006E64B0" w:rsidRPr="00184C2B" w:rsidRDefault="006E64B0" w:rsidP="006E64B0">
            <w:pPr>
              <w:widowControl/>
              <w:jc w:val="center"/>
              <w:rPr>
                <w:rFonts w:ascii="Courier New" w:eastAsia="Times New Roman" w:hAnsi="Courier New" w:cs="Courier New"/>
                <w:color w:val="auto"/>
                <w:lang w:val="ru-RU" w:eastAsia="ru-RU" w:bidi="ar-SA"/>
              </w:rPr>
            </w:pPr>
            <w:r w:rsidRPr="00184C2B">
              <w:rPr>
                <w:rFonts w:ascii="Courier New" w:eastAsia="Times New Roman" w:hAnsi="Courier New" w:cs="Courier New"/>
                <w:color w:val="auto"/>
                <w:lang w:val="ru-RU" w:eastAsia="ru-RU" w:bidi="ar-SA"/>
              </w:rPr>
              <w:t> </w:t>
            </w:r>
          </w:p>
        </w:tc>
        <w:tc>
          <w:tcPr>
            <w:tcW w:w="1499" w:type="dxa"/>
            <w:tcBorders>
              <w:top w:val="nil"/>
              <w:left w:val="nil"/>
              <w:bottom w:val="single" w:sz="8" w:space="0" w:color="auto"/>
              <w:right w:val="single" w:sz="8" w:space="0" w:color="auto"/>
            </w:tcBorders>
            <w:shd w:val="clear" w:color="000000" w:fill="FFFFFF"/>
            <w:vAlign w:val="center"/>
            <w:hideMark/>
          </w:tcPr>
          <w:p w:rsidR="006E64B0" w:rsidRPr="00184C2B" w:rsidRDefault="006E64B0" w:rsidP="006E64B0">
            <w:pPr>
              <w:widowControl/>
              <w:jc w:val="center"/>
              <w:rPr>
                <w:rFonts w:ascii="GHEA Grapalat" w:eastAsia="Times New Roman" w:hAnsi="GHEA Grapalat" w:cs="Times New Roman"/>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c>
          <w:tcPr>
            <w:tcW w:w="1549" w:type="dxa"/>
            <w:tcBorders>
              <w:top w:val="nil"/>
              <w:left w:val="nil"/>
              <w:bottom w:val="single" w:sz="8" w:space="0" w:color="auto"/>
              <w:right w:val="single" w:sz="8" w:space="0" w:color="auto"/>
            </w:tcBorders>
            <w:shd w:val="clear" w:color="000000" w:fill="FFFFFF"/>
            <w:vAlign w:val="center"/>
            <w:hideMark/>
          </w:tcPr>
          <w:p w:rsidR="006E64B0" w:rsidRPr="00184C2B" w:rsidRDefault="006E64B0" w:rsidP="006E64B0">
            <w:pPr>
              <w:widowControl/>
              <w:jc w:val="center"/>
              <w:rPr>
                <w:rFonts w:ascii="GHEA Grapalat" w:eastAsia="Times New Roman" w:hAnsi="GHEA Grapalat" w:cs="Times New Roman"/>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c>
          <w:tcPr>
            <w:tcW w:w="1441" w:type="dxa"/>
            <w:tcBorders>
              <w:top w:val="nil"/>
              <w:left w:val="nil"/>
              <w:bottom w:val="single" w:sz="8" w:space="0" w:color="auto"/>
              <w:right w:val="single" w:sz="8" w:space="0" w:color="auto"/>
            </w:tcBorders>
            <w:shd w:val="clear" w:color="000000" w:fill="FFFFFF"/>
            <w:vAlign w:val="center"/>
            <w:hideMark/>
          </w:tcPr>
          <w:p w:rsidR="006E64B0" w:rsidRPr="00184C2B" w:rsidRDefault="006E64B0" w:rsidP="006E64B0">
            <w:pPr>
              <w:widowControl/>
              <w:jc w:val="center"/>
              <w:rPr>
                <w:rFonts w:ascii="GHEA Grapalat" w:eastAsia="Times New Roman" w:hAnsi="GHEA Grapalat" w:cs="Times New Roman"/>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r w:rsidR="006E64B0" w:rsidRPr="00184C2B" w:rsidTr="006E64B0">
        <w:trPr>
          <w:trHeight w:val="705"/>
        </w:trPr>
        <w:tc>
          <w:tcPr>
            <w:tcW w:w="4286" w:type="dxa"/>
            <w:tcBorders>
              <w:top w:val="nil"/>
              <w:left w:val="single" w:sz="8" w:space="0" w:color="auto"/>
              <w:bottom w:val="single" w:sz="8" w:space="0" w:color="auto"/>
              <w:right w:val="single" w:sz="8" w:space="0" w:color="auto"/>
            </w:tcBorders>
            <w:shd w:val="clear" w:color="000000" w:fill="FFFFFF"/>
            <w:vAlign w:val="center"/>
            <w:hideMark/>
          </w:tcPr>
          <w:p w:rsidR="006E64B0" w:rsidRPr="00184C2B" w:rsidRDefault="006E64B0" w:rsidP="006E64B0">
            <w:pPr>
              <w:widowControl/>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 xml:space="preserve">Ընդհանուր բնույթի այլ ծառայություններ                        </w:t>
            </w:r>
          </w:p>
        </w:tc>
        <w:tc>
          <w:tcPr>
            <w:tcW w:w="795" w:type="dxa"/>
            <w:tcBorders>
              <w:top w:val="nil"/>
              <w:left w:val="nil"/>
              <w:bottom w:val="single" w:sz="8" w:space="0" w:color="auto"/>
              <w:right w:val="single" w:sz="8" w:space="0" w:color="auto"/>
            </w:tcBorders>
            <w:shd w:val="clear" w:color="000000" w:fill="FFFFFF"/>
            <w:vAlign w:val="center"/>
            <w:hideMark/>
          </w:tcPr>
          <w:p w:rsidR="006E64B0" w:rsidRPr="00184C2B" w:rsidRDefault="006E64B0" w:rsidP="006E64B0">
            <w:pPr>
              <w:widowControl/>
              <w:jc w:val="center"/>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4239</w:t>
            </w:r>
          </w:p>
        </w:tc>
        <w:tc>
          <w:tcPr>
            <w:tcW w:w="1499" w:type="dxa"/>
            <w:tcBorders>
              <w:top w:val="nil"/>
              <w:left w:val="nil"/>
              <w:bottom w:val="single" w:sz="8" w:space="0" w:color="auto"/>
              <w:right w:val="single" w:sz="8" w:space="0" w:color="auto"/>
            </w:tcBorders>
            <w:shd w:val="clear" w:color="000000" w:fill="FFFFFF"/>
            <w:vAlign w:val="center"/>
            <w:hideMark/>
          </w:tcPr>
          <w:p w:rsidR="006E64B0" w:rsidRPr="00184C2B" w:rsidRDefault="006E64B0" w:rsidP="006E64B0">
            <w:pPr>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17000,0</w:t>
            </w:r>
          </w:p>
        </w:tc>
        <w:tc>
          <w:tcPr>
            <w:tcW w:w="1549" w:type="dxa"/>
            <w:tcBorders>
              <w:top w:val="nil"/>
              <w:left w:val="nil"/>
              <w:bottom w:val="single" w:sz="8" w:space="0" w:color="auto"/>
              <w:right w:val="single" w:sz="8" w:space="0" w:color="auto"/>
            </w:tcBorders>
            <w:shd w:val="clear" w:color="000000" w:fill="FFFFFF"/>
            <w:vAlign w:val="center"/>
            <w:hideMark/>
          </w:tcPr>
          <w:p w:rsidR="006E64B0" w:rsidRPr="00184C2B" w:rsidRDefault="006E64B0" w:rsidP="006E64B0">
            <w:pPr>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17000,0</w:t>
            </w:r>
          </w:p>
        </w:tc>
        <w:tc>
          <w:tcPr>
            <w:tcW w:w="1441" w:type="dxa"/>
            <w:tcBorders>
              <w:top w:val="nil"/>
              <w:left w:val="nil"/>
              <w:bottom w:val="single" w:sz="8" w:space="0" w:color="auto"/>
              <w:right w:val="single" w:sz="8" w:space="0" w:color="auto"/>
            </w:tcBorders>
            <w:shd w:val="clear" w:color="000000" w:fill="FFFFFF"/>
            <w:vAlign w:val="center"/>
            <w:hideMark/>
          </w:tcPr>
          <w:p w:rsidR="006E64B0" w:rsidRPr="00184C2B" w:rsidRDefault="006E64B0" w:rsidP="006E64B0">
            <w:pPr>
              <w:widowControl/>
              <w:jc w:val="center"/>
              <w:rPr>
                <w:rFonts w:ascii="GHEA Grapalat" w:eastAsia="Times New Roman" w:hAnsi="GHEA Grapalat" w:cs="Times New Roman"/>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r w:rsidR="006E64B0" w:rsidRPr="00184C2B" w:rsidTr="006E64B0">
        <w:trPr>
          <w:trHeight w:val="705"/>
        </w:trPr>
        <w:tc>
          <w:tcPr>
            <w:tcW w:w="4286" w:type="dxa"/>
            <w:tcBorders>
              <w:top w:val="nil"/>
              <w:left w:val="single" w:sz="8" w:space="0" w:color="auto"/>
              <w:bottom w:val="single" w:sz="8" w:space="0" w:color="auto"/>
              <w:right w:val="single" w:sz="8" w:space="0" w:color="auto"/>
            </w:tcBorders>
            <w:shd w:val="clear" w:color="000000" w:fill="FFFFFF"/>
            <w:vAlign w:val="center"/>
            <w:hideMark/>
          </w:tcPr>
          <w:p w:rsidR="006E64B0" w:rsidRPr="00184C2B" w:rsidRDefault="006E64B0" w:rsidP="006E64B0">
            <w:pPr>
              <w:widowControl/>
              <w:rPr>
                <w:rFonts w:ascii="GHEA Grapalat" w:eastAsia="Times New Roman" w:hAnsi="GHEA Grapalat" w:cs="Times New Roman"/>
                <w:color w:val="auto"/>
                <w:lang w:eastAsia="ru-RU" w:bidi="ar-SA"/>
              </w:rPr>
            </w:pPr>
            <w:r w:rsidRPr="00184C2B">
              <w:rPr>
                <w:rFonts w:ascii="GHEA Grapalat" w:eastAsia="Times New Roman" w:hAnsi="GHEA Grapalat" w:cs="Times New Roman"/>
                <w:color w:val="auto"/>
                <w:lang w:eastAsia="ru-RU" w:bidi="ar-SA"/>
              </w:rPr>
              <w:t xml:space="preserve">Շենքերի և կառույցների ընթացիկ նորոգում                   </w:t>
            </w:r>
          </w:p>
        </w:tc>
        <w:tc>
          <w:tcPr>
            <w:tcW w:w="795" w:type="dxa"/>
            <w:tcBorders>
              <w:top w:val="nil"/>
              <w:left w:val="nil"/>
              <w:bottom w:val="single" w:sz="8" w:space="0" w:color="auto"/>
              <w:right w:val="single" w:sz="8" w:space="0" w:color="auto"/>
            </w:tcBorders>
            <w:shd w:val="clear" w:color="000000" w:fill="FFFFFF"/>
            <w:vAlign w:val="center"/>
            <w:hideMark/>
          </w:tcPr>
          <w:p w:rsidR="006E64B0" w:rsidRPr="00184C2B" w:rsidRDefault="006E64B0" w:rsidP="006E64B0">
            <w:pPr>
              <w:widowControl/>
              <w:jc w:val="center"/>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4251</w:t>
            </w:r>
          </w:p>
        </w:tc>
        <w:tc>
          <w:tcPr>
            <w:tcW w:w="1499" w:type="dxa"/>
            <w:tcBorders>
              <w:top w:val="nil"/>
              <w:left w:val="nil"/>
              <w:bottom w:val="single" w:sz="8" w:space="0" w:color="auto"/>
              <w:right w:val="single" w:sz="8" w:space="0" w:color="auto"/>
            </w:tcBorders>
            <w:shd w:val="clear" w:color="000000" w:fill="FFFFFF"/>
            <w:vAlign w:val="center"/>
            <w:hideMark/>
          </w:tcPr>
          <w:p w:rsidR="006E64B0" w:rsidRPr="00184C2B" w:rsidRDefault="006E64B0" w:rsidP="006E64B0">
            <w:pPr>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1000,0</w:t>
            </w:r>
          </w:p>
        </w:tc>
        <w:tc>
          <w:tcPr>
            <w:tcW w:w="1549" w:type="dxa"/>
            <w:tcBorders>
              <w:top w:val="nil"/>
              <w:left w:val="nil"/>
              <w:bottom w:val="single" w:sz="8" w:space="0" w:color="auto"/>
              <w:right w:val="single" w:sz="8" w:space="0" w:color="auto"/>
            </w:tcBorders>
            <w:shd w:val="clear" w:color="000000" w:fill="FFFFFF"/>
            <w:vAlign w:val="center"/>
            <w:hideMark/>
          </w:tcPr>
          <w:p w:rsidR="006E64B0" w:rsidRPr="00184C2B" w:rsidRDefault="006E64B0" w:rsidP="006E64B0">
            <w:pPr>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1000,0</w:t>
            </w:r>
          </w:p>
        </w:tc>
        <w:tc>
          <w:tcPr>
            <w:tcW w:w="1441" w:type="dxa"/>
            <w:tcBorders>
              <w:top w:val="nil"/>
              <w:left w:val="nil"/>
              <w:bottom w:val="single" w:sz="8" w:space="0" w:color="auto"/>
              <w:right w:val="single" w:sz="8" w:space="0" w:color="auto"/>
            </w:tcBorders>
            <w:shd w:val="clear" w:color="000000" w:fill="FFFFFF"/>
            <w:vAlign w:val="center"/>
            <w:hideMark/>
          </w:tcPr>
          <w:p w:rsidR="006E64B0" w:rsidRPr="00184C2B" w:rsidRDefault="006E64B0" w:rsidP="006E64B0">
            <w:pPr>
              <w:widowControl/>
              <w:jc w:val="center"/>
              <w:rPr>
                <w:rFonts w:ascii="GHEA Grapalat" w:eastAsia="Times New Roman" w:hAnsi="GHEA Grapalat" w:cs="Times New Roman"/>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r w:rsidR="006E64B0" w:rsidRPr="00184C2B" w:rsidTr="006E64B0">
        <w:trPr>
          <w:trHeight w:val="705"/>
        </w:trPr>
        <w:tc>
          <w:tcPr>
            <w:tcW w:w="4286" w:type="dxa"/>
            <w:tcBorders>
              <w:top w:val="nil"/>
              <w:left w:val="single" w:sz="8" w:space="0" w:color="auto"/>
              <w:bottom w:val="single" w:sz="8" w:space="0" w:color="auto"/>
              <w:right w:val="single" w:sz="8" w:space="0" w:color="auto"/>
            </w:tcBorders>
            <w:shd w:val="clear" w:color="000000" w:fill="FFFFFF"/>
            <w:vAlign w:val="center"/>
            <w:hideMark/>
          </w:tcPr>
          <w:p w:rsidR="006E64B0" w:rsidRPr="00184C2B" w:rsidRDefault="006E64B0" w:rsidP="006E64B0">
            <w:pPr>
              <w:widowControl/>
              <w:rPr>
                <w:rFonts w:ascii="GHEA Grapalat" w:eastAsia="Times New Roman" w:hAnsi="GHEA Grapalat" w:cs="Times New Roman"/>
                <w:color w:val="auto"/>
                <w:lang w:eastAsia="ru-RU" w:bidi="ar-SA"/>
              </w:rPr>
            </w:pPr>
            <w:r w:rsidRPr="00184C2B">
              <w:rPr>
                <w:rFonts w:ascii="GHEA Grapalat" w:eastAsia="Times New Roman" w:hAnsi="GHEA Grapalat" w:cs="Times New Roman"/>
                <w:color w:val="auto"/>
                <w:lang w:eastAsia="ru-RU" w:bidi="ar-SA"/>
              </w:rPr>
              <w:t>Շենքերի և շինությունների  կապիտալ վերանորոգում</w:t>
            </w:r>
          </w:p>
        </w:tc>
        <w:tc>
          <w:tcPr>
            <w:tcW w:w="795" w:type="dxa"/>
            <w:tcBorders>
              <w:top w:val="nil"/>
              <w:left w:val="nil"/>
              <w:bottom w:val="single" w:sz="8" w:space="0" w:color="auto"/>
              <w:right w:val="single" w:sz="8" w:space="0" w:color="auto"/>
            </w:tcBorders>
            <w:shd w:val="clear" w:color="000000" w:fill="FFFFFF"/>
            <w:vAlign w:val="center"/>
            <w:hideMark/>
          </w:tcPr>
          <w:p w:rsidR="006E64B0" w:rsidRPr="00184C2B" w:rsidRDefault="006E64B0" w:rsidP="006E64B0">
            <w:pPr>
              <w:widowControl/>
              <w:jc w:val="center"/>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5113</w:t>
            </w:r>
          </w:p>
        </w:tc>
        <w:tc>
          <w:tcPr>
            <w:tcW w:w="1499" w:type="dxa"/>
            <w:tcBorders>
              <w:top w:val="nil"/>
              <w:left w:val="nil"/>
              <w:bottom w:val="single" w:sz="8" w:space="0" w:color="auto"/>
              <w:right w:val="single" w:sz="8" w:space="0" w:color="auto"/>
            </w:tcBorders>
            <w:shd w:val="clear" w:color="000000" w:fill="FFFFFF"/>
            <w:vAlign w:val="center"/>
            <w:hideMark/>
          </w:tcPr>
          <w:p w:rsidR="006E64B0" w:rsidRPr="00184C2B" w:rsidRDefault="006E64B0" w:rsidP="006E64B0">
            <w:pPr>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650283,5</w:t>
            </w:r>
          </w:p>
        </w:tc>
        <w:tc>
          <w:tcPr>
            <w:tcW w:w="1549" w:type="dxa"/>
            <w:tcBorders>
              <w:top w:val="nil"/>
              <w:left w:val="nil"/>
              <w:bottom w:val="single" w:sz="8" w:space="0" w:color="auto"/>
              <w:right w:val="single" w:sz="8" w:space="0" w:color="auto"/>
            </w:tcBorders>
            <w:shd w:val="clear" w:color="000000" w:fill="FFFFFF"/>
            <w:vAlign w:val="center"/>
            <w:hideMark/>
          </w:tcPr>
          <w:p w:rsidR="006E64B0" w:rsidRPr="00184C2B" w:rsidRDefault="006E64B0" w:rsidP="006E64B0">
            <w:pPr>
              <w:widowControl/>
              <w:jc w:val="center"/>
              <w:rPr>
                <w:rFonts w:ascii="GHEA Grapalat" w:eastAsia="Times New Roman" w:hAnsi="GHEA Grapalat" w:cs="Times New Roman"/>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c>
          <w:tcPr>
            <w:tcW w:w="1441" w:type="dxa"/>
            <w:tcBorders>
              <w:top w:val="nil"/>
              <w:left w:val="nil"/>
              <w:bottom w:val="single" w:sz="8" w:space="0" w:color="auto"/>
              <w:right w:val="single" w:sz="8" w:space="0" w:color="auto"/>
            </w:tcBorders>
            <w:shd w:val="clear" w:color="000000" w:fill="FFFFFF"/>
            <w:vAlign w:val="center"/>
            <w:hideMark/>
          </w:tcPr>
          <w:p w:rsidR="006E64B0" w:rsidRPr="00184C2B" w:rsidRDefault="006E64B0" w:rsidP="006E64B0">
            <w:pPr>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650283,5</w:t>
            </w:r>
          </w:p>
        </w:tc>
      </w:tr>
      <w:tr w:rsidR="006E64B0" w:rsidRPr="00184C2B" w:rsidTr="006E64B0">
        <w:trPr>
          <w:trHeight w:val="360"/>
        </w:trPr>
        <w:tc>
          <w:tcPr>
            <w:tcW w:w="4286" w:type="dxa"/>
            <w:tcBorders>
              <w:top w:val="nil"/>
              <w:left w:val="single" w:sz="8" w:space="0" w:color="auto"/>
              <w:bottom w:val="single" w:sz="8" w:space="0" w:color="auto"/>
              <w:right w:val="single" w:sz="8" w:space="0" w:color="auto"/>
            </w:tcBorders>
            <w:shd w:val="clear" w:color="000000" w:fill="FFFFFF"/>
            <w:vAlign w:val="center"/>
            <w:hideMark/>
          </w:tcPr>
          <w:p w:rsidR="006E64B0" w:rsidRPr="00184C2B" w:rsidRDefault="006E64B0" w:rsidP="006E64B0">
            <w:pPr>
              <w:widowControl/>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lastRenderedPageBreak/>
              <w:t xml:space="preserve">Այլ մեքենաներ և սարքավորումներ                            </w:t>
            </w:r>
          </w:p>
        </w:tc>
        <w:tc>
          <w:tcPr>
            <w:tcW w:w="795" w:type="dxa"/>
            <w:tcBorders>
              <w:top w:val="nil"/>
              <w:left w:val="nil"/>
              <w:bottom w:val="single" w:sz="8" w:space="0" w:color="auto"/>
              <w:right w:val="single" w:sz="8" w:space="0" w:color="auto"/>
            </w:tcBorders>
            <w:shd w:val="clear" w:color="000000" w:fill="FFFFFF"/>
            <w:vAlign w:val="center"/>
            <w:hideMark/>
          </w:tcPr>
          <w:p w:rsidR="006E64B0" w:rsidRPr="00184C2B" w:rsidRDefault="006E64B0" w:rsidP="006E64B0">
            <w:pPr>
              <w:widowControl/>
              <w:jc w:val="center"/>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5129</w:t>
            </w:r>
          </w:p>
        </w:tc>
        <w:tc>
          <w:tcPr>
            <w:tcW w:w="1499" w:type="dxa"/>
            <w:tcBorders>
              <w:top w:val="nil"/>
              <w:left w:val="nil"/>
              <w:bottom w:val="single" w:sz="8" w:space="0" w:color="auto"/>
              <w:right w:val="single" w:sz="8" w:space="0" w:color="auto"/>
            </w:tcBorders>
            <w:shd w:val="clear" w:color="000000" w:fill="FFFFFF"/>
            <w:vAlign w:val="center"/>
            <w:hideMark/>
          </w:tcPr>
          <w:p w:rsidR="006E64B0" w:rsidRPr="00184C2B" w:rsidRDefault="006E64B0" w:rsidP="006E64B0">
            <w:pPr>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48930,0</w:t>
            </w:r>
          </w:p>
        </w:tc>
        <w:tc>
          <w:tcPr>
            <w:tcW w:w="1549" w:type="dxa"/>
            <w:tcBorders>
              <w:top w:val="nil"/>
              <w:left w:val="nil"/>
              <w:bottom w:val="single" w:sz="8" w:space="0" w:color="auto"/>
              <w:right w:val="single" w:sz="8" w:space="0" w:color="auto"/>
            </w:tcBorders>
            <w:shd w:val="clear" w:color="000000" w:fill="FFFFFF"/>
            <w:vAlign w:val="center"/>
            <w:hideMark/>
          </w:tcPr>
          <w:p w:rsidR="006E64B0" w:rsidRPr="00184C2B" w:rsidRDefault="006E64B0" w:rsidP="006E64B0">
            <w:pPr>
              <w:widowControl/>
              <w:jc w:val="center"/>
              <w:rPr>
                <w:rFonts w:ascii="GHEA Grapalat" w:eastAsia="Times New Roman" w:hAnsi="GHEA Grapalat" w:cs="Times New Roman"/>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c>
          <w:tcPr>
            <w:tcW w:w="1441" w:type="dxa"/>
            <w:tcBorders>
              <w:top w:val="nil"/>
              <w:left w:val="nil"/>
              <w:bottom w:val="single" w:sz="8" w:space="0" w:color="auto"/>
              <w:right w:val="single" w:sz="8" w:space="0" w:color="auto"/>
            </w:tcBorders>
            <w:shd w:val="clear" w:color="000000" w:fill="FFFFFF"/>
            <w:vAlign w:val="center"/>
            <w:hideMark/>
          </w:tcPr>
          <w:p w:rsidR="006E64B0" w:rsidRPr="00184C2B" w:rsidRDefault="006E64B0" w:rsidP="006E64B0">
            <w:pPr>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48930,0</w:t>
            </w:r>
          </w:p>
        </w:tc>
      </w:tr>
      <w:tr w:rsidR="006E64B0" w:rsidRPr="00184C2B" w:rsidTr="006E64B0">
        <w:trPr>
          <w:trHeight w:val="360"/>
        </w:trPr>
        <w:tc>
          <w:tcPr>
            <w:tcW w:w="4286" w:type="dxa"/>
            <w:tcBorders>
              <w:top w:val="nil"/>
              <w:left w:val="single" w:sz="8" w:space="0" w:color="auto"/>
              <w:bottom w:val="single" w:sz="8" w:space="0" w:color="auto"/>
              <w:right w:val="single" w:sz="8" w:space="0" w:color="auto"/>
            </w:tcBorders>
            <w:shd w:val="clear" w:color="000000" w:fill="FFFFFF"/>
            <w:vAlign w:val="center"/>
            <w:hideMark/>
          </w:tcPr>
          <w:p w:rsidR="006E64B0" w:rsidRPr="00184C2B" w:rsidRDefault="006E64B0" w:rsidP="006E64B0">
            <w:pPr>
              <w:widowControl/>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Նախագծահետազոտական ծախսեր</w:t>
            </w:r>
          </w:p>
        </w:tc>
        <w:tc>
          <w:tcPr>
            <w:tcW w:w="795" w:type="dxa"/>
            <w:tcBorders>
              <w:top w:val="nil"/>
              <w:left w:val="nil"/>
              <w:bottom w:val="single" w:sz="8" w:space="0" w:color="auto"/>
              <w:right w:val="single" w:sz="8" w:space="0" w:color="auto"/>
            </w:tcBorders>
            <w:shd w:val="clear" w:color="000000" w:fill="FFFFFF"/>
            <w:vAlign w:val="center"/>
            <w:hideMark/>
          </w:tcPr>
          <w:p w:rsidR="006E64B0" w:rsidRPr="00184C2B" w:rsidRDefault="006E64B0" w:rsidP="006E64B0">
            <w:pPr>
              <w:widowControl/>
              <w:jc w:val="center"/>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5134</w:t>
            </w:r>
          </w:p>
        </w:tc>
        <w:tc>
          <w:tcPr>
            <w:tcW w:w="1499" w:type="dxa"/>
            <w:tcBorders>
              <w:top w:val="nil"/>
              <w:left w:val="nil"/>
              <w:bottom w:val="single" w:sz="8" w:space="0" w:color="auto"/>
              <w:right w:val="single" w:sz="8" w:space="0" w:color="auto"/>
            </w:tcBorders>
            <w:shd w:val="clear" w:color="000000" w:fill="FFFFFF"/>
            <w:vAlign w:val="center"/>
            <w:hideMark/>
          </w:tcPr>
          <w:p w:rsidR="006E64B0" w:rsidRPr="00184C2B" w:rsidRDefault="006E64B0" w:rsidP="006E64B0">
            <w:pPr>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20448,7</w:t>
            </w:r>
          </w:p>
        </w:tc>
        <w:tc>
          <w:tcPr>
            <w:tcW w:w="1549" w:type="dxa"/>
            <w:tcBorders>
              <w:top w:val="nil"/>
              <w:left w:val="nil"/>
              <w:bottom w:val="single" w:sz="8" w:space="0" w:color="auto"/>
              <w:right w:val="single" w:sz="8" w:space="0" w:color="auto"/>
            </w:tcBorders>
            <w:shd w:val="clear" w:color="000000" w:fill="FFFFFF"/>
            <w:vAlign w:val="center"/>
            <w:hideMark/>
          </w:tcPr>
          <w:p w:rsidR="006E64B0" w:rsidRPr="00184C2B" w:rsidRDefault="006E64B0" w:rsidP="006E64B0">
            <w:pPr>
              <w:widowControl/>
              <w:jc w:val="center"/>
              <w:rPr>
                <w:rFonts w:ascii="GHEA Grapalat" w:eastAsia="Times New Roman" w:hAnsi="GHEA Grapalat" w:cs="Times New Roman"/>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c>
          <w:tcPr>
            <w:tcW w:w="1441" w:type="dxa"/>
            <w:tcBorders>
              <w:top w:val="nil"/>
              <w:left w:val="nil"/>
              <w:bottom w:val="single" w:sz="8" w:space="0" w:color="auto"/>
              <w:right w:val="single" w:sz="8" w:space="0" w:color="auto"/>
            </w:tcBorders>
            <w:shd w:val="clear" w:color="000000" w:fill="FFFFFF"/>
            <w:vAlign w:val="center"/>
            <w:hideMark/>
          </w:tcPr>
          <w:p w:rsidR="006E64B0" w:rsidRPr="00184C2B" w:rsidRDefault="006E64B0" w:rsidP="006E64B0">
            <w:pPr>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20448,7</w:t>
            </w:r>
          </w:p>
        </w:tc>
      </w:tr>
    </w:tbl>
    <w:p w:rsidR="00A45F99" w:rsidRPr="00184C2B" w:rsidRDefault="00A45F99" w:rsidP="00FC793F">
      <w:pPr>
        <w:pStyle w:val="Bodytext20"/>
        <w:shd w:val="clear" w:color="auto" w:fill="auto"/>
        <w:spacing w:after="0" w:line="240" w:lineRule="auto"/>
        <w:jc w:val="left"/>
        <w:rPr>
          <w:rFonts w:ascii="GHEA Grapalat" w:hAnsi="GHEA Grapalat"/>
          <w:sz w:val="24"/>
          <w:szCs w:val="24"/>
          <w:lang w:val="ru-RU"/>
        </w:rPr>
      </w:pPr>
    </w:p>
    <w:p w:rsidR="000600CD" w:rsidRPr="00184C2B" w:rsidRDefault="000600CD" w:rsidP="0014796D">
      <w:pPr>
        <w:tabs>
          <w:tab w:val="left" w:pos="284"/>
        </w:tabs>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գործունեության</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սկիզբը</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և</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ավարտը</w:t>
      </w:r>
    </w:p>
    <w:p w:rsidR="007A3492" w:rsidRPr="00184C2B" w:rsidRDefault="005E6E0D" w:rsidP="006A0C70">
      <w:pPr>
        <w:rPr>
          <w:rFonts w:ascii="GHEA Grapalat" w:hAnsi="GHEA Grapalat" w:cs="Sylfaen"/>
          <w:color w:val="auto"/>
        </w:rPr>
      </w:pPr>
      <w:r w:rsidRPr="00184C2B">
        <w:rPr>
          <w:rFonts w:ascii="GHEA Grapalat" w:hAnsi="GHEA Grapalat"/>
          <w:color w:val="auto"/>
        </w:rPr>
        <w:t>01.0</w:t>
      </w:r>
      <w:r w:rsidR="005A7F91">
        <w:rPr>
          <w:rFonts w:ascii="GHEA Grapalat" w:hAnsi="GHEA Grapalat"/>
          <w:color w:val="auto"/>
        </w:rPr>
        <w:t>1</w:t>
      </w:r>
      <w:r w:rsidRPr="00184C2B">
        <w:rPr>
          <w:rFonts w:ascii="GHEA Grapalat" w:hAnsi="GHEA Grapalat"/>
          <w:color w:val="auto"/>
        </w:rPr>
        <w:t>.202</w:t>
      </w:r>
      <w:r w:rsidRPr="00184C2B">
        <w:rPr>
          <w:rFonts w:ascii="GHEA Grapalat" w:hAnsi="GHEA Grapalat"/>
          <w:color w:val="auto"/>
          <w:lang w:val="ru-RU"/>
        </w:rPr>
        <w:t>5</w:t>
      </w:r>
      <w:r w:rsidRPr="00184C2B">
        <w:rPr>
          <w:rFonts w:ascii="GHEA Grapalat" w:hAnsi="GHEA Grapalat" w:cs="Sylfaen"/>
          <w:color w:val="auto"/>
        </w:rPr>
        <w:t xml:space="preserve">թ. – </w:t>
      </w:r>
      <w:r w:rsidRPr="00184C2B">
        <w:rPr>
          <w:rFonts w:ascii="GHEA Grapalat" w:hAnsi="GHEA Grapalat"/>
          <w:color w:val="auto"/>
        </w:rPr>
        <w:t>3</w:t>
      </w:r>
      <w:r w:rsidR="004B3161">
        <w:rPr>
          <w:rFonts w:ascii="GHEA Grapalat" w:hAnsi="GHEA Grapalat"/>
          <w:color w:val="auto"/>
        </w:rPr>
        <w:t>1</w:t>
      </w:r>
      <w:r w:rsidRPr="00184C2B">
        <w:rPr>
          <w:rFonts w:ascii="GHEA Grapalat" w:hAnsi="GHEA Grapalat"/>
          <w:color w:val="auto"/>
        </w:rPr>
        <w:t>.12.202</w:t>
      </w:r>
      <w:r w:rsidRPr="00184C2B">
        <w:rPr>
          <w:rFonts w:ascii="GHEA Grapalat" w:hAnsi="GHEA Grapalat"/>
          <w:color w:val="auto"/>
          <w:lang w:val="ru-RU"/>
        </w:rPr>
        <w:t>5</w:t>
      </w:r>
      <w:r w:rsidRPr="00184C2B">
        <w:rPr>
          <w:rFonts w:ascii="GHEA Grapalat" w:hAnsi="GHEA Grapalat" w:cs="Sylfaen"/>
          <w:color w:val="auto"/>
        </w:rPr>
        <w:t>թ</w:t>
      </w:r>
      <w:r w:rsidRPr="00184C2B">
        <w:rPr>
          <w:rFonts w:ascii="GHEA Grapalat" w:hAnsi="GHEA Grapalat"/>
          <w:color w:val="auto"/>
        </w:rPr>
        <w:t>.</w:t>
      </w:r>
      <w:r w:rsidR="007A3492" w:rsidRPr="00184C2B">
        <w:rPr>
          <w:rFonts w:ascii="GHEA Grapalat" w:hAnsi="GHEA Grapalat" w:cs="Sylfaen"/>
          <w:color w:val="auto"/>
        </w:rPr>
        <w:t>.</w:t>
      </w:r>
    </w:p>
    <w:p w:rsidR="007A3492" w:rsidRPr="00184C2B" w:rsidRDefault="007A3492" w:rsidP="006A0C70">
      <w:pPr>
        <w:rPr>
          <w:rFonts w:ascii="GHEA Grapalat" w:hAnsi="GHEA Grapalat"/>
          <w:color w:val="auto"/>
        </w:rPr>
      </w:pPr>
    </w:p>
    <w:p w:rsidR="000600CD" w:rsidRPr="00184C2B" w:rsidRDefault="000600CD" w:rsidP="0014796D">
      <w:pPr>
        <w:tabs>
          <w:tab w:val="left" w:pos="284"/>
        </w:tabs>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Տե</w:t>
      </w:r>
      <w:r w:rsidR="007A3492" w:rsidRPr="00184C2B">
        <w:rPr>
          <w:rStyle w:val="Bodytext30"/>
          <w:rFonts w:ascii="GHEA Grapalat" w:hAnsi="GHEA Grapalat" w:cs="Sylfaen"/>
          <w:b/>
          <w:bCs/>
          <w:i w:val="0"/>
          <w:color w:val="auto"/>
          <w:sz w:val="24"/>
          <w:szCs w:val="24"/>
          <w:u w:val="single"/>
          <w:lang w:val="ru-RU"/>
        </w:rPr>
        <w:t>ղ</w:t>
      </w:r>
      <w:r w:rsidRPr="00184C2B">
        <w:rPr>
          <w:rStyle w:val="Bodytext30"/>
          <w:rFonts w:ascii="GHEA Grapalat" w:hAnsi="GHEA Grapalat" w:cs="Sylfaen"/>
          <w:b/>
          <w:bCs/>
          <w:i w:val="0"/>
          <w:color w:val="auto"/>
          <w:sz w:val="24"/>
          <w:szCs w:val="24"/>
          <w:u w:val="single"/>
        </w:rPr>
        <w:t>եկան</w:t>
      </w:r>
      <w:r w:rsidR="007A3492" w:rsidRPr="00184C2B">
        <w:rPr>
          <w:rStyle w:val="Bodytext30"/>
          <w:rFonts w:ascii="GHEA Grapalat" w:hAnsi="GHEA Grapalat" w:cs="Sylfaen"/>
          <w:b/>
          <w:bCs/>
          <w:i w:val="0"/>
          <w:color w:val="auto"/>
          <w:sz w:val="24"/>
          <w:szCs w:val="24"/>
          <w:u w:val="single"/>
          <w:lang w:val="ru-RU"/>
        </w:rPr>
        <w:t>ք</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հիմնավորում</w:t>
      </w:r>
    </w:p>
    <w:p w:rsidR="00F448ED" w:rsidRPr="00184C2B" w:rsidRDefault="000600CD" w:rsidP="00372467">
      <w:pPr>
        <w:jc w:val="both"/>
        <w:rPr>
          <w:rFonts w:ascii="GHEA Grapalat" w:eastAsia="Times New Roman" w:hAnsi="GHEA Grapalat" w:cs="Times New Roman"/>
          <w:color w:val="auto"/>
          <w:sz w:val="20"/>
          <w:szCs w:val="20"/>
        </w:rPr>
      </w:pPr>
      <w:r w:rsidRPr="00184C2B">
        <w:rPr>
          <w:rFonts w:ascii="GHEA Grapalat" w:hAnsi="GHEA Grapalat" w:cs="Sylfaen"/>
          <w:color w:val="auto"/>
        </w:rPr>
        <w:t>Ծրագիրը</w:t>
      </w:r>
      <w:r w:rsidRPr="00184C2B">
        <w:rPr>
          <w:rFonts w:ascii="GHEA Grapalat" w:hAnsi="GHEA Grapalat"/>
          <w:color w:val="auto"/>
        </w:rPr>
        <w:t xml:space="preserve"> </w:t>
      </w:r>
      <w:r w:rsidRPr="00184C2B">
        <w:rPr>
          <w:rFonts w:ascii="GHEA Grapalat" w:hAnsi="GHEA Grapalat" w:cs="Sylfaen"/>
          <w:color w:val="auto"/>
        </w:rPr>
        <w:t>կրում</w:t>
      </w:r>
      <w:r w:rsidRPr="00184C2B">
        <w:rPr>
          <w:rFonts w:ascii="GHEA Grapalat" w:hAnsi="GHEA Grapalat"/>
          <w:color w:val="auto"/>
        </w:rPr>
        <w:t xml:space="preserve"> </w:t>
      </w:r>
      <w:r w:rsidRPr="00184C2B">
        <w:rPr>
          <w:rFonts w:ascii="GHEA Grapalat" w:hAnsi="GHEA Grapalat" w:cs="Sylfaen"/>
          <w:color w:val="auto"/>
        </w:rPr>
        <w:t>է</w:t>
      </w:r>
      <w:r w:rsidRPr="00184C2B">
        <w:rPr>
          <w:rFonts w:ascii="GHEA Grapalat" w:hAnsi="GHEA Grapalat"/>
          <w:color w:val="auto"/>
        </w:rPr>
        <w:t xml:space="preserve"> </w:t>
      </w:r>
      <w:r w:rsidRPr="00184C2B">
        <w:rPr>
          <w:rFonts w:ascii="GHEA Grapalat" w:hAnsi="GHEA Grapalat" w:cs="Sylfaen"/>
          <w:color w:val="auto"/>
        </w:rPr>
        <w:t>շարունակական</w:t>
      </w:r>
      <w:r w:rsidRPr="00184C2B">
        <w:rPr>
          <w:rFonts w:ascii="GHEA Grapalat" w:hAnsi="GHEA Grapalat"/>
          <w:color w:val="auto"/>
        </w:rPr>
        <w:t xml:space="preserve"> </w:t>
      </w:r>
      <w:r w:rsidRPr="00184C2B">
        <w:rPr>
          <w:rFonts w:ascii="GHEA Grapalat" w:hAnsi="GHEA Grapalat" w:cs="Sylfaen"/>
          <w:color w:val="auto"/>
        </w:rPr>
        <w:t>բնույթ՝</w:t>
      </w:r>
      <w:r w:rsidRPr="00184C2B">
        <w:rPr>
          <w:rFonts w:ascii="GHEA Grapalat" w:hAnsi="GHEA Grapalat"/>
          <w:color w:val="auto"/>
        </w:rPr>
        <w:t xml:space="preserve"> </w:t>
      </w:r>
      <w:r w:rsidRPr="00184C2B">
        <w:rPr>
          <w:rFonts w:ascii="GHEA Grapalat" w:hAnsi="GHEA Grapalat" w:cs="Sylfaen"/>
          <w:color w:val="auto"/>
        </w:rPr>
        <w:t>համատիրությունների</w:t>
      </w:r>
      <w:r w:rsidRPr="00184C2B">
        <w:rPr>
          <w:rFonts w:ascii="GHEA Grapalat" w:hAnsi="GHEA Grapalat"/>
          <w:color w:val="auto"/>
        </w:rPr>
        <w:t xml:space="preserve"> </w:t>
      </w:r>
      <w:r w:rsidRPr="00184C2B">
        <w:rPr>
          <w:rFonts w:ascii="GHEA Grapalat" w:hAnsi="GHEA Grapalat" w:cs="Sylfaen"/>
          <w:color w:val="auto"/>
        </w:rPr>
        <w:t>առջև</w:t>
      </w:r>
      <w:r w:rsidRPr="00184C2B">
        <w:rPr>
          <w:rFonts w:ascii="GHEA Grapalat" w:hAnsi="GHEA Grapalat"/>
          <w:color w:val="auto"/>
        </w:rPr>
        <w:t xml:space="preserve"> </w:t>
      </w:r>
      <w:r w:rsidRPr="00184C2B">
        <w:rPr>
          <w:rFonts w:ascii="GHEA Grapalat" w:hAnsi="GHEA Grapalat" w:cs="Sylfaen"/>
          <w:color w:val="auto"/>
        </w:rPr>
        <w:t>ծառացած</w:t>
      </w:r>
      <w:r w:rsidRPr="00184C2B">
        <w:rPr>
          <w:rFonts w:ascii="GHEA Grapalat" w:hAnsi="GHEA Grapalat"/>
          <w:color w:val="auto"/>
        </w:rPr>
        <w:t xml:space="preserve"> </w:t>
      </w:r>
      <w:r w:rsidRPr="00184C2B">
        <w:rPr>
          <w:rFonts w:ascii="GHEA Grapalat" w:hAnsi="GHEA Grapalat" w:cs="Sylfaen"/>
          <w:color w:val="auto"/>
        </w:rPr>
        <w:t>բազմաթիվ</w:t>
      </w:r>
      <w:r w:rsidRPr="00184C2B">
        <w:rPr>
          <w:rFonts w:ascii="GHEA Grapalat" w:hAnsi="GHEA Grapalat"/>
          <w:color w:val="auto"/>
        </w:rPr>
        <w:t xml:space="preserve"> </w:t>
      </w:r>
      <w:r w:rsidRPr="00184C2B">
        <w:rPr>
          <w:rFonts w:ascii="GHEA Grapalat" w:hAnsi="GHEA Grapalat" w:cs="Sylfaen"/>
          <w:color w:val="auto"/>
        </w:rPr>
        <w:t>խնդիրների</w:t>
      </w:r>
      <w:r w:rsidRPr="00184C2B">
        <w:rPr>
          <w:rFonts w:ascii="GHEA Grapalat" w:hAnsi="GHEA Grapalat"/>
          <w:color w:val="auto"/>
        </w:rPr>
        <w:t xml:space="preserve"> </w:t>
      </w:r>
      <w:r w:rsidRPr="00184C2B">
        <w:rPr>
          <w:rFonts w:ascii="GHEA Grapalat" w:hAnsi="GHEA Grapalat" w:cs="Sylfaen"/>
          <w:color w:val="auto"/>
        </w:rPr>
        <w:t>լուծման</w:t>
      </w:r>
      <w:r w:rsidRPr="00184C2B">
        <w:rPr>
          <w:rFonts w:ascii="GHEA Grapalat" w:hAnsi="GHEA Grapalat"/>
          <w:color w:val="auto"/>
        </w:rPr>
        <w:t xml:space="preserve"> </w:t>
      </w:r>
      <w:r w:rsidRPr="00184C2B">
        <w:rPr>
          <w:rFonts w:ascii="GHEA Grapalat" w:hAnsi="GHEA Grapalat" w:cs="Sylfaen"/>
          <w:color w:val="auto"/>
        </w:rPr>
        <w:t>համար</w:t>
      </w:r>
      <w:r w:rsidRPr="00184C2B">
        <w:rPr>
          <w:rFonts w:ascii="GHEA Grapalat" w:hAnsi="GHEA Grapalat"/>
          <w:color w:val="auto"/>
        </w:rPr>
        <w:t xml:space="preserve"> </w:t>
      </w:r>
      <w:r w:rsidRPr="00184C2B">
        <w:rPr>
          <w:rFonts w:ascii="GHEA Grapalat" w:hAnsi="GHEA Grapalat" w:cs="Sylfaen"/>
          <w:color w:val="auto"/>
        </w:rPr>
        <w:t>անհրաժեշտ</w:t>
      </w:r>
      <w:r w:rsidRPr="00184C2B">
        <w:rPr>
          <w:rFonts w:ascii="GHEA Grapalat" w:hAnsi="GHEA Grapalat"/>
          <w:color w:val="auto"/>
        </w:rPr>
        <w:t xml:space="preserve"> </w:t>
      </w:r>
      <w:r w:rsidRPr="00184C2B">
        <w:rPr>
          <w:rFonts w:ascii="GHEA Grapalat" w:hAnsi="GHEA Grapalat" w:cs="Sylfaen"/>
          <w:color w:val="auto"/>
        </w:rPr>
        <w:t>է</w:t>
      </w:r>
      <w:r w:rsidRPr="00184C2B">
        <w:rPr>
          <w:rFonts w:ascii="GHEA Grapalat" w:hAnsi="GHEA Grapalat"/>
          <w:color w:val="auto"/>
        </w:rPr>
        <w:t xml:space="preserve"> </w:t>
      </w:r>
      <w:r w:rsidRPr="00184C2B">
        <w:rPr>
          <w:rFonts w:ascii="GHEA Grapalat" w:hAnsi="GHEA Grapalat" w:cs="Sylfaen"/>
          <w:color w:val="auto"/>
        </w:rPr>
        <w:t>յուրաքանչյուր</w:t>
      </w:r>
      <w:r w:rsidRPr="00184C2B">
        <w:rPr>
          <w:rFonts w:ascii="GHEA Grapalat" w:hAnsi="GHEA Grapalat"/>
          <w:color w:val="auto"/>
        </w:rPr>
        <w:t xml:space="preserve"> </w:t>
      </w:r>
      <w:r w:rsidRPr="00184C2B">
        <w:rPr>
          <w:rFonts w:ascii="GHEA Grapalat" w:hAnsi="GHEA Grapalat" w:cs="Sylfaen"/>
          <w:color w:val="auto"/>
        </w:rPr>
        <w:t>տարի</w:t>
      </w:r>
      <w:r w:rsidRPr="00184C2B">
        <w:rPr>
          <w:rFonts w:ascii="GHEA Grapalat" w:hAnsi="GHEA Grapalat"/>
          <w:color w:val="auto"/>
        </w:rPr>
        <w:t xml:space="preserve"> </w:t>
      </w:r>
      <w:r w:rsidRPr="00184C2B">
        <w:rPr>
          <w:rFonts w:ascii="GHEA Grapalat" w:hAnsi="GHEA Grapalat" w:cs="Sylfaen"/>
          <w:color w:val="auto"/>
        </w:rPr>
        <w:t>համատիրություններին</w:t>
      </w:r>
      <w:r w:rsidRPr="00184C2B">
        <w:rPr>
          <w:rFonts w:ascii="GHEA Grapalat" w:hAnsi="GHEA Grapalat"/>
          <w:color w:val="auto"/>
        </w:rPr>
        <w:t xml:space="preserve"> </w:t>
      </w:r>
      <w:r w:rsidRPr="00184C2B">
        <w:rPr>
          <w:rFonts w:ascii="GHEA Grapalat" w:hAnsi="GHEA Grapalat" w:cs="Sylfaen"/>
          <w:color w:val="auto"/>
        </w:rPr>
        <w:t>հատկացնել</w:t>
      </w:r>
      <w:r w:rsidRPr="00184C2B">
        <w:rPr>
          <w:rFonts w:ascii="GHEA Grapalat" w:hAnsi="GHEA Grapalat"/>
          <w:color w:val="auto"/>
        </w:rPr>
        <w:t xml:space="preserve"> </w:t>
      </w:r>
      <w:r w:rsidRPr="00184C2B">
        <w:rPr>
          <w:rFonts w:ascii="GHEA Grapalat" w:hAnsi="GHEA Grapalat" w:cs="Sylfaen"/>
          <w:color w:val="auto"/>
        </w:rPr>
        <w:t>աջակցություն</w:t>
      </w:r>
      <w:r w:rsidRPr="00184C2B">
        <w:rPr>
          <w:rFonts w:ascii="GHEA Grapalat" w:hAnsi="GHEA Grapalat"/>
          <w:color w:val="auto"/>
        </w:rPr>
        <w:t xml:space="preserve"> </w:t>
      </w:r>
      <w:r w:rsidRPr="00184C2B">
        <w:rPr>
          <w:rFonts w:ascii="GHEA Grapalat" w:hAnsi="GHEA Grapalat" w:cs="Sylfaen"/>
          <w:color w:val="auto"/>
        </w:rPr>
        <w:t>կատարվող</w:t>
      </w:r>
      <w:r w:rsidRPr="00184C2B">
        <w:rPr>
          <w:rFonts w:ascii="GHEA Grapalat" w:hAnsi="GHEA Grapalat"/>
          <w:color w:val="auto"/>
        </w:rPr>
        <w:t xml:space="preserve"> </w:t>
      </w:r>
      <w:r w:rsidRPr="00184C2B">
        <w:rPr>
          <w:rFonts w:ascii="GHEA Grapalat" w:hAnsi="GHEA Grapalat" w:cs="Sylfaen"/>
          <w:color w:val="auto"/>
        </w:rPr>
        <w:t>աշխատանքների</w:t>
      </w:r>
      <w:r w:rsidRPr="00184C2B">
        <w:rPr>
          <w:rFonts w:ascii="GHEA Grapalat" w:hAnsi="GHEA Grapalat"/>
          <w:color w:val="auto"/>
        </w:rPr>
        <w:t xml:space="preserve"> </w:t>
      </w:r>
      <w:r w:rsidRPr="00184C2B">
        <w:rPr>
          <w:rFonts w:ascii="GHEA Grapalat" w:hAnsi="GHEA Grapalat" w:cs="Sylfaen"/>
          <w:color w:val="auto"/>
        </w:rPr>
        <w:t>ընթացքում</w:t>
      </w:r>
      <w:r w:rsidRPr="00184C2B">
        <w:rPr>
          <w:rFonts w:ascii="GHEA Grapalat" w:hAnsi="GHEA Grapalat"/>
          <w:color w:val="auto"/>
        </w:rPr>
        <w:t xml:space="preserve"> </w:t>
      </w:r>
      <w:r w:rsidRPr="00184C2B">
        <w:rPr>
          <w:rFonts w:ascii="GHEA Grapalat" w:hAnsi="GHEA Grapalat" w:cs="Sylfaen"/>
          <w:color w:val="auto"/>
        </w:rPr>
        <w:t>օգտագործվող</w:t>
      </w:r>
      <w:r w:rsidRPr="00184C2B">
        <w:rPr>
          <w:rFonts w:ascii="GHEA Grapalat" w:hAnsi="GHEA Grapalat"/>
          <w:color w:val="auto"/>
        </w:rPr>
        <w:t xml:space="preserve"> </w:t>
      </w:r>
      <w:r w:rsidRPr="00184C2B">
        <w:rPr>
          <w:rFonts w:ascii="GHEA Grapalat" w:hAnsi="GHEA Grapalat" w:cs="Sylfaen"/>
          <w:color w:val="auto"/>
        </w:rPr>
        <w:t>նյութերի</w:t>
      </w:r>
      <w:r w:rsidRPr="00184C2B">
        <w:rPr>
          <w:rFonts w:ascii="GHEA Grapalat" w:hAnsi="GHEA Grapalat"/>
          <w:color w:val="auto"/>
        </w:rPr>
        <w:t xml:space="preserve"> </w:t>
      </w:r>
      <w:r w:rsidRPr="00184C2B">
        <w:rPr>
          <w:rFonts w:ascii="GHEA Grapalat" w:hAnsi="GHEA Grapalat" w:cs="Sylfaen"/>
          <w:color w:val="auto"/>
        </w:rPr>
        <w:t>գնման</w:t>
      </w:r>
      <w:r w:rsidRPr="00184C2B">
        <w:rPr>
          <w:rFonts w:ascii="GHEA Grapalat" w:hAnsi="GHEA Grapalat"/>
          <w:color w:val="auto"/>
        </w:rPr>
        <w:t xml:space="preserve"> </w:t>
      </w:r>
      <w:r w:rsidRPr="00184C2B">
        <w:rPr>
          <w:rFonts w:ascii="GHEA Grapalat" w:hAnsi="GHEA Grapalat" w:cs="Sylfaen"/>
          <w:color w:val="auto"/>
        </w:rPr>
        <w:t>համար։</w:t>
      </w:r>
      <w:r w:rsidRPr="00184C2B">
        <w:rPr>
          <w:rFonts w:ascii="GHEA Grapalat" w:hAnsi="GHEA Grapalat"/>
          <w:color w:val="auto"/>
        </w:rPr>
        <w:t xml:space="preserve"> </w:t>
      </w:r>
      <w:r w:rsidRPr="00184C2B">
        <w:rPr>
          <w:rFonts w:ascii="GHEA Grapalat" w:hAnsi="GHEA Grapalat" w:cs="Sylfaen"/>
          <w:color w:val="auto"/>
        </w:rPr>
        <w:t>Նախահաշիվները</w:t>
      </w:r>
      <w:r w:rsidRPr="00184C2B">
        <w:rPr>
          <w:rFonts w:ascii="GHEA Grapalat" w:hAnsi="GHEA Grapalat"/>
          <w:color w:val="auto"/>
        </w:rPr>
        <w:t xml:space="preserve"> </w:t>
      </w:r>
      <w:r w:rsidRPr="00184C2B">
        <w:rPr>
          <w:rFonts w:ascii="GHEA Grapalat" w:hAnsi="GHEA Grapalat" w:cs="Sylfaen"/>
          <w:color w:val="auto"/>
        </w:rPr>
        <w:t>կազմվում</w:t>
      </w:r>
      <w:r w:rsidRPr="00184C2B">
        <w:rPr>
          <w:rFonts w:ascii="GHEA Grapalat" w:hAnsi="GHEA Grapalat"/>
          <w:color w:val="auto"/>
        </w:rPr>
        <w:t xml:space="preserve"> </w:t>
      </w:r>
      <w:r w:rsidR="007A3492" w:rsidRPr="00184C2B">
        <w:rPr>
          <w:rFonts w:ascii="GHEA Grapalat" w:hAnsi="GHEA Grapalat"/>
          <w:color w:val="auto"/>
        </w:rPr>
        <w:t>ե</w:t>
      </w:r>
      <w:r w:rsidRPr="00184C2B">
        <w:rPr>
          <w:rFonts w:ascii="GHEA Grapalat" w:hAnsi="GHEA Grapalat" w:cs="Sylfaen"/>
          <w:color w:val="auto"/>
        </w:rPr>
        <w:t>ն</w:t>
      </w:r>
      <w:r w:rsidRPr="00184C2B">
        <w:rPr>
          <w:rFonts w:ascii="GHEA Grapalat" w:hAnsi="GHEA Grapalat"/>
          <w:color w:val="auto"/>
        </w:rPr>
        <w:t xml:space="preserve"> </w:t>
      </w:r>
      <w:r w:rsidRPr="00184C2B">
        <w:rPr>
          <w:rFonts w:ascii="GHEA Grapalat" w:hAnsi="GHEA Grapalat" w:cs="Sylfaen"/>
          <w:color w:val="auto"/>
        </w:rPr>
        <w:t>մասնագիտացված</w:t>
      </w:r>
      <w:r w:rsidRPr="00184C2B">
        <w:rPr>
          <w:rFonts w:ascii="GHEA Grapalat" w:hAnsi="GHEA Grapalat"/>
          <w:color w:val="auto"/>
        </w:rPr>
        <w:t xml:space="preserve"> </w:t>
      </w:r>
      <w:r w:rsidRPr="00184C2B">
        <w:rPr>
          <w:rFonts w:ascii="GHEA Grapalat" w:hAnsi="GHEA Grapalat" w:cs="Sylfaen"/>
          <w:color w:val="auto"/>
        </w:rPr>
        <w:t>կազմակերպությունների</w:t>
      </w:r>
      <w:r w:rsidRPr="00184C2B">
        <w:rPr>
          <w:rFonts w:ascii="GHEA Grapalat" w:hAnsi="GHEA Grapalat"/>
          <w:color w:val="auto"/>
        </w:rPr>
        <w:t xml:space="preserve"> </w:t>
      </w:r>
      <w:r w:rsidRPr="00184C2B">
        <w:rPr>
          <w:rFonts w:ascii="GHEA Grapalat" w:hAnsi="GHEA Grapalat" w:cs="Sylfaen"/>
          <w:color w:val="auto"/>
        </w:rPr>
        <w:t>կողմից</w:t>
      </w:r>
      <w:r w:rsidRPr="00184C2B">
        <w:rPr>
          <w:rFonts w:ascii="GHEA Grapalat" w:hAnsi="GHEA Grapalat"/>
          <w:color w:val="auto"/>
        </w:rPr>
        <w:t xml:space="preserve"> </w:t>
      </w:r>
      <w:r w:rsidRPr="00184C2B">
        <w:rPr>
          <w:rFonts w:ascii="GHEA Grapalat" w:hAnsi="GHEA Grapalat" w:cs="Sylfaen"/>
          <w:color w:val="auto"/>
        </w:rPr>
        <w:t>համատիրությունների</w:t>
      </w:r>
      <w:r w:rsidRPr="00184C2B">
        <w:rPr>
          <w:rFonts w:ascii="GHEA Grapalat" w:hAnsi="GHEA Grapalat"/>
          <w:color w:val="auto"/>
        </w:rPr>
        <w:t xml:space="preserve"> </w:t>
      </w:r>
      <w:r w:rsidRPr="00184C2B">
        <w:rPr>
          <w:rFonts w:ascii="GHEA Grapalat" w:hAnsi="GHEA Grapalat" w:cs="Sylfaen"/>
          <w:color w:val="auto"/>
        </w:rPr>
        <w:t>ներկայացված</w:t>
      </w:r>
      <w:r w:rsidRPr="00184C2B">
        <w:rPr>
          <w:rFonts w:ascii="GHEA Grapalat" w:hAnsi="GHEA Grapalat"/>
          <w:color w:val="auto"/>
        </w:rPr>
        <w:t xml:space="preserve"> </w:t>
      </w:r>
      <w:r w:rsidRPr="00184C2B">
        <w:rPr>
          <w:rFonts w:ascii="GHEA Grapalat" w:hAnsi="GHEA Grapalat" w:cs="Sylfaen"/>
          <w:color w:val="auto"/>
        </w:rPr>
        <w:t>թերությունների</w:t>
      </w:r>
      <w:r w:rsidRPr="00184C2B">
        <w:rPr>
          <w:rFonts w:ascii="GHEA Grapalat" w:hAnsi="GHEA Grapalat"/>
          <w:color w:val="auto"/>
        </w:rPr>
        <w:t xml:space="preserve"> </w:t>
      </w:r>
      <w:r w:rsidRPr="00184C2B">
        <w:rPr>
          <w:rFonts w:ascii="GHEA Grapalat" w:hAnsi="GHEA Grapalat" w:cs="Sylfaen"/>
          <w:color w:val="auto"/>
        </w:rPr>
        <w:t>ակտերի</w:t>
      </w:r>
      <w:r w:rsidRPr="00184C2B">
        <w:rPr>
          <w:rFonts w:ascii="GHEA Grapalat" w:hAnsi="GHEA Grapalat"/>
          <w:color w:val="auto"/>
        </w:rPr>
        <w:t xml:space="preserve"> </w:t>
      </w:r>
      <w:r w:rsidRPr="00184C2B">
        <w:rPr>
          <w:rFonts w:ascii="GHEA Grapalat" w:hAnsi="GHEA Grapalat" w:cs="Sylfaen"/>
          <w:color w:val="auto"/>
        </w:rPr>
        <w:t>հիման</w:t>
      </w:r>
      <w:r w:rsidRPr="00184C2B">
        <w:rPr>
          <w:rFonts w:ascii="GHEA Grapalat" w:hAnsi="GHEA Grapalat"/>
          <w:color w:val="auto"/>
        </w:rPr>
        <w:t xml:space="preserve"> </w:t>
      </w:r>
      <w:r w:rsidRPr="00184C2B">
        <w:rPr>
          <w:rFonts w:ascii="GHEA Grapalat" w:hAnsi="GHEA Grapalat" w:cs="Sylfaen"/>
          <w:color w:val="auto"/>
        </w:rPr>
        <w:t>վրա։</w:t>
      </w:r>
      <w:r w:rsidR="00372467" w:rsidRPr="00184C2B">
        <w:rPr>
          <w:rFonts w:ascii="GHEA Grapalat" w:eastAsia="Times New Roman" w:hAnsi="GHEA Grapalat" w:cs="Times New Roman"/>
          <w:color w:val="auto"/>
          <w:sz w:val="20"/>
          <w:szCs w:val="20"/>
        </w:rPr>
        <w:t xml:space="preserve"> </w:t>
      </w:r>
    </w:p>
    <w:p w:rsidR="006A4FB7" w:rsidRPr="00184C2B" w:rsidRDefault="006A4FB7" w:rsidP="006A4FB7">
      <w:pPr>
        <w:jc w:val="both"/>
        <w:rPr>
          <w:rFonts w:ascii="GHEA Grapalat" w:eastAsia="MS Mincho" w:hAnsi="GHEA Grapalat" w:cs="Sylfaen"/>
          <w:color w:val="auto"/>
        </w:rPr>
      </w:pPr>
      <w:r w:rsidRPr="00184C2B">
        <w:rPr>
          <w:rFonts w:ascii="GHEA Grapalat" w:hAnsi="GHEA Grapalat"/>
          <w:color w:val="auto"/>
        </w:rPr>
        <w:t>202</w:t>
      </w:r>
      <w:r w:rsidR="002043AD" w:rsidRPr="00184C2B">
        <w:rPr>
          <w:rFonts w:ascii="GHEA Grapalat" w:hAnsi="GHEA Grapalat"/>
          <w:color w:val="auto"/>
        </w:rPr>
        <w:t>4</w:t>
      </w:r>
      <w:r w:rsidRPr="00184C2B">
        <w:rPr>
          <w:rFonts w:ascii="GHEA Grapalat" w:hAnsi="GHEA Grapalat"/>
          <w:color w:val="auto"/>
        </w:rPr>
        <w:t xml:space="preserve"> </w:t>
      </w:r>
      <w:r w:rsidRPr="00184C2B">
        <w:rPr>
          <w:rFonts w:ascii="GHEA Grapalat" w:hAnsi="GHEA Grapalat" w:cs="Sylfaen"/>
          <w:color w:val="auto"/>
        </w:rPr>
        <w:t>թվականից 202</w:t>
      </w:r>
      <w:r w:rsidR="002043AD" w:rsidRPr="00184C2B">
        <w:rPr>
          <w:rFonts w:ascii="GHEA Grapalat" w:hAnsi="GHEA Grapalat" w:cs="Sylfaen"/>
          <w:color w:val="auto"/>
        </w:rPr>
        <w:t>5</w:t>
      </w:r>
      <w:r w:rsidRPr="00184C2B">
        <w:rPr>
          <w:rFonts w:ascii="GHEA Grapalat" w:hAnsi="GHEA Grapalat" w:cs="Sylfaen"/>
          <w:color w:val="auto"/>
        </w:rPr>
        <w:t>թ</w:t>
      </w:r>
      <w:r w:rsidR="00E839CD" w:rsidRPr="00184C2B">
        <w:rPr>
          <w:rFonts w:ascii="Cambria Math" w:hAnsi="Cambria Math" w:cs="Sylfaen"/>
          <w:color w:val="auto"/>
        </w:rPr>
        <w:t>.</w:t>
      </w:r>
      <w:r w:rsidR="002043AD" w:rsidRPr="00184C2B">
        <w:rPr>
          <w:rFonts w:ascii="Cambria Math" w:hAnsi="Cambria Math" w:cs="Sylfaen"/>
          <w:color w:val="auto"/>
        </w:rPr>
        <w:t xml:space="preserve"> </w:t>
      </w:r>
      <w:r w:rsidRPr="00184C2B">
        <w:rPr>
          <w:rFonts w:ascii="GHEA Grapalat" w:hAnsi="GHEA Grapalat" w:cs="Sylfaen"/>
          <w:color w:val="auto"/>
        </w:rPr>
        <w:t xml:space="preserve"> տեղափոխված</w:t>
      </w:r>
      <w:r w:rsidRPr="00184C2B">
        <w:rPr>
          <w:rFonts w:ascii="GHEA Grapalat" w:hAnsi="GHEA Grapalat"/>
          <w:color w:val="auto"/>
        </w:rPr>
        <w:t xml:space="preserve"> </w:t>
      </w:r>
      <w:r w:rsidRPr="00184C2B">
        <w:rPr>
          <w:rFonts w:ascii="GHEA Grapalat" w:hAnsi="GHEA Grapalat" w:cs="Sylfaen"/>
          <w:color w:val="auto"/>
        </w:rPr>
        <w:t>սուբվենցիոն</w:t>
      </w:r>
      <w:r w:rsidRPr="00184C2B">
        <w:rPr>
          <w:rFonts w:ascii="GHEA Grapalat" w:hAnsi="GHEA Grapalat"/>
          <w:color w:val="auto"/>
        </w:rPr>
        <w:t xml:space="preserve"> </w:t>
      </w:r>
      <w:r w:rsidRPr="00184C2B">
        <w:rPr>
          <w:rFonts w:ascii="GHEA Grapalat" w:hAnsi="GHEA Grapalat" w:cs="Sylfaen"/>
          <w:color w:val="auto"/>
        </w:rPr>
        <w:t xml:space="preserve">ծրագրերով կառավարության հետ համատեղ նախատեսվում է </w:t>
      </w:r>
      <w:r w:rsidR="002043AD" w:rsidRPr="00184C2B">
        <w:rPr>
          <w:rFonts w:ascii="GHEA Grapalat" w:hAnsi="GHEA Grapalat" w:cs="Sylfaen"/>
          <w:color w:val="auto"/>
        </w:rPr>
        <w:t>Գյումրի համայնքի երկու մշակութային ՀՈԱԿ-ների վերանորոգում /երիտասարդական պալատ, տիկնիկային թատրոն/ և &lt;&lt;Մարմնամարզական մարզաձևերի պատանեկան մարզադպրոց&gt;&gt; ՀՈԱԿ-ի շենքի վերակառուցում։ Վերոնշյալ աշխատանքների տեխնիկական, հեղինակային հսկողության աշխատանքների ձեռքբերումը ևս ներառված է ծրագրում։</w:t>
      </w:r>
      <w:r w:rsidRPr="00184C2B">
        <w:rPr>
          <w:rFonts w:ascii="GHEA Grapalat" w:hAnsi="GHEA Grapalat" w:cs="Sylfaen"/>
          <w:color w:val="auto"/>
        </w:rPr>
        <w:t xml:space="preserve"> </w:t>
      </w:r>
      <w:r w:rsidR="001222A4" w:rsidRPr="00184C2B">
        <w:rPr>
          <w:rFonts w:ascii="GHEA Grapalat" w:hAnsi="GHEA Grapalat" w:cs="Sylfaen"/>
          <w:color w:val="auto"/>
        </w:rPr>
        <w:t xml:space="preserve">2025 թվականի սուբվենցիոն ծրագրով </w:t>
      </w:r>
      <w:r w:rsidRPr="00184C2B">
        <w:rPr>
          <w:rFonts w:ascii="GHEA Grapalat" w:eastAsia="MS Mincho" w:hAnsi="GHEA Grapalat" w:cs="Sylfaen"/>
          <w:color w:val="auto"/>
        </w:rPr>
        <w:t xml:space="preserve">նախատեսվում է </w:t>
      </w:r>
      <w:r w:rsidR="001222A4" w:rsidRPr="00184C2B">
        <w:rPr>
          <w:rFonts w:ascii="GHEA Grapalat" w:eastAsia="MS Mincho" w:hAnsi="GHEA Grapalat" w:cs="Sylfaen"/>
          <w:color w:val="auto"/>
        </w:rPr>
        <w:t xml:space="preserve">ձեռք բերել   </w:t>
      </w:r>
      <w:r w:rsidR="001222A4" w:rsidRPr="00184C2B">
        <w:rPr>
          <w:rFonts w:ascii="GHEA Grapalat" w:hAnsi="GHEA Grapalat"/>
          <w:noProof/>
          <w:color w:val="auto"/>
        </w:rPr>
        <w:t>2000 հատ LED լույսեր,</w:t>
      </w:r>
      <w:r w:rsidR="00DD48E9" w:rsidRPr="00184C2B">
        <w:rPr>
          <w:rFonts w:ascii="GHEA Grapalat" w:hAnsi="GHEA Grapalat"/>
          <w:noProof/>
          <w:color w:val="auto"/>
        </w:rPr>
        <w:t xml:space="preserve"> </w:t>
      </w:r>
      <w:r w:rsidR="001222A4" w:rsidRPr="00184C2B">
        <w:rPr>
          <w:rFonts w:ascii="GHEA Grapalat" w:eastAsia="MS Mincho" w:hAnsi="GHEA Grapalat" w:cs="Sylfaen"/>
          <w:color w:val="auto"/>
        </w:rPr>
        <w:t>100</w:t>
      </w:r>
      <w:r w:rsidR="00BE15AA" w:rsidRPr="00184C2B">
        <w:rPr>
          <w:rFonts w:ascii="GHEA Grapalat" w:eastAsia="MS Mincho" w:hAnsi="GHEA Grapalat" w:cs="Sylfaen"/>
          <w:color w:val="auto"/>
        </w:rPr>
        <w:t xml:space="preserve"> թուջե </w:t>
      </w:r>
      <w:r w:rsidR="001222A4" w:rsidRPr="00184C2B">
        <w:rPr>
          <w:rFonts w:ascii="GHEA Grapalat" w:eastAsia="MS Mincho" w:hAnsi="GHEA Grapalat" w:cs="Sylfaen"/>
          <w:color w:val="auto"/>
        </w:rPr>
        <w:t xml:space="preserve">նստարան և </w:t>
      </w:r>
      <w:r w:rsidR="00BE15AA" w:rsidRPr="00184C2B">
        <w:rPr>
          <w:rFonts w:ascii="GHEA Grapalat" w:eastAsia="MS Mincho" w:hAnsi="GHEA Grapalat" w:cs="Sylfaen"/>
          <w:color w:val="auto"/>
        </w:rPr>
        <w:t xml:space="preserve">100 </w:t>
      </w:r>
      <w:r w:rsidR="001222A4" w:rsidRPr="00184C2B">
        <w:rPr>
          <w:rFonts w:ascii="GHEA Grapalat" w:eastAsia="MS Mincho" w:hAnsi="GHEA Grapalat" w:cs="Sylfaen"/>
          <w:color w:val="auto"/>
        </w:rPr>
        <w:t>աղբաման։</w:t>
      </w:r>
    </w:p>
    <w:p w:rsidR="00A81432" w:rsidRPr="00184C2B" w:rsidRDefault="00A81432" w:rsidP="00372467">
      <w:pPr>
        <w:jc w:val="both"/>
        <w:rPr>
          <w:rFonts w:ascii="GHEA Grapalat" w:hAnsi="GHEA Grapalat" w:cs="Sylfaen"/>
          <w:color w:val="auto"/>
        </w:rPr>
      </w:pPr>
    </w:p>
    <w:p w:rsidR="00EF027A" w:rsidRPr="00184C2B" w:rsidRDefault="00EF027A" w:rsidP="00372467">
      <w:pPr>
        <w:jc w:val="both"/>
        <w:rPr>
          <w:rFonts w:ascii="GHEA Grapalat" w:hAnsi="GHEA Grapalat" w:cs="Sylfaen"/>
          <w:color w:val="auto"/>
        </w:rPr>
      </w:pPr>
    </w:p>
    <w:p w:rsidR="00A45F99" w:rsidRPr="00184C2B" w:rsidRDefault="00A45F99" w:rsidP="007A3492">
      <w:pPr>
        <w:pStyle w:val="Bodytext20"/>
        <w:shd w:val="clear" w:color="auto" w:fill="auto"/>
        <w:spacing w:after="0" w:line="240" w:lineRule="auto"/>
        <w:jc w:val="both"/>
        <w:rPr>
          <w:rFonts w:ascii="GHEA Grapalat" w:hAnsi="GHEA Grapalat" w:cs="Sylfaen"/>
          <w:sz w:val="24"/>
          <w:szCs w:val="24"/>
        </w:rPr>
      </w:pPr>
    </w:p>
    <w:p w:rsidR="000600CD" w:rsidRPr="00184C2B" w:rsidRDefault="000600CD" w:rsidP="007A3492">
      <w:pPr>
        <w:jc w:val="center"/>
        <w:rPr>
          <w:rStyle w:val="Bodytext30"/>
          <w:rFonts w:ascii="GHEA Grapalat" w:hAnsi="GHEA Grapalat" w:cs="Sylfaen"/>
          <w:b/>
          <w:bCs/>
          <w:i w:val="0"/>
          <w:color w:val="auto"/>
          <w:sz w:val="24"/>
          <w:szCs w:val="24"/>
          <w:u w:val="single"/>
        </w:rPr>
      </w:pPr>
      <w:r w:rsidRPr="00184C2B">
        <w:rPr>
          <w:rStyle w:val="Bodytext30"/>
          <w:rFonts w:ascii="GHEA Grapalat" w:hAnsi="GHEA Grapalat" w:cs="Sylfaen"/>
          <w:b/>
          <w:bCs/>
          <w:i w:val="0"/>
          <w:color w:val="auto"/>
          <w:sz w:val="24"/>
          <w:szCs w:val="24"/>
          <w:u w:val="single"/>
        </w:rPr>
        <w:t>ՀԱՆԳԻՍՏ</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ՄՇԱԿՈՒՅԹ</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ԵՎ</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ԿՐՈՆ</w:t>
      </w:r>
    </w:p>
    <w:p w:rsidR="007A3492" w:rsidRPr="00184C2B" w:rsidRDefault="007A3492" w:rsidP="006A0C70">
      <w:pPr>
        <w:rPr>
          <w:rFonts w:ascii="GHEA Grapalat" w:hAnsi="GHEA Grapalat"/>
          <w:color w:val="auto"/>
        </w:rPr>
      </w:pPr>
    </w:p>
    <w:p w:rsidR="007A3492" w:rsidRPr="00184C2B" w:rsidRDefault="007A3492" w:rsidP="007A3492">
      <w:pPr>
        <w:pStyle w:val="Bodytext20"/>
        <w:shd w:val="clear" w:color="auto" w:fill="auto"/>
        <w:spacing w:after="0" w:line="240" w:lineRule="auto"/>
        <w:rPr>
          <w:rFonts w:ascii="GHEA Grapalat" w:hAnsi="GHEA Grapalat" w:cs="Sylfaen"/>
          <w:sz w:val="24"/>
          <w:szCs w:val="24"/>
        </w:rPr>
      </w:pPr>
      <w:r w:rsidRPr="00184C2B">
        <w:rPr>
          <w:rFonts w:ascii="GHEA Grapalat" w:hAnsi="GHEA Grapalat" w:cs="Sylfaen"/>
          <w:sz w:val="24"/>
          <w:szCs w:val="24"/>
        </w:rPr>
        <w:t>ԳՅՈՒՄՐԻ</w:t>
      </w:r>
      <w:r w:rsidRPr="00184C2B">
        <w:rPr>
          <w:rFonts w:ascii="GHEA Grapalat" w:hAnsi="GHEA Grapalat"/>
          <w:sz w:val="24"/>
          <w:szCs w:val="24"/>
        </w:rPr>
        <w:t xml:space="preserve"> </w:t>
      </w:r>
      <w:r w:rsidRPr="00184C2B">
        <w:rPr>
          <w:rFonts w:ascii="GHEA Grapalat" w:hAnsi="GHEA Grapalat" w:cs="Sylfaen"/>
          <w:sz w:val="24"/>
          <w:szCs w:val="24"/>
        </w:rPr>
        <w:t>ՀԱՄԱՅՆՔ</w:t>
      </w:r>
    </w:p>
    <w:p w:rsidR="007A3492" w:rsidRPr="00184C2B" w:rsidRDefault="007A3492" w:rsidP="007A3492">
      <w:pPr>
        <w:pStyle w:val="Bodytext20"/>
        <w:shd w:val="clear" w:color="auto" w:fill="auto"/>
        <w:spacing w:after="0" w:line="240" w:lineRule="auto"/>
        <w:rPr>
          <w:rFonts w:ascii="GHEA Grapalat" w:hAnsi="GHEA Grapalat"/>
          <w:sz w:val="12"/>
          <w:szCs w:val="12"/>
        </w:rPr>
      </w:pPr>
      <w:r w:rsidRPr="00184C2B">
        <w:rPr>
          <w:rFonts w:ascii="GHEA Grapalat" w:hAnsi="GHEA Grapalat"/>
          <w:sz w:val="12"/>
          <w:szCs w:val="12"/>
        </w:rPr>
        <w:t>______________________________________________________________________________________________________________________________________</w:t>
      </w:r>
      <w:r w:rsidR="00C267BE" w:rsidRPr="00184C2B">
        <w:rPr>
          <w:rFonts w:ascii="GHEA Grapalat" w:hAnsi="GHEA Grapalat"/>
          <w:sz w:val="12"/>
          <w:szCs w:val="12"/>
        </w:rPr>
        <w:t>_________________________</w:t>
      </w:r>
    </w:p>
    <w:p w:rsidR="007A3492" w:rsidRPr="00184C2B" w:rsidRDefault="00E67C58" w:rsidP="007A3492">
      <w:pPr>
        <w:pStyle w:val="Bodytext20"/>
        <w:shd w:val="clear" w:color="auto" w:fill="auto"/>
        <w:spacing w:after="0" w:line="240" w:lineRule="auto"/>
        <w:ind w:left="260"/>
        <w:rPr>
          <w:rFonts w:ascii="GHEA Grapalat" w:hAnsi="GHEA Grapalat" w:cs="Sylfaen"/>
          <w:sz w:val="24"/>
          <w:szCs w:val="24"/>
        </w:rPr>
      </w:pPr>
      <w:r w:rsidRPr="00184C2B">
        <w:rPr>
          <w:rFonts w:ascii="GHEA Grapalat" w:hAnsi="GHEA Grapalat"/>
          <w:sz w:val="24"/>
          <w:szCs w:val="24"/>
        </w:rPr>
        <w:t xml:space="preserve">2025 ԹՎԱԿԱՆԻ </w:t>
      </w:r>
      <w:r w:rsidR="007A3492" w:rsidRPr="00184C2B">
        <w:rPr>
          <w:rFonts w:ascii="GHEA Grapalat" w:hAnsi="GHEA Grapalat" w:cs="Sylfaen"/>
          <w:sz w:val="24"/>
          <w:szCs w:val="24"/>
        </w:rPr>
        <w:t>ԲՅՈՒՋԵՈՎ</w:t>
      </w:r>
      <w:r w:rsidR="007A3492" w:rsidRPr="00184C2B">
        <w:rPr>
          <w:rFonts w:ascii="GHEA Grapalat" w:hAnsi="GHEA Grapalat"/>
          <w:sz w:val="24"/>
          <w:szCs w:val="24"/>
        </w:rPr>
        <w:t xml:space="preserve"> </w:t>
      </w:r>
      <w:r w:rsidR="007A3492" w:rsidRPr="00184C2B">
        <w:rPr>
          <w:rFonts w:ascii="GHEA Grapalat" w:hAnsi="GHEA Grapalat" w:cs="Sylfaen"/>
          <w:sz w:val="24"/>
          <w:szCs w:val="24"/>
        </w:rPr>
        <w:t>ՆԵՐԿԱՅԱՑՎԱԾ</w:t>
      </w:r>
      <w:r w:rsidR="007A3492" w:rsidRPr="00184C2B">
        <w:rPr>
          <w:rFonts w:ascii="GHEA Grapalat" w:hAnsi="GHEA Grapalat"/>
          <w:sz w:val="24"/>
          <w:szCs w:val="24"/>
        </w:rPr>
        <w:t xml:space="preserve"> </w:t>
      </w:r>
      <w:r w:rsidR="007A3492" w:rsidRPr="00184C2B">
        <w:rPr>
          <w:rFonts w:ascii="GHEA Grapalat" w:hAnsi="GHEA Grapalat" w:cs="Sylfaen"/>
          <w:sz w:val="24"/>
          <w:szCs w:val="24"/>
        </w:rPr>
        <w:t>ԾԱԽՍԱՅԻՆ</w:t>
      </w:r>
      <w:r w:rsidR="007A3492" w:rsidRPr="00184C2B">
        <w:rPr>
          <w:rFonts w:ascii="GHEA Grapalat" w:hAnsi="GHEA Grapalat"/>
          <w:sz w:val="24"/>
          <w:szCs w:val="24"/>
        </w:rPr>
        <w:t xml:space="preserve"> </w:t>
      </w:r>
      <w:r w:rsidR="007A3492" w:rsidRPr="00184C2B">
        <w:rPr>
          <w:rFonts w:ascii="GHEA Grapalat" w:hAnsi="GHEA Grapalat" w:cs="Sylfaen"/>
          <w:sz w:val="24"/>
          <w:szCs w:val="24"/>
        </w:rPr>
        <w:t>ԾՐԱԳՐԻ</w:t>
      </w:r>
      <w:r w:rsidR="007A3492" w:rsidRPr="00184C2B">
        <w:rPr>
          <w:rFonts w:ascii="GHEA Grapalat" w:hAnsi="GHEA Grapalat" w:cs="Sylfaen"/>
          <w:sz w:val="24"/>
          <w:szCs w:val="24"/>
        </w:rPr>
        <w:br/>
        <w:t>ՏՎՅԱԼՆԵՐ</w:t>
      </w:r>
    </w:p>
    <w:p w:rsidR="000600CD" w:rsidRPr="00184C2B" w:rsidRDefault="000600CD" w:rsidP="006A0C70">
      <w:pPr>
        <w:rPr>
          <w:rFonts w:ascii="GHEA Grapalat" w:hAnsi="GHEA Grapalat"/>
          <w:color w:val="auto"/>
        </w:rPr>
      </w:pPr>
    </w:p>
    <w:p w:rsidR="000600CD" w:rsidRPr="00184C2B" w:rsidRDefault="000600CD" w:rsidP="0014796D">
      <w:pPr>
        <w:pStyle w:val="a7"/>
        <w:tabs>
          <w:tab w:val="left" w:pos="284"/>
        </w:tabs>
        <w:ind w:left="0"/>
        <w:rPr>
          <w:rFonts w:ascii="GHEA Grapalat" w:hAnsi="GHEA Grapalat"/>
          <w:color w:val="auto"/>
          <w:u w:val="single"/>
        </w:rPr>
      </w:pPr>
      <w:r w:rsidRPr="00184C2B">
        <w:rPr>
          <w:rStyle w:val="Footnote20"/>
          <w:rFonts w:ascii="GHEA Grapalat" w:hAnsi="GHEA Grapalat" w:cs="Sylfaen"/>
          <w:bCs w:val="0"/>
          <w:color w:val="auto"/>
          <w:sz w:val="24"/>
          <w:szCs w:val="24"/>
          <w:u w:val="single"/>
        </w:rPr>
        <w:t>Ծրագրի</w:t>
      </w:r>
      <w:r w:rsidRPr="00184C2B">
        <w:rPr>
          <w:rStyle w:val="Footnote20"/>
          <w:rFonts w:ascii="GHEA Grapalat" w:hAnsi="GHEA Grapalat"/>
          <w:bCs w:val="0"/>
          <w:color w:val="auto"/>
          <w:sz w:val="24"/>
          <w:szCs w:val="24"/>
          <w:u w:val="single"/>
        </w:rPr>
        <w:t xml:space="preserve"> </w:t>
      </w:r>
      <w:r w:rsidRPr="00184C2B">
        <w:rPr>
          <w:rStyle w:val="Footnote20"/>
          <w:rFonts w:ascii="GHEA Grapalat" w:hAnsi="GHEA Grapalat" w:cs="Sylfaen"/>
          <w:bCs w:val="0"/>
          <w:color w:val="auto"/>
          <w:sz w:val="24"/>
          <w:szCs w:val="24"/>
          <w:u w:val="single"/>
        </w:rPr>
        <w:t>անվանում</w:t>
      </w:r>
      <w:r w:rsidR="007A3492" w:rsidRPr="00184C2B">
        <w:rPr>
          <w:rStyle w:val="Footnote20"/>
          <w:rFonts w:ascii="GHEA Grapalat" w:hAnsi="GHEA Grapalat" w:cs="Sylfaen"/>
          <w:bCs w:val="0"/>
          <w:color w:val="auto"/>
          <w:sz w:val="24"/>
          <w:szCs w:val="24"/>
          <w:u w:val="single"/>
        </w:rPr>
        <w:t>ը</w:t>
      </w:r>
    </w:p>
    <w:p w:rsidR="000600CD" w:rsidRPr="00184C2B" w:rsidRDefault="000600CD" w:rsidP="006A0C70">
      <w:pPr>
        <w:rPr>
          <w:rFonts w:ascii="GHEA Grapalat" w:hAnsi="GHEA Grapalat"/>
          <w:color w:val="auto"/>
        </w:rPr>
      </w:pPr>
      <w:r w:rsidRPr="00184C2B">
        <w:rPr>
          <w:rStyle w:val="Footnote30"/>
          <w:rFonts w:ascii="GHEA Grapalat" w:hAnsi="GHEA Grapalat"/>
          <w:bCs w:val="0"/>
          <w:iCs w:val="0"/>
          <w:color w:val="auto"/>
          <w:sz w:val="24"/>
          <w:szCs w:val="24"/>
        </w:rPr>
        <w:t>«</w:t>
      </w:r>
      <w:r w:rsidRPr="00184C2B">
        <w:rPr>
          <w:rStyle w:val="Footnote30"/>
          <w:rFonts w:ascii="GHEA Grapalat" w:hAnsi="GHEA Grapalat" w:cs="Sylfaen"/>
          <w:bCs w:val="0"/>
          <w:iCs w:val="0"/>
          <w:color w:val="auto"/>
          <w:sz w:val="24"/>
          <w:szCs w:val="24"/>
        </w:rPr>
        <w:t>Սպորտի</w:t>
      </w:r>
      <w:r w:rsidRPr="00184C2B">
        <w:rPr>
          <w:rStyle w:val="Footnote30"/>
          <w:rFonts w:ascii="GHEA Grapalat" w:hAnsi="GHEA Grapalat"/>
          <w:bCs w:val="0"/>
          <w:iCs w:val="0"/>
          <w:color w:val="auto"/>
          <w:sz w:val="24"/>
          <w:szCs w:val="24"/>
        </w:rPr>
        <w:t xml:space="preserve"> </w:t>
      </w:r>
      <w:r w:rsidRPr="00184C2B">
        <w:rPr>
          <w:rStyle w:val="Footnote30"/>
          <w:rFonts w:ascii="GHEA Grapalat" w:hAnsi="GHEA Grapalat" w:cs="Sylfaen"/>
          <w:bCs w:val="0"/>
          <w:iCs w:val="0"/>
          <w:color w:val="auto"/>
          <w:sz w:val="24"/>
          <w:szCs w:val="24"/>
        </w:rPr>
        <w:t>պահպանում</w:t>
      </w:r>
      <w:r w:rsidRPr="00184C2B">
        <w:rPr>
          <w:rStyle w:val="Footnote30"/>
          <w:rFonts w:ascii="GHEA Grapalat" w:hAnsi="GHEA Grapalat"/>
          <w:bCs w:val="0"/>
          <w:iCs w:val="0"/>
          <w:color w:val="auto"/>
          <w:sz w:val="24"/>
          <w:szCs w:val="24"/>
        </w:rPr>
        <w:t xml:space="preserve"> </w:t>
      </w:r>
      <w:r w:rsidRPr="00184C2B">
        <w:rPr>
          <w:rStyle w:val="Footnote30"/>
          <w:rFonts w:ascii="GHEA Grapalat" w:hAnsi="GHEA Grapalat" w:cs="Sylfaen"/>
          <w:bCs w:val="0"/>
          <w:iCs w:val="0"/>
          <w:color w:val="auto"/>
          <w:sz w:val="24"/>
          <w:szCs w:val="24"/>
        </w:rPr>
        <w:t>և</w:t>
      </w:r>
      <w:r w:rsidRPr="00184C2B">
        <w:rPr>
          <w:rStyle w:val="Footnote30"/>
          <w:rFonts w:ascii="GHEA Grapalat" w:hAnsi="GHEA Grapalat"/>
          <w:bCs w:val="0"/>
          <w:iCs w:val="0"/>
          <w:color w:val="auto"/>
          <w:sz w:val="24"/>
          <w:szCs w:val="24"/>
        </w:rPr>
        <w:t xml:space="preserve"> </w:t>
      </w:r>
      <w:r w:rsidRPr="00184C2B">
        <w:rPr>
          <w:rStyle w:val="Footnote30"/>
          <w:rFonts w:ascii="GHEA Grapalat" w:hAnsi="GHEA Grapalat" w:cs="Sylfaen"/>
          <w:bCs w:val="0"/>
          <w:iCs w:val="0"/>
          <w:color w:val="auto"/>
          <w:sz w:val="24"/>
          <w:szCs w:val="24"/>
        </w:rPr>
        <w:t>զարգացում</w:t>
      </w:r>
      <w:r w:rsidRPr="00184C2B">
        <w:rPr>
          <w:rStyle w:val="Footnote30"/>
          <w:rFonts w:ascii="GHEA Grapalat" w:hAnsi="GHEA Grapalat"/>
          <w:bCs w:val="0"/>
          <w:iCs w:val="0"/>
          <w:color w:val="auto"/>
          <w:sz w:val="24"/>
          <w:szCs w:val="24"/>
        </w:rPr>
        <w:t>»</w:t>
      </w:r>
    </w:p>
    <w:p w:rsidR="007B7C59" w:rsidRPr="00184C2B" w:rsidRDefault="007B7C59" w:rsidP="0014796D">
      <w:pPr>
        <w:tabs>
          <w:tab w:val="left" w:pos="284"/>
        </w:tabs>
        <w:jc w:val="both"/>
        <w:rPr>
          <w:rStyle w:val="Bodytext30"/>
          <w:rFonts w:ascii="GHEA Grapalat" w:hAnsi="GHEA Grapalat" w:cs="Sylfaen"/>
          <w:b/>
          <w:bCs/>
          <w:i w:val="0"/>
          <w:color w:val="auto"/>
          <w:sz w:val="18"/>
          <w:szCs w:val="24"/>
          <w:u w:val="single"/>
        </w:rPr>
      </w:pPr>
    </w:p>
    <w:p w:rsidR="000600CD" w:rsidRPr="00184C2B" w:rsidRDefault="000600CD" w:rsidP="0014796D">
      <w:pPr>
        <w:tabs>
          <w:tab w:val="left" w:pos="284"/>
        </w:tabs>
        <w:jc w:val="both"/>
        <w:rPr>
          <w:rFonts w:ascii="GHEA Grapalat" w:hAnsi="GHEA Grapalat"/>
          <w:b/>
          <w:i/>
          <w:color w:val="auto"/>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դաս</w:t>
      </w:r>
      <w:r w:rsidRPr="00184C2B">
        <w:rPr>
          <w:rStyle w:val="Bodytext30"/>
          <w:rFonts w:ascii="GHEA Grapalat" w:hAnsi="GHEA Grapalat" w:cs="Sylfaen"/>
          <w:b/>
          <w:i w:val="0"/>
          <w:color w:val="auto"/>
          <w:sz w:val="24"/>
          <w:szCs w:val="24"/>
          <w:u w:val="single"/>
        </w:rPr>
        <w:t>իչ</w:t>
      </w:r>
      <w:r w:rsidR="007A4D55" w:rsidRPr="00184C2B">
        <w:rPr>
          <w:rStyle w:val="Bodytext30"/>
          <w:rFonts w:ascii="GHEA Grapalat" w:hAnsi="GHEA Grapalat" w:cs="Sylfaen"/>
          <w:b/>
          <w:i w:val="0"/>
          <w:color w:val="auto"/>
          <w:sz w:val="24"/>
          <w:szCs w:val="24"/>
          <w:u w:val="single"/>
        </w:rPr>
        <w:t>ը</w:t>
      </w:r>
    </w:p>
    <w:p w:rsidR="000600CD" w:rsidRPr="00184C2B" w:rsidRDefault="000600CD" w:rsidP="007A4D55">
      <w:pPr>
        <w:pStyle w:val="Bodytext20"/>
        <w:shd w:val="clear" w:color="auto" w:fill="auto"/>
        <w:spacing w:after="0" w:line="240" w:lineRule="auto"/>
        <w:jc w:val="left"/>
        <w:rPr>
          <w:rFonts w:ascii="GHEA Grapalat" w:hAnsi="GHEA Grapalat"/>
          <w:sz w:val="24"/>
          <w:szCs w:val="24"/>
        </w:rPr>
      </w:pPr>
      <w:r w:rsidRPr="00184C2B">
        <w:rPr>
          <w:rFonts w:ascii="GHEA Grapalat" w:hAnsi="GHEA Grapalat" w:cs="Sylfaen"/>
          <w:sz w:val="24"/>
          <w:szCs w:val="24"/>
        </w:rPr>
        <w:t>Բաժին</w:t>
      </w:r>
      <w:r w:rsidRPr="00184C2B">
        <w:rPr>
          <w:rFonts w:ascii="GHEA Grapalat" w:hAnsi="GHEA Grapalat"/>
          <w:sz w:val="24"/>
          <w:szCs w:val="24"/>
        </w:rPr>
        <w:t xml:space="preserve"> </w:t>
      </w:r>
      <w:r w:rsidRPr="00184C2B">
        <w:rPr>
          <w:rFonts w:ascii="GHEA Grapalat" w:hAnsi="GHEA Grapalat"/>
          <w:b/>
          <w:sz w:val="24"/>
          <w:szCs w:val="24"/>
        </w:rPr>
        <w:t>08</w:t>
      </w:r>
      <w:r w:rsidRPr="00184C2B">
        <w:rPr>
          <w:rFonts w:ascii="GHEA Grapalat" w:hAnsi="GHEA Grapalat"/>
          <w:sz w:val="24"/>
          <w:szCs w:val="24"/>
        </w:rPr>
        <w:t xml:space="preserve">, </w:t>
      </w:r>
      <w:r w:rsidRPr="00184C2B">
        <w:rPr>
          <w:rFonts w:ascii="GHEA Grapalat" w:hAnsi="GHEA Grapalat" w:cs="Sylfaen"/>
          <w:sz w:val="24"/>
          <w:szCs w:val="24"/>
        </w:rPr>
        <w:t>խումբ</w:t>
      </w:r>
      <w:r w:rsidRPr="00184C2B">
        <w:rPr>
          <w:rFonts w:ascii="GHEA Grapalat" w:hAnsi="GHEA Grapalat"/>
          <w:sz w:val="24"/>
          <w:szCs w:val="24"/>
        </w:rPr>
        <w:t xml:space="preserve"> </w:t>
      </w:r>
      <w:r w:rsidRPr="00184C2B">
        <w:rPr>
          <w:rFonts w:ascii="GHEA Grapalat" w:hAnsi="GHEA Grapalat"/>
          <w:b/>
          <w:sz w:val="24"/>
          <w:szCs w:val="24"/>
        </w:rPr>
        <w:t>1</w:t>
      </w:r>
      <w:r w:rsidRPr="00184C2B">
        <w:rPr>
          <w:rFonts w:ascii="GHEA Grapalat" w:hAnsi="GHEA Grapalat"/>
          <w:sz w:val="24"/>
          <w:szCs w:val="24"/>
        </w:rPr>
        <w:t xml:space="preserve">, </w:t>
      </w:r>
      <w:r w:rsidRPr="00184C2B">
        <w:rPr>
          <w:rFonts w:ascii="GHEA Grapalat" w:hAnsi="GHEA Grapalat" w:cs="Sylfaen"/>
          <w:sz w:val="24"/>
          <w:szCs w:val="24"/>
        </w:rPr>
        <w:t>դաս</w:t>
      </w:r>
      <w:r w:rsidRPr="00184C2B">
        <w:rPr>
          <w:rFonts w:ascii="GHEA Grapalat" w:hAnsi="GHEA Grapalat"/>
          <w:sz w:val="24"/>
          <w:szCs w:val="24"/>
        </w:rPr>
        <w:t xml:space="preserve"> </w:t>
      </w:r>
      <w:r w:rsidRPr="00184C2B">
        <w:rPr>
          <w:rFonts w:ascii="GHEA Grapalat" w:hAnsi="GHEA Grapalat"/>
          <w:b/>
          <w:sz w:val="24"/>
          <w:szCs w:val="24"/>
        </w:rPr>
        <w:t>1</w:t>
      </w:r>
    </w:p>
    <w:p w:rsidR="007A4D55" w:rsidRPr="00184C2B" w:rsidRDefault="007A4D55" w:rsidP="007A4D55">
      <w:pPr>
        <w:pStyle w:val="Bodytext20"/>
        <w:shd w:val="clear" w:color="auto" w:fill="auto"/>
        <w:spacing w:after="0" w:line="240" w:lineRule="auto"/>
        <w:jc w:val="left"/>
        <w:rPr>
          <w:rFonts w:ascii="GHEA Grapalat" w:hAnsi="GHEA Grapalat"/>
          <w:sz w:val="18"/>
          <w:szCs w:val="24"/>
        </w:rPr>
      </w:pPr>
    </w:p>
    <w:p w:rsidR="000600CD" w:rsidRPr="00184C2B" w:rsidRDefault="000600CD" w:rsidP="0014796D">
      <w:pPr>
        <w:tabs>
          <w:tab w:val="left" w:pos="284"/>
        </w:tabs>
        <w:jc w:val="both"/>
        <w:rPr>
          <w:rFonts w:ascii="GHEA Grapalat" w:hAnsi="GHEA Grapalat"/>
          <w:b/>
          <w:i/>
          <w:color w:val="auto"/>
          <w:u w:val="single"/>
        </w:rPr>
      </w:pPr>
      <w:r w:rsidRPr="00184C2B">
        <w:rPr>
          <w:rStyle w:val="Bodytext30"/>
          <w:rFonts w:ascii="GHEA Grapalat" w:hAnsi="GHEA Grapalat" w:cs="Sylfaen"/>
          <w:b/>
          <w:i w:val="0"/>
          <w:color w:val="auto"/>
          <w:sz w:val="24"/>
          <w:szCs w:val="24"/>
          <w:u w:val="single"/>
        </w:rPr>
        <w:t>Ծրագ</w:t>
      </w:r>
      <w:r w:rsidRPr="00184C2B">
        <w:rPr>
          <w:rStyle w:val="Bodytext30"/>
          <w:rFonts w:ascii="GHEA Grapalat" w:hAnsi="GHEA Grapalat" w:cs="Sylfaen"/>
          <w:b/>
          <w:bCs/>
          <w:i w:val="0"/>
          <w:color w:val="auto"/>
          <w:sz w:val="24"/>
          <w:szCs w:val="24"/>
          <w:u w:val="single"/>
        </w:rPr>
        <w:t>ր</w:t>
      </w:r>
      <w:r w:rsidRPr="00184C2B">
        <w:rPr>
          <w:rStyle w:val="Bodytext30"/>
          <w:rFonts w:ascii="GHEA Grapalat" w:hAnsi="GHEA Grapalat" w:cs="Sylfaen"/>
          <w:b/>
          <w:i w:val="0"/>
          <w:color w:val="auto"/>
          <w:sz w:val="24"/>
          <w:szCs w:val="24"/>
          <w:u w:val="single"/>
        </w:rPr>
        <w:t>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իրականացման</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նպատակը</w:t>
      </w:r>
    </w:p>
    <w:p w:rsidR="000600CD" w:rsidRPr="00184C2B" w:rsidRDefault="000600CD" w:rsidP="002622FF">
      <w:pPr>
        <w:pStyle w:val="Bodytext20"/>
        <w:shd w:val="clear" w:color="auto" w:fill="auto"/>
        <w:spacing w:after="0" w:line="240" w:lineRule="auto"/>
        <w:jc w:val="both"/>
        <w:rPr>
          <w:rFonts w:ascii="GHEA Grapalat" w:hAnsi="GHEA Grapalat" w:cs="Sylfaen"/>
          <w:sz w:val="24"/>
          <w:szCs w:val="24"/>
        </w:rPr>
      </w:pPr>
      <w:r w:rsidRPr="00184C2B">
        <w:rPr>
          <w:rFonts w:ascii="GHEA Grapalat" w:hAnsi="GHEA Grapalat" w:cs="Sylfaen"/>
          <w:sz w:val="24"/>
          <w:szCs w:val="24"/>
        </w:rPr>
        <w:t>Համայնքային</w:t>
      </w:r>
      <w:r w:rsidRPr="00184C2B">
        <w:rPr>
          <w:rFonts w:ascii="GHEA Grapalat" w:hAnsi="GHEA Grapalat"/>
          <w:sz w:val="24"/>
          <w:szCs w:val="24"/>
        </w:rPr>
        <w:t xml:space="preserve"> </w:t>
      </w:r>
      <w:r w:rsidRPr="00184C2B">
        <w:rPr>
          <w:rFonts w:ascii="GHEA Grapalat" w:hAnsi="GHEA Grapalat" w:cs="Sylfaen"/>
          <w:sz w:val="24"/>
          <w:szCs w:val="24"/>
        </w:rPr>
        <w:t>ենթակայության</w:t>
      </w:r>
      <w:r w:rsidRPr="00184C2B">
        <w:rPr>
          <w:rFonts w:ascii="GHEA Grapalat" w:hAnsi="GHEA Grapalat"/>
          <w:sz w:val="24"/>
          <w:szCs w:val="24"/>
        </w:rPr>
        <w:t xml:space="preserve"> </w:t>
      </w:r>
      <w:r w:rsidRPr="00184C2B">
        <w:rPr>
          <w:rFonts w:ascii="GHEA Grapalat" w:hAnsi="GHEA Grapalat" w:cs="Sylfaen"/>
          <w:sz w:val="24"/>
          <w:szCs w:val="24"/>
        </w:rPr>
        <w:t>թվով</w:t>
      </w:r>
      <w:r w:rsidRPr="00184C2B">
        <w:rPr>
          <w:rFonts w:ascii="GHEA Grapalat" w:hAnsi="GHEA Grapalat"/>
          <w:sz w:val="24"/>
          <w:szCs w:val="24"/>
        </w:rPr>
        <w:t xml:space="preserve"> 15 </w:t>
      </w:r>
      <w:r w:rsidRPr="00184C2B">
        <w:rPr>
          <w:rFonts w:ascii="GHEA Grapalat" w:hAnsi="GHEA Grapalat" w:cs="Sylfaen"/>
          <w:sz w:val="24"/>
          <w:szCs w:val="24"/>
        </w:rPr>
        <w:t>մարզադպրոցների</w:t>
      </w:r>
      <w:r w:rsidRPr="00184C2B">
        <w:rPr>
          <w:rFonts w:ascii="GHEA Grapalat" w:hAnsi="GHEA Grapalat"/>
          <w:sz w:val="24"/>
          <w:szCs w:val="24"/>
        </w:rPr>
        <w:t xml:space="preserve"> </w:t>
      </w:r>
      <w:r w:rsidRPr="00184C2B">
        <w:rPr>
          <w:rFonts w:ascii="GHEA Grapalat" w:hAnsi="GHEA Grapalat" w:cs="Sylfaen"/>
          <w:sz w:val="24"/>
          <w:szCs w:val="24"/>
        </w:rPr>
        <w:t>պահպանման</w:t>
      </w:r>
      <w:r w:rsidRPr="00184C2B">
        <w:rPr>
          <w:rFonts w:ascii="GHEA Grapalat" w:hAnsi="GHEA Grapalat"/>
          <w:sz w:val="24"/>
          <w:szCs w:val="24"/>
        </w:rPr>
        <w:t xml:space="preserve"> </w:t>
      </w:r>
      <w:r w:rsidRPr="00184C2B">
        <w:rPr>
          <w:rFonts w:ascii="GHEA Grapalat" w:hAnsi="GHEA Grapalat" w:cs="Sylfaen"/>
          <w:sz w:val="24"/>
          <w:szCs w:val="24"/>
        </w:rPr>
        <w:t>միջոցով</w:t>
      </w:r>
      <w:r w:rsidRPr="00184C2B">
        <w:rPr>
          <w:rFonts w:ascii="GHEA Grapalat" w:hAnsi="GHEA Grapalat"/>
          <w:sz w:val="24"/>
          <w:szCs w:val="24"/>
        </w:rPr>
        <w:t xml:space="preserve"> </w:t>
      </w:r>
      <w:r w:rsidRPr="00184C2B">
        <w:rPr>
          <w:rFonts w:ascii="GHEA Grapalat" w:hAnsi="GHEA Grapalat" w:cs="Sylfaen"/>
          <w:sz w:val="24"/>
          <w:szCs w:val="24"/>
        </w:rPr>
        <w:t>կազմակերպել</w:t>
      </w:r>
      <w:r w:rsidRPr="00184C2B">
        <w:rPr>
          <w:rFonts w:ascii="GHEA Grapalat" w:hAnsi="GHEA Grapalat"/>
          <w:sz w:val="24"/>
          <w:szCs w:val="24"/>
        </w:rPr>
        <w:t xml:space="preserve"> </w:t>
      </w:r>
      <w:r w:rsidRPr="00184C2B">
        <w:rPr>
          <w:rFonts w:ascii="GHEA Grapalat" w:hAnsi="GHEA Grapalat" w:cs="Sylfaen"/>
          <w:sz w:val="24"/>
          <w:szCs w:val="24"/>
        </w:rPr>
        <w:t>համայնքի</w:t>
      </w:r>
      <w:r w:rsidRPr="00184C2B">
        <w:rPr>
          <w:rFonts w:ascii="GHEA Grapalat" w:hAnsi="GHEA Grapalat"/>
          <w:sz w:val="24"/>
          <w:szCs w:val="24"/>
        </w:rPr>
        <w:t xml:space="preserve"> </w:t>
      </w:r>
      <w:r w:rsidRPr="00184C2B">
        <w:rPr>
          <w:rFonts w:ascii="GHEA Grapalat" w:hAnsi="GHEA Grapalat" w:cs="Sylfaen"/>
          <w:sz w:val="24"/>
          <w:szCs w:val="24"/>
        </w:rPr>
        <w:t>սպորտային</w:t>
      </w:r>
      <w:r w:rsidRPr="00184C2B">
        <w:rPr>
          <w:rFonts w:ascii="GHEA Grapalat" w:hAnsi="GHEA Grapalat"/>
          <w:sz w:val="24"/>
          <w:szCs w:val="24"/>
        </w:rPr>
        <w:t xml:space="preserve"> </w:t>
      </w:r>
      <w:r w:rsidRPr="00184C2B">
        <w:rPr>
          <w:rFonts w:ascii="GHEA Grapalat" w:hAnsi="GHEA Grapalat" w:cs="Sylfaen"/>
          <w:sz w:val="24"/>
          <w:szCs w:val="24"/>
        </w:rPr>
        <w:t>կյանքը</w:t>
      </w:r>
      <w:r w:rsidRPr="00184C2B">
        <w:rPr>
          <w:rFonts w:ascii="GHEA Grapalat" w:hAnsi="GHEA Grapalat"/>
          <w:sz w:val="24"/>
          <w:szCs w:val="24"/>
        </w:rPr>
        <w:t xml:space="preserve">, </w:t>
      </w:r>
      <w:r w:rsidRPr="00184C2B">
        <w:rPr>
          <w:rFonts w:ascii="GHEA Grapalat" w:hAnsi="GHEA Grapalat" w:cs="Sylfaen"/>
          <w:sz w:val="24"/>
          <w:szCs w:val="24"/>
        </w:rPr>
        <w:t>մինչև</w:t>
      </w:r>
      <w:r w:rsidRPr="00184C2B">
        <w:rPr>
          <w:rFonts w:ascii="GHEA Grapalat" w:hAnsi="GHEA Grapalat"/>
          <w:sz w:val="24"/>
          <w:szCs w:val="24"/>
        </w:rPr>
        <w:t xml:space="preserve"> 15 </w:t>
      </w:r>
      <w:r w:rsidRPr="00184C2B">
        <w:rPr>
          <w:rFonts w:ascii="GHEA Grapalat" w:hAnsi="GHEA Grapalat" w:cs="Sylfaen"/>
          <w:sz w:val="24"/>
          <w:szCs w:val="24"/>
        </w:rPr>
        <w:t>տարեկան</w:t>
      </w:r>
      <w:r w:rsidRPr="00184C2B">
        <w:rPr>
          <w:rFonts w:ascii="GHEA Grapalat" w:hAnsi="GHEA Grapalat"/>
          <w:sz w:val="24"/>
          <w:szCs w:val="24"/>
        </w:rPr>
        <w:t xml:space="preserve"> </w:t>
      </w:r>
      <w:r w:rsidRPr="00184C2B">
        <w:rPr>
          <w:rFonts w:ascii="GHEA Grapalat" w:hAnsi="GHEA Grapalat" w:cs="Sylfaen"/>
          <w:sz w:val="24"/>
          <w:szCs w:val="24"/>
        </w:rPr>
        <w:t>դեռահասների</w:t>
      </w:r>
      <w:r w:rsidRPr="00184C2B">
        <w:rPr>
          <w:rFonts w:ascii="GHEA Grapalat" w:hAnsi="GHEA Grapalat"/>
          <w:sz w:val="24"/>
          <w:szCs w:val="24"/>
        </w:rPr>
        <w:t xml:space="preserve"> </w:t>
      </w:r>
      <w:r w:rsidRPr="00184C2B">
        <w:rPr>
          <w:rFonts w:ascii="GHEA Grapalat" w:hAnsi="GHEA Grapalat" w:cs="Sylfaen"/>
          <w:sz w:val="24"/>
          <w:szCs w:val="24"/>
        </w:rPr>
        <w:t>շրջ</w:t>
      </w:r>
      <w:r w:rsidR="002622FF" w:rsidRPr="00184C2B">
        <w:rPr>
          <w:rFonts w:ascii="GHEA Grapalat" w:hAnsi="GHEA Grapalat" w:cs="Sylfaen"/>
          <w:sz w:val="24"/>
          <w:szCs w:val="24"/>
        </w:rPr>
        <w:t>ա</w:t>
      </w:r>
      <w:r w:rsidRPr="00184C2B">
        <w:rPr>
          <w:rFonts w:ascii="GHEA Grapalat" w:hAnsi="GHEA Grapalat" w:cs="Sylfaen"/>
          <w:sz w:val="24"/>
          <w:szCs w:val="24"/>
        </w:rPr>
        <w:t>նում</w:t>
      </w:r>
      <w:r w:rsidRPr="00184C2B">
        <w:rPr>
          <w:rFonts w:ascii="GHEA Grapalat" w:hAnsi="GHEA Grapalat"/>
          <w:sz w:val="24"/>
          <w:szCs w:val="24"/>
        </w:rPr>
        <w:t xml:space="preserve"> </w:t>
      </w:r>
      <w:r w:rsidRPr="00184C2B">
        <w:rPr>
          <w:rFonts w:ascii="GHEA Grapalat" w:hAnsi="GHEA Grapalat" w:cs="Sylfaen"/>
          <w:sz w:val="24"/>
          <w:szCs w:val="24"/>
        </w:rPr>
        <w:t>զարգացնել</w:t>
      </w:r>
      <w:r w:rsidRPr="00184C2B">
        <w:rPr>
          <w:rFonts w:ascii="GHEA Grapalat" w:hAnsi="GHEA Grapalat"/>
          <w:sz w:val="24"/>
          <w:szCs w:val="24"/>
        </w:rPr>
        <w:t xml:space="preserve"> </w:t>
      </w:r>
      <w:r w:rsidRPr="00184C2B">
        <w:rPr>
          <w:rFonts w:ascii="GHEA Grapalat" w:hAnsi="GHEA Grapalat" w:cs="Sylfaen"/>
          <w:sz w:val="24"/>
          <w:szCs w:val="24"/>
        </w:rPr>
        <w:t>ֆիզիկական</w:t>
      </w:r>
      <w:r w:rsidRPr="00184C2B">
        <w:rPr>
          <w:rFonts w:ascii="GHEA Grapalat" w:hAnsi="GHEA Grapalat"/>
          <w:sz w:val="24"/>
          <w:szCs w:val="24"/>
        </w:rPr>
        <w:t xml:space="preserve"> </w:t>
      </w:r>
      <w:r w:rsidRPr="00184C2B">
        <w:rPr>
          <w:rFonts w:ascii="GHEA Grapalat" w:hAnsi="GHEA Grapalat" w:cs="Sylfaen"/>
          <w:sz w:val="24"/>
          <w:szCs w:val="24"/>
        </w:rPr>
        <w:t>դաստիարակությունը</w:t>
      </w:r>
      <w:r w:rsidR="002622FF" w:rsidRPr="00184C2B">
        <w:rPr>
          <w:rFonts w:ascii="GHEA Grapalat" w:hAnsi="GHEA Grapalat" w:cs="Sylfaen"/>
          <w:sz w:val="24"/>
          <w:szCs w:val="24"/>
        </w:rPr>
        <w:t>,</w:t>
      </w:r>
      <w:r w:rsidRPr="00184C2B">
        <w:rPr>
          <w:rFonts w:ascii="GHEA Grapalat" w:hAnsi="GHEA Grapalat"/>
          <w:sz w:val="24"/>
          <w:szCs w:val="24"/>
        </w:rPr>
        <w:t xml:space="preserve"> </w:t>
      </w:r>
      <w:r w:rsidRPr="00184C2B">
        <w:rPr>
          <w:rFonts w:ascii="GHEA Grapalat" w:hAnsi="GHEA Grapalat" w:cs="Sylfaen"/>
          <w:sz w:val="24"/>
          <w:szCs w:val="24"/>
        </w:rPr>
        <w:t>հայտնաբերել</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մեծ</w:t>
      </w:r>
      <w:r w:rsidRPr="00184C2B">
        <w:rPr>
          <w:rFonts w:ascii="GHEA Grapalat" w:hAnsi="GHEA Grapalat"/>
          <w:sz w:val="24"/>
          <w:szCs w:val="24"/>
        </w:rPr>
        <w:t xml:space="preserve"> </w:t>
      </w:r>
      <w:r w:rsidRPr="00184C2B">
        <w:rPr>
          <w:rFonts w:ascii="GHEA Grapalat" w:hAnsi="GHEA Grapalat" w:cs="Sylfaen"/>
          <w:sz w:val="24"/>
          <w:szCs w:val="24"/>
        </w:rPr>
        <w:t>սպորտ</w:t>
      </w:r>
      <w:r w:rsidRPr="00184C2B">
        <w:rPr>
          <w:rFonts w:ascii="GHEA Grapalat" w:hAnsi="GHEA Grapalat"/>
          <w:sz w:val="24"/>
          <w:szCs w:val="24"/>
        </w:rPr>
        <w:t xml:space="preserve"> </w:t>
      </w:r>
      <w:r w:rsidRPr="00184C2B">
        <w:rPr>
          <w:rFonts w:ascii="GHEA Grapalat" w:hAnsi="GHEA Grapalat" w:cs="Sylfaen"/>
          <w:sz w:val="24"/>
          <w:szCs w:val="24"/>
        </w:rPr>
        <w:t>ուղղորդել</w:t>
      </w:r>
      <w:r w:rsidRPr="00184C2B">
        <w:rPr>
          <w:rFonts w:ascii="GHEA Grapalat" w:hAnsi="GHEA Grapalat"/>
          <w:sz w:val="24"/>
          <w:szCs w:val="24"/>
        </w:rPr>
        <w:t xml:space="preserve"> </w:t>
      </w:r>
      <w:r w:rsidRPr="00184C2B">
        <w:rPr>
          <w:rFonts w:ascii="GHEA Grapalat" w:hAnsi="GHEA Grapalat" w:cs="Sylfaen"/>
          <w:sz w:val="24"/>
          <w:szCs w:val="24"/>
        </w:rPr>
        <w:t>տաղանդավոր</w:t>
      </w:r>
      <w:r w:rsidRPr="00184C2B">
        <w:rPr>
          <w:rFonts w:ascii="GHEA Grapalat" w:hAnsi="GHEA Grapalat"/>
          <w:sz w:val="24"/>
          <w:szCs w:val="24"/>
        </w:rPr>
        <w:t xml:space="preserve"> </w:t>
      </w:r>
      <w:r w:rsidRPr="00184C2B">
        <w:rPr>
          <w:rFonts w:ascii="GHEA Grapalat" w:hAnsi="GHEA Grapalat" w:cs="Sylfaen"/>
          <w:sz w:val="24"/>
          <w:szCs w:val="24"/>
        </w:rPr>
        <w:t>երեխաներին։</w:t>
      </w:r>
      <w:r w:rsidRPr="00184C2B">
        <w:rPr>
          <w:rFonts w:ascii="GHEA Grapalat" w:hAnsi="GHEA Grapalat"/>
          <w:sz w:val="24"/>
          <w:szCs w:val="24"/>
        </w:rPr>
        <w:t xml:space="preserve"> </w:t>
      </w:r>
      <w:r w:rsidRPr="00184C2B">
        <w:rPr>
          <w:rFonts w:ascii="GHEA Grapalat" w:hAnsi="GHEA Grapalat" w:cs="Sylfaen"/>
          <w:sz w:val="24"/>
          <w:szCs w:val="24"/>
        </w:rPr>
        <w:t>Ստեղծել</w:t>
      </w:r>
      <w:r w:rsidRPr="00184C2B">
        <w:rPr>
          <w:rFonts w:ascii="GHEA Grapalat" w:hAnsi="GHEA Grapalat"/>
          <w:sz w:val="24"/>
          <w:szCs w:val="24"/>
        </w:rPr>
        <w:t xml:space="preserve"> </w:t>
      </w:r>
      <w:r w:rsidRPr="00184C2B">
        <w:rPr>
          <w:rFonts w:ascii="GHEA Grapalat" w:hAnsi="GHEA Grapalat" w:cs="Sylfaen"/>
          <w:sz w:val="24"/>
          <w:szCs w:val="24"/>
        </w:rPr>
        <w:t>համայնքի</w:t>
      </w:r>
      <w:r w:rsidRPr="00184C2B">
        <w:rPr>
          <w:rFonts w:ascii="GHEA Grapalat" w:hAnsi="GHEA Grapalat"/>
          <w:sz w:val="24"/>
          <w:szCs w:val="24"/>
        </w:rPr>
        <w:t xml:space="preserve"> </w:t>
      </w:r>
      <w:r w:rsidRPr="00184C2B">
        <w:rPr>
          <w:rFonts w:ascii="GHEA Grapalat" w:hAnsi="GHEA Grapalat" w:cs="Sylfaen"/>
          <w:sz w:val="24"/>
          <w:szCs w:val="24"/>
        </w:rPr>
        <w:t>մարզիկների</w:t>
      </w:r>
      <w:r w:rsidRPr="00184C2B">
        <w:rPr>
          <w:rFonts w:ascii="GHEA Grapalat" w:hAnsi="GHEA Grapalat"/>
          <w:sz w:val="24"/>
          <w:szCs w:val="24"/>
        </w:rPr>
        <w:t xml:space="preserve"> </w:t>
      </w:r>
      <w:r w:rsidRPr="00184C2B">
        <w:rPr>
          <w:rFonts w:ascii="GHEA Grapalat" w:hAnsi="GHEA Grapalat" w:cs="Sylfaen"/>
          <w:sz w:val="24"/>
          <w:szCs w:val="24"/>
        </w:rPr>
        <w:t>պարապմունքների</w:t>
      </w:r>
      <w:r w:rsidRPr="00184C2B">
        <w:rPr>
          <w:rFonts w:ascii="GHEA Grapalat" w:hAnsi="GHEA Grapalat"/>
          <w:sz w:val="24"/>
          <w:szCs w:val="24"/>
        </w:rPr>
        <w:t xml:space="preserve"> </w:t>
      </w:r>
      <w:r w:rsidRPr="00184C2B">
        <w:rPr>
          <w:rFonts w:ascii="GHEA Grapalat" w:hAnsi="GHEA Grapalat" w:cs="Sylfaen"/>
          <w:sz w:val="24"/>
          <w:szCs w:val="24"/>
        </w:rPr>
        <w:t>համար</w:t>
      </w:r>
      <w:r w:rsidRPr="00184C2B">
        <w:rPr>
          <w:rFonts w:ascii="GHEA Grapalat" w:hAnsi="GHEA Grapalat"/>
          <w:sz w:val="24"/>
          <w:szCs w:val="24"/>
        </w:rPr>
        <w:t xml:space="preserve"> </w:t>
      </w:r>
      <w:r w:rsidR="002622FF" w:rsidRPr="00184C2B">
        <w:rPr>
          <w:rFonts w:ascii="GHEA Grapalat" w:hAnsi="GHEA Grapalat"/>
          <w:sz w:val="24"/>
          <w:szCs w:val="24"/>
        </w:rPr>
        <w:t>պ</w:t>
      </w:r>
      <w:r w:rsidRPr="00184C2B">
        <w:rPr>
          <w:rFonts w:ascii="GHEA Grapalat" w:hAnsi="GHEA Grapalat" w:cs="Sylfaen"/>
          <w:sz w:val="24"/>
          <w:szCs w:val="24"/>
        </w:rPr>
        <w:t>այմաններ</w:t>
      </w:r>
      <w:r w:rsidR="002622FF" w:rsidRPr="00184C2B">
        <w:rPr>
          <w:rFonts w:ascii="GHEA Grapalat" w:hAnsi="GHEA Grapalat"/>
          <w:sz w:val="24"/>
          <w:szCs w:val="24"/>
        </w:rPr>
        <w:t xml:space="preserve">, </w:t>
      </w:r>
      <w:r w:rsidRPr="00184C2B">
        <w:rPr>
          <w:rFonts w:ascii="GHEA Grapalat" w:hAnsi="GHEA Grapalat" w:cs="Sylfaen"/>
          <w:sz w:val="24"/>
          <w:szCs w:val="24"/>
        </w:rPr>
        <w:t>ապահովել</w:t>
      </w:r>
      <w:r w:rsidRPr="00184C2B">
        <w:rPr>
          <w:rFonts w:ascii="GHEA Grapalat" w:hAnsi="GHEA Grapalat"/>
          <w:sz w:val="24"/>
          <w:szCs w:val="24"/>
        </w:rPr>
        <w:t xml:space="preserve"> </w:t>
      </w:r>
      <w:r w:rsidRPr="00184C2B">
        <w:rPr>
          <w:rFonts w:ascii="GHEA Grapalat" w:hAnsi="GHEA Grapalat" w:cs="Sylfaen"/>
          <w:sz w:val="24"/>
          <w:szCs w:val="24"/>
        </w:rPr>
        <w:t>նրանց</w:t>
      </w:r>
      <w:r w:rsidRPr="00184C2B">
        <w:rPr>
          <w:rFonts w:ascii="GHEA Grapalat" w:hAnsi="GHEA Grapalat"/>
          <w:sz w:val="24"/>
          <w:szCs w:val="24"/>
        </w:rPr>
        <w:t xml:space="preserve"> </w:t>
      </w:r>
      <w:r w:rsidRPr="00184C2B">
        <w:rPr>
          <w:rFonts w:ascii="GHEA Grapalat" w:hAnsi="GHEA Grapalat" w:cs="Sylfaen"/>
          <w:sz w:val="24"/>
          <w:szCs w:val="24"/>
        </w:rPr>
        <w:t>մասնակցությունը</w:t>
      </w:r>
      <w:r w:rsidRPr="00184C2B">
        <w:rPr>
          <w:rFonts w:ascii="GHEA Grapalat" w:hAnsi="GHEA Grapalat"/>
          <w:sz w:val="24"/>
          <w:szCs w:val="24"/>
        </w:rPr>
        <w:t xml:space="preserve"> </w:t>
      </w:r>
      <w:r w:rsidRPr="00184C2B">
        <w:rPr>
          <w:rFonts w:ascii="GHEA Grapalat" w:hAnsi="GHEA Grapalat" w:cs="Sylfaen"/>
          <w:sz w:val="24"/>
          <w:szCs w:val="24"/>
        </w:rPr>
        <w:t>հանրապետակ</w:t>
      </w:r>
      <w:r w:rsidR="00354703" w:rsidRPr="00184C2B">
        <w:rPr>
          <w:rFonts w:ascii="GHEA Grapalat" w:hAnsi="GHEA Grapalat" w:cs="Sylfaen"/>
          <w:sz w:val="24"/>
          <w:szCs w:val="24"/>
        </w:rPr>
        <w:t>ա</w:t>
      </w:r>
      <w:r w:rsidRPr="00184C2B">
        <w:rPr>
          <w:rFonts w:ascii="GHEA Grapalat" w:hAnsi="GHEA Grapalat" w:cs="Sylfaen"/>
          <w:sz w:val="24"/>
          <w:szCs w:val="24"/>
        </w:rPr>
        <w:t>ն</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միջազգային</w:t>
      </w:r>
      <w:r w:rsidRPr="00184C2B">
        <w:rPr>
          <w:rFonts w:ascii="GHEA Grapalat" w:hAnsi="GHEA Grapalat"/>
          <w:sz w:val="24"/>
          <w:szCs w:val="24"/>
        </w:rPr>
        <w:t xml:space="preserve"> </w:t>
      </w:r>
      <w:r w:rsidRPr="00184C2B">
        <w:rPr>
          <w:rFonts w:ascii="GHEA Grapalat" w:hAnsi="GHEA Grapalat" w:cs="Sylfaen"/>
          <w:sz w:val="24"/>
          <w:szCs w:val="24"/>
        </w:rPr>
        <w:t>նշանակության</w:t>
      </w:r>
      <w:r w:rsidRPr="00184C2B">
        <w:rPr>
          <w:rFonts w:ascii="GHEA Grapalat" w:hAnsi="GHEA Grapalat"/>
          <w:sz w:val="24"/>
          <w:szCs w:val="24"/>
        </w:rPr>
        <w:t xml:space="preserve"> </w:t>
      </w:r>
      <w:r w:rsidRPr="00184C2B">
        <w:rPr>
          <w:rFonts w:ascii="GHEA Grapalat" w:hAnsi="GHEA Grapalat" w:cs="Sylfaen"/>
          <w:sz w:val="24"/>
          <w:szCs w:val="24"/>
        </w:rPr>
        <w:t>միջոցառումներին</w:t>
      </w:r>
      <w:r w:rsidRPr="00184C2B">
        <w:rPr>
          <w:rFonts w:ascii="GHEA Grapalat" w:hAnsi="GHEA Grapalat"/>
          <w:sz w:val="24"/>
          <w:szCs w:val="24"/>
        </w:rPr>
        <w:t xml:space="preserve">, </w:t>
      </w:r>
      <w:r w:rsidRPr="00184C2B">
        <w:rPr>
          <w:rFonts w:ascii="GHEA Grapalat" w:hAnsi="GHEA Grapalat" w:cs="Sylfaen"/>
          <w:sz w:val="24"/>
          <w:szCs w:val="24"/>
        </w:rPr>
        <w:t>որոնք</w:t>
      </w:r>
      <w:r w:rsidRPr="00184C2B">
        <w:rPr>
          <w:rFonts w:ascii="GHEA Grapalat" w:hAnsi="GHEA Grapalat"/>
          <w:sz w:val="24"/>
          <w:szCs w:val="24"/>
        </w:rPr>
        <w:t xml:space="preserve"> </w:t>
      </w:r>
      <w:r w:rsidRPr="00184C2B">
        <w:rPr>
          <w:rFonts w:ascii="GHEA Grapalat" w:hAnsi="GHEA Grapalat" w:cs="Sylfaen"/>
          <w:sz w:val="24"/>
          <w:szCs w:val="24"/>
        </w:rPr>
        <w:lastRenderedPageBreak/>
        <w:t>նպատակաուղղված</w:t>
      </w:r>
      <w:r w:rsidRPr="00184C2B">
        <w:rPr>
          <w:rFonts w:ascii="GHEA Grapalat" w:hAnsi="GHEA Grapalat"/>
          <w:sz w:val="24"/>
          <w:szCs w:val="24"/>
        </w:rPr>
        <w:t xml:space="preserve"> </w:t>
      </w:r>
      <w:r w:rsidRPr="00184C2B">
        <w:rPr>
          <w:rFonts w:ascii="GHEA Grapalat" w:hAnsi="GHEA Grapalat" w:cs="Sylfaen"/>
          <w:sz w:val="24"/>
          <w:szCs w:val="24"/>
        </w:rPr>
        <w:t>են</w:t>
      </w:r>
      <w:r w:rsidRPr="00184C2B">
        <w:rPr>
          <w:rFonts w:ascii="GHEA Grapalat" w:hAnsi="GHEA Grapalat"/>
          <w:sz w:val="24"/>
          <w:szCs w:val="24"/>
        </w:rPr>
        <w:t xml:space="preserve"> </w:t>
      </w:r>
      <w:r w:rsidRPr="00184C2B">
        <w:rPr>
          <w:rFonts w:ascii="GHEA Grapalat" w:hAnsi="GHEA Grapalat" w:cs="Sylfaen"/>
          <w:sz w:val="24"/>
          <w:szCs w:val="24"/>
        </w:rPr>
        <w:t>հանրապետության</w:t>
      </w:r>
      <w:r w:rsidRPr="00184C2B">
        <w:rPr>
          <w:rFonts w:ascii="GHEA Grapalat" w:hAnsi="GHEA Grapalat"/>
          <w:sz w:val="24"/>
          <w:szCs w:val="24"/>
        </w:rPr>
        <w:t xml:space="preserve"> </w:t>
      </w:r>
      <w:r w:rsidRPr="00184C2B">
        <w:rPr>
          <w:rFonts w:ascii="GHEA Grapalat" w:hAnsi="GHEA Grapalat" w:cs="Sylfaen"/>
          <w:sz w:val="24"/>
          <w:szCs w:val="24"/>
        </w:rPr>
        <w:t>լավագույն</w:t>
      </w:r>
      <w:r w:rsidRPr="00184C2B">
        <w:rPr>
          <w:rFonts w:ascii="GHEA Grapalat" w:hAnsi="GHEA Grapalat"/>
          <w:sz w:val="24"/>
          <w:szCs w:val="24"/>
        </w:rPr>
        <w:t xml:space="preserve"> </w:t>
      </w:r>
      <w:r w:rsidRPr="00184C2B">
        <w:rPr>
          <w:rFonts w:ascii="GHEA Grapalat" w:hAnsi="GHEA Grapalat" w:cs="Sylfaen"/>
          <w:sz w:val="24"/>
          <w:szCs w:val="24"/>
        </w:rPr>
        <w:t>մարզիկների</w:t>
      </w:r>
      <w:r w:rsidRPr="00184C2B">
        <w:rPr>
          <w:rFonts w:ascii="GHEA Grapalat" w:hAnsi="GHEA Grapalat"/>
          <w:sz w:val="24"/>
          <w:szCs w:val="24"/>
        </w:rPr>
        <w:t xml:space="preserve"> </w:t>
      </w:r>
      <w:r w:rsidRPr="00184C2B">
        <w:rPr>
          <w:rFonts w:ascii="GHEA Grapalat" w:hAnsi="GHEA Grapalat" w:cs="Sylfaen"/>
          <w:sz w:val="24"/>
          <w:szCs w:val="24"/>
        </w:rPr>
        <w:t>բացահայտմանը։</w:t>
      </w:r>
      <w:r w:rsidRPr="00184C2B">
        <w:rPr>
          <w:rFonts w:ascii="GHEA Grapalat" w:hAnsi="GHEA Grapalat"/>
          <w:sz w:val="24"/>
          <w:szCs w:val="24"/>
        </w:rPr>
        <w:t xml:space="preserve"> </w:t>
      </w:r>
      <w:r w:rsidRPr="00184C2B">
        <w:rPr>
          <w:rFonts w:ascii="GHEA Grapalat" w:hAnsi="GHEA Grapalat" w:cs="Sylfaen"/>
          <w:sz w:val="24"/>
          <w:szCs w:val="24"/>
        </w:rPr>
        <w:t>Այդ</w:t>
      </w:r>
      <w:r w:rsidRPr="00184C2B">
        <w:rPr>
          <w:rFonts w:ascii="GHEA Grapalat" w:hAnsi="GHEA Grapalat"/>
          <w:sz w:val="24"/>
          <w:szCs w:val="24"/>
        </w:rPr>
        <w:t xml:space="preserve"> </w:t>
      </w:r>
      <w:r w:rsidRPr="00184C2B">
        <w:rPr>
          <w:rFonts w:ascii="GHEA Grapalat" w:hAnsi="GHEA Grapalat" w:cs="Sylfaen"/>
          <w:sz w:val="24"/>
          <w:szCs w:val="24"/>
        </w:rPr>
        <w:t>մարզիկները</w:t>
      </w:r>
      <w:r w:rsidRPr="00184C2B">
        <w:rPr>
          <w:rFonts w:ascii="GHEA Grapalat" w:hAnsi="GHEA Grapalat"/>
          <w:sz w:val="24"/>
          <w:szCs w:val="24"/>
        </w:rPr>
        <w:t xml:space="preserve"> </w:t>
      </w:r>
      <w:r w:rsidRPr="00184C2B">
        <w:rPr>
          <w:rFonts w:ascii="GHEA Grapalat" w:hAnsi="GHEA Grapalat" w:cs="Sylfaen"/>
          <w:sz w:val="24"/>
          <w:szCs w:val="24"/>
        </w:rPr>
        <w:t>հետագայում</w:t>
      </w:r>
      <w:r w:rsidRPr="00184C2B">
        <w:rPr>
          <w:rFonts w:ascii="GHEA Grapalat" w:hAnsi="GHEA Grapalat"/>
          <w:sz w:val="24"/>
          <w:szCs w:val="24"/>
        </w:rPr>
        <w:t xml:space="preserve"> </w:t>
      </w:r>
      <w:r w:rsidRPr="00184C2B">
        <w:rPr>
          <w:rFonts w:ascii="GHEA Grapalat" w:hAnsi="GHEA Grapalat" w:cs="Sylfaen"/>
          <w:sz w:val="24"/>
          <w:szCs w:val="24"/>
        </w:rPr>
        <w:t>ներգրավվելու</w:t>
      </w:r>
      <w:r w:rsidRPr="00184C2B">
        <w:rPr>
          <w:rFonts w:ascii="GHEA Grapalat" w:hAnsi="GHEA Grapalat"/>
          <w:sz w:val="24"/>
          <w:szCs w:val="24"/>
        </w:rPr>
        <w:t xml:space="preserve"> </w:t>
      </w:r>
      <w:r w:rsidRPr="00184C2B">
        <w:rPr>
          <w:rFonts w:ascii="GHEA Grapalat" w:hAnsi="GHEA Grapalat" w:cs="Sylfaen"/>
          <w:sz w:val="24"/>
          <w:szCs w:val="24"/>
        </w:rPr>
        <w:t>են</w:t>
      </w:r>
      <w:r w:rsidRPr="00184C2B">
        <w:rPr>
          <w:rFonts w:ascii="GHEA Grapalat" w:hAnsi="GHEA Grapalat"/>
          <w:sz w:val="24"/>
          <w:szCs w:val="24"/>
        </w:rPr>
        <w:t xml:space="preserve"> </w:t>
      </w:r>
      <w:r w:rsidRPr="00184C2B">
        <w:rPr>
          <w:rFonts w:ascii="GHEA Grapalat" w:hAnsi="GHEA Grapalat" w:cs="Sylfaen"/>
          <w:sz w:val="24"/>
          <w:szCs w:val="24"/>
        </w:rPr>
        <w:t>հանրապետության</w:t>
      </w:r>
      <w:r w:rsidRPr="00184C2B">
        <w:rPr>
          <w:rFonts w:ascii="GHEA Grapalat" w:hAnsi="GHEA Grapalat"/>
          <w:sz w:val="24"/>
          <w:szCs w:val="24"/>
        </w:rPr>
        <w:t xml:space="preserve"> </w:t>
      </w:r>
      <w:r w:rsidRPr="00184C2B">
        <w:rPr>
          <w:rFonts w:ascii="GHEA Grapalat" w:hAnsi="GHEA Grapalat" w:cs="Sylfaen"/>
          <w:sz w:val="24"/>
          <w:szCs w:val="24"/>
        </w:rPr>
        <w:t>հավաքականների</w:t>
      </w:r>
      <w:r w:rsidRPr="00184C2B">
        <w:rPr>
          <w:rFonts w:ascii="GHEA Grapalat" w:hAnsi="GHEA Grapalat"/>
          <w:sz w:val="24"/>
          <w:szCs w:val="24"/>
        </w:rPr>
        <w:t xml:space="preserve"> </w:t>
      </w:r>
      <w:r w:rsidRPr="00184C2B">
        <w:rPr>
          <w:rFonts w:ascii="GHEA Grapalat" w:hAnsi="GHEA Grapalat" w:cs="Sylfaen"/>
          <w:sz w:val="24"/>
          <w:szCs w:val="24"/>
        </w:rPr>
        <w:t>կազմում</w:t>
      </w:r>
      <w:r w:rsidRPr="00184C2B">
        <w:rPr>
          <w:rFonts w:ascii="GHEA Grapalat" w:hAnsi="GHEA Grapalat"/>
          <w:sz w:val="24"/>
          <w:szCs w:val="24"/>
        </w:rPr>
        <w:t xml:space="preserve"> </w:t>
      </w:r>
      <w:r w:rsidRPr="00184C2B">
        <w:rPr>
          <w:rFonts w:ascii="GHEA Grapalat" w:hAnsi="GHEA Grapalat" w:cs="Sylfaen"/>
          <w:sz w:val="24"/>
          <w:szCs w:val="24"/>
        </w:rPr>
        <w:t>միջազգային</w:t>
      </w:r>
      <w:r w:rsidRPr="00184C2B">
        <w:rPr>
          <w:rFonts w:ascii="GHEA Grapalat" w:hAnsi="GHEA Grapalat"/>
          <w:sz w:val="24"/>
          <w:szCs w:val="24"/>
        </w:rPr>
        <w:t xml:space="preserve"> </w:t>
      </w:r>
      <w:r w:rsidRPr="00184C2B">
        <w:rPr>
          <w:rFonts w:ascii="GHEA Grapalat" w:hAnsi="GHEA Grapalat" w:cs="Sylfaen"/>
          <w:sz w:val="24"/>
          <w:szCs w:val="24"/>
        </w:rPr>
        <w:t>մրցաշարերին</w:t>
      </w:r>
      <w:r w:rsidRPr="00184C2B">
        <w:rPr>
          <w:rFonts w:ascii="GHEA Grapalat" w:hAnsi="GHEA Grapalat"/>
          <w:sz w:val="24"/>
          <w:szCs w:val="24"/>
        </w:rPr>
        <w:t xml:space="preserve"> </w:t>
      </w:r>
      <w:r w:rsidRPr="00184C2B">
        <w:rPr>
          <w:rFonts w:ascii="GHEA Grapalat" w:hAnsi="GHEA Grapalat" w:cs="Sylfaen"/>
          <w:sz w:val="24"/>
          <w:szCs w:val="24"/>
        </w:rPr>
        <w:t>մասնակցելու</w:t>
      </w:r>
      <w:r w:rsidRPr="00184C2B">
        <w:rPr>
          <w:rFonts w:ascii="GHEA Grapalat" w:hAnsi="GHEA Grapalat"/>
          <w:sz w:val="24"/>
          <w:szCs w:val="24"/>
        </w:rPr>
        <w:t xml:space="preserve"> </w:t>
      </w:r>
      <w:r w:rsidRPr="00184C2B">
        <w:rPr>
          <w:rFonts w:ascii="GHEA Grapalat" w:hAnsi="GHEA Grapalat" w:cs="Sylfaen"/>
          <w:sz w:val="24"/>
          <w:szCs w:val="24"/>
        </w:rPr>
        <w:t>համար։</w:t>
      </w:r>
      <w:r w:rsidRPr="00184C2B">
        <w:rPr>
          <w:rFonts w:ascii="GHEA Grapalat" w:hAnsi="GHEA Grapalat"/>
          <w:sz w:val="24"/>
          <w:szCs w:val="24"/>
        </w:rPr>
        <w:t xml:space="preserve"> </w:t>
      </w:r>
      <w:r w:rsidRPr="00184C2B">
        <w:rPr>
          <w:rFonts w:ascii="GHEA Grapalat" w:hAnsi="GHEA Grapalat" w:cs="Sylfaen"/>
          <w:sz w:val="24"/>
          <w:szCs w:val="24"/>
        </w:rPr>
        <w:t>Ըստ</w:t>
      </w:r>
      <w:r w:rsidRPr="00184C2B">
        <w:rPr>
          <w:rFonts w:ascii="GHEA Grapalat" w:hAnsi="GHEA Grapalat"/>
          <w:sz w:val="24"/>
          <w:szCs w:val="24"/>
        </w:rPr>
        <w:t xml:space="preserve"> </w:t>
      </w:r>
      <w:r w:rsidRPr="00184C2B">
        <w:rPr>
          <w:rFonts w:ascii="GHEA Grapalat" w:hAnsi="GHEA Grapalat" w:cs="Sylfaen"/>
          <w:sz w:val="24"/>
          <w:szCs w:val="24"/>
        </w:rPr>
        <w:t>արժանվույն</w:t>
      </w:r>
      <w:r w:rsidRPr="00184C2B">
        <w:rPr>
          <w:rFonts w:ascii="GHEA Grapalat" w:hAnsi="GHEA Grapalat"/>
          <w:sz w:val="24"/>
          <w:szCs w:val="24"/>
        </w:rPr>
        <w:t xml:space="preserve"> </w:t>
      </w:r>
      <w:r w:rsidRPr="00184C2B">
        <w:rPr>
          <w:rFonts w:ascii="GHEA Grapalat" w:hAnsi="GHEA Grapalat" w:cs="Sylfaen"/>
          <w:sz w:val="24"/>
          <w:szCs w:val="24"/>
        </w:rPr>
        <w:t>գնահատել</w:t>
      </w:r>
      <w:r w:rsidRPr="00184C2B">
        <w:rPr>
          <w:rFonts w:ascii="GHEA Grapalat" w:hAnsi="GHEA Grapalat"/>
          <w:sz w:val="24"/>
          <w:szCs w:val="24"/>
        </w:rPr>
        <w:t xml:space="preserve"> </w:t>
      </w:r>
      <w:r w:rsidRPr="00184C2B">
        <w:rPr>
          <w:rFonts w:ascii="GHEA Grapalat" w:hAnsi="GHEA Grapalat" w:cs="Sylfaen"/>
          <w:sz w:val="24"/>
          <w:szCs w:val="24"/>
        </w:rPr>
        <w:t>միջազգային</w:t>
      </w:r>
      <w:r w:rsidRPr="00184C2B">
        <w:rPr>
          <w:rFonts w:ascii="GHEA Grapalat" w:hAnsi="GHEA Grapalat"/>
          <w:sz w:val="24"/>
          <w:szCs w:val="24"/>
        </w:rPr>
        <w:t xml:space="preserve"> </w:t>
      </w:r>
      <w:r w:rsidRPr="00184C2B">
        <w:rPr>
          <w:rFonts w:ascii="GHEA Grapalat" w:hAnsi="GHEA Grapalat" w:cs="Sylfaen"/>
          <w:sz w:val="24"/>
          <w:szCs w:val="24"/>
        </w:rPr>
        <w:t>մրցաշարերում</w:t>
      </w:r>
      <w:r w:rsidRPr="00184C2B">
        <w:rPr>
          <w:rFonts w:ascii="GHEA Grapalat" w:hAnsi="GHEA Grapalat"/>
          <w:sz w:val="24"/>
          <w:szCs w:val="24"/>
        </w:rPr>
        <w:t xml:space="preserve"> </w:t>
      </w:r>
      <w:r w:rsidRPr="00184C2B">
        <w:rPr>
          <w:rFonts w:ascii="GHEA Grapalat" w:hAnsi="GHEA Grapalat" w:cs="Sylfaen"/>
          <w:sz w:val="24"/>
          <w:szCs w:val="24"/>
        </w:rPr>
        <w:t>առավել</w:t>
      </w:r>
      <w:r w:rsidRPr="00184C2B">
        <w:rPr>
          <w:rFonts w:ascii="GHEA Grapalat" w:hAnsi="GHEA Grapalat"/>
          <w:sz w:val="24"/>
          <w:szCs w:val="24"/>
        </w:rPr>
        <w:t xml:space="preserve"> </w:t>
      </w:r>
      <w:r w:rsidRPr="00184C2B">
        <w:rPr>
          <w:rFonts w:ascii="GHEA Grapalat" w:hAnsi="GHEA Grapalat" w:cs="Sylfaen"/>
          <w:sz w:val="24"/>
          <w:szCs w:val="24"/>
        </w:rPr>
        <w:t>բարձր</w:t>
      </w:r>
      <w:r w:rsidRPr="00184C2B">
        <w:rPr>
          <w:rFonts w:ascii="GHEA Grapalat" w:hAnsi="GHEA Grapalat"/>
          <w:sz w:val="24"/>
          <w:szCs w:val="24"/>
        </w:rPr>
        <w:t xml:space="preserve"> </w:t>
      </w:r>
      <w:r w:rsidRPr="00184C2B">
        <w:rPr>
          <w:rFonts w:ascii="GHEA Grapalat" w:hAnsi="GHEA Grapalat" w:cs="Sylfaen"/>
          <w:sz w:val="24"/>
          <w:szCs w:val="24"/>
        </w:rPr>
        <w:t>արդյունք</w:t>
      </w:r>
      <w:r w:rsidRPr="00184C2B">
        <w:rPr>
          <w:rFonts w:ascii="GHEA Grapalat" w:hAnsi="GHEA Grapalat"/>
          <w:sz w:val="24"/>
          <w:szCs w:val="24"/>
        </w:rPr>
        <w:t xml:space="preserve"> </w:t>
      </w:r>
      <w:r w:rsidRPr="00184C2B">
        <w:rPr>
          <w:rFonts w:ascii="GHEA Grapalat" w:hAnsi="GHEA Grapalat" w:cs="Sylfaen"/>
          <w:sz w:val="24"/>
          <w:szCs w:val="24"/>
        </w:rPr>
        <w:t>ցույց</w:t>
      </w:r>
      <w:r w:rsidRPr="00184C2B">
        <w:rPr>
          <w:rFonts w:ascii="GHEA Grapalat" w:hAnsi="GHEA Grapalat"/>
          <w:sz w:val="24"/>
          <w:szCs w:val="24"/>
        </w:rPr>
        <w:t xml:space="preserve"> </w:t>
      </w:r>
      <w:r w:rsidRPr="00184C2B">
        <w:rPr>
          <w:rFonts w:ascii="GHEA Grapalat" w:hAnsi="GHEA Grapalat" w:cs="Sylfaen"/>
          <w:sz w:val="24"/>
          <w:szCs w:val="24"/>
        </w:rPr>
        <w:t>տված</w:t>
      </w:r>
      <w:r w:rsidRPr="00184C2B">
        <w:rPr>
          <w:rFonts w:ascii="GHEA Grapalat" w:hAnsi="GHEA Grapalat"/>
          <w:sz w:val="24"/>
          <w:szCs w:val="24"/>
        </w:rPr>
        <w:t xml:space="preserve"> </w:t>
      </w:r>
      <w:r w:rsidRPr="00184C2B">
        <w:rPr>
          <w:rFonts w:ascii="GHEA Grapalat" w:hAnsi="GHEA Grapalat" w:cs="Sylfaen"/>
          <w:sz w:val="24"/>
          <w:szCs w:val="24"/>
        </w:rPr>
        <w:t>համայնքի</w:t>
      </w:r>
      <w:r w:rsidRPr="00184C2B">
        <w:rPr>
          <w:rFonts w:ascii="GHEA Grapalat" w:hAnsi="GHEA Grapalat"/>
          <w:sz w:val="24"/>
          <w:szCs w:val="24"/>
        </w:rPr>
        <w:t xml:space="preserve"> </w:t>
      </w:r>
      <w:r w:rsidRPr="00184C2B">
        <w:rPr>
          <w:rFonts w:ascii="GHEA Grapalat" w:hAnsi="GHEA Grapalat" w:cs="Sylfaen"/>
          <w:sz w:val="24"/>
          <w:szCs w:val="24"/>
        </w:rPr>
        <w:t>մարզիկներին</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նրանց</w:t>
      </w:r>
      <w:r w:rsidRPr="00184C2B">
        <w:rPr>
          <w:rFonts w:ascii="GHEA Grapalat" w:hAnsi="GHEA Grapalat"/>
          <w:sz w:val="24"/>
          <w:szCs w:val="24"/>
        </w:rPr>
        <w:t xml:space="preserve"> </w:t>
      </w:r>
      <w:r w:rsidRPr="00184C2B">
        <w:rPr>
          <w:rFonts w:ascii="GHEA Grapalat" w:hAnsi="GHEA Grapalat" w:cs="Sylfaen"/>
          <w:sz w:val="24"/>
          <w:szCs w:val="24"/>
        </w:rPr>
        <w:t>մարզիչներին։</w:t>
      </w:r>
    </w:p>
    <w:p w:rsidR="00FA149E" w:rsidRPr="00184C2B" w:rsidRDefault="00FA149E" w:rsidP="002622FF">
      <w:pPr>
        <w:pStyle w:val="Bodytext20"/>
        <w:shd w:val="clear" w:color="auto" w:fill="auto"/>
        <w:spacing w:after="0" w:line="240" w:lineRule="auto"/>
        <w:jc w:val="both"/>
        <w:rPr>
          <w:rFonts w:ascii="GHEA Grapalat" w:hAnsi="GHEA Grapalat" w:cs="Sylfaen"/>
          <w:sz w:val="18"/>
          <w:szCs w:val="24"/>
        </w:rPr>
      </w:pPr>
    </w:p>
    <w:p w:rsidR="007807BE" w:rsidRPr="00184C2B" w:rsidRDefault="007807BE" w:rsidP="0014796D">
      <w:pPr>
        <w:pStyle w:val="a7"/>
        <w:tabs>
          <w:tab w:val="left" w:pos="284"/>
        </w:tabs>
        <w:ind w:left="0"/>
        <w:jc w:val="both"/>
        <w:rPr>
          <w:rFonts w:ascii="GHEA Grapalat" w:hAnsi="GHEA Grapalat"/>
          <w:b/>
          <w:i/>
          <w:color w:val="auto"/>
          <w:u w:val="single"/>
        </w:rPr>
      </w:pPr>
      <w:r w:rsidRPr="00184C2B">
        <w:rPr>
          <w:rStyle w:val="Bodytext30"/>
          <w:rFonts w:ascii="GHEA Grapalat" w:hAnsi="GHEA Grapalat" w:cs="Sylfaen"/>
          <w:b/>
          <w:i w:val="0"/>
          <w:color w:val="auto"/>
          <w:sz w:val="24"/>
          <w:szCs w:val="24"/>
          <w:u w:val="single"/>
        </w:rPr>
        <w:t>Ծրագրի</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իրականացման</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արդյո</w:t>
      </w:r>
      <w:r w:rsidRPr="00184C2B">
        <w:rPr>
          <w:rStyle w:val="Bodytext30"/>
          <w:rFonts w:ascii="GHEA Grapalat" w:hAnsi="GHEA Grapalat" w:cs="Sylfaen"/>
          <w:b/>
          <w:bCs/>
          <w:i w:val="0"/>
          <w:color w:val="auto"/>
          <w:sz w:val="24"/>
          <w:szCs w:val="24"/>
          <w:u w:val="single"/>
        </w:rPr>
        <w:t>ւնք</w:t>
      </w:r>
      <w:r w:rsidRPr="00184C2B">
        <w:rPr>
          <w:rStyle w:val="Bodytext30"/>
          <w:rFonts w:ascii="GHEA Grapalat" w:hAnsi="GHEA Grapalat" w:cs="Sylfaen"/>
          <w:b/>
          <w:i w:val="0"/>
          <w:color w:val="auto"/>
          <w:sz w:val="24"/>
          <w:szCs w:val="24"/>
          <w:u w:val="single"/>
        </w:rPr>
        <w:t>ում</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ակնկալվում</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է</w:t>
      </w:r>
    </w:p>
    <w:p w:rsidR="000600CD" w:rsidRPr="00184C2B" w:rsidRDefault="000600CD" w:rsidP="007807BE">
      <w:pPr>
        <w:pStyle w:val="Bodytext20"/>
        <w:shd w:val="clear" w:color="auto" w:fill="auto"/>
        <w:spacing w:after="0" w:line="240" w:lineRule="auto"/>
        <w:jc w:val="both"/>
        <w:rPr>
          <w:rFonts w:ascii="GHEA Grapalat" w:hAnsi="GHEA Grapalat" w:cs="Sylfaen"/>
          <w:sz w:val="24"/>
          <w:szCs w:val="24"/>
        </w:rPr>
      </w:pPr>
      <w:r w:rsidRPr="00184C2B">
        <w:rPr>
          <w:rFonts w:ascii="GHEA Grapalat" w:hAnsi="GHEA Grapalat" w:cs="Sylfaen"/>
          <w:sz w:val="24"/>
          <w:szCs w:val="24"/>
        </w:rPr>
        <w:t>Պատանիների</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երիտասարդության</w:t>
      </w:r>
      <w:r w:rsidRPr="00184C2B">
        <w:rPr>
          <w:rFonts w:ascii="GHEA Grapalat" w:hAnsi="GHEA Grapalat"/>
          <w:sz w:val="24"/>
          <w:szCs w:val="24"/>
        </w:rPr>
        <w:t xml:space="preserve"> </w:t>
      </w:r>
      <w:r w:rsidRPr="00184C2B">
        <w:rPr>
          <w:rFonts w:ascii="GHEA Grapalat" w:hAnsi="GHEA Grapalat" w:cs="Sylfaen"/>
          <w:sz w:val="24"/>
          <w:szCs w:val="24"/>
        </w:rPr>
        <w:t>շրջանում</w:t>
      </w:r>
      <w:r w:rsidRPr="00184C2B">
        <w:rPr>
          <w:rFonts w:ascii="GHEA Grapalat" w:hAnsi="GHEA Grapalat"/>
          <w:sz w:val="24"/>
          <w:szCs w:val="24"/>
        </w:rPr>
        <w:t xml:space="preserve"> </w:t>
      </w:r>
      <w:r w:rsidRPr="00184C2B">
        <w:rPr>
          <w:rFonts w:ascii="GHEA Grapalat" w:hAnsi="GHEA Grapalat" w:cs="Sylfaen"/>
          <w:sz w:val="24"/>
          <w:szCs w:val="24"/>
        </w:rPr>
        <w:t>մասսայական</w:t>
      </w:r>
      <w:r w:rsidRPr="00184C2B">
        <w:rPr>
          <w:rFonts w:ascii="GHEA Grapalat" w:hAnsi="GHEA Grapalat"/>
          <w:sz w:val="24"/>
          <w:szCs w:val="24"/>
        </w:rPr>
        <w:t xml:space="preserve"> </w:t>
      </w:r>
      <w:r w:rsidRPr="00184C2B">
        <w:rPr>
          <w:rFonts w:ascii="GHEA Grapalat" w:hAnsi="GHEA Grapalat" w:cs="Sylfaen"/>
          <w:sz w:val="24"/>
          <w:szCs w:val="24"/>
        </w:rPr>
        <w:t>դարձնել</w:t>
      </w:r>
      <w:r w:rsidRPr="00184C2B">
        <w:rPr>
          <w:rFonts w:ascii="GHEA Grapalat" w:hAnsi="GHEA Grapalat"/>
          <w:sz w:val="24"/>
          <w:szCs w:val="24"/>
        </w:rPr>
        <w:t xml:space="preserve"> </w:t>
      </w:r>
      <w:r w:rsidRPr="00184C2B">
        <w:rPr>
          <w:rFonts w:ascii="GHEA Grapalat" w:hAnsi="GHEA Grapalat" w:cs="Sylfaen"/>
          <w:sz w:val="24"/>
          <w:szCs w:val="24"/>
        </w:rPr>
        <w:t>սպորտը</w:t>
      </w:r>
      <w:r w:rsidRPr="00184C2B">
        <w:rPr>
          <w:rFonts w:ascii="GHEA Grapalat" w:hAnsi="GHEA Grapalat"/>
          <w:sz w:val="24"/>
          <w:szCs w:val="24"/>
        </w:rPr>
        <w:t xml:space="preserve"> </w:t>
      </w:r>
      <w:r w:rsidRPr="00184C2B">
        <w:rPr>
          <w:rFonts w:ascii="GHEA Grapalat" w:hAnsi="GHEA Grapalat" w:cs="Sylfaen"/>
          <w:sz w:val="24"/>
          <w:szCs w:val="24"/>
        </w:rPr>
        <w:t>ու</w:t>
      </w:r>
      <w:r w:rsidRPr="00184C2B">
        <w:rPr>
          <w:rFonts w:ascii="GHEA Grapalat" w:hAnsi="GHEA Grapalat"/>
          <w:sz w:val="24"/>
          <w:szCs w:val="24"/>
        </w:rPr>
        <w:t xml:space="preserve"> </w:t>
      </w:r>
      <w:r w:rsidRPr="00184C2B">
        <w:rPr>
          <w:rFonts w:ascii="GHEA Grapalat" w:hAnsi="GHEA Grapalat" w:cs="Sylfaen"/>
          <w:sz w:val="24"/>
          <w:szCs w:val="24"/>
        </w:rPr>
        <w:t>առողջ</w:t>
      </w:r>
      <w:r w:rsidRPr="00184C2B">
        <w:rPr>
          <w:rFonts w:ascii="GHEA Grapalat" w:hAnsi="GHEA Grapalat"/>
          <w:sz w:val="24"/>
          <w:szCs w:val="24"/>
        </w:rPr>
        <w:t xml:space="preserve"> </w:t>
      </w:r>
      <w:r w:rsidRPr="00184C2B">
        <w:rPr>
          <w:rFonts w:ascii="GHEA Grapalat" w:hAnsi="GHEA Grapalat" w:cs="Sylfaen"/>
          <w:sz w:val="24"/>
          <w:szCs w:val="24"/>
        </w:rPr>
        <w:t>ապրելակերպը</w:t>
      </w:r>
      <w:r w:rsidRPr="00184C2B">
        <w:rPr>
          <w:rFonts w:ascii="GHEA Grapalat" w:hAnsi="GHEA Grapalat"/>
          <w:sz w:val="24"/>
          <w:szCs w:val="24"/>
        </w:rPr>
        <w:t xml:space="preserve">, </w:t>
      </w:r>
      <w:r w:rsidRPr="00184C2B">
        <w:rPr>
          <w:rFonts w:ascii="GHEA Grapalat" w:hAnsi="GHEA Grapalat" w:cs="Sylfaen"/>
          <w:sz w:val="24"/>
          <w:szCs w:val="24"/>
        </w:rPr>
        <w:t>նպաստել</w:t>
      </w:r>
      <w:r w:rsidRPr="00184C2B">
        <w:rPr>
          <w:rFonts w:ascii="GHEA Grapalat" w:hAnsi="GHEA Grapalat"/>
          <w:sz w:val="24"/>
          <w:szCs w:val="24"/>
        </w:rPr>
        <w:t xml:space="preserve"> </w:t>
      </w:r>
      <w:r w:rsidRPr="00184C2B">
        <w:rPr>
          <w:rFonts w:ascii="GHEA Grapalat" w:hAnsi="GHEA Grapalat" w:cs="Sylfaen"/>
          <w:sz w:val="24"/>
          <w:szCs w:val="24"/>
        </w:rPr>
        <w:t>առո</w:t>
      </w:r>
      <w:r w:rsidR="007807BE" w:rsidRPr="00184C2B">
        <w:rPr>
          <w:rFonts w:ascii="GHEA Grapalat" w:hAnsi="GHEA Grapalat" w:cs="Sylfaen"/>
          <w:sz w:val="24"/>
          <w:szCs w:val="24"/>
        </w:rPr>
        <w:t>ղ</w:t>
      </w:r>
      <w:r w:rsidRPr="00184C2B">
        <w:rPr>
          <w:rFonts w:ascii="GHEA Grapalat" w:hAnsi="GHEA Grapalat" w:cs="Sylfaen"/>
          <w:sz w:val="24"/>
          <w:szCs w:val="24"/>
        </w:rPr>
        <w:t>ջ</w:t>
      </w:r>
      <w:r w:rsidRPr="00184C2B">
        <w:rPr>
          <w:rFonts w:ascii="GHEA Grapalat" w:hAnsi="GHEA Grapalat"/>
          <w:sz w:val="24"/>
          <w:szCs w:val="24"/>
        </w:rPr>
        <w:t xml:space="preserve"> </w:t>
      </w:r>
      <w:r w:rsidRPr="00184C2B">
        <w:rPr>
          <w:rFonts w:ascii="GHEA Grapalat" w:hAnsi="GHEA Grapalat" w:cs="Sylfaen"/>
          <w:sz w:val="24"/>
          <w:szCs w:val="24"/>
        </w:rPr>
        <w:t>հասարակություն</w:t>
      </w:r>
      <w:r w:rsidRPr="00184C2B">
        <w:rPr>
          <w:rFonts w:ascii="GHEA Grapalat" w:hAnsi="GHEA Grapalat"/>
          <w:sz w:val="24"/>
          <w:szCs w:val="24"/>
        </w:rPr>
        <w:t xml:space="preserve"> </w:t>
      </w:r>
      <w:r w:rsidRPr="00184C2B">
        <w:rPr>
          <w:rFonts w:ascii="GHEA Grapalat" w:hAnsi="GHEA Grapalat" w:cs="Sylfaen"/>
          <w:sz w:val="24"/>
          <w:szCs w:val="24"/>
        </w:rPr>
        <w:t>ունենալու</w:t>
      </w:r>
      <w:r w:rsidRPr="00184C2B">
        <w:rPr>
          <w:rFonts w:ascii="GHEA Grapalat" w:hAnsi="GHEA Grapalat"/>
          <w:sz w:val="24"/>
          <w:szCs w:val="24"/>
        </w:rPr>
        <w:t xml:space="preserve"> </w:t>
      </w:r>
      <w:r w:rsidRPr="00184C2B">
        <w:rPr>
          <w:rFonts w:ascii="GHEA Grapalat" w:hAnsi="GHEA Grapalat" w:cs="Sylfaen"/>
          <w:sz w:val="24"/>
          <w:szCs w:val="24"/>
        </w:rPr>
        <w:t>գործին։</w:t>
      </w:r>
      <w:r w:rsidRPr="00184C2B">
        <w:rPr>
          <w:rFonts w:ascii="GHEA Grapalat" w:hAnsi="GHEA Grapalat"/>
          <w:sz w:val="24"/>
          <w:szCs w:val="24"/>
        </w:rPr>
        <w:t xml:space="preserve"> </w:t>
      </w:r>
      <w:r w:rsidRPr="00184C2B">
        <w:rPr>
          <w:rFonts w:ascii="GHEA Grapalat" w:hAnsi="GHEA Grapalat" w:cs="Sylfaen"/>
          <w:sz w:val="24"/>
          <w:szCs w:val="24"/>
        </w:rPr>
        <w:t>Մինչև</w:t>
      </w:r>
      <w:r w:rsidRPr="00184C2B">
        <w:rPr>
          <w:rFonts w:ascii="GHEA Grapalat" w:hAnsi="GHEA Grapalat"/>
          <w:sz w:val="24"/>
          <w:szCs w:val="24"/>
        </w:rPr>
        <w:t xml:space="preserve"> 15 </w:t>
      </w:r>
      <w:r w:rsidRPr="00184C2B">
        <w:rPr>
          <w:rFonts w:ascii="GHEA Grapalat" w:hAnsi="GHEA Grapalat" w:cs="Sylfaen"/>
          <w:sz w:val="24"/>
          <w:szCs w:val="24"/>
        </w:rPr>
        <w:t>տարեկան</w:t>
      </w:r>
      <w:r w:rsidRPr="00184C2B">
        <w:rPr>
          <w:rFonts w:ascii="GHEA Grapalat" w:hAnsi="GHEA Grapalat"/>
          <w:sz w:val="24"/>
          <w:szCs w:val="24"/>
        </w:rPr>
        <w:t xml:space="preserve"> </w:t>
      </w:r>
      <w:r w:rsidRPr="00184C2B">
        <w:rPr>
          <w:rFonts w:ascii="GHEA Grapalat" w:hAnsi="GHEA Grapalat" w:cs="Sylfaen"/>
          <w:sz w:val="24"/>
          <w:szCs w:val="24"/>
        </w:rPr>
        <w:t>սովորողների</w:t>
      </w:r>
      <w:r w:rsidR="007807BE"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բարձր</w:t>
      </w:r>
      <w:r w:rsidRPr="00184C2B">
        <w:rPr>
          <w:rFonts w:ascii="GHEA Grapalat" w:hAnsi="GHEA Grapalat"/>
          <w:sz w:val="24"/>
          <w:szCs w:val="24"/>
        </w:rPr>
        <w:t xml:space="preserve"> </w:t>
      </w:r>
      <w:r w:rsidRPr="00184C2B">
        <w:rPr>
          <w:rFonts w:ascii="GHEA Grapalat" w:hAnsi="GHEA Grapalat" w:cs="Sylfaen"/>
          <w:sz w:val="24"/>
          <w:szCs w:val="24"/>
        </w:rPr>
        <w:t>տ</w:t>
      </w:r>
      <w:r w:rsidR="007807BE" w:rsidRPr="00184C2B">
        <w:rPr>
          <w:rFonts w:ascii="GHEA Grapalat" w:hAnsi="GHEA Grapalat" w:cs="Sylfaen"/>
          <w:sz w:val="24"/>
          <w:szCs w:val="24"/>
        </w:rPr>
        <w:t>ա</w:t>
      </w:r>
      <w:r w:rsidRPr="00184C2B">
        <w:rPr>
          <w:rFonts w:ascii="GHEA Grapalat" w:hAnsi="GHEA Grapalat" w:cs="Sylfaen"/>
          <w:sz w:val="24"/>
          <w:szCs w:val="24"/>
        </w:rPr>
        <w:t>րիքի</w:t>
      </w:r>
      <w:r w:rsidRPr="00184C2B">
        <w:rPr>
          <w:rFonts w:ascii="GHEA Grapalat" w:hAnsi="GHEA Grapalat"/>
          <w:sz w:val="24"/>
          <w:szCs w:val="24"/>
        </w:rPr>
        <w:t xml:space="preserve"> </w:t>
      </w:r>
      <w:r w:rsidRPr="00184C2B">
        <w:rPr>
          <w:rFonts w:ascii="GHEA Grapalat" w:hAnsi="GHEA Grapalat" w:cs="Sylfaen"/>
          <w:sz w:val="24"/>
          <w:szCs w:val="24"/>
        </w:rPr>
        <w:t>երիտասարդների</w:t>
      </w:r>
      <w:r w:rsidRPr="00184C2B">
        <w:rPr>
          <w:rFonts w:ascii="GHEA Grapalat" w:hAnsi="GHEA Grapalat"/>
          <w:sz w:val="24"/>
          <w:szCs w:val="24"/>
        </w:rPr>
        <w:t xml:space="preserve"> </w:t>
      </w:r>
      <w:r w:rsidRPr="00184C2B">
        <w:rPr>
          <w:rFonts w:ascii="GHEA Grapalat" w:hAnsi="GHEA Grapalat" w:cs="Sylfaen"/>
          <w:sz w:val="24"/>
          <w:szCs w:val="24"/>
        </w:rPr>
        <w:t>շրջանում</w:t>
      </w:r>
      <w:r w:rsidRPr="00184C2B">
        <w:rPr>
          <w:rFonts w:ascii="GHEA Grapalat" w:hAnsi="GHEA Grapalat"/>
          <w:sz w:val="24"/>
          <w:szCs w:val="24"/>
        </w:rPr>
        <w:t xml:space="preserve"> </w:t>
      </w:r>
      <w:r w:rsidRPr="00184C2B">
        <w:rPr>
          <w:rFonts w:ascii="GHEA Grapalat" w:hAnsi="GHEA Grapalat" w:cs="Sylfaen"/>
          <w:sz w:val="24"/>
          <w:szCs w:val="24"/>
        </w:rPr>
        <w:t>ֆիզիկական</w:t>
      </w:r>
      <w:r w:rsidRPr="00184C2B">
        <w:rPr>
          <w:rFonts w:ascii="GHEA Grapalat" w:hAnsi="GHEA Grapalat"/>
          <w:sz w:val="24"/>
          <w:szCs w:val="24"/>
        </w:rPr>
        <w:t xml:space="preserve"> </w:t>
      </w:r>
      <w:r w:rsidRPr="00184C2B">
        <w:rPr>
          <w:rFonts w:ascii="GHEA Grapalat" w:hAnsi="GHEA Grapalat" w:cs="Sylfaen"/>
          <w:sz w:val="24"/>
          <w:szCs w:val="24"/>
        </w:rPr>
        <w:t>դաստիարակության</w:t>
      </w:r>
      <w:r w:rsidRPr="00184C2B">
        <w:rPr>
          <w:rFonts w:ascii="GHEA Grapalat" w:hAnsi="GHEA Grapalat"/>
          <w:sz w:val="24"/>
          <w:szCs w:val="24"/>
        </w:rPr>
        <w:t xml:space="preserve"> </w:t>
      </w:r>
      <w:r w:rsidRPr="00184C2B">
        <w:rPr>
          <w:rFonts w:ascii="GHEA Grapalat" w:hAnsi="GHEA Grapalat" w:cs="Sylfaen"/>
          <w:sz w:val="24"/>
          <w:szCs w:val="24"/>
        </w:rPr>
        <w:t>ապահովում։</w:t>
      </w:r>
      <w:r w:rsidRPr="00184C2B">
        <w:rPr>
          <w:rFonts w:ascii="GHEA Grapalat" w:hAnsi="GHEA Grapalat"/>
          <w:sz w:val="24"/>
          <w:szCs w:val="24"/>
        </w:rPr>
        <w:t xml:space="preserve"> </w:t>
      </w:r>
      <w:r w:rsidRPr="00184C2B">
        <w:rPr>
          <w:rFonts w:ascii="GHEA Grapalat" w:hAnsi="GHEA Grapalat" w:cs="Sylfaen"/>
          <w:sz w:val="24"/>
          <w:szCs w:val="24"/>
        </w:rPr>
        <w:t>Մարզական</w:t>
      </w:r>
      <w:r w:rsidRPr="00184C2B">
        <w:rPr>
          <w:rFonts w:ascii="GHEA Grapalat" w:hAnsi="GHEA Grapalat"/>
          <w:sz w:val="24"/>
          <w:szCs w:val="24"/>
        </w:rPr>
        <w:t xml:space="preserve"> </w:t>
      </w:r>
      <w:r w:rsidRPr="00184C2B">
        <w:rPr>
          <w:rFonts w:ascii="GHEA Grapalat" w:hAnsi="GHEA Grapalat" w:cs="Sylfaen"/>
          <w:sz w:val="24"/>
          <w:szCs w:val="24"/>
        </w:rPr>
        <w:t>դաստիարակչական</w:t>
      </w:r>
      <w:r w:rsidRPr="00184C2B">
        <w:rPr>
          <w:rFonts w:ascii="GHEA Grapalat" w:hAnsi="GHEA Grapalat"/>
          <w:sz w:val="24"/>
          <w:szCs w:val="24"/>
        </w:rPr>
        <w:t xml:space="preserve"> </w:t>
      </w:r>
      <w:r w:rsidRPr="00184C2B">
        <w:rPr>
          <w:rFonts w:ascii="GHEA Grapalat" w:hAnsi="GHEA Grapalat" w:cs="Sylfaen"/>
          <w:sz w:val="24"/>
          <w:szCs w:val="24"/>
        </w:rPr>
        <w:t>ծրագրերի</w:t>
      </w:r>
      <w:r w:rsidRPr="00184C2B">
        <w:rPr>
          <w:rFonts w:ascii="GHEA Grapalat" w:hAnsi="GHEA Grapalat"/>
          <w:sz w:val="24"/>
          <w:szCs w:val="24"/>
        </w:rPr>
        <w:t xml:space="preserve"> </w:t>
      </w:r>
      <w:r w:rsidRPr="00184C2B">
        <w:rPr>
          <w:rFonts w:ascii="GHEA Grapalat" w:hAnsi="GHEA Grapalat" w:cs="Sylfaen"/>
          <w:sz w:val="24"/>
          <w:szCs w:val="24"/>
        </w:rPr>
        <w:t>իրականացում</w:t>
      </w:r>
      <w:r w:rsidRPr="00184C2B">
        <w:rPr>
          <w:rFonts w:ascii="GHEA Grapalat" w:hAnsi="GHEA Grapalat"/>
          <w:sz w:val="24"/>
          <w:szCs w:val="24"/>
        </w:rPr>
        <w:t xml:space="preserve"> </w:t>
      </w:r>
      <w:r w:rsidRPr="00184C2B">
        <w:rPr>
          <w:rFonts w:ascii="GHEA Grapalat" w:hAnsi="GHEA Grapalat" w:cs="Sylfaen"/>
          <w:sz w:val="24"/>
          <w:szCs w:val="24"/>
        </w:rPr>
        <w:t>մարզադպրոցներում։</w:t>
      </w:r>
      <w:r w:rsidRPr="00184C2B">
        <w:rPr>
          <w:rFonts w:ascii="GHEA Grapalat" w:hAnsi="GHEA Grapalat"/>
          <w:sz w:val="24"/>
          <w:szCs w:val="24"/>
        </w:rPr>
        <w:t xml:space="preserve"> </w:t>
      </w:r>
      <w:r w:rsidRPr="00184C2B">
        <w:rPr>
          <w:rFonts w:ascii="GHEA Grapalat" w:hAnsi="GHEA Grapalat" w:cs="Sylfaen"/>
          <w:sz w:val="24"/>
          <w:szCs w:val="24"/>
        </w:rPr>
        <w:t>Միջազգային</w:t>
      </w:r>
      <w:r w:rsidRPr="00184C2B">
        <w:rPr>
          <w:rFonts w:ascii="GHEA Grapalat" w:hAnsi="GHEA Grapalat"/>
          <w:sz w:val="24"/>
          <w:szCs w:val="24"/>
        </w:rPr>
        <w:t xml:space="preserve"> </w:t>
      </w:r>
      <w:r w:rsidRPr="00184C2B">
        <w:rPr>
          <w:rFonts w:ascii="GHEA Grapalat" w:hAnsi="GHEA Grapalat" w:cs="Sylfaen"/>
          <w:sz w:val="24"/>
          <w:szCs w:val="24"/>
        </w:rPr>
        <w:t>մրցաշարերում</w:t>
      </w:r>
      <w:r w:rsidRPr="00184C2B">
        <w:rPr>
          <w:rFonts w:ascii="GHEA Grapalat" w:hAnsi="GHEA Grapalat"/>
          <w:sz w:val="24"/>
          <w:szCs w:val="24"/>
        </w:rPr>
        <w:t xml:space="preserve"> </w:t>
      </w:r>
      <w:r w:rsidRPr="00184C2B">
        <w:rPr>
          <w:rFonts w:ascii="GHEA Grapalat" w:hAnsi="GHEA Grapalat" w:cs="Sylfaen"/>
          <w:sz w:val="24"/>
          <w:szCs w:val="24"/>
        </w:rPr>
        <w:t>տարած</w:t>
      </w:r>
      <w:r w:rsidRPr="00184C2B">
        <w:rPr>
          <w:rFonts w:ascii="GHEA Grapalat" w:hAnsi="GHEA Grapalat"/>
          <w:sz w:val="24"/>
          <w:szCs w:val="24"/>
        </w:rPr>
        <w:t xml:space="preserve"> </w:t>
      </w:r>
      <w:r w:rsidRPr="00184C2B">
        <w:rPr>
          <w:rFonts w:ascii="GHEA Grapalat" w:hAnsi="GHEA Grapalat" w:cs="Sylfaen"/>
          <w:sz w:val="24"/>
          <w:szCs w:val="24"/>
        </w:rPr>
        <w:t>հաղթանակների</w:t>
      </w:r>
      <w:r w:rsidRPr="00184C2B">
        <w:rPr>
          <w:rFonts w:ascii="GHEA Grapalat" w:hAnsi="GHEA Grapalat"/>
          <w:sz w:val="24"/>
          <w:szCs w:val="24"/>
        </w:rPr>
        <w:t xml:space="preserve"> </w:t>
      </w:r>
      <w:r w:rsidRPr="00184C2B">
        <w:rPr>
          <w:rFonts w:ascii="GHEA Grapalat" w:hAnsi="GHEA Grapalat" w:cs="Sylfaen"/>
          <w:sz w:val="24"/>
          <w:szCs w:val="24"/>
        </w:rPr>
        <w:t>միջոցով</w:t>
      </w:r>
      <w:r w:rsidRPr="00184C2B">
        <w:rPr>
          <w:rFonts w:ascii="GHEA Grapalat" w:hAnsi="GHEA Grapalat"/>
          <w:sz w:val="24"/>
          <w:szCs w:val="24"/>
        </w:rPr>
        <w:t xml:space="preserve"> </w:t>
      </w:r>
      <w:r w:rsidRPr="00184C2B">
        <w:rPr>
          <w:rFonts w:ascii="GHEA Grapalat" w:hAnsi="GHEA Grapalat" w:cs="Sylfaen"/>
          <w:sz w:val="24"/>
          <w:szCs w:val="24"/>
        </w:rPr>
        <w:t>առավել</w:t>
      </w:r>
      <w:r w:rsidRPr="00184C2B">
        <w:rPr>
          <w:rFonts w:ascii="GHEA Grapalat" w:hAnsi="GHEA Grapalat"/>
          <w:sz w:val="24"/>
          <w:szCs w:val="24"/>
        </w:rPr>
        <w:t xml:space="preserve"> </w:t>
      </w:r>
      <w:r w:rsidRPr="00184C2B">
        <w:rPr>
          <w:rFonts w:ascii="GHEA Grapalat" w:hAnsi="GHEA Grapalat" w:cs="Sylfaen"/>
          <w:sz w:val="24"/>
          <w:szCs w:val="24"/>
        </w:rPr>
        <w:t>հայտնի</w:t>
      </w:r>
      <w:r w:rsidRPr="00184C2B">
        <w:rPr>
          <w:rFonts w:ascii="GHEA Grapalat" w:hAnsi="GHEA Grapalat"/>
          <w:sz w:val="24"/>
          <w:szCs w:val="24"/>
        </w:rPr>
        <w:t xml:space="preserve"> </w:t>
      </w:r>
      <w:r w:rsidRPr="00184C2B">
        <w:rPr>
          <w:rFonts w:ascii="GHEA Grapalat" w:hAnsi="GHEA Grapalat" w:cs="Sylfaen"/>
          <w:sz w:val="24"/>
          <w:szCs w:val="24"/>
        </w:rPr>
        <w:t>դարձնել</w:t>
      </w:r>
      <w:r w:rsidRPr="00184C2B">
        <w:rPr>
          <w:rFonts w:ascii="GHEA Grapalat" w:hAnsi="GHEA Grapalat"/>
          <w:sz w:val="24"/>
          <w:szCs w:val="24"/>
        </w:rPr>
        <w:t xml:space="preserve"> </w:t>
      </w:r>
      <w:r w:rsidRPr="00184C2B">
        <w:rPr>
          <w:rFonts w:ascii="GHEA Grapalat" w:hAnsi="GHEA Grapalat" w:cs="Sylfaen"/>
          <w:sz w:val="24"/>
          <w:szCs w:val="24"/>
        </w:rPr>
        <w:t>մեր</w:t>
      </w:r>
      <w:r w:rsidRPr="00184C2B">
        <w:rPr>
          <w:rFonts w:ascii="GHEA Grapalat" w:hAnsi="GHEA Grapalat"/>
          <w:sz w:val="24"/>
          <w:szCs w:val="24"/>
        </w:rPr>
        <w:t xml:space="preserve"> </w:t>
      </w:r>
      <w:r w:rsidRPr="00184C2B">
        <w:rPr>
          <w:rFonts w:ascii="GHEA Grapalat" w:hAnsi="GHEA Grapalat" w:cs="Sylfaen"/>
          <w:sz w:val="24"/>
          <w:szCs w:val="24"/>
        </w:rPr>
        <w:t>երկիրը</w:t>
      </w:r>
      <w:r w:rsidRPr="00184C2B">
        <w:rPr>
          <w:rFonts w:ascii="GHEA Grapalat" w:hAnsi="GHEA Grapalat"/>
          <w:sz w:val="24"/>
          <w:szCs w:val="24"/>
        </w:rPr>
        <w:t xml:space="preserve"> </w:t>
      </w:r>
      <w:r w:rsidRPr="00184C2B">
        <w:rPr>
          <w:rFonts w:ascii="GHEA Grapalat" w:hAnsi="GHEA Grapalat" w:cs="Sylfaen"/>
          <w:sz w:val="24"/>
          <w:szCs w:val="24"/>
        </w:rPr>
        <w:t>և</w:t>
      </w:r>
      <w:r w:rsidRPr="00184C2B">
        <w:rPr>
          <w:rFonts w:ascii="GHEA Grapalat" w:hAnsi="GHEA Grapalat"/>
          <w:sz w:val="24"/>
          <w:szCs w:val="24"/>
        </w:rPr>
        <w:t xml:space="preserve"> </w:t>
      </w:r>
      <w:r w:rsidRPr="00184C2B">
        <w:rPr>
          <w:rFonts w:ascii="GHEA Grapalat" w:hAnsi="GHEA Grapalat" w:cs="Sylfaen"/>
          <w:sz w:val="24"/>
          <w:szCs w:val="24"/>
        </w:rPr>
        <w:t>քաղաքը։</w:t>
      </w:r>
    </w:p>
    <w:p w:rsidR="007807BE" w:rsidRPr="00184C2B" w:rsidRDefault="007807BE" w:rsidP="007807BE">
      <w:pPr>
        <w:pStyle w:val="Bodytext20"/>
        <w:shd w:val="clear" w:color="auto" w:fill="auto"/>
        <w:spacing w:after="0" w:line="240" w:lineRule="auto"/>
        <w:jc w:val="both"/>
        <w:rPr>
          <w:rFonts w:ascii="GHEA Grapalat" w:hAnsi="GHEA Grapalat"/>
          <w:sz w:val="18"/>
          <w:szCs w:val="24"/>
        </w:rPr>
      </w:pPr>
    </w:p>
    <w:p w:rsidR="007807BE" w:rsidRPr="00184C2B" w:rsidRDefault="007807BE" w:rsidP="0014796D">
      <w:pPr>
        <w:pStyle w:val="a7"/>
        <w:tabs>
          <w:tab w:val="left" w:pos="284"/>
        </w:tabs>
        <w:ind w:left="0"/>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բյուջեն</w:t>
      </w:r>
    </w:p>
    <w:p w:rsidR="000600CD" w:rsidRPr="00184C2B" w:rsidRDefault="00E67C58" w:rsidP="006A0C70">
      <w:pPr>
        <w:pStyle w:val="Bodytext20"/>
        <w:shd w:val="clear" w:color="auto" w:fill="auto"/>
        <w:spacing w:after="0" w:line="240" w:lineRule="auto"/>
        <w:jc w:val="left"/>
        <w:rPr>
          <w:rStyle w:val="Bodytext2Bold"/>
          <w:rFonts w:ascii="GHEA Grapalat" w:hAnsi="GHEA Grapalat" w:cs="Sylfaen"/>
          <w:color w:val="auto"/>
          <w:sz w:val="24"/>
          <w:szCs w:val="24"/>
        </w:rPr>
      </w:pPr>
      <w:r w:rsidRPr="00184C2B">
        <w:rPr>
          <w:rFonts w:ascii="GHEA Grapalat" w:hAnsi="GHEA Grapalat"/>
          <w:sz w:val="24"/>
          <w:szCs w:val="24"/>
        </w:rPr>
        <w:t xml:space="preserve">2025 </w:t>
      </w:r>
      <w:r w:rsidR="004B7B60" w:rsidRPr="00184C2B">
        <w:rPr>
          <w:rFonts w:ascii="GHEA Grapalat" w:hAnsi="GHEA Grapalat"/>
          <w:sz w:val="24"/>
          <w:szCs w:val="24"/>
        </w:rPr>
        <w:t>թվականի</w:t>
      </w:r>
      <w:r w:rsidRPr="00184C2B">
        <w:rPr>
          <w:rFonts w:ascii="GHEA Grapalat" w:hAnsi="GHEA Grapalat"/>
          <w:sz w:val="24"/>
          <w:szCs w:val="24"/>
        </w:rPr>
        <w:t xml:space="preserve"> </w:t>
      </w:r>
      <w:r w:rsidR="000600CD" w:rsidRPr="00184C2B">
        <w:rPr>
          <w:rFonts w:ascii="GHEA Grapalat" w:hAnsi="GHEA Grapalat" w:cs="Sylfaen"/>
          <w:sz w:val="24"/>
          <w:szCs w:val="24"/>
        </w:rPr>
        <w:t>համար</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ա</w:t>
      </w:r>
      <w:r w:rsidR="007807BE" w:rsidRPr="00184C2B">
        <w:rPr>
          <w:rFonts w:ascii="GHEA Grapalat" w:hAnsi="GHEA Grapalat" w:cs="Sylfaen"/>
          <w:sz w:val="24"/>
          <w:szCs w:val="24"/>
        </w:rPr>
        <w:t>յս</w:t>
      </w:r>
      <w:r w:rsidR="000600CD" w:rsidRPr="00184C2B">
        <w:rPr>
          <w:rFonts w:ascii="GHEA Grapalat" w:hAnsi="GHEA Grapalat"/>
          <w:sz w:val="24"/>
          <w:szCs w:val="24"/>
        </w:rPr>
        <w:t xml:space="preserve"> </w:t>
      </w:r>
      <w:r w:rsidR="007807BE" w:rsidRPr="00184C2B">
        <w:rPr>
          <w:rFonts w:ascii="GHEA Grapalat" w:hAnsi="GHEA Grapalat"/>
          <w:sz w:val="24"/>
          <w:szCs w:val="24"/>
        </w:rPr>
        <w:t>գծ</w:t>
      </w:r>
      <w:r w:rsidR="000600CD" w:rsidRPr="00184C2B">
        <w:rPr>
          <w:rFonts w:ascii="GHEA Grapalat" w:hAnsi="GHEA Grapalat" w:cs="Sylfaen"/>
          <w:sz w:val="24"/>
          <w:szCs w:val="24"/>
        </w:rPr>
        <w:t>ո</w:t>
      </w:r>
      <w:r w:rsidR="007807BE" w:rsidRPr="00184C2B">
        <w:rPr>
          <w:rFonts w:ascii="GHEA Grapalat" w:hAnsi="GHEA Grapalat" w:cs="Sylfaen"/>
          <w:sz w:val="24"/>
          <w:szCs w:val="24"/>
        </w:rPr>
        <w:t xml:space="preserve">վ </w:t>
      </w:r>
      <w:r w:rsidR="000600CD" w:rsidRPr="00184C2B">
        <w:rPr>
          <w:rFonts w:ascii="GHEA Grapalat" w:hAnsi="GHEA Grapalat" w:cs="Sylfaen"/>
          <w:sz w:val="24"/>
          <w:szCs w:val="24"/>
        </w:rPr>
        <w:t>նախատես</w:t>
      </w:r>
      <w:r w:rsidR="007807BE" w:rsidRPr="00184C2B">
        <w:rPr>
          <w:rFonts w:ascii="GHEA Grapalat" w:hAnsi="GHEA Grapalat" w:cs="Sylfaen"/>
          <w:sz w:val="24"/>
          <w:szCs w:val="24"/>
        </w:rPr>
        <w:t>վ</w:t>
      </w:r>
      <w:r w:rsidR="000600CD" w:rsidRPr="00184C2B">
        <w:rPr>
          <w:rFonts w:ascii="GHEA Grapalat" w:hAnsi="GHEA Grapalat" w:cs="Sylfaen"/>
          <w:sz w:val="24"/>
          <w:szCs w:val="24"/>
        </w:rPr>
        <w:t>ած</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է</w:t>
      </w:r>
      <w:r w:rsidR="000600CD" w:rsidRPr="00184C2B">
        <w:rPr>
          <w:rFonts w:ascii="GHEA Grapalat" w:hAnsi="GHEA Grapalat"/>
          <w:sz w:val="24"/>
          <w:szCs w:val="24"/>
        </w:rPr>
        <w:t xml:space="preserve"> </w:t>
      </w:r>
      <w:r w:rsidR="007F0EC3" w:rsidRPr="007F0EC3">
        <w:rPr>
          <w:rStyle w:val="Bodytext2Bold"/>
          <w:rFonts w:ascii="GHEA Grapalat" w:hAnsi="GHEA Grapalat"/>
          <w:i/>
          <w:color w:val="auto"/>
          <w:sz w:val="24"/>
          <w:szCs w:val="24"/>
        </w:rPr>
        <w:t xml:space="preserve">775231,1 </w:t>
      </w:r>
      <w:r w:rsidR="000600CD" w:rsidRPr="00184C2B">
        <w:rPr>
          <w:rStyle w:val="Bodytext2Bold"/>
          <w:rFonts w:ascii="GHEA Grapalat" w:hAnsi="GHEA Grapalat" w:cs="Sylfaen"/>
          <w:color w:val="auto"/>
          <w:sz w:val="24"/>
          <w:szCs w:val="24"/>
        </w:rPr>
        <w:t>հա</w:t>
      </w:r>
      <w:r w:rsidR="007807BE" w:rsidRPr="00184C2B">
        <w:rPr>
          <w:rStyle w:val="Bodytext2Bold"/>
          <w:rFonts w:ascii="GHEA Grapalat" w:hAnsi="GHEA Grapalat" w:cs="Sylfaen"/>
          <w:color w:val="auto"/>
          <w:sz w:val="24"/>
          <w:szCs w:val="24"/>
        </w:rPr>
        <w:t>զ.</w:t>
      </w:r>
      <w:r w:rsidR="000600CD" w:rsidRPr="00184C2B">
        <w:rPr>
          <w:rStyle w:val="Bodytext2Bold"/>
          <w:rFonts w:ascii="GHEA Grapalat" w:hAnsi="GHEA Grapalat"/>
          <w:color w:val="auto"/>
          <w:sz w:val="24"/>
          <w:szCs w:val="24"/>
        </w:rPr>
        <w:t xml:space="preserve"> </w:t>
      </w:r>
      <w:r w:rsidR="000600CD" w:rsidRPr="00184C2B">
        <w:rPr>
          <w:rStyle w:val="Bodytext2Bold"/>
          <w:rFonts w:ascii="GHEA Grapalat" w:hAnsi="GHEA Grapalat" w:cs="Sylfaen"/>
          <w:color w:val="auto"/>
          <w:sz w:val="24"/>
          <w:szCs w:val="24"/>
        </w:rPr>
        <w:t>դրամ</w:t>
      </w:r>
      <w:r w:rsidR="000600CD" w:rsidRPr="00184C2B">
        <w:rPr>
          <w:rStyle w:val="Bodytext2Bold"/>
          <w:rFonts w:ascii="GHEA Grapalat" w:hAnsi="GHEA Grapalat" w:cs="Sylfaen"/>
          <w:b w:val="0"/>
          <w:color w:val="auto"/>
          <w:sz w:val="24"/>
          <w:szCs w:val="24"/>
          <w:u w:val="none"/>
        </w:rPr>
        <w:t>։</w:t>
      </w:r>
    </w:p>
    <w:p w:rsidR="0014796D" w:rsidRPr="00184C2B" w:rsidRDefault="0014796D" w:rsidP="007807BE">
      <w:pPr>
        <w:rPr>
          <w:rStyle w:val="Tablecaption0"/>
          <w:rFonts w:ascii="GHEA Grapalat" w:hAnsi="GHEA Grapalat" w:cs="Sylfaen"/>
          <w:color w:val="auto"/>
          <w:sz w:val="18"/>
          <w:szCs w:val="24"/>
          <w:u w:val="single"/>
        </w:rPr>
      </w:pPr>
    </w:p>
    <w:p w:rsidR="007807BE" w:rsidRPr="00184C2B" w:rsidRDefault="007807BE" w:rsidP="007807BE">
      <w:pPr>
        <w:rPr>
          <w:rFonts w:ascii="GHEA Grapalat" w:hAnsi="GHEA Grapalat"/>
          <w:color w:val="auto"/>
        </w:rPr>
      </w:pPr>
      <w:r w:rsidRPr="00184C2B">
        <w:rPr>
          <w:rStyle w:val="Tablecaption0"/>
          <w:rFonts w:ascii="GHEA Grapalat" w:hAnsi="GHEA Grapalat" w:cs="Sylfaen"/>
          <w:color w:val="auto"/>
          <w:sz w:val="24"/>
          <w:szCs w:val="24"/>
          <w:u w:val="single"/>
        </w:rPr>
        <w:t>Ծրագրի</w:t>
      </w:r>
      <w:r w:rsidRPr="00184C2B">
        <w:rPr>
          <w:rStyle w:val="Tablecaption0"/>
          <w:rFonts w:ascii="GHEA Grapalat" w:hAnsi="GHEA Grapalat"/>
          <w:color w:val="auto"/>
          <w:sz w:val="24"/>
          <w:szCs w:val="24"/>
          <w:u w:val="single"/>
        </w:rPr>
        <w:t xml:space="preserve"> </w:t>
      </w:r>
      <w:r w:rsidRPr="00184C2B">
        <w:rPr>
          <w:rStyle w:val="Tablecaption0"/>
          <w:rFonts w:ascii="GHEA Grapalat" w:hAnsi="GHEA Grapalat" w:cs="Sylfaen"/>
          <w:color w:val="auto"/>
          <w:sz w:val="24"/>
          <w:szCs w:val="24"/>
          <w:u w:val="single"/>
        </w:rPr>
        <w:t>բացվածքը</w:t>
      </w:r>
    </w:p>
    <w:p w:rsidR="007807BE" w:rsidRPr="00184C2B" w:rsidRDefault="007807BE" w:rsidP="006A0C70">
      <w:pPr>
        <w:pStyle w:val="Bodytext20"/>
        <w:shd w:val="clear" w:color="auto" w:fill="auto"/>
        <w:spacing w:after="0" w:line="240" w:lineRule="auto"/>
        <w:jc w:val="left"/>
        <w:rPr>
          <w:rFonts w:ascii="GHEA Grapalat" w:hAnsi="GHEA Grapalat"/>
          <w:sz w:val="18"/>
          <w:szCs w:val="24"/>
        </w:rPr>
      </w:pPr>
    </w:p>
    <w:tbl>
      <w:tblPr>
        <w:tblW w:w="9320" w:type="dxa"/>
        <w:tblInd w:w="95" w:type="dxa"/>
        <w:tblLook w:val="04A0" w:firstRow="1" w:lastRow="0" w:firstColumn="1" w:lastColumn="0" w:noHBand="0" w:noVBand="1"/>
      </w:tblPr>
      <w:tblGrid>
        <w:gridCol w:w="4246"/>
        <w:gridCol w:w="747"/>
        <w:gridCol w:w="1582"/>
        <w:gridCol w:w="1433"/>
        <w:gridCol w:w="1312"/>
      </w:tblGrid>
      <w:tr w:rsidR="007F0EC3" w:rsidRPr="007F0EC3" w:rsidTr="007F0EC3">
        <w:trPr>
          <w:trHeight w:val="360"/>
        </w:trPr>
        <w:tc>
          <w:tcPr>
            <w:tcW w:w="4360"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color w:val="auto"/>
                <w:lang w:eastAsia="ru-RU" w:bidi="ar-SA"/>
              </w:rPr>
            </w:pPr>
            <w:r w:rsidRPr="007F0EC3">
              <w:rPr>
                <w:rFonts w:ascii="GHEA Grapalat" w:eastAsia="Times New Roman" w:hAnsi="GHEA Grapalat" w:cs="Calibri"/>
                <w:b/>
                <w:bCs/>
                <w:color w:val="auto"/>
                <w:lang w:eastAsia="ru-RU" w:bidi="ar-SA"/>
              </w:rPr>
              <w:t>Բյուջետային ծախսերի տնտեսագիտական դասակարգման հոդվածների անվանումները</w:t>
            </w:r>
          </w:p>
        </w:tc>
        <w:tc>
          <w:tcPr>
            <w:tcW w:w="700" w:type="dxa"/>
            <w:vMerge w:val="restart"/>
            <w:tcBorders>
              <w:top w:val="single" w:sz="8" w:space="0" w:color="auto"/>
              <w:left w:val="single" w:sz="8" w:space="0" w:color="auto"/>
              <w:bottom w:val="single" w:sz="8" w:space="0" w:color="000000"/>
              <w:right w:val="single" w:sz="8" w:space="0" w:color="auto"/>
            </w:tcBorders>
            <w:shd w:val="clear" w:color="000000" w:fill="FFFFFF"/>
            <w:textDirection w:val="btLr"/>
            <w:vAlign w:val="center"/>
            <w:hideMark/>
          </w:tcPr>
          <w:p w:rsidR="007F0EC3" w:rsidRPr="007F0EC3" w:rsidRDefault="007F0EC3" w:rsidP="007F0EC3">
            <w:pPr>
              <w:widowControl/>
              <w:jc w:val="center"/>
              <w:rPr>
                <w:rFonts w:ascii="GHEA Grapalat" w:eastAsia="Times New Roman" w:hAnsi="GHEA Grapalat" w:cs="Calibri"/>
                <w:b/>
                <w:bCs/>
                <w:color w:val="auto"/>
                <w:lang w:val="ru-RU" w:eastAsia="ru-RU" w:bidi="ar-SA"/>
              </w:rPr>
            </w:pPr>
            <w:r w:rsidRPr="007F0EC3">
              <w:rPr>
                <w:rFonts w:ascii="GHEA Grapalat" w:eastAsia="Times New Roman" w:hAnsi="GHEA Grapalat" w:cs="Calibri"/>
                <w:b/>
                <w:bCs/>
                <w:color w:val="auto"/>
                <w:lang w:val="ru-RU" w:eastAsia="ru-RU" w:bidi="ar-SA"/>
              </w:rPr>
              <w:t>Հոդված NN</w:t>
            </w:r>
          </w:p>
        </w:tc>
        <w:tc>
          <w:tcPr>
            <w:tcW w:w="1600" w:type="dxa"/>
            <w:tcBorders>
              <w:top w:val="single" w:sz="8" w:space="0" w:color="auto"/>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color w:val="auto"/>
                <w:lang w:val="ru-RU" w:eastAsia="ru-RU" w:bidi="ar-SA"/>
              </w:rPr>
            </w:pPr>
            <w:r w:rsidRPr="007F0EC3">
              <w:rPr>
                <w:rFonts w:ascii="GHEA Grapalat" w:eastAsia="Times New Roman" w:hAnsi="GHEA Grapalat" w:cs="Calibri"/>
                <w:b/>
                <w:bCs/>
                <w:color w:val="auto"/>
                <w:lang w:val="ru-RU" w:eastAsia="ru-RU" w:bidi="ar-SA"/>
              </w:rPr>
              <w:t>Ընդամենը</w:t>
            </w:r>
          </w:p>
        </w:tc>
        <w:tc>
          <w:tcPr>
            <w:tcW w:w="2660" w:type="dxa"/>
            <w:gridSpan w:val="2"/>
            <w:tcBorders>
              <w:top w:val="single" w:sz="8" w:space="0" w:color="auto"/>
              <w:left w:val="nil"/>
              <w:bottom w:val="single" w:sz="8" w:space="0" w:color="auto"/>
              <w:right w:val="single" w:sz="8" w:space="0" w:color="000000"/>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i/>
                <w:iCs/>
                <w:color w:val="auto"/>
                <w:lang w:val="ru-RU" w:eastAsia="ru-RU" w:bidi="ar-SA"/>
              </w:rPr>
            </w:pPr>
            <w:r w:rsidRPr="007F0EC3">
              <w:rPr>
                <w:rFonts w:ascii="GHEA Grapalat" w:eastAsia="Times New Roman" w:hAnsi="GHEA Grapalat" w:cs="Calibri"/>
                <w:i/>
                <w:iCs/>
                <w:color w:val="auto"/>
                <w:lang w:val="ru-RU" w:eastAsia="ru-RU" w:bidi="ar-SA"/>
              </w:rPr>
              <w:t>այդ թվում՝</w:t>
            </w:r>
          </w:p>
        </w:tc>
      </w:tr>
      <w:tr w:rsidR="007F0EC3" w:rsidRPr="007F0EC3" w:rsidTr="007F0EC3">
        <w:trPr>
          <w:trHeight w:val="705"/>
        </w:trPr>
        <w:tc>
          <w:tcPr>
            <w:tcW w:w="4360" w:type="dxa"/>
            <w:vMerge/>
            <w:tcBorders>
              <w:top w:val="single" w:sz="8" w:space="0" w:color="auto"/>
              <w:left w:val="single" w:sz="8" w:space="0" w:color="auto"/>
              <w:bottom w:val="single" w:sz="8" w:space="0" w:color="000000"/>
              <w:right w:val="single" w:sz="8" w:space="0" w:color="auto"/>
            </w:tcBorders>
            <w:vAlign w:val="center"/>
            <w:hideMark/>
          </w:tcPr>
          <w:p w:rsidR="007F0EC3" w:rsidRPr="007F0EC3" w:rsidRDefault="007F0EC3" w:rsidP="007F0EC3">
            <w:pPr>
              <w:widowControl/>
              <w:rPr>
                <w:rFonts w:ascii="GHEA Grapalat" w:eastAsia="Times New Roman" w:hAnsi="GHEA Grapalat" w:cs="Calibri"/>
                <w:b/>
                <w:bCs/>
                <w:color w:val="auto"/>
                <w:lang w:val="ru-RU" w:eastAsia="ru-RU" w:bidi="ar-SA"/>
              </w:rPr>
            </w:pPr>
          </w:p>
        </w:tc>
        <w:tc>
          <w:tcPr>
            <w:tcW w:w="700" w:type="dxa"/>
            <w:vMerge/>
            <w:tcBorders>
              <w:top w:val="single" w:sz="8" w:space="0" w:color="auto"/>
              <w:left w:val="single" w:sz="8" w:space="0" w:color="auto"/>
              <w:bottom w:val="single" w:sz="8" w:space="0" w:color="000000"/>
              <w:right w:val="single" w:sz="8" w:space="0" w:color="auto"/>
            </w:tcBorders>
            <w:vAlign w:val="center"/>
            <w:hideMark/>
          </w:tcPr>
          <w:p w:rsidR="007F0EC3" w:rsidRPr="007F0EC3" w:rsidRDefault="007F0EC3" w:rsidP="007F0EC3">
            <w:pPr>
              <w:widowControl/>
              <w:rPr>
                <w:rFonts w:ascii="GHEA Grapalat" w:eastAsia="Times New Roman" w:hAnsi="GHEA Grapalat" w:cs="Calibri"/>
                <w:b/>
                <w:bCs/>
                <w:color w:val="auto"/>
                <w:lang w:val="ru-RU" w:eastAsia="ru-RU" w:bidi="ar-SA"/>
              </w:rPr>
            </w:pPr>
          </w:p>
        </w:tc>
        <w:tc>
          <w:tcPr>
            <w:tcW w:w="16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color w:val="auto"/>
                <w:lang w:val="ru-RU" w:eastAsia="ru-RU" w:bidi="ar-SA"/>
              </w:rPr>
            </w:pPr>
            <w:r w:rsidRPr="007F0EC3">
              <w:rPr>
                <w:rFonts w:ascii="GHEA Grapalat" w:eastAsia="Times New Roman" w:hAnsi="GHEA Grapalat" w:cs="Calibri"/>
                <w:b/>
                <w:bCs/>
                <w:color w:val="auto"/>
                <w:lang w:val="ru-RU" w:eastAsia="ru-RU" w:bidi="ar-SA"/>
              </w:rPr>
              <w:t>(ս4+ս5)</w:t>
            </w:r>
          </w:p>
        </w:tc>
        <w:tc>
          <w:tcPr>
            <w:tcW w:w="142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color w:val="auto"/>
                <w:lang w:val="ru-RU" w:eastAsia="ru-RU" w:bidi="ar-SA"/>
              </w:rPr>
            </w:pPr>
            <w:r w:rsidRPr="007F0EC3">
              <w:rPr>
                <w:rFonts w:ascii="GHEA Grapalat" w:eastAsia="Times New Roman" w:hAnsi="GHEA Grapalat" w:cs="Calibri"/>
                <w:b/>
                <w:bCs/>
                <w:color w:val="auto"/>
                <w:lang w:val="ru-RU" w:eastAsia="ru-RU" w:bidi="ar-SA"/>
              </w:rPr>
              <w:t>վարչական</w:t>
            </w:r>
          </w:p>
        </w:tc>
        <w:tc>
          <w:tcPr>
            <w:tcW w:w="124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color w:val="auto"/>
                <w:lang w:val="ru-RU" w:eastAsia="ru-RU" w:bidi="ar-SA"/>
              </w:rPr>
            </w:pPr>
            <w:r w:rsidRPr="007F0EC3">
              <w:rPr>
                <w:rFonts w:ascii="GHEA Grapalat" w:eastAsia="Times New Roman" w:hAnsi="GHEA Grapalat" w:cs="Calibri"/>
                <w:b/>
                <w:bCs/>
                <w:color w:val="auto"/>
                <w:lang w:val="ru-RU" w:eastAsia="ru-RU" w:bidi="ar-SA"/>
              </w:rPr>
              <w:t>ֆոնդային</w:t>
            </w:r>
          </w:p>
        </w:tc>
      </w:tr>
      <w:tr w:rsidR="007F0EC3" w:rsidRPr="007F0EC3" w:rsidTr="007F0EC3">
        <w:trPr>
          <w:trHeight w:val="360"/>
        </w:trPr>
        <w:tc>
          <w:tcPr>
            <w:tcW w:w="4360" w:type="dxa"/>
            <w:vMerge/>
            <w:tcBorders>
              <w:top w:val="single" w:sz="8" w:space="0" w:color="auto"/>
              <w:left w:val="single" w:sz="8" w:space="0" w:color="auto"/>
              <w:bottom w:val="single" w:sz="8" w:space="0" w:color="000000"/>
              <w:right w:val="single" w:sz="8" w:space="0" w:color="auto"/>
            </w:tcBorders>
            <w:vAlign w:val="center"/>
            <w:hideMark/>
          </w:tcPr>
          <w:p w:rsidR="007F0EC3" w:rsidRPr="007F0EC3" w:rsidRDefault="007F0EC3" w:rsidP="007F0EC3">
            <w:pPr>
              <w:widowControl/>
              <w:rPr>
                <w:rFonts w:ascii="GHEA Grapalat" w:eastAsia="Times New Roman" w:hAnsi="GHEA Grapalat" w:cs="Calibri"/>
                <w:b/>
                <w:bCs/>
                <w:color w:val="auto"/>
                <w:lang w:val="ru-RU" w:eastAsia="ru-RU" w:bidi="ar-SA"/>
              </w:rPr>
            </w:pPr>
          </w:p>
        </w:tc>
        <w:tc>
          <w:tcPr>
            <w:tcW w:w="700" w:type="dxa"/>
            <w:vMerge/>
            <w:tcBorders>
              <w:top w:val="single" w:sz="8" w:space="0" w:color="auto"/>
              <w:left w:val="single" w:sz="8" w:space="0" w:color="auto"/>
              <w:bottom w:val="single" w:sz="8" w:space="0" w:color="000000"/>
              <w:right w:val="single" w:sz="8" w:space="0" w:color="auto"/>
            </w:tcBorders>
            <w:vAlign w:val="center"/>
            <w:hideMark/>
          </w:tcPr>
          <w:p w:rsidR="007F0EC3" w:rsidRPr="007F0EC3" w:rsidRDefault="007F0EC3" w:rsidP="007F0EC3">
            <w:pPr>
              <w:widowControl/>
              <w:rPr>
                <w:rFonts w:ascii="GHEA Grapalat" w:eastAsia="Times New Roman" w:hAnsi="GHEA Grapalat" w:cs="Calibri"/>
                <w:b/>
                <w:bCs/>
                <w:color w:val="auto"/>
                <w:lang w:val="ru-RU" w:eastAsia="ru-RU" w:bidi="ar-SA"/>
              </w:rPr>
            </w:pPr>
          </w:p>
        </w:tc>
        <w:tc>
          <w:tcPr>
            <w:tcW w:w="16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rPr>
                <w:rFonts w:ascii="Courier New" w:eastAsia="Times New Roman" w:hAnsi="Courier New" w:cs="Courier New"/>
                <w:color w:val="auto"/>
                <w:sz w:val="22"/>
                <w:szCs w:val="22"/>
                <w:lang w:val="ru-RU" w:eastAsia="ru-RU" w:bidi="ar-SA"/>
              </w:rPr>
            </w:pPr>
            <w:r w:rsidRPr="007F0EC3">
              <w:rPr>
                <w:rFonts w:ascii="Courier New" w:eastAsia="Times New Roman" w:hAnsi="Courier New" w:cs="Courier New"/>
                <w:color w:val="auto"/>
                <w:sz w:val="22"/>
                <w:szCs w:val="22"/>
                <w:lang w:val="ru-RU" w:eastAsia="ru-RU" w:bidi="ar-SA"/>
              </w:rPr>
              <w:t> </w:t>
            </w:r>
          </w:p>
        </w:tc>
        <w:tc>
          <w:tcPr>
            <w:tcW w:w="142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color w:val="auto"/>
                <w:lang w:val="ru-RU" w:eastAsia="ru-RU" w:bidi="ar-SA"/>
              </w:rPr>
            </w:pPr>
            <w:r w:rsidRPr="007F0EC3">
              <w:rPr>
                <w:rFonts w:ascii="GHEA Grapalat" w:eastAsia="Times New Roman" w:hAnsi="GHEA Grapalat" w:cs="Calibri"/>
                <w:b/>
                <w:bCs/>
                <w:color w:val="auto"/>
                <w:lang w:val="ru-RU" w:eastAsia="ru-RU" w:bidi="ar-SA"/>
              </w:rPr>
              <w:t>մաս</w:t>
            </w:r>
          </w:p>
        </w:tc>
        <w:tc>
          <w:tcPr>
            <w:tcW w:w="124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color w:val="auto"/>
                <w:lang w:val="ru-RU" w:eastAsia="ru-RU" w:bidi="ar-SA"/>
              </w:rPr>
            </w:pPr>
            <w:r w:rsidRPr="007F0EC3">
              <w:rPr>
                <w:rFonts w:ascii="GHEA Grapalat" w:eastAsia="Times New Roman" w:hAnsi="GHEA Grapalat" w:cs="Calibri"/>
                <w:b/>
                <w:bCs/>
                <w:color w:val="auto"/>
                <w:lang w:val="ru-RU" w:eastAsia="ru-RU" w:bidi="ar-SA"/>
              </w:rPr>
              <w:t>մաս</w:t>
            </w:r>
          </w:p>
        </w:tc>
      </w:tr>
      <w:tr w:rsidR="007F0EC3" w:rsidRPr="007F0EC3" w:rsidTr="007F0EC3">
        <w:trPr>
          <w:trHeight w:val="360"/>
        </w:trPr>
        <w:tc>
          <w:tcPr>
            <w:tcW w:w="4360" w:type="dxa"/>
            <w:tcBorders>
              <w:top w:val="nil"/>
              <w:left w:val="single" w:sz="8" w:space="0" w:color="auto"/>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color w:val="auto"/>
                <w:lang w:val="ru-RU" w:eastAsia="ru-RU" w:bidi="ar-SA"/>
              </w:rPr>
            </w:pPr>
            <w:r w:rsidRPr="007F0EC3">
              <w:rPr>
                <w:rFonts w:ascii="GHEA Grapalat" w:eastAsia="Times New Roman" w:hAnsi="GHEA Grapalat" w:cs="Calibri"/>
                <w:b/>
                <w:bCs/>
                <w:color w:val="auto"/>
                <w:lang w:val="ru-RU" w:eastAsia="ru-RU" w:bidi="ar-SA"/>
              </w:rPr>
              <w:t>1</w:t>
            </w:r>
          </w:p>
        </w:tc>
        <w:tc>
          <w:tcPr>
            <w:tcW w:w="7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color w:val="auto"/>
                <w:lang w:val="ru-RU" w:eastAsia="ru-RU" w:bidi="ar-SA"/>
              </w:rPr>
            </w:pPr>
            <w:r w:rsidRPr="007F0EC3">
              <w:rPr>
                <w:rFonts w:ascii="GHEA Grapalat" w:eastAsia="Times New Roman" w:hAnsi="GHEA Grapalat" w:cs="Calibri"/>
                <w:b/>
                <w:bCs/>
                <w:color w:val="auto"/>
                <w:lang w:val="ru-RU" w:eastAsia="ru-RU" w:bidi="ar-SA"/>
              </w:rPr>
              <w:t>2</w:t>
            </w:r>
          </w:p>
        </w:tc>
        <w:tc>
          <w:tcPr>
            <w:tcW w:w="16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color w:val="auto"/>
                <w:lang w:val="ru-RU" w:eastAsia="ru-RU" w:bidi="ar-SA"/>
              </w:rPr>
            </w:pPr>
            <w:r w:rsidRPr="007F0EC3">
              <w:rPr>
                <w:rFonts w:ascii="GHEA Grapalat" w:eastAsia="Times New Roman" w:hAnsi="GHEA Grapalat" w:cs="Calibri"/>
                <w:b/>
                <w:bCs/>
                <w:color w:val="auto"/>
                <w:lang w:val="ru-RU" w:eastAsia="ru-RU" w:bidi="ar-SA"/>
              </w:rPr>
              <w:t>3</w:t>
            </w:r>
          </w:p>
        </w:tc>
        <w:tc>
          <w:tcPr>
            <w:tcW w:w="142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color w:val="auto"/>
                <w:lang w:val="ru-RU" w:eastAsia="ru-RU" w:bidi="ar-SA"/>
              </w:rPr>
            </w:pPr>
            <w:r w:rsidRPr="007F0EC3">
              <w:rPr>
                <w:rFonts w:ascii="GHEA Grapalat" w:eastAsia="Times New Roman" w:hAnsi="GHEA Grapalat" w:cs="Calibri"/>
                <w:b/>
                <w:bCs/>
                <w:color w:val="auto"/>
                <w:lang w:val="ru-RU" w:eastAsia="ru-RU" w:bidi="ar-SA"/>
              </w:rPr>
              <w:t>4</w:t>
            </w:r>
          </w:p>
        </w:tc>
        <w:tc>
          <w:tcPr>
            <w:tcW w:w="124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color w:val="auto"/>
                <w:lang w:val="ru-RU" w:eastAsia="ru-RU" w:bidi="ar-SA"/>
              </w:rPr>
            </w:pPr>
            <w:r w:rsidRPr="007F0EC3">
              <w:rPr>
                <w:rFonts w:ascii="GHEA Grapalat" w:eastAsia="Times New Roman" w:hAnsi="GHEA Grapalat" w:cs="Calibri"/>
                <w:b/>
                <w:bCs/>
                <w:color w:val="auto"/>
                <w:lang w:val="ru-RU" w:eastAsia="ru-RU" w:bidi="ar-SA"/>
              </w:rPr>
              <w:t>5</w:t>
            </w:r>
          </w:p>
        </w:tc>
      </w:tr>
      <w:tr w:rsidR="007F0EC3" w:rsidRPr="007F0EC3" w:rsidTr="007F0EC3">
        <w:trPr>
          <w:trHeight w:val="360"/>
        </w:trPr>
        <w:tc>
          <w:tcPr>
            <w:tcW w:w="4360" w:type="dxa"/>
            <w:tcBorders>
              <w:top w:val="nil"/>
              <w:left w:val="single" w:sz="8" w:space="0" w:color="auto"/>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Ընդամենը ծախսեր</w:t>
            </w:r>
          </w:p>
        </w:tc>
        <w:tc>
          <w:tcPr>
            <w:tcW w:w="7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Courier New" w:eastAsia="Times New Roman" w:hAnsi="Courier New" w:cs="Courier New"/>
                <w:color w:val="auto"/>
                <w:lang w:val="ru-RU" w:eastAsia="ru-RU" w:bidi="ar-SA"/>
              </w:rPr>
            </w:pPr>
            <w:r w:rsidRPr="007F0EC3">
              <w:rPr>
                <w:rFonts w:ascii="Courier New" w:eastAsia="Times New Roman" w:hAnsi="Courier New" w:cs="Courier New"/>
                <w:color w:val="auto"/>
                <w:lang w:val="ru-RU" w:eastAsia="ru-RU" w:bidi="ar-SA"/>
              </w:rPr>
              <w:t> </w:t>
            </w:r>
          </w:p>
        </w:tc>
        <w:tc>
          <w:tcPr>
            <w:tcW w:w="160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775231,1</w:t>
            </w:r>
          </w:p>
        </w:tc>
        <w:tc>
          <w:tcPr>
            <w:tcW w:w="142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775231,1</w:t>
            </w:r>
          </w:p>
        </w:tc>
        <w:tc>
          <w:tcPr>
            <w:tcW w:w="124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0,0</w:t>
            </w:r>
          </w:p>
        </w:tc>
      </w:tr>
      <w:tr w:rsidR="007F0EC3" w:rsidRPr="007F0EC3" w:rsidTr="007F0EC3">
        <w:trPr>
          <w:trHeight w:val="360"/>
        </w:trPr>
        <w:tc>
          <w:tcPr>
            <w:tcW w:w="4360" w:type="dxa"/>
            <w:tcBorders>
              <w:top w:val="nil"/>
              <w:left w:val="single" w:sz="8" w:space="0" w:color="auto"/>
              <w:bottom w:val="single" w:sz="8" w:space="0" w:color="auto"/>
              <w:right w:val="single" w:sz="8" w:space="0" w:color="auto"/>
            </w:tcBorders>
            <w:shd w:val="clear" w:color="000000" w:fill="FFFFFF"/>
            <w:vAlign w:val="bottom"/>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այդ թվում՝</w:t>
            </w:r>
          </w:p>
        </w:tc>
        <w:tc>
          <w:tcPr>
            <w:tcW w:w="700" w:type="dxa"/>
            <w:tcBorders>
              <w:top w:val="nil"/>
              <w:left w:val="nil"/>
              <w:bottom w:val="single" w:sz="8" w:space="0" w:color="auto"/>
              <w:right w:val="single" w:sz="8" w:space="0" w:color="auto"/>
            </w:tcBorders>
            <w:shd w:val="clear" w:color="000000" w:fill="FFFFFF"/>
            <w:vAlign w:val="bottom"/>
            <w:hideMark/>
          </w:tcPr>
          <w:p w:rsidR="007F0EC3" w:rsidRPr="007F0EC3" w:rsidRDefault="007F0EC3" w:rsidP="007F0EC3">
            <w:pPr>
              <w:widowControl/>
              <w:jc w:val="center"/>
              <w:rPr>
                <w:rFonts w:ascii="Courier New" w:eastAsia="Times New Roman" w:hAnsi="Courier New" w:cs="Courier New"/>
                <w:color w:val="auto"/>
                <w:lang w:val="ru-RU" w:eastAsia="ru-RU" w:bidi="ar-SA"/>
              </w:rPr>
            </w:pPr>
            <w:r w:rsidRPr="007F0EC3">
              <w:rPr>
                <w:rFonts w:ascii="Courier New" w:eastAsia="Times New Roman" w:hAnsi="Courier New" w:cs="Courier New"/>
                <w:color w:val="auto"/>
                <w:lang w:val="ru-RU" w:eastAsia="ru-RU" w:bidi="ar-SA"/>
              </w:rPr>
              <w:t> </w:t>
            </w:r>
          </w:p>
        </w:tc>
        <w:tc>
          <w:tcPr>
            <w:tcW w:w="160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Courier New" w:eastAsia="Times New Roman" w:hAnsi="Courier New" w:cs="Courier New"/>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c>
          <w:tcPr>
            <w:tcW w:w="142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Courier New" w:eastAsia="Times New Roman" w:hAnsi="Courier New" w:cs="Courier New"/>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c>
          <w:tcPr>
            <w:tcW w:w="124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Courier New" w:eastAsia="Times New Roman" w:hAnsi="Courier New" w:cs="Courier New"/>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r>
      <w:tr w:rsidR="007F0EC3" w:rsidRPr="007F0EC3" w:rsidTr="007F0EC3">
        <w:trPr>
          <w:trHeight w:val="360"/>
        </w:trPr>
        <w:tc>
          <w:tcPr>
            <w:tcW w:w="4360" w:type="dxa"/>
            <w:tcBorders>
              <w:top w:val="nil"/>
              <w:left w:val="single" w:sz="8" w:space="0" w:color="auto"/>
              <w:bottom w:val="single" w:sz="8" w:space="0" w:color="auto"/>
              <w:right w:val="single" w:sz="8" w:space="0" w:color="auto"/>
            </w:tcBorders>
            <w:shd w:val="clear" w:color="000000" w:fill="FFFFFF"/>
            <w:vAlign w:val="bottom"/>
            <w:hideMark/>
          </w:tcPr>
          <w:p w:rsidR="007F0EC3" w:rsidRPr="007F0EC3" w:rsidRDefault="007F0EC3" w:rsidP="007F0EC3">
            <w:pPr>
              <w:widowControl/>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 xml:space="preserve">Ներքին գործուղումներ                                                   </w:t>
            </w:r>
          </w:p>
        </w:tc>
        <w:tc>
          <w:tcPr>
            <w:tcW w:w="7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4221</w:t>
            </w:r>
          </w:p>
        </w:tc>
        <w:tc>
          <w:tcPr>
            <w:tcW w:w="160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47300,0</w:t>
            </w:r>
          </w:p>
        </w:tc>
        <w:tc>
          <w:tcPr>
            <w:tcW w:w="142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47300,0</w:t>
            </w:r>
          </w:p>
        </w:tc>
        <w:tc>
          <w:tcPr>
            <w:tcW w:w="124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Courier New" w:eastAsia="Times New Roman" w:hAnsi="Courier New" w:cs="Courier New"/>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r>
      <w:tr w:rsidR="007F0EC3" w:rsidRPr="007F0EC3" w:rsidTr="007F0EC3">
        <w:trPr>
          <w:trHeight w:val="705"/>
        </w:trPr>
        <w:tc>
          <w:tcPr>
            <w:tcW w:w="4360" w:type="dxa"/>
            <w:tcBorders>
              <w:top w:val="nil"/>
              <w:left w:val="single" w:sz="8" w:space="0" w:color="auto"/>
              <w:bottom w:val="single" w:sz="8" w:space="0" w:color="auto"/>
              <w:right w:val="single" w:sz="8" w:space="0" w:color="auto"/>
            </w:tcBorders>
            <w:shd w:val="clear" w:color="000000" w:fill="FFFFFF"/>
            <w:vAlign w:val="bottom"/>
            <w:hideMark/>
          </w:tcPr>
          <w:p w:rsidR="007F0EC3" w:rsidRPr="007F0EC3" w:rsidRDefault="007F0EC3" w:rsidP="007F0EC3">
            <w:pPr>
              <w:widowControl/>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 xml:space="preserve"> -Արտասահմանյան գործուղումների գծով ծախսեր</w:t>
            </w:r>
          </w:p>
        </w:tc>
        <w:tc>
          <w:tcPr>
            <w:tcW w:w="7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4222</w:t>
            </w:r>
          </w:p>
        </w:tc>
        <w:tc>
          <w:tcPr>
            <w:tcW w:w="160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1000,0</w:t>
            </w:r>
          </w:p>
        </w:tc>
        <w:tc>
          <w:tcPr>
            <w:tcW w:w="142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1000,0</w:t>
            </w:r>
          </w:p>
        </w:tc>
        <w:tc>
          <w:tcPr>
            <w:tcW w:w="124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Courier New" w:eastAsia="Times New Roman" w:hAnsi="Courier New" w:cs="Courier New"/>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r>
      <w:tr w:rsidR="007F0EC3" w:rsidRPr="007F0EC3" w:rsidTr="007F0EC3">
        <w:trPr>
          <w:trHeight w:val="705"/>
        </w:trPr>
        <w:tc>
          <w:tcPr>
            <w:tcW w:w="4360" w:type="dxa"/>
            <w:tcBorders>
              <w:top w:val="nil"/>
              <w:left w:val="single" w:sz="8" w:space="0" w:color="auto"/>
              <w:bottom w:val="single" w:sz="8" w:space="0" w:color="auto"/>
              <w:right w:val="single" w:sz="8" w:space="0" w:color="auto"/>
            </w:tcBorders>
            <w:shd w:val="clear" w:color="000000" w:fill="FFFFFF"/>
            <w:vAlign w:val="bottom"/>
            <w:hideMark/>
          </w:tcPr>
          <w:p w:rsidR="007F0EC3" w:rsidRPr="00456AD5" w:rsidRDefault="007F0EC3" w:rsidP="007F0EC3">
            <w:pPr>
              <w:widowControl/>
              <w:rPr>
                <w:rFonts w:ascii="GHEA Grapalat" w:eastAsia="Times New Roman" w:hAnsi="GHEA Grapalat" w:cs="Calibri"/>
                <w:color w:val="auto"/>
                <w:lang w:eastAsia="ru-RU" w:bidi="ar-SA"/>
              </w:rPr>
            </w:pPr>
            <w:r w:rsidRPr="00456AD5">
              <w:rPr>
                <w:rFonts w:ascii="GHEA Grapalat" w:eastAsia="Times New Roman" w:hAnsi="GHEA Grapalat" w:cs="Calibri"/>
                <w:color w:val="auto"/>
                <w:lang w:eastAsia="ru-RU" w:bidi="ar-SA"/>
              </w:rPr>
              <w:t xml:space="preserve">Սուբսիդիաներ ոչ ֆինանս. համայնքային կազմակ.        </w:t>
            </w:r>
          </w:p>
        </w:tc>
        <w:tc>
          <w:tcPr>
            <w:tcW w:w="7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4511</w:t>
            </w:r>
          </w:p>
        </w:tc>
        <w:tc>
          <w:tcPr>
            <w:tcW w:w="160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582000,2</w:t>
            </w:r>
          </w:p>
        </w:tc>
        <w:tc>
          <w:tcPr>
            <w:tcW w:w="142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582000,2</w:t>
            </w:r>
          </w:p>
        </w:tc>
        <w:tc>
          <w:tcPr>
            <w:tcW w:w="124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Courier New" w:eastAsia="Times New Roman" w:hAnsi="Courier New" w:cs="Courier New"/>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r>
      <w:tr w:rsidR="007F0EC3" w:rsidRPr="007F0EC3" w:rsidTr="007F0EC3">
        <w:trPr>
          <w:trHeight w:val="360"/>
        </w:trPr>
        <w:tc>
          <w:tcPr>
            <w:tcW w:w="4360" w:type="dxa"/>
            <w:tcBorders>
              <w:top w:val="nil"/>
              <w:left w:val="single" w:sz="8" w:space="0" w:color="auto"/>
              <w:bottom w:val="single" w:sz="8" w:space="0" w:color="auto"/>
              <w:right w:val="single" w:sz="8" w:space="0" w:color="auto"/>
            </w:tcBorders>
            <w:shd w:val="clear" w:color="000000" w:fill="FFFFFF"/>
            <w:vAlign w:val="bottom"/>
            <w:hideMark/>
          </w:tcPr>
          <w:p w:rsidR="007F0EC3" w:rsidRPr="007F0EC3" w:rsidRDefault="007F0EC3" w:rsidP="007F0EC3">
            <w:pPr>
              <w:widowControl/>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Այլ նպաստներ բյուջեից</w:t>
            </w:r>
          </w:p>
        </w:tc>
        <w:tc>
          <w:tcPr>
            <w:tcW w:w="7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4729</w:t>
            </w:r>
          </w:p>
        </w:tc>
        <w:tc>
          <w:tcPr>
            <w:tcW w:w="160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82140,0</w:t>
            </w:r>
          </w:p>
        </w:tc>
        <w:tc>
          <w:tcPr>
            <w:tcW w:w="142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82140,0</w:t>
            </w:r>
          </w:p>
        </w:tc>
        <w:tc>
          <w:tcPr>
            <w:tcW w:w="124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Courier New" w:eastAsia="Times New Roman" w:hAnsi="Courier New" w:cs="Courier New"/>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r>
      <w:tr w:rsidR="007F0EC3" w:rsidRPr="007F0EC3" w:rsidTr="007F0EC3">
        <w:trPr>
          <w:trHeight w:val="1050"/>
        </w:trPr>
        <w:tc>
          <w:tcPr>
            <w:tcW w:w="4360" w:type="dxa"/>
            <w:tcBorders>
              <w:top w:val="nil"/>
              <w:left w:val="single" w:sz="8" w:space="0" w:color="auto"/>
              <w:bottom w:val="single" w:sz="8" w:space="0" w:color="auto"/>
              <w:right w:val="single" w:sz="8" w:space="0" w:color="auto"/>
            </w:tcBorders>
            <w:shd w:val="clear" w:color="000000" w:fill="FFFFFF"/>
            <w:vAlign w:val="bottom"/>
            <w:hideMark/>
          </w:tcPr>
          <w:p w:rsidR="007F0EC3" w:rsidRPr="00456AD5" w:rsidRDefault="007F0EC3" w:rsidP="007F0EC3">
            <w:pPr>
              <w:widowControl/>
              <w:rPr>
                <w:rFonts w:ascii="GHEA Grapalat" w:eastAsia="Times New Roman" w:hAnsi="GHEA Grapalat" w:cs="Calibri"/>
                <w:color w:val="auto"/>
                <w:lang w:eastAsia="ru-RU" w:bidi="ar-SA"/>
              </w:rPr>
            </w:pPr>
            <w:r w:rsidRPr="00456AD5">
              <w:rPr>
                <w:rFonts w:ascii="GHEA Grapalat" w:eastAsia="Times New Roman" w:hAnsi="GHEA Grapalat" w:cs="Calibri"/>
                <w:color w:val="auto"/>
                <w:lang w:eastAsia="ru-RU" w:bidi="ar-SA"/>
              </w:rPr>
              <w:t>Նվիրատվություններ այլ շահույթ չհետապնդող կազմակերպություններին</w:t>
            </w:r>
          </w:p>
        </w:tc>
        <w:tc>
          <w:tcPr>
            <w:tcW w:w="7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4819</w:t>
            </w:r>
          </w:p>
        </w:tc>
        <w:tc>
          <w:tcPr>
            <w:tcW w:w="160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48644,9</w:t>
            </w:r>
          </w:p>
        </w:tc>
        <w:tc>
          <w:tcPr>
            <w:tcW w:w="142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48644,9</w:t>
            </w:r>
          </w:p>
        </w:tc>
        <w:tc>
          <w:tcPr>
            <w:tcW w:w="124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Courier New" w:eastAsia="Times New Roman" w:hAnsi="Courier New" w:cs="Courier New"/>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r>
      <w:tr w:rsidR="007F0EC3" w:rsidRPr="007F0EC3" w:rsidTr="007F0EC3">
        <w:trPr>
          <w:trHeight w:val="360"/>
        </w:trPr>
        <w:tc>
          <w:tcPr>
            <w:tcW w:w="4360" w:type="dxa"/>
            <w:tcBorders>
              <w:top w:val="nil"/>
              <w:left w:val="single" w:sz="8" w:space="0" w:color="auto"/>
              <w:bottom w:val="single" w:sz="8" w:space="0" w:color="auto"/>
              <w:right w:val="single" w:sz="8" w:space="0" w:color="auto"/>
            </w:tcBorders>
            <w:shd w:val="clear" w:color="000000" w:fill="FFFFFF"/>
            <w:vAlign w:val="bottom"/>
            <w:hideMark/>
          </w:tcPr>
          <w:p w:rsidR="007F0EC3" w:rsidRPr="007F0EC3" w:rsidRDefault="007F0EC3" w:rsidP="007F0EC3">
            <w:pPr>
              <w:widowControl/>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Այլ  ծախսեր</w:t>
            </w:r>
          </w:p>
        </w:tc>
        <w:tc>
          <w:tcPr>
            <w:tcW w:w="7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4861</w:t>
            </w:r>
          </w:p>
        </w:tc>
        <w:tc>
          <w:tcPr>
            <w:tcW w:w="160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2000,0</w:t>
            </w:r>
          </w:p>
        </w:tc>
        <w:tc>
          <w:tcPr>
            <w:tcW w:w="142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2000,0</w:t>
            </w:r>
          </w:p>
        </w:tc>
        <w:tc>
          <w:tcPr>
            <w:tcW w:w="124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Courier New" w:eastAsia="Times New Roman" w:hAnsi="Courier New" w:cs="Courier New"/>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r>
      <w:tr w:rsidR="007F0EC3" w:rsidRPr="007F0EC3" w:rsidTr="007F0EC3">
        <w:trPr>
          <w:trHeight w:val="705"/>
        </w:trPr>
        <w:tc>
          <w:tcPr>
            <w:tcW w:w="4360" w:type="dxa"/>
            <w:tcBorders>
              <w:top w:val="nil"/>
              <w:left w:val="single" w:sz="8" w:space="0" w:color="auto"/>
              <w:bottom w:val="single" w:sz="8" w:space="0" w:color="auto"/>
              <w:right w:val="single" w:sz="8" w:space="0" w:color="auto"/>
            </w:tcBorders>
            <w:shd w:val="clear" w:color="000000" w:fill="FFFFFF"/>
            <w:vAlign w:val="bottom"/>
            <w:hideMark/>
          </w:tcPr>
          <w:p w:rsidR="007F0EC3" w:rsidRPr="007F0EC3" w:rsidRDefault="007F0EC3" w:rsidP="007F0EC3">
            <w:pPr>
              <w:widowControl/>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Գույքի և սարքավորումների վարձակալություն</w:t>
            </w:r>
          </w:p>
        </w:tc>
        <w:tc>
          <w:tcPr>
            <w:tcW w:w="7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4216</w:t>
            </w:r>
          </w:p>
        </w:tc>
        <w:tc>
          <w:tcPr>
            <w:tcW w:w="160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3770,0</w:t>
            </w:r>
          </w:p>
        </w:tc>
        <w:tc>
          <w:tcPr>
            <w:tcW w:w="142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3770,0</w:t>
            </w:r>
          </w:p>
        </w:tc>
        <w:tc>
          <w:tcPr>
            <w:tcW w:w="124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Courier New" w:eastAsia="Times New Roman" w:hAnsi="Courier New" w:cs="Courier New"/>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r>
      <w:tr w:rsidR="007F0EC3" w:rsidRPr="007F0EC3" w:rsidTr="007F0EC3">
        <w:trPr>
          <w:trHeight w:val="705"/>
        </w:trPr>
        <w:tc>
          <w:tcPr>
            <w:tcW w:w="4360" w:type="dxa"/>
            <w:tcBorders>
              <w:top w:val="nil"/>
              <w:left w:val="single" w:sz="8" w:space="0" w:color="auto"/>
              <w:bottom w:val="single" w:sz="8" w:space="0" w:color="auto"/>
              <w:right w:val="single" w:sz="8" w:space="0" w:color="auto"/>
            </w:tcBorders>
            <w:shd w:val="clear" w:color="000000" w:fill="FFFFFF"/>
            <w:vAlign w:val="bottom"/>
            <w:hideMark/>
          </w:tcPr>
          <w:p w:rsidR="007F0EC3" w:rsidRPr="00456AD5" w:rsidRDefault="007F0EC3" w:rsidP="007F0EC3">
            <w:pPr>
              <w:widowControl/>
              <w:rPr>
                <w:rFonts w:ascii="GHEA Grapalat" w:eastAsia="Times New Roman" w:hAnsi="GHEA Grapalat" w:cs="Calibri"/>
                <w:color w:val="auto"/>
                <w:lang w:eastAsia="ru-RU" w:bidi="ar-SA"/>
              </w:rPr>
            </w:pPr>
            <w:r w:rsidRPr="00456AD5">
              <w:rPr>
                <w:rFonts w:ascii="GHEA Grapalat" w:eastAsia="Times New Roman" w:hAnsi="GHEA Grapalat" w:cs="Calibri"/>
                <w:color w:val="auto"/>
                <w:lang w:eastAsia="ru-RU" w:bidi="ar-SA"/>
              </w:rPr>
              <w:t>Կրթական, մշակութային և սպորտային նպաստներ</w:t>
            </w:r>
          </w:p>
        </w:tc>
        <w:tc>
          <w:tcPr>
            <w:tcW w:w="700" w:type="dxa"/>
            <w:tcBorders>
              <w:top w:val="nil"/>
              <w:left w:val="nil"/>
              <w:bottom w:val="single" w:sz="8" w:space="0" w:color="auto"/>
              <w:right w:val="single" w:sz="8" w:space="0" w:color="auto"/>
            </w:tcBorders>
            <w:shd w:val="clear" w:color="000000" w:fill="FFFFFF"/>
            <w:vAlign w:val="center"/>
            <w:hideMark/>
          </w:tcPr>
          <w:p w:rsidR="007F0EC3" w:rsidRPr="007F0EC3" w:rsidRDefault="007F0EC3" w:rsidP="007F0EC3">
            <w:pPr>
              <w:widowControl/>
              <w:jc w:val="center"/>
              <w:rPr>
                <w:rFonts w:ascii="GHEA Grapalat" w:eastAsia="Times New Roman" w:hAnsi="GHEA Grapalat" w:cs="Calibri"/>
                <w:color w:val="auto"/>
                <w:lang w:val="ru-RU" w:eastAsia="ru-RU" w:bidi="ar-SA"/>
              </w:rPr>
            </w:pPr>
            <w:r w:rsidRPr="007F0EC3">
              <w:rPr>
                <w:rFonts w:ascii="GHEA Grapalat" w:eastAsia="Times New Roman" w:hAnsi="GHEA Grapalat" w:cs="Calibri"/>
                <w:color w:val="auto"/>
                <w:lang w:val="ru-RU" w:eastAsia="ru-RU" w:bidi="ar-SA"/>
              </w:rPr>
              <w:t>4727</w:t>
            </w:r>
          </w:p>
        </w:tc>
        <w:tc>
          <w:tcPr>
            <w:tcW w:w="160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8376,0</w:t>
            </w:r>
          </w:p>
        </w:tc>
        <w:tc>
          <w:tcPr>
            <w:tcW w:w="142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GHEA Grapalat" w:eastAsia="Times New Roman" w:hAnsi="GHEA Grapalat" w:cs="Calibri"/>
                <w:b/>
                <w:bCs/>
                <w:i/>
                <w:iCs/>
                <w:color w:val="auto"/>
                <w:lang w:val="ru-RU" w:eastAsia="ru-RU" w:bidi="ar-SA"/>
              </w:rPr>
            </w:pPr>
            <w:r w:rsidRPr="007F0EC3">
              <w:rPr>
                <w:rFonts w:ascii="GHEA Grapalat" w:eastAsia="Times New Roman" w:hAnsi="GHEA Grapalat" w:cs="Calibri"/>
                <w:b/>
                <w:bCs/>
                <w:i/>
                <w:iCs/>
                <w:color w:val="auto"/>
                <w:lang w:val="ru-RU" w:eastAsia="ru-RU" w:bidi="ar-SA"/>
              </w:rPr>
              <w:t>8376,0</w:t>
            </w:r>
          </w:p>
        </w:tc>
        <w:tc>
          <w:tcPr>
            <w:tcW w:w="1240" w:type="dxa"/>
            <w:tcBorders>
              <w:top w:val="nil"/>
              <w:left w:val="nil"/>
              <w:bottom w:val="single" w:sz="8" w:space="0" w:color="auto"/>
              <w:right w:val="single" w:sz="8" w:space="0" w:color="auto"/>
            </w:tcBorders>
            <w:shd w:val="clear" w:color="auto" w:fill="auto"/>
            <w:vAlign w:val="center"/>
            <w:hideMark/>
          </w:tcPr>
          <w:p w:rsidR="007F0EC3" w:rsidRPr="007F0EC3" w:rsidRDefault="007F0EC3" w:rsidP="007F0EC3">
            <w:pPr>
              <w:widowControl/>
              <w:jc w:val="center"/>
              <w:rPr>
                <w:rFonts w:ascii="Courier New" w:eastAsia="Times New Roman" w:hAnsi="Courier New" w:cs="Courier New"/>
                <w:b/>
                <w:bCs/>
                <w:i/>
                <w:iCs/>
                <w:color w:val="auto"/>
                <w:lang w:val="ru-RU" w:eastAsia="ru-RU" w:bidi="ar-SA"/>
              </w:rPr>
            </w:pPr>
            <w:r w:rsidRPr="007F0EC3">
              <w:rPr>
                <w:rFonts w:ascii="Courier New" w:eastAsia="Times New Roman" w:hAnsi="Courier New" w:cs="Courier New"/>
                <w:b/>
                <w:bCs/>
                <w:i/>
                <w:iCs/>
                <w:color w:val="auto"/>
                <w:lang w:val="ru-RU" w:eastAsia="ru-RU" w:bidi="ar-SA"/>
              </w:rPr>
              <w:t> </w:t>
            </w:r>
          </w:p>
        </w:tc>
      </w:tr>
    </w:tbl>
    <w:p w:rsidR="007B7C59" w:rsidRPr="00184C2B" w:rsidRDefault="007B7C59" w:rsidP="0014796D">
      <w:pPr>
        <w:tabs>
          <w:tab w:val="left" w:pos="284"/>
        </w:tabs>
        <w:jc w:val="both"/>
        <w:rPr>
          <w:color w:val="auto"/>
          <w:lang w:val="en-US"/>
        </w:rPr>
      </w:pPr>
    </w:p>
    <w:p w:rsidR="000600CD" w:rsidRPr="00184C2B" w:rsidRDefault="000600CD" w:rsidP="0014796D">
      <w:pPr>
        <w:tabs>
          <w:tab w:val="left" w:pos="284"/>
        </w:tabs>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գործունեության</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սկի</w:t>
      </w:r>
      <w:r w:rsidR="00B86AC0" w:rsidRPr="00184C2B">
        <w:rPr>
          <w:rStyle w:val="Bodytext30"/>
          <w:rFonts w:ascii="GHEA Grapalat" w:hAnsi="GHEA Grapalat" w:cs="Sylfaen"/>
          <w:b/>
          <w:bCs/>
          <w:i w:val="0"/>
          <w:color w:val="auto"/>
          <w:sz w:val="24"/>
          <w:szCs w:val="24"/>
          <w:u w:val="single"/>
        </w:rPr>
        <w:t>զ</w:t>
      </w:r>
      <w:r w:rsidRPr="00184C2B">
        <w:rPr>
          <w:rStyle w:val="Bodytext30"/>
          <w:rFonts w:ascii="GHEA Grapalat" w:hAnsi="GHEA Grapalat" w:cs="Sylfaen"/>
          <w:b/>
          <w:bCs/>
          <w:i w:val="0"/>
          <w:color w:val="auto"/>
          <w:sz w:val="24"/>
          <w:szCs w:val="24"/>
          <w:u w:val="single"/>
        </w:rPr>
        <w:t>բ</w:t>
      </w:r>
      <w:r w:rsidR="00B86AC0" w:rsidRPr="00184C2B">
        <w:rPr>
          <w:rStyle w:val="Bodytext30"/>
          <w:rFonts w:ascii="GHEA Grapalat" w:hAnsi="GHEA Grapalat" w:cs="Sylfaen"/>
          <w:b/>
          <w:bCs/>
          <w:i w:val="0"/>
          <w:color w:val="auto"/>
          <w:sz w:val="24"/>
          <w:szCs w:val="24"/>
          <w:u w:val="single"/>
        </w:rPr>
        <w:t>ը</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և</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ա</w:t>
      </w:r>
      <w:r w:rsidR="00B86AC0" w:rsidRPr="00184C2B">
        <w:rPr>
          <w:rStyle w:val="Bodytext30"/>
          <w:rFonts w:ascii="GHEA Grapalat" w:hAnsi="GHEA Grapalat" w:cs="Sylfaen"/>
          <w:b/>
          <w:bCs/>
          <w:i w:val="0"/>
          <w:color w:val="auto"/>
          <w:sz w:val="24"/>
          <w:szCs w:val="24"/>
          <w:u w:val="single"/>
        </w:rPr>
        <w:t>վ</w:t>
      </w:r>
      <w:r w:rsidRPr="00184C2B">
        <w:rPr>
          <w:rStyle w:val="Bodytext30"/>
          <w:rFonts w:ascii="GHEA Grapalat" w:hAnsi="GHEA Grapalat" w:cs="Sylfaen"/>
          <w:b/>
          <w:bCs/>
          <w:i w:val="0"/>
          <w:color w:val="auto"/>
          <w:sz w:val="24"/>
          <w:szCs w:val="24"/>
          <w:u w:val="single"/>
        </w:rPr>
        <w:t>արտ</w:t>
      </w:r>
      <w:r w:rsidR="00B86AC0" w:rsidRPr="00184C2B">
        <w:rPr>
          <w:rStyle w:val="Bodytext30"/>
          <w:rFonts w:ascii="GHEA Grapalat" w:hAnsi="GHEA Grapalat" w:cs="Sylfaen"/>
          <w:b/>
          <w:bCs/>
          <w:i w:val="0"/>
          <w:color w:val="auto"/>
          <w:sz w:val="24"/>
          <w:szCs w:val="24"/>
          <w:u w:val="single"/>
        </w:rPr>
        <w:t>ը</w:t>
      </w:r>
    </w:p>
    <w:p w:rsidR="000600CD" w:rsidRPr="007F0EC3" w:rsidRDefault="004B7B60" w:rsidP="00B86AC0">
      <w:pPr>
        <w:pStyle w:val="Bodytext20"/>
        <w:shd w:val="clear" w:color="auto" w:fill="auto"/>
        <w:spacing w:after="0" w:line="240" w:lineRule="auto"/>
        <w:jc w:val="left"/>
        <w:rPr>
          <w:rFonts w:ascii="GHEA Grapalat" w:hAnsi="GHEA Grapalat"/>
          <w:sz w:val="24"/>
          <w:szCs w:val="24"/>
        </w:rPr>
      </w:pPr>
      <w:r w:rsidRPr="00184C2B">
        <w:rPr>
          <w:rFonts w:ascii="GHEA Grapalat" w:hAnsi="GHEA Grapalat"/>
          <w:sz w:val="24"/>
          <w:szCs w:val="24"/>
        </w:rPr>
        <w:lastRenderedPageBreak/>
        <w:t>01.0</w:t>
      </w:r>
      <w:r w:rsidR="005A7F91">
        <w:rPr>
          <w:rFonts w:ascii="GHEA Grapalat" w:hAnsi="GHEA Grapalat"/>
          <w:sz w:val="24"/>
          <w:szCs w:val="24"/>
        </w:rPr>
        <w:t>1</w:t>
      </w:r>
      <w:r w:rsidRPr="00184C2B">
        <w:rPr>
          <w:rFonts w:ascii="GHEA Grapalat" w:hAnsi="GHEA Grapalat"/>
          <w:sz w:val="24"/>
          <w:szCs w:val="24"/>
        </w:rPr>
        <w:t>.202</w:t>
      </w:r>
      <w:r w:rsidRPr="007F0EC3">
        <w:rPr>
          <w:rFonts w:ascii="GHEA Grapalat" w:hAnsi="GHEA Grapalat"/>
          <w:sz w:val="24"/>
          <w:szCs w:val="24"/>
        </w:rPr>
        <w:t>5</w:t>
      </w:r>
      <w:r w:rsidRPr="00184C2B">
        <w:rPr>
          <w:rFonts w:ascii="GHEA Grapalat" w:hAnsi="GHEA Grapalat" w:cs="Sylfaen"/>
          <w:sz w:val="24"/>
          <w:szCs w:val="24"/>
        </w:rPr>
        <w:t xml:space="preserve">թ. – </w:t>
      </w:r>
      <w:r w:rsidRPr="00184C2B">
        <w:rPr>
          <w:rFonts w:ascii="GHEA Grapalat" w:hAnsi="GHEA Grapalat"/>
          <w:sz w:val="24"/>
          <w:szCs w:val="24"/>
        </w:rPr>
        <w:t>3</w:t>
      </w:r>
      <w:r w:rsidR="004B3161">
        <w:rPr>
          <w:rFonts w:ascii="GHEA Grapalat" w:hAnsi="GHEA Grapalat"/>
          <w:sz w:val="24"/>
          <w:szCs w:val="24"/>
        </w:rPr>
        <w:t>1</w:t>
      </w:r>
      <w:r w:rsidRPr="00184C2B">
        <w:rPr>
          <w:rFonts w:ascii="GHEA Grapalat" w:hAnsi="GHEA Grapalat"/>
          <w:sz w:val="24"/>
          <w:szCs w:val="24"/>
        </w:rPr>
        <w:t>.12.202</w:t>
      </w:r>
      <w:r w:rsidRPr="007F0EC3">
        <w:rPr>
          <w:rFonts w:ascii="GHEA Grapalat" w:hAnsi="GHEA Grapalat"/>
          <w:sz w:val="24"/>
          <w:szCs w:val="24"/>
        </w:rPr>
        <w:t>5</w:t>
      </w:r>
      <w:r w:rsidRPr="00184C2B">
        <w:rPr>
          <w:rFonts w:ascii="GHEA Grapalat" w:hAnsi="GHEA Grapalat" w:cs="Sylfaen"/>
          <w:sz w:val="24"/>
          <w:szCs w:val="24"/>
        </w:rPr>
        <w:t>թ</w:t>
      </w:r>
      <w:r w:rsidRPr="00184C2B">
        <w:rPr>
          <w:rFonts w:ascii="GHEA Grapalat" w:hAnsi="GHEA Grapalat"/>
          <w:sz w:val="24"/>
          <w:szCs w:val="24"/>
        </w:rPr>
        <w:t>.</w:t>
      </w:r>
    </w:p>
    <w:p w:rsidR="007B7C59" w:rsidRPr="007F0EC3" w:rsidRDefault="007B7C59" w:rsidP="0014796D">
      <w:pPr>
        <w:tabs>
          <w:tab w:val="left" w:pos="284"/>
        </w:tabs>
        <w:jc w:val="both"/>
        <w:rPr>
          <w:rStyle w:val="Bodytext30"/>
          <w:rFonts w:ascii="GHEA Grapalat" w:hAnsi="GHEA Grapalat" w:cs="Sylfaen"/>
          <w:b/>
          <w:bCs/>
          <w:i w:val="0"/>
          <w:color w:val="auto"/>
          <w:sz w:val="24"/>
          <w:szCs w:val="24"/>
          <w:u w:val="single"/>
        </w:rPr>
      </w:pPr>
    </w:p>
    <w:p w:rsidR="000600CD" w:rsidRPr="00184C2B" w:rsidRDefault="000600CD" w:rsidP="0014796D">
      <w:pPr>
        <w:tabs>
          <w:tab w:val="left" w:pos="284"/>
        </w:tabs>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Տե</w:t>
      </w:r>
      <w:r w:rsidR="00462CAA" w:rsidRPr="007F0EC3">
        <w:rPr>
          <w:rStyle w:val="Bodytext30"/>
          <w:rFonts w:ascii="GHEA Grapalat" w:hAnsi="GHEA Grapalat" w:cs="Sylfaen"/>
          <w:b/>
          <w:bCs/>
          <w:i w:val="0"/>
          <w:color w:val="auto"/>
          <w:sz w:val="24"/>
          <w:szCs w:val="24"/>
          <w:u w:val="single"/>
        </w:rPr>
        <w:t>ղ</w:t>
      </w:r>
      <w:r w:rsidRPr="00184C2B">
        <w:rPr>
          <w:rStyle w:val="Bodytext30"/>
          <w:rFonts w:ascii="GHEA Grapalat" w:hAnsi="GHEA Grapalat" w:cs="Sylfaen"/>
          <w:b/>
          <w:bCs/>
          <w:i w:val="0"/>
          <w:color w:val="auto"/>
          <w:sz w:val="24"/>
          <w:szCs w:val="24"/>
          <w:u w:val="single"/>
        </w:rPr>
        <w:t>եկա</w:t>
      </w:r>
      <w:r w:rsidR="00462CAA" w:rsidRPr="007F0EC3">
        <w:rPr>
          <w:rStyle w:val="Bodytext30"/>
          <w:rFonts w:ascii="GHEA Grapalat" w:hAnsi="GHEA Grapalat" w:cs="Sylfaen"/>
          <w:b/>
          <w:bCs/>
          <w:i w:val="0"/>
          <w:color w:val="auto"/>
          <w:sz w:val="24"/>
          <w:szCs w:val="24"/>
          <w:u w:val="single"/>
        </w:rPr>
        <w:t>նք</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հիմնավորում</w:t>
      </w:r>
    </w:p>
    <w:p w:rsidR="000600CD" w:rsidRPr="00184C2B" w:rsidRDefault="00E67C58" w:rsidP="00462CAA">
      <w:pPr>
        <w:pStyle w:val="Bodytext20"/>
        <w:shd w:val="clear" w:color="auto" w:fill="auto"/>
        <w:spacing w:after="0" w:line="240" w:lineRule="auto"/>
        <w:jc w:val="both"/>
        <w:rPr>
          <w:rFonts w:ascii="Cambria Math" w:hAnsi="Cambria Math"/>
          <w:sz w:val="24"/>
          <w:szCs w:val="24"/>
        </w:rPr>
      </w:pPr>
      <w:r w:rsidRPr="00184C2B">
        <w:rPr>
          <w:rFonts w:ascii="GHEA Grapalat" w:hAnsi="GHEA Grapalat"/>
          <w:sz w:val="24"/>
          <w:szCs w:val="24"/>
        </w:rPr>
        <w:t xml:space="preserve">2025 </w:t>
      </w:r>
      <w:r w:rsidR="004B7B60" w:rsidRPr="00184C2B">
        <w:rPr>
          <w:rFonts w:ascii="GHEA Grapalat" w:hAnsi="GHEA Grapalat"/>
          <w:sz w:val="24"/>
          <w:szCs w:val="24"/>
        </w:rPr>
        <w:t>թվականի</w:t>
      </w:r>
      <w:r w:rsidRPr="00184C2B">
        <w:rPr>
          <w:rFonts w:ascii="GHEA Grapalat" w:hAnsi="GHEA Grapalat"/>
          <w:sz w:val="24"/>
          <w:szCs w:val="24"/>
        </w:rPr>
        <w:t xml:space="preserve"> </w:t>
      </w:r>
      <w:r w:rsidR="000600CD" w:rsidRPr="00184C2B">
        <w:rPr>
          <w:rFonts w:ascii="GHEA Grapalat" w:hAnsi="GHEA Grapalat" w:cs="Sylfaen"/>
          <w:sz w:val="24"/>
          <w:szCs w:val="24"/>
        </w:rPr>
        <w:t>բյուջետային</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տարվա</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հատկացումների</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հաշվին</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նախատեսվում</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է</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պահպանել</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համայնքային</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ենթակայության</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թվով</w:t>
      </w:r>
      <w:r w:rsidR="000600CD" w:rsidRPr="00184C2B">
        <w:rPr>
          <w:rFonts w:ascii="GHEA Grapalat" w:hAnsi="GHEA Grapalat"/>
          <w:sz w:val="24"/>
          <w:szCs w:val="24"/>
        </w:rPr>
        <w:t xml:space="preserve"> 15 </w:t>
      </w:r>
      <w:r w:rsidR="000600CD" w:rsidRPr="00184C2B">
        <w:rPr>
          <w:rFonts w:ascii="GHEA Grapalat" w:hAnsi="GHEA Grapalat" w:cs="Sylfaen"/>
          <w:sz w:val="24"/>
          <w:szCs w:val="24"/>
        </w:rPr>
        <w:t>մարզադպրոցներ։</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Բյուջեի</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կազմման</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համար</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հիմք</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է</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հանդիսացել</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կազմակերպությունների</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կողմից</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ներկայացված</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տարիֆիկացիաները։</w:t>
      </w:r>
      <w:r w:rsidR="007F0EC3">
        <w:rPr>
          <w:rFonts w:ascii="GHEA Grapalat" w:hAnsi="GHEA Grapalat" w:cs="Sylfaen"/>
          <w:sz w:val="24"/>
          <w:szCs w:val="24"/>
        </w:rPr>
        <w:t>Ն</w:t>
      </w:r>
      <w:r w:rsidR="007F0EC3" w:rsidRPr="00184C2B">
        <w:rPr>
          <w:rFonts w:ascii="GHEA Grapalat" w:hAnsi="GHEA Grapalat" w:cs="Sylfaen"/>
          <w:sz w:val="24"/>
          <w:szCs w:val="24"/>
        </w:rPr>
        <w:t>ախատեսվել է 2024թ</w:t>
      </w:r>
      <w:r w:rsidR="007F0EC3" w:rsidRPr="00184C2B">
        <w:rPr>
          <w:rFonts w:ascii="Cambria Math" w:hAnsi="Cambria Math" w:cs="Sylfaen"/>
          <w:sz w:val="24"/>
          <w:szCs w:val="24"/>
        </w:rPr>
        <w:t>.</w:t>
      </w:r>
      <w:r w:rsidR="007F0EC3" w:rsidRPr="00184C2B">
        <w:rPr>
          <w:rFonts w:ascii="GHEA Grapalat" w:hAnsi="GHEA Grapalat" w:cs="Sylfaen"/>
          <w:sz w:val="24"/>
          <w:szCs w:val="24"/>
        </w:rPr>
        <w:t xml:space="preserve"> համեմատ 30%-ով ավելացում</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Նախատեսվում</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է</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կազմակերպել</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թվով</w:t>
      </w:r>
      <w:r w:rsidR="000600CD" w:rsidRPr="00184C2B">
        <w:rPr>
          <w:rFonts w:ascii="GHEA Grapalat" w:hAnsi="GHEA Grapalat"/>
          <w:sz w:val="24"/>
          <w:szCs w:val="24"/>
        </w:rPr>
        <w:t xml:space="preserve"> </w:t>
      </w:r>
      <w:r w:rsidR="00D71CB7" w:rsidRPr="00184C2B">
        <w:rPr>
          <w:rFonts w:ascii="GHEA Grapalat" w:hAnsi="GHEA Grapalat"/>
          <w:sz w:val="24"/>
          <w:szCs w:val="24"/>
        </w:rPr>
        <w:t>2</w:t>
      </w:r>
      <w:r w:rsidR="00A8277E" w:rsidRPr="00184C2B">
        <w:rPr>
          <w:rFonts w:ascii="GHEA Grapalat" w:hAnsi="GHEA Grapalat"/>
          <w:sz w:val="24"/>
          <w:szCs w:val="24"/>
        </w:rPr>
        <w:t>816</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սաների</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համար</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արտադպրոցական</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կրթական</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գործընթաց</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թվով</w:t>
      </w:r>
      <w:r w:rsidR="000600CD" w:rsidRPr="00184C2B">
        <w:rPr>
          <w:rFonts w:ascii="GHEA Grapalat" w:hAnsi="GHEA Grapalat"/>
          <w:sz w:val="24"/>
          <w:szCs w:val="24"/>
        </w:rPr>
        <w:t xml:space="preserve"> 34</w:t>
      </w:r>
      <w:r w:rsidR="00A64335" w:rsidRPr="00184C2B">
        <w:rPr>
          <w:rFonts w:ascii="GHEA Grapalat" w:hAnsi="GHEA Grapalat"/>
          <w:sz w:val="24"/>
          <w:szCs w:val="24"/>
        </w:rPr>
        <w:t>0</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խմբակներում։</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Կոմունալ</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ծախսերը</w:t>
      </w:r>
      <w:r w:rsidR="000600CD" w:rsidRPr="00184C2B">
        <w:rPr>
          <w:rFonts w:ascii="GHEA Grapalat" w:hAnsi="GHEA Grapalat"/>
          <w:sz w:val="24"/>
          <w:szCs w:val="24"/>
        </w:rPr>
        <w:t xml:space="preserve"> </w:t>
      </w:r>
      <w:r w:rsidR="000600CD" w:rsidRPr="00184C2B">
        <w:rPr>
          <w:rFonts w:ascii="GHEA Grapalat" w:hAnsi="GHEA Grapalat" w:cs="Sylfaen"/>
          <w:sz w:val="24"/>
          <w:szCs w:val="24"/>
        </w:rPr>
        <w:t>ևս</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ներառված</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են</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պահպանման</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ծախսերում։</w:t>
      </w:r>
      <w:r w:rsidR="000600CD" w:rsidRPr="00184C2B">
        <w:rPr>
          <w:rFonts w:ascii="GHEA Grapalat" w:hAnsi="GHEA Grapalat"/>
          <w:sz w:val="24"/>
          <w:szCs w:val="24"/>
        </w:rPr>
        <w:t xml:space="preserve"> </w:t>
      </w:r>
      <w:r w:rsidR="004751F4" w:rsidRPr="00184C2B">
        <w:rPr>
          <w:rFonts w:ascii="GHEA Grapalat" w:hAnsi="GHEA Grapalat"/>
          <w:sz w:val="24"/>
          <w:szCs w:val="24"/>
        </w:rPr>
        <w:t>202</w:t>
      </w:r>
      <w:r w:rsidR="004B7B60" w:rsidRPr="00184C2B">
        <w:rPr>
          <w:rFonts w:ascii="GHEA Grapalat" w:hAnsi="GHEA Grapalat"/>
          <w:sz w:val="24"/>
          <w:szCs w:val="24"/>
        </w:rPr>
        <w:t>5</w:t>
      </w:r>
      <w:r w:rsidR="000600CD" w:rsidRPr="00184C2B">
        <w:rPr>
          <w:rFonts w:ascii="GHEA Grapalat" w:hAnsi="GHEA Grapalat" w:cs="Sylfaen"/>
          <w:sz w:val="24"/>
          <w:szCs w:val="24"/>
        </w:rPr>
        <w:t>թ</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ընթացքում</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նախատեսվում</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է</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կազմակերպել</w:t>
      </w:r>
      <w:r w:rsidR="000600CD" w:rsidRPr="00184C2B">
        <w:rPr>
          <w:rFonts w:ascii="GHEA Grapalat" w:hAnsi="GHEA Grapalat"/>
          <w:sz w:val="24"/>
          <w:szCs w:val="24"/>
        </w:rPr>
        <w:t xml:space="preserve"> </w:t>
      </w:r>
      <w:r w:rsidR="000600CD" w:rsidRPr="00184C2B">
        <w:rPr>
          <w:rFonts w:ascii="GHEA Grapalat" w:hAnsi="GHEA Grapalat" w:cs="Sylfaen"/>
          <w:sz w:val="24"/>
          <w:szCs w:val="24"/>
        </w:rPr>
        <w:t>և</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անցկացնել</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մի</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շարք</w:t>
      </w:r>
      <w:r w:rsidR="00462CAA" w:rsidRPr="00184C2B">
        <w:rPr>
          <w:rFonts w:ascii="GHEA Grapalat" w:hAnsi="GHEA Grapalat" w:cs="Sylfaen"/>
          <w:sz w:val="24"/>
          <w:szCs w:val="24"/>
        </w:rPr>
        <w:t xml:space="preserve"> </w:t>
      </w:r>
      <w:r w:rsidR="000600CD" w:rsidRPr="00184C2B">
        <w:rPr>
          <w:rFonts w:ascii="GHEA Grapalat" w:hAnsi="GHEA Grapalat" w:cs="Sylfaen"/>
          <w:sz w:val="24"/>
          <w:szCs w:val="24"/>
        </w:rPr>
        <w:t>քաղաքային</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միջոցառումներ։</w:t>
      </w:r>
      <w:r w:rsidR="000600CD" w:rsidRPr="00184C2B">
        <w:rPr>
          <w:rFonts w:ascii="GHEA Grapalat" w:hAnsi="GHEA Grapalat"/>
          <w:sz w:val="24"/>
          <w:szCs w:val="24"/>
        </w:rPr>
        <w:t xml:space="preserve"> </w:t>
      </w:r>
      <w:r w:rsidR="000600CD" w:rsidRPr="00184C2B">
        <w:rPr>
          <w:rFonts w:ascii="GHEA Grapalat" w:hAnsi="GHEA Grapalat" w:cs="Sylfaen"/>
          <w:sz w:val="24"/>
          <w:szCs w:val="24"/>
        </w:rPr>
        <w:t>Քսանյոթ</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մարզաձևերից</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հանրապետությունում</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անցկացվող</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հանրապետական</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միջազգային</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մարզական</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խաղերի</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առաջնությունների</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մրցաշարերի</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մասնակցության</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համար</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նախատեսվում</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է</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գործուղել</w:t>
      </w:r>
      <w:r w:rsidR="000600CD" w:rsidRPr="00184C2B">
        <w:rPr>
          <w:rFonts w:ascii="GHEA Grapalat" w:hAnsi="GHEA Grapalat"/>
          <w:sz w:val="24"/>
          <w:szCs w:val="24"/>
        </w:rPr>
        <w:t xml:space="preserve"> </w:t>
      </w:r>
      <w:r w:rsidR="000600CD" w:rsidRPr="00184C2B">
        <w:rPr>
          <w:rFonts w:ascii="GHEA Grapalat" w:hAnsi="GHEA Grapalat" w:cs="Sylfaen"/>
          <w:sz w:val="24"/>
          <w:szCs w:val="24"/>
        </w:rPr>
        <w:t>քաղաքի</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մարզիկներին։</w:t>
      </w:r>
      <w:r w:rsidR="000600CD" w:rsidRPr="00184C2B">
        <w:rPr>
          <w:rFonts w:ascii="GHEA Grapalat" w:hAnsi="GHEA Grapalat"/>
          <w:sz w:val="24"/>
          <w:szCs w:val="24"/>
        </w:rPr>
        <w:t xml:space="preserve"> </w:t>
      </w:r>
      <w:r w:rsidR="004751F4" w:rsidRPr="00184C2B">
        <w:rPr>
          <w:rFonts w:ascii="GHEA Grapalat" w:hAnsi="GHEA Grapalat"/>
          <w:sz w:val="24"/>
          <w:szCs w:val="24"/>
        </w:rPr>
        <w:t>202</w:t>
      </w:r>
      <w:r w:rsidR="004B7B60" w:rsidRPr="00184C2B">
        <w:rPr>
          <w:rFonts w:ascii="GHEA Grapalat" w:hAnsi="GHEA Grapalat"/>
          <w:sz w:val="24"/>
          <w:szCs w:val="24"/>
        </w:rPr>
        <w:t>5</w:t>
      </w:r>
      <w:r w:rsidR="000600CD" w:rsidRPr="00184C2B">
        <w:rPr>
          <w:rFonts w:ascii="GHEA Grapalat" w:hAnsi="GHEA Grapalat" w:cs="Sylfaen"/>
          <w:sz w:val="24"/>
          <w:szCs w:val="24"/>
        </w:rPr>
        <w:t>թ</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միջազգային</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մրցաշարերում</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տարբեր</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մարզաձևերից</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առավել</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բարձր</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արդյունք</w:t>
      </w:r>
      <w:r w:rsidR="000600CD" w:rsidRPr="00184C2B">
        <w:rPr>
          <w:rFonts w:ascii="GHEA Grapalat" w:hAnsi="GHEA Grapalat"/>
          <w:sz w:val="24"/>
          <w:szCs w:val="24"/>
        </w:rPr>
        <w:t xml:space="preserve"> </w:t>
      </w:r>
      <w:r w:rsidR="000600CD" w:rsidRPr="00184C2B">
        <w:rPr>
          <w:rFonts w:ascii="GHEA Grapalat" w:hAnsi="GHEA Grapalat" w:cs="Sylfaen"/>
          <w:sz w:val="24"/>
          <w:szCs w:val="24"/>
        </w:rPr>
        <w:t>ցույց</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տված</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մարզիկների</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մարզիչներին</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նախատեսվում</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է</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վճարել</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կիսամյակային</w:t>
      </w:r>
      <w:r w:rsidR="000600CD" w:rsidRPr="00184C2B">
        <w:rPr>
          <w:rFonts w:ascii="GHEA Grapalat" w:hAnsi="GHEA Grapalat"/>
          <w:sz w:val="24"/>
          <w:szCs w:val="24"/>
        </w:rPr>
        <w:t xml:space="preserve"> </w:t>
      </w:r>
      <w:r w:rsidR="000600CD" w:rsidRPr="00184C2B">
        <w:rPr>
          <w:rFonts w:ascii="GHEA Grapalat" w:hAnsi="GHEA Grapalat" w:cs="Sylfaen"/>
          <w:sz w:val="24"/>
          <w:szCs w:val="24"/>
        </w:rPr>
        <w:t>հավելավճարներ</w:t>
      </w:r>
      <w:r w:rsidR="0089157A" w:rsidRPr="00184C2B">
        <w:rPr>
          <w:rFonts w:ascii="GHEA Grapalat" w:hAnsi="GHEA Grapalat" w:cs="Sylfaen"/>
          <w:sz w:val="24"/>
          <w:szCs w:val="24"/>
        </w:rPr>
        <w:t xml:space="preserve"> </w:t>
      </w:r>
      <w:r w:rsidR="0089157A" w:rsidRPr="00184C2B">
        <w:rPr>
          <w:rFonts w:ascii="GHEA Grapalat" w:hAnsi="GHEA Grapalat" w:cs="Sylfaen"/>
          <w:sz w:val="24"/>
          <w:szCs w:val="24"/>
          <w:lang w:bidi="hy-AM"/>
        </w:rPr>
        <w:t>8376,0 հազ</w:t>
      </w:r>
      <w:r w:rsidR="00243A90" w:rsidRPr="00184C2B">
        <w:rPr>
          <w:rFonts w:ascii="Cambria Math" w:hAnsi="Cambria Math" w:cs="Sylfaen"/>
          <w:sz w:val="24"/>
          <w:szCs w:val="24"/>
          <w:lang w:bidi="hy-AM"/>
        </w:rPr>
        <w:t>.</w:t>
      </w:r>
      <w:r w:rsidR="0089157A" w:rsidRPr="00184C2B">
        <w:rPr>
          <w:rFonts w:ascii="Cambria Math" w:hAnsi="Cambria Math" w:cs="Sylfaen"/>
          <w:sz w:val="24"/>
          <w:szCs w:val="24"/>
          <w:lang w:bidi="hy-AM"/>
        </w:rPr>
        <w:t xml:space="preserve"> </w:t>
      </w:r>
      <w:r w:rsidR="0089157A" w:rsidRPr="00184C2B">
        <w:rPr>
          <w:rFonts w:ascii="GHEA Grapalat" w:hAnsi="GHEA Grapalat" w:cs="Sylfaen"/>
          <w:sz w:val="24"/>
          <w:szCs w:val="24"/>
          <w:lang w:bidi="hy-AM"/>
        </w:rPr>
        <w:t>դրամի չափով</w:t>
      </w:r>
      <w:r w:rsidR="000600CD" w:rsidRPr="00184C2B">
        <w:rPr>
          <w:rFonts w:ascii="GHEA Grapalat" w:hAnsi="GHEA Grapalat" w:cs="Sylfaen"/>
          <w:sz w:val="24"/>
          <w:szCs w:val="24"/>
        </w:rPr>
        <w:t>։</w:t>
      </w:r>
      <w:r w:rsidR="00A64335" w:rsidRPr="00184C2B">
        <w:rPr>
          <w:rFonts w:ascii="GHEA Grapalat" w:hAnsi="GHEA Grapalat" w:cs="Sylfaen"/>
          <w:sz w:val="24"/>
          <w:szCs w:val="24"/>
          <w:lang w:bidi="hy-AM"/>
        </w:rPr>
        <w:t>Նախատեսվում է նաև 2058</w:t>
      </w:r>
      <w:r w:rsidR="00465FD0" w:rsidRPr="00184C2B">
        <w:rPr>
          <w:rFonts w:ascii="GHEA Grapalat" w:hAnsi="GHEA Grapalat" w:cs="Sylfaen"/>
          <w:sz w:val="24"/>
          <w:szCs w:val="24"/>
          <w:lang w:bidi="hy-AM"/>
        </w:rPr>
        <w:t>,0</w:t>
      </w:r>
      <w:r w:rsidR="00A64335" w:rsidRPr="00184C2B">
        <w:rPr>
          <w:rFonts w:ascii="GHEA Grapalat" w:hAnsi="GHEA Grapalat" w:cs="Sylfaen"/>
          <w:sz w:val="24"/>
          <w:szCs w:val="24"/>
          <w:lang w:bidi="hy-AM"/>
        </w:rPr>
        <w:t xml:space="preserve"> հազ</w:t>
      </w:r>
      <w:r w:rsidR="00A64335" w:rsidRPr="00184C2B">
        <w:rPr>
          <w:rFonts w:ascii="GHEA Grapalat" w:hAnsi="GHEA Grapalat"/>
          <w:sz w:val="24"/>
          <w:szCs w:val="24"/>
          <w:lang w:bidi="hy-AM"/>
        </w:rPr>
        <w:t xml:space="preserve">. </w:t>
      </w:r>
      <w:r w:rsidR="00A64335" w:rsidRPr="00184C2B">
        <w:rPr>
          <w:rFonts w:ascii="GHEA Grapalat" w:hAnsi="GHEA Grapalat" w:cs="Sylfaen"/>
          <w:sz w:val="24"/>
          <w:szCs w:val="24"/>
          <w:lang w:bidi="hy-AM"/>
        </w:rPr>
        <w:t>դրամի</w:t>
      </w:r>
      <w:r w:rsidR="00A64335" w:rsidRPr="00184C2B">
        <w:rPr>
          <w:rFonts w:ascii="GHEA Grapalat" w:hAnsi="GHEA Grapalat"/>
          <w:sz w:val="24"/>
          <w:szCs w:val="24"/>
          <w:lang w:bidi="hy-AM"/>
        </w:rPr>
        <w:t xml:space="preserve"> </w:t>
      </w:r>
      <w:r w:rsidR="00A64335" w:rsidRPr="00184C2B">
        <w:rPr>
          <w:rFonts w:ascii="GHEA Grapalat" w:hAnsi="GHEA Grapalat" w:cs="Sylfaen"/>
          <w:sz w:val="24"/>
          <w:szCs w:val="24"/>
          <w:lang w:bidi="hy-AM"/>
        </w:rPr>
        <w:t>ֆինանսավորում</w:t>
      </w:r>
      <w:r w:rsidR="00A64335" w:rsidRPr="00184C2B">
        <w:rPr>
          <w:rFonts w:ascii="GHEA Grapalat" w:hAnsi="GHEA Grapalat"/>
          <w:sz w:val="24"/>
          <w:szCs w:val="24"/>
          <w:lang w:bidi="hy-AM"/>
        </w:rPr>
        <w:t xml:space="preserve"> </w:t>
      </w:r>
      <w:r w:rsidR="00A64335" w:rsidRPr="00184C2B">
        <w:rPr>
          <w:rFonts w:ascii="GHEA Grapalat" w:hAnsi="GHEA Grapalat" w:cs="Sylfaen"/>
          <w:sz w:val="24"/>
          <w:szCs w:val="24"/>
          <w:lang w:bidi="hy-AM"/>
        </w:rPr>
        <w:t>ՀՀ</w:t>
      </w:r>
      <w:r w:rsidR="00A64335" w:rsidRPr="00184C2B">
        <w:rPr>
          <w:rFonts w:ascii="GHEA Grapalat" w:hAnsi="GHEA Grapalat"/>
          <w:sz w:val="24"/>
          <w:szCs w:val="24"/>
          <w:lang w:bidi="hy-AM"/>
        </w:rPr>
        <w:t xml:space="preserve"> </w:t>
      </w:r>
      <w:r w:rsidR="00A64335" w:rsidRPr="00184C2B">
        <w:rPr>
          <w:rFonts w:ascii="GHEA Grapalat" w:hAnsi="GHEA Grapalat" w:cs="Sylfaen"/>
          <w:sz w:val="24"/>
          <w:szCs w:val="24"/>
          <w:lang w:bidi="hy-AM"/>
        </w:rPr>
        <w:t>պետական</w:t>
      </w:r>
      <w:r w:rsidR="00A64335" w:rsidRPr="00184C2B">
        <w:rPr>
          <w:rFonts w:ascii="GHEA Grapalat" w:hAnsi="GHEA Grapalat"/>
          <w:sz w:val="24"/>
          <w:szCs w:val="24"/>
          <w:lang w:bidi="hy-AM"/>
        </w:rPr>
        <w:t xml:space="preserve"> </w:t>
      </w:r>
      <w:r w:rsidR="00A64335" w:rsidRPr="00184C2B">
        <w:rPr>
          <w:rFonts w:ascii="GHEA Grapalat" w:hAnsi="GHEA Grapalat" w:cs="Sylfaen"/>
          <w:sz w:val="24"/>
          <w:szCs w:val="24"/>
          <w:lang w:bidi="hy-AM"/>
        </w:rPr>
        <w:t>բյուջեից աշխատակիցների</w:t>
      </w:r>
      <w:r w:rsidR="00465FD0" w:rsidRPr="00184C2B">
        <w:rPr>
          <w:rFonts w:ascii="GHEA Grapalat" w:hAnsi="GHEA Grapalat" w:cs="Sylfaen"/>
          <w:sz w:val="24"/>
          <w:szCs w:val="24"/>
          <w:lang w:bidi="hy-AM"/>
        </w:rPr>
        <w:t xml:space="preserve"> ատեստավորմամբ պայմանավորված աշխատավարձերի բարձրացման հետ կապված </w:t>
      </w:r>
      <w:r w:rsidR="00933DC5" w:rsidRPr="00184C2B">
        <w:rPr>
          <w:rFonts w:ascii="GHEA Grapalat" w:hAnsi="GHEA Grapalat" w:cs="Sylfaen"/>
          <w:sz w:val="24"/>
          <w:szCs w:val="24"/>
          <w:lang w:bidi="hy-AM"/>
        </w:rPr>
        <w:t xml:space="preserve">պատվիրակված </w:t>
      </w:r>
      <w:r w:rsidR="00465FD0" w:rsidRPr="00184C2B">
        <w:rPr>
          <w:rFonts w:ascii="GHEA Grapalat" w:hAnsi="GHEA Grapalat" w:cs="Sylfaen"/>
          <w:sz w:val="24"/>
          <w:szCs w:val="24"/>
          <w:lang w:bidi="hy-AM"/>
        </w:rPr>
        <w:t>ծախսերը</w:t>
      </w:r>
      <w:r w:rsidR="00933DC5" w:rsidRPr="00184C2B">
        <w:rPr>
          <w:rFonts w:ascii="GHEA Grapalat" w:hAnsi="GHEA Grapalat" w:cs="Sylfaen"/>
          <w:sz w:val="24"/>
          <w:szCs w:val="24"/>
          <w:lang w:bidi="hy-AM"/>
        </w:rPr>
        <w:t xml:space="preserve"> ֆինանսավորելու նպատակով</w:t>
      </w:r>
      <w:r w:rsidR="00465FD0" w:rsidRPr="00184C2B">
        <w:rPr>
          <w:rFonts w:ascii="GHEA Grapalat" w:hAnsi="GHEA Grapalat" w:cs="Sylfaen"/>
          <w:sz w:val="24"/>
          <w:szCs w:val="24"/>
          <w:lang w:bidi="hy-AM"/>
        </w:rPr>
        <w:t>։</w:t>
      </w:r>
      <w:r w:rsidR="0089157A" w:rsidRPr="00184C2B">
        <w:rPr>
          <w:rFonts w:ascii="GHEA Grapalat" w:hAnsi="GHEA Grapalat" w:cs="Sylfaen"/>
          <w:sz w:val="24"/>
          <w:szCs w:val="24"/>
          <w:lang w:bidi="hy-AM"/>
        </w:rPr>
        <w:t xml:space="preserve"> </w:t>
      </w:r>
    </w:p>
    <w:p w:rsidR="000600CD" w:rsidRPr="0092421A" w:rsidRDefault="000600CD" w:rsidP="006A0C70">
      <w:pPr>
        <w:rPr>
          <w:rFonts w:ascii="GHEA Grapalat" w:hAnsi="GHEA Grapalat"/>
          <w:color w:val="auto"/>
        </w:rPr>
      </w:pPr>
    </w:p>
    <w:p w:rsidR="006D012E" w:rsidRPr="0092421A" w:rsidRDefault="006D012E" w:rsidP="006A0C70">
      <w:pPr>
        <w:rPr>
          <w:rFonts w:ascii="GHEA Grapalat" w:hAnsi="GHEA Grapalat"/>
          <w:color w:val="auto"/>
        </w:rPr>
      </w:pPr>
    </w:p>
    <w:p w:rsidR="006D012E" w:rsidRPr="0092421A" w:rsidRDefault="006D012E" w:rsidP="006A0C70">
      <w:pPr>
        <w:rPr>
          <w:rFonts w:ascii="GHEA Grapalat" w:hAnsi="GHEA Grapalat"/>
          <w:color w:val="auto"/>
        </w:rPr>
      </w:pPr>
    </w:p>
    <w:p w:rsidR="001D0539" w:rsidRPr="00184C2B" w:rsidRDefault="001D0539" w:rsidP="001D0539">
      <w:pPr>
        <w:pStyle w:val="Bodytext20"/>
        <w:shd w:val="clear" w:color="auto" w:fill="auto"/>
        <w:spacing w:after="0" w:line="240" w:lineRule="auto"/>
        <w:rPr>
          <w:rFonts w:ascii="GHEA Grapalat" w:hAnsi="GHEA Grapalat" w:cs="Sylfaen"/>
          <w:sz w:val="24"/>
          <w:szCs w:val="24"/>
        </w:rPr>
      </w:pPr>
      <w:r w:rsidRPr="00184C2B">
        <w:rPr>
          <w:rFonts w:ascii="GHEA Grapalat" w:hAnsi="GHEA Grapalat" w:cs="Sylfaen"/>
          <w:sz w:val="24"/>
          <w:szCs w:val="24"/>
        </w:rPr>
        <w:t>ԳՅՈՒՄՐԻ</w:t>
      </w:r>
      <w:r w:rsidRPr="00184C2B">
        <w:rPr>
          <w:rFonts w:ascii="GHEA Grapalat" w:hAnsi="GHEA Grapalat"/>
          <w:sz w:val="24"/>
          <w:szCs w:val="24"/>
        </w:rPr>
        <w:t xml:space="preserve"> </w:t>
      </w:r>
      <w:r w:rsidRPr="00184C2B">
        <w:rPr>
          <w:rFonts w:ascii="GHEA Grapalat" w:hAnsi="GHEA Grapalat" w:cs="Sylfaen"/>
          <w:sz w:val="24"/>
          <w:szCs w:val="24"/>
        </w:rPr>
        <w:t>ՀԱՄԱՅՆՔ</w:t>
      </w:r>
    </w:p>
    <w:p w:rsidR="001D0539" w:rsidRPr="00184C2B" w:rsidRDefault="001D0539" w:rsidP="001D0539">
      <w:pPr>
        <w:pStyle w:val="Bodytext20"/>
        <w:shd w:val="clear" w:color="auto" w:fill="auto"/>
        <w:spacing w:after="0" w:line="240" w:lineRule="auto"/>
        <w:rPr>
          <w:rFonts w:ascii="GHEA Grapalat" w:hAnsi="GHEA Grapalat"/>
          <w:sz w:val="12"/>
          <w:szCs w:val="12"/>
        </w:rPr>
      </w:pPr>
      <w:r w:rsidRPr="00184C2B">
        <w:rPr>
          <w:rFonts w:ascii="GHEA Grapalat" w:hAnsi="GHEA Grapalat"/>
          <w:sz w:val="12"/>
          <w:szCs w:val="12"/>
        </w:rPr>
        <w:t>__________________________________________________________________________________________________________________________________</w:t>
      </w:r>
      <w:r w:rsidR="00C267BE" w:rsidRPr="00184C2B">
        <w:rPr>
          <w:rFonts w:ascii="GHEA Grapalat" w:hAnsi="GHEA Grapalat"/>
          <w:sz w:val="12"/>
          <w:szCs w:val="12"/>
        </w:rPr>
        <w:t>____________________________</w:t>
      </w:r>
      <w:r w:rsidRPr="00184C2B">
        <w:rPr>
          <w:rFonts w:ascii="GHEA Grapalat" w:hAnsi="GHEA Grapalat"/>
          <w:sz w:val="12"/>
          <w:szCs w:val="12"/>
        </w:rPr>
        <w:t>_</w:t>
      </w:r>
    </w:p>
    <w:p w:rsidR="001D0539" w:rsidRPr="00184C2B" w:rsidRDefault="00E67C58" w:rsidP="001D0539">
      <w:pPr>
        <w:pStyle w:val="Bodytext20"/>
        <w:shd w:val="clear" w:color="auto" w:fill="auto"/>
        <w:spacing w:after="0" w:line="240" w:lineRule="auto"/>
        <w:ind w:left="260"/>
        <w:rPr>
          <w:rFonts w:ascii="GHEA Grapalat" w:hAnsi="GHEA Grapalat" w:cs="Sylfaen"/>
          <w:sz w:val="24"/>
          <w:szCs w:val="24"/>
        </w:rPr>
      </w:pPr>
      <w:r w:rsidRPr="00184C2B">
        <w:rPr>
          <w:rFonts w:ascii="GHEA Grapalat" w:hAnsi="GHEA Grapalat"/>
          <w:sz w:val="24"/>
          <w:szCs w:val="24"/>
        </w:rPr>
        <w:t xml:space="preserve">2025 ԹՎԱԿԱՆԻ </w:t>
      </w:r>
      <w:r w:rsidR="001D0539" w:rsidRPr="00184C2B">
        <w:rPr>
          <w:rFonts w:ascii="GHEA Grapalat" w:hAnsi="GHEA Grapalat" w:cs="Sylfaen"/>
          <w:sz w:val="24"/>
          <w:szCs w:val="24"/>
        </w:rPr>
        <w:t>ԲՅՈՒՋԵՈՎ</w:t>
      </w:r>
      <w:r w:rsidR="001D0539" w:rsidRPr="00184C2B">
        <w:rPr>
          <w:rFonts w:ascii="GHEA Grapalat" w:hAnsi="GHEA Grapalat"/>
          <w:sz w:val="24"/>
          <w:szCs w:val="24"/>
        </w:rPr>
        <w:t xml:space="preserve"> </w:t>
      </w:r>
      <w:r w:rsidR="001D0539" w:rsidRPr="00184C2B">
        <w:rPr>
          <w:rFonts w:ascii="GHEA Grapalat" w:hAnsi="GHEA Grapalat" w:cs="Sylfaen"/>
          <w:sz w:val="24"/>
          <w:szCs w:val="24"/>
        </w:rPr>
        <w:t>ՆԵՐԿԱՅԱՑՎԱԾ</w:t>
      </w:r>
      <w:r w:rsidR="001D0539" w:rsidRPr="00184C2B">
        <w:rPr>
          <w:rFonts w:ascii="GHEA Grapalat" w:hAnsi="GHEA Grapalat"/>
          <w:sz w:val="24"/>
          <w:szCs w:val="24"/>
        </w:rPr>
        <w:t xml:space="preserve"> </w:t>
      </w:r>
      <w:r w:rsidR="001D0539" w:rsidRPr="00184C2B">
        <w:rPr>
          <w:rFonts w:ascii="GHEA Grapalat" w:hAnsi="GHEA Grapalat" w:cs="Sylfaen"/>
          <w:sz w:val="24"/>
          <w:szCs w:val="24"/>
        </w:rPr>
        <w:t>ԾԱԽՍԱՅԻՆ</w:t>
      </w:r>
      <w:r w:rsidR="001D0539" w:rsidRPr="00184C2B">
        <w:rPr>
          <w:rFonts w:ascii="GHEA Grapalat" w:hAnsi="GHEA Grapalat"/>
          <w:sz w:val="24"/>
          <w:szCs w:val="24"/>
        </w:rPr>
        <w:t xml:space="preserve"> </w:t>
      </w:r>
      <w:r w:rsidR="001D0539" w:rsidRPr="00184C2B">
        <w:rPr>
          <w:rFonts w:ascii="GHEA Grapalat" w:hAnsi="GHEA Grapalat" w:cs="Sylfaen"/>
          <w:sz w:val="24"/>
          <w:szCs w:val="24"/>
        </w:rPr>
        <w:t>ԾՐԱԳՐԻ</w:t>
      </w:r>
      <w:r w:rsidR="001D0539" w:rsidRPr="00184C2B">
        <w:rPr>
          <w:rFonts w:ascii="GHEA Grapalat" w:hAnsi="GHEA Grapalat" w:cs="Sylfaen"/>
          <w:sz w:val="24"/>
          <w:szCs w:val="24"/>
        </w:rPr>
        <w:br/>
        <w:t>ՏՎՅԱԼՆԵՐ</w:t>
      </w:r>
    </w:p>
    <w:p w:rsidR="001D0539" w:rsidRPr="0092421A" w:rsidRDefault="001D0539" w:rsidP="006A0C70">
      <w:pPr>
        <w:pStyle w:val="Bodytext20"/>
        <w:shd w:val="clear" w:color="auto" w:fill="auto"/>
        <w:spacing w:after="0" w:line="240" w:lineRule="auto"/>
        <w:rPr>
          <w:rFonts w:ascii="GHEA Grapalat" w:hAnsi="GHEA Grapalat"/>
          <w:sz w:val="24"/>
          <w:szCs w:val="24"/>
        </w:rPr>
      </w:pPr>
    </w:p>
    <w:p w:rsidR="006D012E" w:rsidRPr="0092421A" w:rsidRDefault="006D012E" w:rsidP="006A0C70">
      <w:pPr>
        <w:pStyle w:val="Bodytext20"/>
        <w:shd w:val="clear" w:color="auto" w:fill="auto"/>
        <w:spacing w:after="0" w:line="240" w:lineRule="auto"/>
        <w:rPr>
          <w:rFonts w:ascii="GHEA Grapalat" w:hAnsi="GHEA Grapalat"/>
          <w:sz w:val="24"/>
          <w:szCs w:val="24"/>
        </w:rPr>
      </w:pPr>
    </w:p>
    <w:p w:rsidR="000600CD" w:rsidRPr="00184C2B" w:rsidRDefault="000600CD" w:rsidP="0014796D">
      <w:pPr>
        <w:tabs>
          <w:tab w:val="left" w:pos="284"/>
        </w:tabs>
        <w:rPr>
          <w:rFonts w:ascii="GHEA Grapalat" w:hAnsi="GHEA Grapalat"/>
          <w:color w:val="auto"/>
        </w:rPr>
      </w:pPr>
      <w:r w:rsidRPr="00184C2B">
        <w:rPr>
          <w:rStyle w:val="Bodytext2SegoeUI"/>
          <w:rFonts w:ascii="GHEA Grapalat" w:hAnsi="GHEA Grapalat" w:cs="Sylfaen"/>
          <w:b/>
          <w:bCs/>
          <w:color w:val="auto"/>
          <w:sz w:val="24"/>
          <w:szCs w:val="24"/>
          <w:u w:val="single"/>
        </w:rPr>
        <w:t>Ծրագրի</w:t>
      </w:r>
      <w:r w:rsidRPr="00184C2B">
        <w:rPr>
          <w:rStyle w:val="Bodytext2SegoeUI"/>
          <w:rFonts w:ascii="GHEA Grapalat" w:hAnsi="GHEA Grapalat"/>
          <w:b/>
          <w:bCs/>
          <w:color w:val="auto"/>
          <w:sz w:val="24"/>
          <w:szCs w:val="24"/>
          <w:u w:val="single"/>
        </w:rPr>
        <w:t xml:space="preserve"> </w:t>
      </w:r>
      <w:r w:rsidRPr="00184C2B">
        <w:rPr>
          <w:rStyle w:val="Bodytext2SegoeUI"/>
          <w:rFonts w:ascii="GHEA Grapalat" w:hAnsi="GHEA Grapalat" w:cs="Sylfaen"/>
          <w:b/>
          <w:bCs/>
          <w:color w:val="auto"/>
          <w:sz w:val="24"/>
          <w:szCs w:val="24"/>
          <w:u w:val="single"/>
        </w:rPr>
        <w:t>անկանում</w:t>
      </w:r>
      <w:r w:rsidR="001D0539" w:rsidRPr="00184C2B">
        <w:rPr>
          <w:rStyle w:val="Bodytext2SegoeUI"/>
          <w:rFonts w:ascii="GHEA Grapalat" w:hAnsi="GHEA Grapalat" w:cs="Sylfaen"/>
          <w:b/>
          <w:bCs/>
          <w:color w:val="auto"/>
          <w:sz w:val="24"/>
          <w:szCs w:val="24"/>
          <w:u w:val="single"/>
        </w:rPr>
        <w:t>ը</w:t>
      </w:r>
      <w:r w:rsidRPr="00184C2B">
        <w:rPr>
          <w:rStyle w:val="Bodytext2SegoeUI"/>
          <w:rFonts w:ascii="GHEA Grapalat" w:hAnsi="GHEA Grapalat"/>
          <w:b/>
          <w:bCs/>
          <w:color w:val="auto"/>
          <w:sz w:val="24"/>
          <w:szCs w:val="24"/>
        </w:rPr>
        <w:t xml:space="preserve"> </w:t>
      </w:r>
      <w:r w:rsidR="001D0539" w:rsidRPr="00184C2B">
        <w:rPr>
          <w:rStyle w:val="Bodytext2SegoeUI"/>
          <w:rFonts w:ascii="GHEA Grapalat" w:hAnsi="GHEA Grapalat"/>
          <w:b/>
          <w:bCs/>
          <w:color w:val="auto"/>
          <w:sz w:val="24"/>
          <w:szCs w:val="24"/>
        </w:rPr>
        <w:br/>
      </w:r>
      <w:r w:rsidRPr="00184C2B">
        <w:rPr>
          <w:rFonts w:ascii="GHEA Grapalat" w:hAnsi="GHEA Grapalat"/>
          <w:b/>
          <w:i/>
          <w:color w:val="auto"/>
        </w:rPr>
        <w:t>«</w:t>
      </w:r>
      <w:r w:rsidRPr="00184C2B">
        <w:rPr>
          <w:rFonts w:ascii="GHEA Grapalat" w:hAnsi="GHEA Grapalat" w:cs="Sylfaen"/>
          <w:b/>
          <w:i/>
          <w:color w:val="auto"/>
        </w:rPr>
        <w:t>Գրադարանային</w:t>
      </w:r>
      <w:r w:rsidRPr="00184C2B">
        <w:rPr>
          <w:rFonts w:ascii="GHEA Grapalat" w:hAnsi="GHEA Grapalat"/>
          <w:b/>
          <w:i/>
          <w:color w:val="auto"/>
        </w:rPr>
        <w:t xml:space="preserve"> </w:t>
      </w:r>
      <w:r w:rsidRPr="00184C2B">
        <w:rPr>
          <w:rFonts w:ascii="GHEA Grapalat" w:hAnsi="GHEA Grapalat" w:cs="Sylfaen"/>
          <w:b/>
          <w:i/>
          <w:color w:val="auto"/>
        </w:rPr>
        <w:t>ծառայություններ</w:t>
      </w:r>
      <w:r w:rsidRPr="00184C2B">
        <w:rPr>
          <w:rFonts w:ascii="GHEA Grapalat" w:hAnsi="GHEA Grapalat"/>
          <w:b/>
          <w:i/>
          <w:color w:val="auto"/>
        </w:rPr>
        <w:t>»</w:t>
      </w:r>
    </w:p>
    <w:p w:rsidR="001D0539" w:rsidRPr="0092421A" w:rsidRDefault="001D0539" w:rsidP="001D0539">
      <w:pPr>
        <w:tabs>
          <w:tab w:val="left" w:pos="284"/>
        </w:tabs>
        <w:rPr>
          <w:rFonts w:ascii="GHEA Grapalat" w:hAnsi="GHEA Grapalat"/>
          <w:color w:val="auto"/>
          <w:sz w:val="18"/>
        </w:rPr>
      </w:pPr>
    </w:p>
    <w:p w:rsidR="006D012E" w:rsidRPr="0092421A" w:rsidRDefault="006D012E" w:rsidP="001D0539">
      <w:pPr>
        <w:tabs>
          <w:tab w:val="left" w:pos="284"/>
        </w:tabs>
        <w:rPr>
          <w:rFonts w:ascii="GHEA Grapalat" w:hAnsi="GHEA Grapalat"/>
          <w:color w:val="auto"/>
          <w:sz w:val="18"/>
        </w:rPr>
      </w:pPr>
    </w:p>
    <w:p w:rsidR="001D0539" w:rsidRPr="00184C2B" w:rsidRDefault="001D0539" w:rsidP="0014796D">
      <w:pPr>
        <w:pStyle w:val="a7"/>
        <w:tabs>
          <w:tab w:val="left" w:pos="284"/>
        </w:tabs>
        <w:ind w:left="0"/>
        <w:jc w:val="both"/>
        <w:rPr>
          <w:rFonts w:ascii="GHEA Grapalat" w:hAnsi="GHEA Grapalat"/>
          <w:b/>
          <w:i/>
          <w:color w:val="auto"/>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դաս</w:t>
      </w:r>
      <w:r w:rsidRPr="00184C2B">
        <w:rPr>
          <w:rStyle w:val="Bodytext30"/>
          <w:rFonts w:ascii="GHEA Grapalat" w:hAnsi="GHEA Grapalat" w:cs="Sylfaen"/>
          <w:b/>
          <w:i w:val="0"/>
          <w:color w:val="auto"/>
          <w:sz w:val="24"/>
          <w:szCs w:val="24"/>
          <w:u w:val="single"/>
        </w:rPr>
        <w:t>իչը</w:t>
      </w:r>
    </w:p>
    <w:p w:rsidR="000600CD" w:rsidRPr="00184C2B" w:rsidRDefault="000600CD" w:rsidP="006A0C70">
      <w:pPr>
        <w:pStyle w:val="Bodytext20"/>
        <w:shd w:val="clear" w:color="auto" w:fill="auto"/>
        <w:spacing w:after="0" w:line="240" w:lineRule="auto"/>
        <w:jc w:val="both"/>
        <w:rPr>
          <w:rFonts w:ascii="GHEA Grapalat" w:hAnsi="GHEA Grapalat"/>
          <w:sz w:val="24"/>
          <w:szCs w:val="24"/>
          <w:lang w:bidi="hy-AM"/>
        </w:rPr>
      </w:pPr>
      <w:r w:rsidRPr="00184C2B">
        <w:rPr>
          <w:rFonts w:ascii="GHEA Grapalat" w:hAnsi="GHEA Grapalat" w:cs="Sylfaen"/>
          <w:sz w:val="24"/>
          <w:szCs w:val="24"/>
          <w:lang w:bidi="hy-AM"/>
        </w:rPr>
        <w:t>Բաժին</w:t>
      </w:r>
      <w:r w:rsidRPr="00184C2B">
        <w:rPr>
          <w:rFonts w:ascii="GHEA Grapalat" w:hAnsi="GHEA Grapalat"/>
          <w:sz w:val="24"/>
          <w:szCs w:val="24"/>
          <w:lang w:bidi="hy-AM"/>
        </w:rPr>
        <w:t xml:space="preserve"> </w:t>
      </w:r>
      <w:r w:rsidRPr="00184C2B">
        <w:rPr>
          <w:rFonts w:ascii="GHEA Grapalat" w:hAnsi="GHEA Grapalat"/>
          <w:b/>
          <w:sz w:val="24"/>
          <w:szCs w:val="24"/>
          <w:lang w:bidi="hy-AM"/>
        </w:rPr>
        <w:t>08</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խումբ</w:t>
      </w:r>
      <w:r w:rsidR="001D0539" w:rsidRPr="00184C2B">
        <w:rPr>
          <w:rFonts w:ascii="GHEA Grapalat" w:hAnsi="GHEA Grapalat"/>
          <w:sz w:val="24"/>
          <w:szCs w:val="24"/>
          <w:lang w:bidi="hy-AM"/>
        </w:rPr>
        <w:t xml:space="preserve"> </w:t>
      </w:r>
      <w:r w:rsidR="001D0539" w:rsidRPr="00184C2B">
        <w:rPr>
          <w:rFonts w:ascii="GHEA Grapalat" w:hAnsi="GHEA Grapalat"/>
          <w:b/>
          <w:sz w:val="24"/>
          <w:szCs w:val="24"/>
          <w:lang w:bidi="hy-AM"/>
        </w:rPr>
        <w:t>2</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դաս</w:t>
      </w:r>
      <w:r w:rsidRPr="00184C2B">
        <w:rPr>
          <w:rFonts w:ascii="GHEA Grapalat" w:hAnsi="GHEA Grapalat"/>
          <w:sz w:val="24"/>
          <w:szCs w:val="24"/>
          <w:lang w:bidi="hy-AM"/>
        </w:rPr>
        <w:t xml:space="preserve"> </w:t>
      </w:r>
      <w:r w:rsidRPr="00184C2B">
        <w:rPr>
          <w:rFonts w:ascii="GHEA Grapalat" w:hAnsi="GHEA Grapalat"/>
          <w:b/>
          <w:sz w:val="24"/>
          <w:szCs w:val="24"/>
          <w:lang w:bidi="hy-AM"/>
        </w:rPr>
        <w:t>1</w:t>
      </w:r>
    </w:p>
    <w:p w:rsidR="001D0539" w:rsidRPr="00184C2B" w:rsidRDefault="001D0539" w:rsidP="006A0C70">
      <w:pPr>
        <w:pStyle w:val="Bodytext20"/>
        <w:shd w:val="clear" w:color="auto" w:fill="auto"/>
        <w:spacing w:after="0" w:line="240" w:lineRule="auto"/>
        <w:jc w:val="both"/>
        <w:rPr>
          <w:rFonts w:ascii="GHEA Grapalat" w:hAnsi="GHEA Grapalat"/>
          <w:sz w:val="24"/>
          <w:szCs w:val="24"/>
        </w:rPr>
      </w:pPr>
    </w:p>
    <w:p w:rsidR="006D012E" w:rsidRPr="0092421A" w:rsidRDefault="006D012E" w:rsidP="0014796D">
      <w:pPr>
        <w:pStyle w:val="a7"/>
        <w:tabs>
          <w:tab w:val="left" w:pos="284"/>
        </w:tabs>
        <w:ind w:left="0"/>
        <w:jc w:val="both"/>
        <w:rPr>
          <w:rStyle w:val="Bodytext30"/>
          <w:rFonts w:ascii="GHEA Grapalat" w:hAnsi="GHEA Grapalat" w:cs="Sylfaen"/>
          <w:b/>
          <w:i w:val="0"/>
          <w:color w:val="auto"/>
          <w:sz w:val="24"/>
          <w:szCs w:val="24"/>
          <w:u w:val="single"/>
        </w:rPr>
      </w:pPr>
    </w:p>
    <w:p w:rsidR="001D0539" w:rsidRPr="00184C2B" w:rsidRDefault="001D0539" w:rsidP="0014796D">
      <w:pPr>
        <w:pStyle w:val="a7"/>
        <w:tabs>
          <w:tab w:val="left" w:pos="284"/>
        </w:tabs>
        <w:ind w:left="0"/>
        <w:jc w:val="both"/>
        <w:rPr>
          <w:rFonts w:ascii="GHEA Grapalat" w:hAnsi="GHEA Grapalat"/>
          <w:b/>
          <w:i/>
          <w:color w:val="auto"/>
          <w:u w:val="single"/>
        </w:rPr>
      </w:pPr>
      <w:r w:rsidRPr="00184C2B">
        <w:rPr>
          <w:rStyle w:val="Bodytext30"/>
          <w:rFonts w:ascii="GHEA Grapalat" w:hAnsi="GHEA Grapalat" w:cs="Sylfaen"/>
          <w:b/>
          <w:i w:val="0"/>
          <w:color w:val="auto"/>
          <w:sz w:val="24"/>
          <w:szCs w:val="24"/>
          <w:u w:val="single"/>
        </w:rPr>
        <w:t>Ծրագ</w:t>
      </w:r>
      <w:r w:rsidRPr="00184C2B">
        <w:rPr>
          <w:rStyle w:val="Bodytext30"/>
          <w:rFonts w:ascii="GHEA Grapalat" w:hAnsi="GHEA Grapalat" w:cs="Sylfaen"/>
          <w:b/>
          <w:bCs/>
          <w:i w:val="0"/>
          <w:color w:val="auto"/>
          <w:sz w:val="24"/>
          <w:szCs w:val="24"/>
          <w:u w:val="single"/>
        </w:rPr>
        <w:t>ր</w:t>
      </w:r>
      <w:r w:rsidRPr="00184C2B">
        <w:rPr>
          <w:rStyle w:val="Bodytext30"/>
          <w:rFonts w:ascii="GHEA Grapalat" w:hAnsi="GHEA Grapalat" w:cs="Sylfaen"/>
          <w:b/>
          <w:i w:val="0"/>
          <w:color w:val="auto"/>
          <w:sz w:val="24"/>
          <w:szCs w:val="24"/>
          <w:u w:val="single"/>
        </w:rPr>
        <w:t>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իրականացման</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նպատակը</w:t>
      </w:r>
    </w:p>
    <w:p w:rsidR="000600CD" w:rsidRPr="00184C2B" w:rsidRDefault="000600CD" w:rsidP="001D0539">
      <w:pPr>
        <w:pStyle w:val="Bodytext20"/>
        <w:shd w:val="clear" w:color="auto" w:fill="auto"/>
        <w:spacing w:after="0" w:line="240" w:lineRule="auto"/>
        <w:jc w:val="both"/>
        <w:rPr>
          <w:rFonts w:ascii="GHEA Grapalat" w:hAnsi="GHEA Grapalat" w:cs="Sylfaen"/>
          <w:sz w:val="24"/>
          <w:szCs w:val="24"/>
          <w:lang w:bidi="hy-AM"/>
        </w:rPr>
      </w:pPr>
      <w:r w:rsidRPr="00184C2B">
        <w:rPr>
          <w:rFonts w:ascii="GHEA Grapalat" w:hAnsi="GHEA Grapalat" w:cs="Sylfaen"/>
          <w:sz w:val="24"/>
          <w:szCs w:val="24"/>
          <w:lang w:bidi="hy-AM"/>
        </w:rPr>
        <w:t>Համայնքի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գրադարանների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պահպանման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միջոցով</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բնակչության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բոլոր</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խավերին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ապահովել</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գեղարվեստական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մասնագիտական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և</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տեխնիկական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գրականությամբ։</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Գեղագիտական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դաստիարակության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ապահովում</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կրթական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համակարգի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գործունեության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օժանդակում։</w:t>
      </w:r>
    </w:p>
    <w:p w:rsidR="001D0539" w:rsidRPr="00184C2B" w:rsidRDefault="001D0539" w:rsidP="001D0539">
      <w:pPr>
        <w:pStyle w:val="Bodytext20"/>
        <w:shd w:val="clear" w:color="auto" w:fill="auto"/>
        <w:spacing w:after="0" w:line="240" w:lineRule="auto"/>
        <w:jc w:val="both"/>
        <w:rPr>
          <w:rFonts w:ascii="GHEA Grapalat" w:hAnsi="GHEA Grapalat"/>
          <w:sz w:val="24"/>
          <w:szCs w:val="24"/>
        </w:rPr>
      </w:pPr>
    </w:p>
    <w:p w:rsidR="001D0539" w:rsidRPr="00184C2B" w:rsidRDefault="001D0539" w:rsidP="0014796D">
      <w:pPr>
        <w:pStyle w:val="a7"/>
        <w:tabs>
          <w:tab w:val="left" w:pos="284"/>
        </w:tabs>
        <w:ind w:left="0"/>
        <w:jc w:val="both"/>
        <w:rPr>
          <w:rFonts w:ascii="GHEA Grapalat" w:hAnsi="GHEA Grapalat"/>
          <w:b/>
          <w:i/>
          <w:color w:val="auto"/>
          <w:u w:val="single"/>
        </w:rPr>
      </w:pPr>
      <w:r w:rsidRPr="00184C2B">
        <w:rPr>
          <w:rStyle w:val="Bodytext30"/>
          <w:rFonts w:ascii="GHEA Grapalat" w:hAnsi="GHEA Grapalat" w:cs="Sylfaen"/>
          <w:b/>
          <w:i w:val="0"/>
          <w:color w:val="auto"/>
          <w:sz w:val="24"/>
          <w:szCs w:val="24"/>
          <w:u w:val="single"/>
        </w:rPr>
        <w:t>Ծրագրի</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իրականացման</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արդյո</w:t>
      </w:r>
      <w:r w:rsidRPr="00184C2B">
        <w:rPr>
          <w:rStyle w:val="Bodytext30"/>
          <w:rFonts w:ascii="GHEA Grapalat" w:hAnsi="GHEA Grapalat" w:cs="Sylfaen"/>
          <w:b/>
          <w:bCs/>
          <w:i w:val="0"/>
          <w:color w:val="auto"/>
          <w:sz w:val="24"/>
          <w:szCs w:val="24"/>
          <w:u w:val="single"/>
        </w:rPr>
        <w:t>ւնք</w:t>
      </w:r>
      <w:r w:rsidRPr="00184C2B">
        <w:rPr>
          <w:rStyle w:val="Bodytext30"/>
          <w:rFonts w:ascii="GHEA Grapalat" w:hAnsi="GHEA Grapalat" w:cs="Sylfaen"/>
          <w:b/>
          <w:i w:val="0"/>
          <w:color w:val="auto"/>
          <w:sz w:val="24"/>
          <w:szCs w:val="24"/>
          <w:u w:val="single"/>
        </w:rPr>
        <w:t>ում</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ակնկալվում</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է</w:t>
      </w:r>
    </w:p>
    <w:p w:rsidR="000600CD" w:rsidRPr="00184C2B" w:rsidRDefault="000600CD" w:rsidP="006A0C70">
      <w:pPr>
        <w:pStyle w:val="Bodytext20"/>
        <w:shd w:val="clear" w:color="auto" w:fill="auto"/>
        <w:spacing w:after="0" w:line="240" w:lineRule="auto"/>
        <w:jc w:val="both"/>
        <w:rPr>
          <w:rFonts w:ascii="GHEA Grapalat" w:hAnsi="GHEA Grapalat" w:cs="Sylfaen"/>
          <w:sz w:val="24"/>
          <w:szCs w:val="24"/>
          <w:lang w:bidi="hy-AM"/>
        </w:rPr>
      </w:pPr>
      <w:r w:rsidRPr="00184C2B">
        <w:rPr>
          <w:rFonts w:ascii="GHEA Grapalat" w:hAnsi="GHEA Grapalat" w:cs="Sylfaen"/>
          <w:sz w:val="24"/>
          <w:szCs w:val="24"/>
          <w:lang w:bidi="hy-AM"/>
        </w:rPr>
        <w:t>Ավելացնել</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գրադարանային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ծառայություններից</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օգտվողների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թիվը՝</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բարձրացնելով</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սպասարկման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որակը</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թարմացնել</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և</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արդիականացնել</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գրադարանային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ֆոնդը։</w:t>
      </w:r>
    </w:p>
    <w:p w:rsidR="001D0539" w:rsidRPr="00184C2B" w:rsidRDefault="001D0539" w:rsidP="006A0C70">
      <w:pPr>
        <w:pStyle w:val="Bodytext20"/>
        <w:shd w:val="clear" w:color="auto" w:fill="auto"/>
        <w:spacing w:after="0" w:line="240" w:lineRule="auto"/>
        <w:jc w:val="both"/>
        <w:rPr>
          <w:rFonts w:ascii="GHEA Grapalat" w:hAnsi="GHEA Grapalat"/>
          <w:sz w:val="24"/>
          <w:szCs w:val="24"/>
        </w:rPr>
      </w:pPr>
    </w:p>
    <w:p w:rsidR="006D012E" w:rsidRPr="0092421A" w:rsidRDefault="006D012E" w:rsidP="0014796D">
      <w:pPr>
        <w:pStyle w:val="a7"/>
        <w:tabs>
          <w:tab w:val="left" w:pos="284"/>
        </w:tabs>
        <w:ind w:left="0"/>
        <w:jc w:val="both"/>
        <w:rPr>
          <w:rStyle w:val="Bodytext30"/>
          <w:rFonts w:ascii="GHEA Grapalat" w:hAnsi="GHEA Grapalat" w:cs="Sylfaen"/>
          <w:b/>
          <w:bCs/>
          <w:i w:val="0"/>
          <w:color w:val="auto"/>
          <w:sz w:val="24"/>
          <w:szCs w:val="24"/>
          <w:u w:val="single"/>
        </w:rPr>
      </w:pPr>
    </w:p>
    <w:p w:rsidR="000600CD" w:rsidRPr="00184C2B" w:rsidRDefault="001D0539" w:rsidP="0014796D">
      <w:pPr>
        <w:pStyle w:val="a7"/>
        <w:tabs>
          <w:tab w:val="left" w:pos="284"/>
        </w:tabs>
        <w:ind w:left="0"/>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բյուջեն</w:t>
      </w:r>
    </w:p>
    <w:p w:rsidR="000600CD" w:rsidRPr="00184C2B" w:rsidRDefault="004751F4" w:rsidP="006A0C70">
      <w:pPr>
        <w:pStyle w:val="Bodytext20"/>
        <w:shd w:val="clear" w:color="auto" w:fill="auto"/>
        <w:spacing w:after="0" w:line="240" w:lineRule="auto"/>
        <w:jc w:val="both"/>
        <w:rPr>
          <w:rStyle w:val="Bodytext2Bold"/>
          <w:rFonts w:ascii="GHEA Grapalat" w:hAnsi="GHEA Grapalat" w:cs="Sylfaen"/>
          <w:b w:val="0"/>
          <w:color w:val="auto"/>
          <w:sz w:val="24"/>
          <w:szCs w:val="24"/>
          <w:u w:val="none"/>
        </w:rPr>
      </w:pPr>
      <w:r w:rsidRPr="00184C2B">
        <w:rPr>
          <w:rFonts w:ascii="GHEA Grapalat" w:hAnsi="GHEA Grapalat"/>
          <w:sz w:val="24"/>
          <w:szCs w:val="24"/>
          <w:lang w:bidi="hy-AM"/>
        </w:rPr>
        <w:t>202</w:t>
      </w:r>
      <w:r w:rsidR="004B7B60" w:rsidRPr="00184C2B">
        <w:rPr>
          <w:rFonts w:ascii="GHEA Grapalat" w:hAnsi="GHEA Grapalat"/>
          <w:sz w:val="24"/>
          <w:szCs w:val="24"/>
          <w:lang w:bidi="hy-AM"/>
        </w:rPr>
        <w:t>5</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թականին</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նախատեսվում</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է</w:t>
      </w:r>
      <w:r w:rsidR="000600CD" w:rsidRPr="00184C2B">
        <w:rPr>
          <w:rFonts w:ascii="GHEA Grapalat" w:hAnsi="GHEA Grapalat"/>
          <w:sz w:val="24"/>
          <w:szCs w:val="24"/>
          <w:lang w:bidi="hy-AM"/>
        </w:rPr>
        <w:t xml:space="preserve"> </w:t>
      </w:r>
      <w:r w:rsidR="005D3FBE" w:rsidRPr="005D3FBE">
        <w:rPr>
          <w:rStyle w:val="Bodytext2Bold"/>
          <w:rFonts w:ascii="GHEA Grapalat" w:hAnsi="GHEA Grapalat"/>
          <w:i/>
          <w:color w:val="auto"/>
          <w:sz w:val="24"/>
          <w:szCs w:val="24"/>
        </w:rPr>
        <w:t>69280,1</w:t>
      </w:r>
      <w:r w:rsidR="005D3FBE">
        <w:rPr>
          <w:rStyle w:val="Bodytext2Bold"/>
          <w:rFonts w:ascii="GHEA Grapalat" w:hAnsi="GHEA Grapalat"/>
          <w:i/>
          <w:color w:val="auto"/>
          <w:sz w:val="24"/>
          <w:szCs w:val="24"/>
        </w:rPr>
        <w:t xml:space="preserve"> </w:t>
      </w:r>
      <w:r w:rsidR="000600CD" w:rsidRPr="00184C2B">
        <w:rPr>
          <w:rStyle w:val="Bodytext2Bold"/>
          <w:rFonts w:ascii="GHEA Grapalat" w:hAnsi="GHEA Grapalat" w:cs="Sylfaen"/>
          <w:color w:val="auto"/>
          <w:sz w:val="24"/>
          <w:szCs w:val="24"/>
        </w:rPr>
        <w:t>հա</w:t>
      </w:r>
      <w:r w:rsidR="001D0539" w:rsidRPr="00184C2B">
        <w:rPr>
          <w:rStyle w:val="Bodytext2Bold"/>
          <w:rFonts w:ascii="GHEA Grapalat" w:hAnsi="GHEA Grapalat" w:cs="Sylfaen"/>
          <w:color w:val="auto"/>
          <w:sz w:val="24"/>
          <w:szCs w:val="24"/>
        </w:rPr>
        <w:t>զ.</w:t>
      </w:r>
      <w:r w:rsidR="000600CD" w:rsidRPr="00184C2B">
        <w:rPr>
          <w:rStyle w:val="Bodytext2Bold"/>
          <w:rFonts w:ascii="GHEA Grapalat" w:hAnsi="GHEA Grapalat"/>
          <w:color w:val="auto"/>
          <w:sz w:val="24"/>
          <w:szCs w:val="24"/>
        </w:rPr>
        <w:t xml:space="preserve"> </w:t>
      </w:r>
      <w:r w:rsidR="000600CD" w:rsidRPr="00184C2B">
        <w:rPr>
          <w:rStyle w:val="Bodytext2Bold"/>
          <w:rFonts w:ascii="GHEA Grapalat" w:hAnsi="GHEA Grapalat" w:cs="Sylfaen"/>
          <w:color w:val="auto"/>
          <w:sz w:val="24"/>
          <w:szCs w:val="24"/>
        </w:rPr>
        <w:t>դրամ</w:t>
      </w:r>
      <w:r w:rsidR="001D0539" w:rsidRPr="00184C2B">
        <w:rPr>
          <w:rStyle w:val="Bodytext2Bold"/>
          <w:rFonts w:ascii="GHEA Grapalat" w:hAnsi="GHEA Grapalat" w:cs="Sylfaen"/>
          <w:b w:val="0"/>
          <w:color w:val="auto"/>
          <w:sz w:val="24"/>
          <w:szCs w:val="24"/>
          <w:u w:val="none"/>
        </w:rPr>
        <w:t>:</w:t>
      </w:r>
    </w:p>
    <w:p w:rsidR="000332BF" w:rsidRPr="0092421A" w:rsidRDefault="000332BF" w:rsidP="006A0C70">
      <w:pPr>
        <w:pStyle w:val="Bodytext20"/>
        <w:shd w:val="clear" w:color="auto" w:fill="auto"/>
        <w:spacing w:after="0" w:line="240" w:lineRule="auto"/>
        <w:jc w:val="both"/>
        <w:rPr>
          <w:rStyle w:val="Bodytext2Bold"/>
          <w:rFonts w:ascii="GHEA Grapalat" w:hAnsi="GHEA Grapalat" w:cs="Sylfaen"/>
          <w:b w:val="0"/>
          <w:color w:val="auto"/>
          <w:sz w:val="18"/>
          <w:szCs w:val="24"/>
          <w:u w:val="none"/>
        </w:rPr>
      </w:pPr>
    </w:p>
    <w:p w:rsidR="006D012E" w:rsidRPr="0092421A" w:rsidRDefault="006D012E" w:rsidP="006A0C70">
      <w:pPr>
        <w:pStyle w:val="Bodytext20"/>
        <w:shd w:val="clear" w:color="auto" w:fill="auto"/>
        <w:spacing w:after="0" w:line="240" w:lineRule="auto"/>
        <w:jc w:val="both"/>
        <w:rPr>
          <w:rStyle w:val="Bodytext2Bold"/>
          <w:rFonts w:ascii="GHEA Grapalat" w:hAnsi="GHEA Grapalat" w:cs="Sylfaen"/>
          <w:b w:val="0"/>
          <w:color w:val="auto"/>
          <w:sz w:val="18"/>
          <w:szCs w:val="24"/>
          <w:u w:val="none"/>
        </w:rPr>
      </w:pPr>
    </w:p>
    <w:p w:rsidR="001D0539" w:rsidRPr="00184C2B" w:rsidRDefault="001D0539" w:rsidP="001D0539">
      <w:pPr>
        <w:rPr>
          <w:rFonts w:ascii="GHEA Grapalat" w:hAnsi="GHEA Grapalat"/>
          <w:b/>
          <w:color w:val="auto"/>
        </w:rPr>
      </w:pPr>
      <w:r w:rsidRPr="00184C2B">
        <w:rPr>
          <w:rStyle w:val="Tablecaption0"/>
          <w:rFonts w:ascii="GHEA Grapalat" w:hAnsi="GHEA Grapalat" w:cs="Sylfaen"/>
          <w:bCs w:val="0"/>
          <w:color w:val="auto"/>
          <w:sz w:val="24"/>
          <w:szCs w:val="24"/>
          <w:u w:val="single"/>
        </w:rPr>
        <w:t>Ծրագրի</w:t>
      </w:r>
      <w:r w:rsidRPr="00184C2B">
        <w:rPr>
          <w:rStyle w:val="Tablecaption0"/>
          <w:rFonts w:ascii="GHEA Grapalat" w:hAnsi="GHEA Grapalat"/>
          <w:bCs w:val="0"/>
          <w:color w:val="auto"/>
          <w:sz w:val="24"/>
          <w:szCs w:val="24"/>
          <w:u w:val="single"/>
        </w:rPr>
        <w:t xml:space="preserve"> </w:t>
      </w:r>
      <w:r w:rsidRPr="00184C2B">
        <w:rPr>
          <w:rStyle w:val="Tablecaption0"/>
          <w:rFonts w:ascii="GHEA Grapalat" w:hAnsi="GHEA Grapalat" w:cs="Sylfaen"/>
          <w:bCs w:val="0"/>
          <w:color w:val="auto"/>
          <w:sz w:val="24"/>
          <w:szCs w:val="24"/>
          <w:u w:val="single"/>
        </w:rPr>
        <w:t>բացված</w:t>
      </w:r>
      <w:r w:rsidRPr="00184C2B">
        <w:rPr>
          <w:rStyle w:val="Tablecaption0"/>
          <w:rFonts w:ascii="GHEA Grapalat" w:hAnsi="GHEA Grapalat" w:cs="Sylfaen"/>
          <w:bCs w:val="0"/>
          <w:color w:val="auto"/>
          <w:sz w:val="24"/>
          <w:szCs w:val="24"/>
          <w:u w:val="single"/>
          <w:lang w:val="ru-RU"/>
        </w:rPr>
        <w:t>քը</w:t>
      </w:r>
    </w:p>
    <w:p w:rsidR="001D0539" w:rsidRPr="00184C2B" w:rsidRDefault="001D0539" w:rsidP="006A0C70">
      <w:pPr>
        <w:pStyle w:val="Bodytext20"/>
        <w:shd w:val="clear" w:color="auto" w:fill="auto"/>
        <w:spacing w:after="0" w:line="240" w:lineRule="auto"/>
        <w:jc w:val="both"/>
        <w:rPr>
          <w:rFonts w:ascii="GHEA Grapalat" w:hAnsi="GHEA Grapalat"/>
          <w:sz w:val="18"/>
          <w:szCs w:val="24"/>
          <w:lang w:val="ru-RU"/>
        </w:rPr>
      </w:pPr>
    </w:p>
    <w:tbl>
      <w:tblPr>
        <w:tblW w:w="9320" w:type="dxa"/>
        <w:tblInd w:w="95" w:type="dxa"/>
        <w:tblLook w:val="04A0" w:firstRow="1" w:lastRow="0" w:firstColumn="1" w:lastColumn="0" w:noHBand="0" w:noVBand="1"/>
      </w:tblPr>
      <w:tblGrid>
        <w:gridCol w:w="4256"/>
        <w:gridCol w:w="735"/>
        <w:gridCol w:w="1584"/>
        <w:gridCol w:w="1433"/>
        <w:gridCol w:w="1312"/>
      </w:tblGrid>
      <w:tr w:rsidR="005D3FBE" w:rsidRPr="005D3FBE" w:rsidTr="005D3FBE">
        <w:trPr>
          <w:trHeight w:val="360"/>
        </w:trPr>
        <w:tc>
          <w:tcPr>
            <w:tcW w:w="4360"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5D3FBE" w:rsidRPr="005D3FBE" w:rsidRDefault="005D3FBE" w:rsidP="005D3FBE">
            <w:pPr>
              <w:framePr w:w="9680" w:wrap="notBeside" w:vAnchor="text" w:hAnchor="text" w:xAlign="center" w:y="1"/>
              <w:widowControl/>
              <w:jc w:val="center"/>
              <w:rPr>
                <w:rFonts w:ascii="GHEA Grapalat" w:eastAsia="Times New Roman" w:hAnsi="GHEA Grapalat" w:cs="Calibri"/>
                <w:b/>
                <w:bCs/>
                <w:color w:val="auto"/>
                <w:lang w:val="ru-RU" w:eastAsia="ru-RU" w:bidi="ar-SA"/>
              </w:rPr>
            </w:pPr>
            <w:r w:rsidRPr="005D3FBE">
              <w:rPr>
                <w:rFonts w:ascii="GHEA Grapalat" w:eastAsia="Times New Roman" w:hAnsi="GHEA Grapalat" w:cs="Calibri"/>
                <w:b/>
                <w:bCs/>
                <w:color w:val="auto"/>
                <w:lang w:val="ru-RU" w:eastAsia="ru-RU" w:bidi="ar-SA"/>
              </w:rPr>
              <w:t>Բյուջետային ծախսերի տնտեսագիտական դասակարգման հոդվածների անվանումները</w:t>
            </w:r>
          </w:p>
        </w:tc>
        <w:tc>
          <w:tcPr>
            <w:tcW w:w="700" w:type="dxa"/>
            <w:vMerge w:val="restart"/>
            <w:tcBorders>
              <w:top w:val="single" w:sz="8" w:space="0" w:color="auto"/>
              <w:left w:val="single" w:sz="8" w:space="0" w:color="auto"/>
              <w:bottom w:val="single" w:sz="8" w:space="0" w:color="000000"/>
              <w:right w:val="single" w:sz="8" w:space="0" w:color="auto"/>
            </w:tcBorders>
            <w:shd w:val="clear" w:color="000000" w:fill="FFFFFF"/>
            <w:textDirection w:val="btLr"/>
            <w:vAlign w:val="center"/>
            <w:hideMark/>
          </w:tcPr>
          <w:p w:rsidR="005D3FBE" w:rsidRPr="005D3FBE" w:rsidRDefault="005D3FBE" w:rsidP="005D3FBE">
            <w:pPr>
              <w:framePr w:w="9680" w:wrap="notBeside" w:vAnchor="text" w:hAnchor="text" w:xAlign="center" w:y="1"/>
              <w:widowControl/>
              <w:jc w:val="center"/>
              <w:rPr>
                <w:rFonts w:ascii="GHEA Grapalat" w:eastAsia="Times New Roman" w:hAnsi="GHEA Grapalat" w:cs="Calibri"/>
                <w:b/>
                <w:bCs/>
                <w:color w:val="auto"/>
                <w:lang w:val="ru-RU" w:eastAsia="ru-RU" w:bidi="ar-SA"/>
              </w:rPr>
            </w:pPr>
            <w:r w:rsidRPr="005D3FBE">
              <w:rPr>
                <w:rFonts w:ascii="GHEA Grapalat" w:eastAsia="Times New Roman" w:hAnsi="GHEA Grapalat" w:cs="Calibri"/>
                <w:b/>
                <w:bCs/>
                <w:color w:val="auto"/>
                <w:lang w:val="ru-RU" w:eastAsia="ru-RU" w:bidi="ar-SA"/>
              </w:rPr>
              <w:t>Հոդված NN</w:t>
            </w:r>
          </w:p>
        </w:tc>
        <w:tc>
          <w:tcPr>
            <w:tcW w:w="1600" w:type="dxa"/>
            <w:tcBorders>
              <w:top w:val="single" w:sz="8" w:space="0" w:color="auto"/>
              <w:left w:val="nil"/>
              <w:bottom w:val="single" w:sz="8" w:space="0" w:color="auto"/>
              <w:right w:val="single" w:sz="8" w:space="0" w:color="auto"/>
            </w:tcBorders>
            <w:shd w:val="clear" w:color="000000" w:fill="FFFFFF"/>
            <w:vAlign w:val="center"/>
            <w:hideMark/>
          </w:tcPr>
          <w:p w:rsidR="005D3FBE" w:rsidRPr="005D3FBE" w:rsidRDefault="005D3FBE" w:rsidP="005D3FBE">
            <w:pPr>
              <w:framePr w:w="9680" w:wrap="notBeside" w:vAnchor="text" w:hAnchor="text" w:xAlign="center" w:y="1"/>
              <w:widowControl/>
              <w:jc w:val="center"/>
              <w:rPr>
                <w:rFonts w:ascii="GHEA Grapalat" w:eastAsia="Times New Roman" w:hAnsi="GHEA Grapalat" w:cs="Calibri"/>
                <w:b/>
                <w:bCs/>
                <w:color w:val="auto"/>
                <w:lang w:val="ru-RU" w:eastAsia="ru-RU" w:bidi="ar-SA"/>
              </w:rPr>
            </w:pPr>
            <w:r w:rsidRPr="005D3FBE">
              <w:rPr>
                <w:rFonts w:ascii="GHEA Grapalat" w:eastAsia="Times New Roman" w:hAnsi="GHEA Grapalat" w:cs="Calibri"/>
                <w:b/>
                <w:bCs/>
                <w:color w:val="auto"/>
                <w:lang w:val="ru-RU" w:eastAsia="ru-RU" w:bidi="ar-SA"/>
              </w:rPr>
              <w:t>Ընդամենը</w:t>
            </w:r>
          </w:p>
        </w:tc>
        <w:tc>
          <w:tcPr>
            <w:tcW w:w="2660" w:type="dxa"/>
            <w:gridSpan w:val="2"/>
            <w:tcBorders>
              <w:top w:val="single" w:sz="8" w:space="0" w:color="auto"/>
              <w:left w:val="nil"/>
              <w:bottom w:val="single" w:sz="8" w:space="0" w:color="auto"/>
              <w:right w:val="single" w:sz="8" w:space="0" w:color="000000"/>
            </w:tcBorders>
            <w:shd w:val="clear" w:color="000000" w:fill="FFFFFF"/>
            <w:vAlign w:val="center"/>
            <w:hideMark/>
          </w:tcPr>
          <w:p w:rsidR="005D3FBE" w:rsidRPr="005D3FBE" w:rsidRDefault="005D3FBE" w:rsidP="005D3FBE">
            <w:pPr>
              <w:framePr w:w="9680" w:wrap="notBeside" w:vAnchor="text" w:hAnchor="text" w:xAlign="center" w:y="1"/>
              <w:widowControl/>
              <w:jc w:val="center"/>
              <w:rPr>
                <w:rFonts w:ascii="GHEA Grapalat" w:eastAsia="Times New Roman" w:hAnsi="GHEA Grapalat" w:cs="Calibri"/>
                <w:i/>
                <w:iCs/>
                <w:color w:val="auto"/>
                <w:lang w:val="ru-RU" w:eastAsia="ru-RU" w:bidi="ar-SA"/>
              </w:rPr>
            </w:pPr>
            <w:r w:rsidRPr="005D3FBE">
              <w:rPr>
                <w:rFonts w:ascii="GHEA Grapalat" w:eastAsia="Times New Roman" w:hAnsi="GHEA Grapalat" w:cs="Calibri"/>
                <w:i/>
                <w:iCs/>
                <w:color w:val="auto"/>
                <w:lang w:val="ru-RU" w:eastAsia="ru-RU" w:bidi="ar-SA"/>
              </w:rPr>
              <w:t>այդ թվում՝</w:t>
            </w:r>
          </w:p>
        </w:tc>
      </w:tr>
      <w:tr w:rsidR="005D3FBE" w:rsidRPr="005D3FBE" w:rsidTr="005D3FBE">
        <w:trPr>
          <w:trHeight w:val="705"/>
        </w:trPr>
        <w:tc>
          <w:tcPr>
            <w:tcW w:w="4360" w:type="dxa"/>
            <w:vMerge/>
            <w:tcBorders>
              <w:top w:val="single" w:sz="8" w:space="0" w:color="auto"/>
              <w:left w:val="single" w:sz="8" w:space="0" w:color="auto"/>
              <w:bottom w:val="single" w:sz="8" w:space="0" w:color="000000"/>
              <w:right w:val="single" w:sz="8" w:space="0" w:color="auto"/>
            </w:tcBorders>
            <w:vAlign w:val="center"/>
            <w:hideMark/>
          </w:tcPr>
          <w:p w:rsidR="005D3FBE" w:rsidRPr="005D3FBE" w:rsidRDefault="005D3FBE" w:rsidP="005D3FBE">
            <w:pPr>
              <w:framePr w:w="9680" w:wrap="notBeside" w:vAnchor="text" w:hAnchor="text" w:xAlign="center" w:y="1"/>
              <w:widowControl/>
              <w:rPr>
                <w:rFonts w:ascii="GHEA Grapalat" w:eastAsia="Times New Roman" w:hAnsi="GHEA Grapalat" w:cs="Calibri"/>
                <w:b/>
                <w:bCs/>
                <w:color w:val="auto"/>
                <w:lang w:val="ru-RU" w:eastAsia="ru-RU" w:bidi="ar-SA"/>
              </w:rPr>
            </w:pPr>
          </w:p>
        </w:tc>
        <w:tc>
          <w:tcPr>
            <w:tcW w:w="700" w:type="dxa"/>
            <w:vMerge/>
            <w:tcBorders>
              <w:top w:val="single" w:sz="8" w:space="0" w:color="auto"/>
              <w:left w:val="single" w:sz="8" w:space="0" w:color="auto"/>
              <w:bottom w:val="single" w:sz="8" w:space="0" w:color="000000"/>
              <w:right w:val="single" w:sz="8" w:space="0" w:color="auto"/>
            </w:tcBorders>
            <w:vAlign w:val="center"/>
            <w:hideMark/>
          </w:tcPr>
          <w:p w:rsidR="005D3FBE" w:rsidRPr="005D3FBE" w:rsidRDefault="005D3FBE" w:rsidP="005D3FBE">
            <w:pPr>
              <w:framePr w:w="9680" w:wrap="notBeside" w:vAnchor="text" w:hAnchor="text" w:xAlign="center" w:y="1"/>
              <w:widowControl/>
              <w:rPr>
                <w:rFonts w:ascii="GHEA Grapalat" w:eastAsia="Times New Roman" w:hAnsi="GHEA Grapalat" w:cs="Calibri"/>
                <w:b/>
                <w:bCs/>
                <w:color w:val="auto"/>
                <w:lang w:val="ru-RU" w:eastAsia="ru-RU" w:bidi="ar-SA"/>
              </w:rPr>
            </w:pPr>
          </w:p>
        </w:tc>
        <w:tc>
          <w:tcPr>
            <w:tcW w:w="1600" w:type="dxa"/>
            <w:tcBorders>
              <w:top w:val="nil"/>
              <w:left w:val="nil"/>
              <w:bottom w:val="single" w:sz="8" w:space="0" w:color="auto"/>
              <w:right w:val="single" w:sz="8" w:space="0" w:color="auto"/>
            </w:tcBorders>
            <w:shd w:val="clear" w:color="000000" w:fill="FFFFFF"/>
            <w:vAlign w:val="center"/>
            <w:hideMark/>
          </w:tcPr>
          <w:p w:rsidR="005D3FBE" w:rsidRPr="005D3FBE" w:rsidRDefault="005D3FBE" w:rsidP="005D3FBE">
            <w:pPr>
              <w:framePr w:w="9680" w:wrap="notBeside" w:vAnchor="text" w:hAnchor="text" w:xAlign="center" w:y="1"/>
              <w:widowControl/>
              <w:jc w:val="center"/>
              <w:rPr>
                <w:rFonts w:ascii="GHEA Grapalat" w:eastAsia="Times New Roman" w:hAnsi="GHEA Grapalat" w:cs="Calibri"/>
                <w:b/>
                <w:bCs/>
                <w:color w:val="auto"/>
                <w:lang w:val="ru-RU" w:eastAsia="ru-RU" w:bidi="ar-SA"/>
              </w:rPr>
            </w:pPr>
            <w:r w:rsidRPr="005D3FBE">
              <w:rPr>
                <w:rFonts w:ascii="GHEA Grapalat" w:eastAsia="Times New Roman" w:hAnsi="GHEA Grapalat" w:cs="Calibri"/>
                <w:b/>
                <w:bCs/>
                <w:color w:val="auto"/>
                <w:lang w:val="ru-RU" w:eastAsia="ru-RU" w:bidi="ar-SA"/>
              </w:rPr>
              <w:t>(ս4+ս5)</w:t>
            </w:r>
          </w:p>
        </w:tc>
        <w:tc>
          <w:tcPr>
            <w:tcW w:w="1420" w:type="dxa"/>
            <w:tcBorders>
              <w:top w:val="nil"/>
              <w:left w:val="nil"/>
              <w:bottom w:val="single" w:sz="8" w:space="0" w:color="auto"/>
              <w:right w:val="single" w:sz="8" w:space="0" w:color="auto"/>
            </w:tcBorders>
            <w:shd w:val="clear" w:color="000000" w:fill="FFFFFF"/>
            <w:vAlign w:val="center"/>
            <w:hideMark/>
          </w:tcPr>
          <w:p w:rsidR="005D3FBE" w:rsidRPr="005D3FBE" w:rsidRDefault="005D3FBE" w:rsidP="005D3FBE">
            <w:pPr>
              <w:framePr w:w="9680" w:wrap="notBeside" w:vAnchor="text" w:hAnchor="text" w:xAlign="center" w:y="1"/>
              <w:widowControl/>
              <w:jc w:val="center"/>
              <w:rPr>
                <w:rFonts w:ascii="GHEA Grapalat" w:eastAsia="Times New Roman" w:hAnsi="GHEA Grapalat" w:cs="Calibri"/>
                <w:b/>
                <w:bCs/>
                <w:color w:val="auto"/>
                <w:lang w:val="ru-RU" w:eastAsia="ru-RU" w:bidi="ar-SA"/>
              </w:rPr>
            </w:pPr>
            <w:r w:rsidRPr="005D3FBE">
              <w:rPr>
                <w:rFonts w:ascii="GHEA Grapalat" w:eastAsia="Times New Roman" w:hAnsi="GHEA Grapalat" w:cs="Calibri"/>
                <w:b/>
                <w:bCs/>
                <w:color w:val="auto"/>
                <w:lang w:val="ru-RU" w:eastAsia="ru-RU" w:bidi="ar-SA"/>
              </w:rPr>
              <w:t>վարչական</w:t>
            </w:r>
          </w:p>
        </w:tc>
        <w:tc>
          <w:tcPr>
            <w:tcW w:w="1240" w:type="dxa"/>
            <w:tcBorders>
              <w:top w:val="nil"/>
              <w:left w:val="nil"/>
              <w:bottom w:val="single" w:sz="8" w:space="0" w:color="auto"/>
              <w:right w:val="single" w:sz="8" w:space="0" w:color="auto"/>
            </w:tcBorders>
            <w:shd w:val="clear" w:color="000000" w:fill="FFFFFF"/>
            <w:vAlign w:val="center"/>
            <w:hideMark/>
          </w:tcPr>
          <w:p w:rsidR="005D3FBE" w:rsidRPr="005D3FBE" w:rsidRDefault="005D3FBE" w:rsidP="005D3FBE">
            <w:pPr>
              <w:framePr w:w="9680" w:wrap="notBeside" w:vAnchor="text" w:hAnchor="text" w:xAlign="center" w:y="1"/>
              <w:widowControl/>
              <w:jc w:val="center"/>
              <w:rPr>
                <w:rFonts w:ascii="GHEA Grapalat" w:eastAsia="Times New Roman" w:hAnsi="GHEA Grapalat" w:cs="Calibri"/>
                <w:b/>
                <w:bCs/>
                <w:color w:val="auto"/>
                <w:lang w:val="ru-RU" w:eastAsia="ru-RU" w:bidi="ar-SA"/>
              </w:rPr>
            </w:pPr>
            <w:r w:rsidRPr="005D3FBE">
              <w:rPr>
                <w:rFonts w:ascii="GHEA Grapalat" w:eastAsia="Times New Roman" w:hAnsi="GHEA Grapalat" w:cs="Calibri"/>
                <w:b/>
                <w:bCs/>
                <w:color w:val="auto"/>
                <w:lang w:val="ru-RU" w:eastAsia="ru-RU" w:bidi="ar-SA"/>
              </w:rPr>
              <w:t>ֆոնդային</w:t>
            </w:r>
          </w:p>
        </w:tc>
      </w:tr>
      <w:tr w:rsidR="005D3FBE" w:rsidRPr="005D3FBE" w:rsidTr="005D3FBE">
        <w:trPr>
          <w:trHeight w:val="360"/>
        </w:trPr>
        <w:tc>
          <w:tcPr>
            <w:tcW w:w="4360" w:type="dxa"/>
            <w:vMerge/>
            <w:tcBorders>
              <w:top w:val="single" w:sz="8" w:space="0" w:color="auto"/>
              <w:left w:val="single" w:sz="8" w:space="0" w:color="auto"/>
              <w:bottom w:val="single" w:sz="8" w:space="0" w:color="000000"/>
              <w:right w:val="single" w:sz="8" w:space="0" w:color="auto"/>
            </w:tcBorders>
            <w:vAlign w:val="center"/>
            <w:hideMark/>
          </w:tcPr>
          <w:p w:rsidR="005D3FBE" w:rsidRPr="005D3FBE" w:rsidRDefault="005D3FBE" w:rsidP="005D3FBE">
            <w:pPr>
              <w:framePr w:w="9680" w:wrap="notBeside" w:vAnchor="text" w:hAnchor="text" w:xAlign="center" w:y="1"/>
              <w:widowControl/>
              <w:rPr>
                <w:rFonts w:ascii="GHEA Grapalat" w:eastAsia="Times New Roman" w:hAnsi="GHEA Grapalat" w:cs="Calibri"/>
                <w:b/>
                <w:bCs/>
                <w:color w:val="auto"/>
                <w:lang w:val="ru-RU" w:eastAsia="ru-RU" w:bidi="ar-SA"/>
              </w:rPr>
            </w:pPr>
          </w:p>
        </w:tc>
        <w:tc>
          <w:tcPr>
            <w:tcW w:w="700" w:type="dxa"/>
            <w:vMerge/>
            <w:tcBorders>
              <w:top w:val="single" w:sz="8" w:space="0" w:color="auto"/>
              <w:left w:val="single" w:sz="8" w:space="0" w:color="auto"/>
              <w:bottom w:val="single" w:sz="8" w:space="0" w:color="000000"/>
              <w:right w:val="single" w:sz="8" w:space="0" w:color="auto"/>
            </w:tcBorders>
            <w:vAlign w:val="center"/>
            <w:hideMark/>
          </w:tcPr>
          <w:p w:rsidR="005D3FBE" w:rsidRPr="005D3FBE" w:rsidRDefault="005D3FBE" w:rsidP="005D3FBE">
            <w:pPr>
              <w:framePr w:w="9680" w:wrap="notBeside" w:vAnchor="text" w:hAnchor="text" w:xAlign="center" w:y="1"/>
              <w:widowControl/>
              <w:rPr>
                <w:rFonts w:ascii="GHEA Grapalat" w:eastAsia="Times New Roman" w:hAnsi="GHEA Grapalat" w:cs="Calibri"/>
                <w:b/>
                <w:bCs/>
                <w:color w:val="auto"/>
                <w:lang w:val="ru-RU" w:eastAsia="ru-RU" w:bidi="ar-SA"/>
              </w:rPr>
            </w:pPr>
          </w:p>
        </w:tc>
        <w:tc>
          <w:tcPr>
            <w:tcW w:w="1600" w:type="dxa"/>
            <w:tcBorders>
              <w:top w:val="nil"/>
              <w:left w:val="nil"/>
              <w:bottom w:val="single" w:sz="8" w:space="0" w:color="auto"/>
              <w:right w:val="single" w:sz="8" w:space="0" w:color="auto"/>
            </w:tcBorders>
            <w:shd w:val="clear" w:color="000000" w:fill="FFFFFF"/>
            <w:vAlign w:val="center"/>
            <w:hideMark/>
          </w:tcPr>
          <w:p w:rsidR="005D3FBE" w:rsidRPr="005D3FBE" w:rsidRDefault="005D3FBE" w:rsidP="005D3FBE">
            <w:pPr>
              <w:framePr w:w="9680" w:wrap="notBeside" w:vAnchor="text" w:hAnchor="text" w:xAlign="center" w:y="1"/>
              <w:widowControl/>
              <w:rPr>
                <w:rFonts w:ascii="Courier New" w:eastAsia="Times New Roman" w:hAnsi="Courier New" w:cs="Courier New"/>
                <w:color w:val="auto"/>
                <w:sz w:val="22"/>
                <w:szCs w:val="22"/>
                <w:lang w:val="ru-RU" w:eastAsia="ru-RU" w:bidi="ar-SA"/>
              </w:rPr>
            </w:pPr>
            <w:r w:rsidRPr="005D3FBE">
              <w:rPr>
                <w:rFonts w:ascii="Courier New" w:eastAsia="Times New Roman" w:hAnsi="Courier New" w:cs="Courier New"/>
                <w:color w:val="auto"/>
                <w:sz w:val="22"/>
                <w:szCs w:val="22"/>
                <w:lang w:val="ru-RU" w:eastAsia="ru-RU" w:bidi="ar-SA"/>
              </w:rPr>
              <w:t> </w:t>
            </w:r>
          </w:p>
        </w:tc>
        <w:tc>
          <w:tcPr>
            <w:tcW w:w="1420" w:type="dxa"/>
            <w:tcBorders>
              <w:top w:val="nil"/>
              <w:left w:val="nil"/>
              <w:bottom w:val="single" w:sz="8" w:space="0" w:color="auto"/>
              <w:right w:val="single" w:sz="8" w:space="0" w:color="auto"/>
            </w:tcBorders>
            <w:shd w:val="clear" w:color="000000" w:fill="FFFFFF"/>
            <w:vAlign w:val="center"/>
            <w:hideMark/>
          </w:tcPr>
          <w:p w:rsidR="005D3FBE" w:rsidRPr="005D3FBE" w:rsidRDefault="005D3FBE" w:rsidP="005D3FBE">
            <w:pPr>
              <w:framePr w:w="9680" w:wrap="notBeside" w:vAnchor="text" w:hAnchor="text" w:xAlign="center" w:y="1"/>
              <w:widowControl/>
              <w:jc w:val="center"/>
              <w:rPr>
                <w:rFonts w:ascii="GHEA Grapalat" w:eastAsia="Times New Roman" w:hAnsi="GHEA Grapalat" w:cs="Calibri"/>
                <w:b/>
                <w:bCs/>
                <w:color w:val="auto"/>
                <w:lang w:val="ru-RU" w:eastAsia="ru-RU" w:bidi="ar-SA"/>
              </w:rPr>
            </w:pPr>
            <w:r w:rsidRPr="005D3FBE">
              <w:rPr>
                <w:rFonts w:ascii="GHEA Grapalat" w:eastAsia="Times New Roman" w:hAnsi="GHEA Grapalat" w:cs="Calibri"/>
                <w:b/>
                <w:bCs/>
                <w:color w:val="auto"/>
                <w:lang w:val="ru-RU" w:eastAsia="ru-RU" w:bidi="ar-SA"/>
              </w:rPr>
              <w:t>մաս</w:t>
            </w:r>
          </w:p>
        </w:tc>
        <w:tc>
          <w:tcPr>
            <w:tcW w:w="1240" w:type="dxa"/>
            <w:tcBorders>
              <w:top w:val="nil"/>
              <w:left w:val="nil"/>
              <w:bottom w:val="single" w:sz="8" w:space="0" w:color="auto"/>
              <w:right w:val="single" w:sz="8" w:space="0" w:color="auto"/>
            </w:tcBorders>
            <w:shd w:val="clear" w:color="000000" w:fill="FFFFFF"/>
            <w:vAlign w:val="center"/>
            <w:hideMark/>
          </w:tcPr>
          <w:p w:rsidR="005D3FBE" w:rsidRPr="005D3FBE" w:rsidRDefault="005D3FBE" w:rsidP="005D3FBE">
            <w:pPr>
              <w:framePr w:w="9680" w:wrap="notBeside" w:vAnchor="text" w:hAnchor="text" w:xAlign="center" w:y="1"/>
              <w:widowControl/>
              <w:jc w:val="center"/>
              <w:rPr>
                <w:rFonts w:ascii="GHEA Grapalat" w:eastAsia="Times New Roman" w:hAnsi="GHEA Grapalat" w:cs="Calibri"/>
                <w:b/>
                <w:bCs/>
                <w:color w:val="auto"/>
                <w:lang w:val="ru-RU" w:eastAsia="ru-RU" w:bidi="ar-SA"/>
              </w:rPr>
            </w:pPr>
            <w:r w:rsidRPr="005D3FBE">
              <w:rPr>
                <w:rFonts w:ascii="GHEA Grapalat" w:eastAsia="Times New Roman" w:hAnsi="GHEA Grapalat" w:cs="Calibri"/>
                <w:b/>
                <w:bCs/>
                <w:color w:val="auto"/>
                <w:lang w:val="ru-RU" w:eastAsia="ru-RU" w:bidi="ar-SA"/>
              </w:rPr>
              <w:t>մաս</w:t>
            </w:r>
          </w:p>
        </w:tc>
      </w:tr>
      <w:tr w:rsidR="005D3FBE" w:rsidRPr="005D3FBE" w:rsidTr="005D3FBE">
        <w:trPr>
          <w:trHeight w:val="360"/>
        </w:trPr>
        <w:tc>
          <w:tcPr>
            <w:tcW w:w="4360" w:type="dxa"/>
            <w:tcBorders>
              <w:top w:val="nil"/>
              <w:left w:val="single" w:sz="8" w:space="0" w:color="auto"/>
              <w:bottom w:val="single" w:sz="8" w:space="0" w:color="auto"/>
              <w:right w:val="single" w:sz="8" w:space="0" w:color="auto"/>
            </w:tcBorders>
            <w:shd w:val="clear" w:color="000000" w:fill="FFFFFF"/>
            <w:vAlign w:val="center"/>
            <w:hideMark/>
          </w:tcPr>
          <w:p w:rsidR="005D3FBE" w:rsidRPr="005D3FBE" w:rsidRDefault="005D3FBE" w:rsidP="005D3FBE">
            <w:pPr>
              <w:framePr w:w="9680" w:wrap="notBeside" w:vAnchor="text" w:hAnchor="text" w:xAlign="center" w:y="1"/>
              <w:widowControl/>
              <w:jc w:val="center"/>
              <w:rPr>
                <w:rFonts w:ascii="GHEA Grapalat" w:eastAsia="Times New Roman" w:hAnsi="GHEA Grapalat" w:cs="Calibri"/>
                <w:b/>
                <w:bCs/>
                <w:color w:val="auto"/>
                <w:lang w:val="ru-RU" w:eastAsia="ru-RU" w:bidi="ar-SA"/>
              </w:rPr>
            </w:pPr>
            <w:r w:rsidRPr="005D3FBE">
              <w:rPr>
                <w:rFonts w:ascii="GHEA Grapalat" w:eastAsia="Times New Roman" w:hAnsi="GHEA Grapalat" w:cs="Calibri"/>
                <w:b/>
                <w:bCs/>
                <w:color w:val="auto"/>
                <w:lang w:val="ru-RU" w:eastAsia="ru-RU" w:bidi="ar-SA"/>
              </w:rPr>
              <w:t>1</w:t>
            </w:r>
          </w:p>
        </w:tc>
        <w:tc>
          <w:tcPr>
            <w:tcW w:w="700" w:type="dxa"/>
            <w:tcBorders>
              <w:top w:val="nil"/>
              <w:left w:val="nil"/>
              <w:bottom w:val="single" w:sz="8" w:space="0" w:color="auto"/>
              <w:right w:val="single" w:sz="8" w:space="0" w:color="auto"/>
            </w:tcBorders>
            <w:shd w:val="clear" w:color="000000" w:fill="FFFFFF"/>
            <w:vAlign w:val="center"/>
            <w:hideMark/>
          </w:tcPr>
          <w:p w:rsidR="005D3FBE" w:rsidRPr="005D3FBE" w:rsidRDefault="005D3FBE" w:rsidP="005D3FBE">
            <w:pPr>
              <w:framePr w:w="9680" w:wrap="notBeside" w:vAnchor="text" w:hAnchor="text" w:xAlign="center" w:y="1"/>
              <w:widowControl/>
              <w:jc w:val="center"/>
              <w:rPr>
                <w:rFonts w:ascii="GHEA Grapalat" w:eastAsia="Times New Roman" w:hAnsi="GHEA Grapalat" w:cs="Calibri"/>
                <w:b/>
                <w:bCs/>
                <w:color w:val="auto"/>
                <w:lang w:val="ru-RU" w:eastAsia="ru-RU" w:bidi="ar-SA"/>
              </w:rPr>
            </w:pPr>
            <w:r w:rsidRPr="005D3FBE">
              <w:rPr>
                <w:rFonts w:ascii="GHEA Grapalat" w:eastAsia="Times New Roman" w:hAnsi="GHEA Grapalat" w:cs="Calibri"/>
                <w:b/>
                <w:bCs/>
                <w:color w:val="auto"/>
                <w:lang w:val="ru-RU" w:eastAsia="ru-RU" w:bidi="ar-SA"/>
              </w:rPr>
              <w:t>2</w:t>
            </w:r>
          </w:p>
        </w:tc>
        <w:tc>
          <w:tcPr>
            <w:tcW w:w="1600" w:type="dxa"/>
            <w:tcBorders>
              <w:top w:val="nil"/>
              <w:left w:val="nil"/>
              <w:bottom w:val="single" w:sz="8" w:space="0" w:color="auto"/>
              <w:right w:val="single" w:sz="8" w:space="0" w:color="auto"/>
            </w:tcBorders>
            <w:shd w:val="clear" w:color="000000" w:fill="FFFFFF"/>
            <w:vAlign w:val="center"/>
            <w:hideMark/>
          </w:tcPr>
          <w:p w:rsidR="005D3FBE" w:rsidRPr="005D3FBE" w:rsidRDefault="005D3FBE" w:rsidP="005D3FBE">
            <w:pPr>
              <w:framePr w:w="9680" w:wrap="notBeside" w:vAnchor="text" w:hAnchor="text" w:xAlign="center" w:y="1"/>
              <w:widowControl/>
              <w:jc w:val="center"/>
              <w:rPr>
                <w:rFonts w:ascii="GHEA Grapalat" w:eastAsia="Times New Roman" w:hAnsi="GHEA Grapalat" w:cs="Calibri"/>
                <w:b/>
                <w:bCs/>
                <w:color w:val="auto"/>
                <w:lang w:val="ru-RU" w:eastAsia="ru-RU" w:bidi="ar-SA"/>
              </w:rPr>
            </w:pPr>
            <w:r w:rsidRPr="005D3FBE">
              <w:rPr>
                <w:rFonts w:ascii="GHEA Grapalat" w:eastAsia="Times New Roman" w:hAnsi="GHEA Grapalat" w:cs="Calibri"/>
                <w:b/>
                <w:bCs/>
                <w:color w:val="auto"/>
                <w:lang w:val="ru-RU" w:eastAsia="ru-RU" w:bidi="ar-SA"/>
              </w:rPr>
              <w:t>3</w:t>
            </w:r>
          </w:p>
        </w:tc>
        <w:tc>
          <w:tcPr>
            <w:tcW w:w="1420" w:type="dxa"/>
            <w:tcBorders>
              <w:top w:val="nil"/>
              <w:left w:val="nil"/>
              <w:bottom w:val="single" w:sz="8" w:space="0" w:color="auto"/>
              <w:right w:val="single" w:sz="8" w:space="0" w:color="auto"/>
            </w:tcBorders>
            <w:shd w:val="clear" w:color="000000" w:fill="FFFFFF"/>
            <w:vAlign w:val="center"/>
            <w:hideMark/>
          </w:tcPr>
          <w:p w:rsidR="005D3FBE" w:rsidRPr="005D3FBE" w:rsidRDefault="005D3FBE" w:rsidP="005D3FBE">
            <w:pPr>
              <w:framePr w:w="9680" w:wrap="notBeside" w:vAnchor="text" w:hAnchor="text" w:xAlign="center" w:y="1"/>
              <w:widowControl/>
              <w:jc w:val="center"/>
              <w:rPr>
                <w:rFonts w:ascii="GHEA Grapalat" w:eastAsia="Times New Roman" w:hAnsi="GHEA Grapalat" w:cs="Calibri"/>
                <w:b/>
                <w:bCs/>
                <w:color w:val="auto"/>
                <w:lang w:val="ru-RU" w:eastAsia="ru-RU" w:bidi="ar-SA"/>
              </w:rPr>
            </w:pPr>
            <w:r w:rsidRPr="005D3FBE">
              <w:rPr>
                <w:rFonts w:ascii="GHEA Grapalat" w:eastAsia="Times New Roman" w:hAnsi="GHEA Grapalat" w:cs="Calibri"/>
                <w:b/>
                <w:bCs/>
                <w:color w:val="auto"/>
                <w:lang w:val="ru-RU" w:eastAsia="ru-RU" w:bidi="ar-SA"/>
              </w:rPr>
              <w:t>4</w:t>
            </w:r>
          </w:p>
        </w:tc>
        <w:tc>
          <w:tcPr>
            <w:tcW w:w="1240" w:type="dxa"/>
            <w:tcBorders>
              <w:top w:val="nil"/>
              <w:left w:val="nil"/>
              <w:bottom w:val="single" w:sz="8" w:space="0" w:color="auto"/>
              <w:right w:val="single" w:sz="8" w:space="0" w:color="auto"/>
            </w:tcBorders>
            <w:shd w:val="clear" w:color="000000" w:fill="FFFFFF"/>
            <w:vAlign w:val="center"/>
            <w:hideMark/>
          </w:tcPr>
          <w:p w:rsidR="005D3FBE" w:rsidRPr="005D3FBE" w:rsidRDefault="005D3FBE" w:rsidP="005D3FBE">
            <w:pPr>
              <w:framePr w:w="9680" w:wrap="notBeside" w:vAnchor="text" w:hAnchor="text" w:xAlign="center" w:y="1"/>
              <w:widowControl/>
              <w:jc w:val="center"/>
              <w:rPr>
                <w:rFonts w:ascii="GHEA Grapalat" w:eastAsia="Times New Roman" w:hAnsi="GHEA Grapalat" w:cs="Calibri"/>
                <w:b/>
                <w:bCs/>
                <w:color w:val="auto"/>
                <w:lang w:val="ru-RU" w:eastAsia="ru-RU" w:bidi="ar-SA"/>
              </w:rPr>
            </w:pPr>
            <w:r w:rsidRPr="005D3FBE">
              <w:rPr>
                <w:rFonts w:ascii="GHEA Grapalat" w:eastAsia="Times New Roman" w:hAnsi="GHEA Grapalat" w:cs="Calibri"/>
                <w:b/>
                <w:bCs/>
                <w:color w:val="auto"/>
                <w:lang w:val="ru-RU" w:eastAsia="ru-RU" w:bidi="ar-SA"/>
              </w:rPr>
              <w:t>5</w:t>
            </w:r>
          </w:p>
        </w:tc>
      </w:tr>
      <w:tr w:rsidR="005D3FBE" w:rsidRPr="005D3FBE" w:rsidTr="005D3FBE">
        <w:trPr>
          <w:trHeight w:val="360"/>
        </w:trPr>
        <w:tc>
          <w:tcPr>
            <w:tcW w:w="4360" w:type="dxa"/>
            <w:tcBorders>
              <w:top w:val="nil"/>
              <w:left w:val="single" w:sz="8" w:space="0" w:color="auto"/>
              <w:bottom w:val="single" w:sz="8" w:space="0" w:color="auto"/>
              <w:right w:val="single" w:sz="8" w:space="0" w:color="auto"/>
            </w:tcBorders>
            <w:shd w:val="clear" w:color="000000" w:fill="FFFFFF"/>
            <w:vAlign w:val="center"/>
            <w:hideMark/>
          </w:tcPr>
          <w:p w:rsidR="005D3FBE" w:rsidRPr="005D3FBE" w:rsidRDefault="005D3FBE" w:rsidP="005D3FBE">
            <w:pPr>
              <w:framePr w:w="9680" w:wrap="notBeside" w:vAnchor="text" w:hAnchor="text" w:xAlign="center" w:y="1"/>
              <w:widowControl/>
              <w:jc w:val="center"/>
              <w:rPr>
                <w:rFonts w:ascii="GHEA Grapalat" w:eastAsia="Times New Roman" w:hAnsi="GHEA Grapalat" w:cs="Calibri"/>
                <w:b/>
                <w:bCs/>
                <w:i/>
                <w:iCs/>
                <w:color w:val="auto"/>
                <w:lang w:val="ru-RU" w:eastAsia="ru-RU" w:bidi="ar-SA"/>
              </w:rPr>
            </w:pPr>
            <w:r w:rsidRPr="005D3FBE">
              <w:rPr>
                <w:rFonts w:ascii="GHEA Grapalat" w:eastAsia="Times New Roman" w:hAnsi="GHEA Grapalat" w:cs="Calibri"/>
                <w:b/>
                <w:bCs/>
                <w:i/>
                <w:iCs/>
                <w:color w:val="auto"/>
                <w:lang w:val="ru-RU" w:eastAsia="ru-RU" w:bidi="ar-SA"/>
              </w:rPr>
              <w:t>Ընդամենը ծախսեր</w:t>
            </w:r>
          </w:p>
        </w:tc>
        <w:tc>
          <w:tcPr>
            <w:tcW w:w="700" w:type="dxa"/>
            <w:tcBorders>
              <w:top w:val="nil"/>
              <w:left w:val="nil"/>
              <w:bottom w:val="single" w:sz="8" w:space="0" w:color="auto"/>
              <w:right w:val="single" w:sz="8" w:space="0" w:color="auto"/>
            </w:tcBorders>
            <w:shd w:val="clear" w:color="000000" w:fill="FFFFFF"/>
            <w:vAlign w:val="center"/>
            <w:hideMark/>
          </w:tcPr>
          <w:p w:rsidR="005D3FBE" w:rsidRPr="005D3FBE" w:rsidRDefault="005D3FBE" w:rsidP="005D3FBE">
            <w:pPr>
              <w:framePr w:w="9680" w:wrap="notBeside" w:vAnchor="text" w:hAnchor="text" w:xAlign="center" w:y="1"/>
              <w:widowControl/>
              <w:jc w:val="center"/>
              <w:rPr>
                <w:rFonts w:ascii="Courier New" w:eastAsia="Times New Roman" w:hAnsi="Courier New" w:cs="Courier New"/>
                <w:color w:val="auto"/>
                <w:lang w:val="ru-RU" w:eastAsia="ru-RU" w:bidi="ar-SA"/>
              </w:rPr>
            </w:pPr>
            <w:r w:rsidRPr="005D3FBE">
              <w:rPr>
                <w:rFonts w:ascii="Courier New" w:eastAsia="Times New Roman" w:hAnsi="Courier New" w:cs="Courier New"/>
                <w:color w:val="auto"/>
                <w:lang w:val="ru-RU" w:eastAsia="ru-RU" w:bidi="ar-SA"/>
              </w:rPr>
              <w:t> </w:t>
            </w:r>
          </w:p>
        </w:tc>
        <w:tc>
          <w:tcPr>
            <w:tcW w:w="1600" w:type="dxa"/>
            <w:tcBorders>
              <w:top w:val="nil"/>
              <w:left w:val="nil"/>
              <w:bottom w:val="single" w:sz="8" w:space="0" w:color="auto"/>
              <w:right w:val="single" w:sz="8" w:space="0" w:color="auto"/>
            </w:tcBorders>
            <w:shd w:val="clear" w:color="auto" w:fill="auto"/>
            <w:vAlign w:val="center"/>
            <w:hideMark/>
          </w:tcPr>
          <w:p w:rsidR="005D3FBE" w:rsidRPr="005D3FBE" w:rsidRDefault="005D3FBE" w:rsidP="005D3FBE">
            <w:pPr>
              <w:framePr w:w="9680" w:wrap="notBeside" w:vAnchor="text" w:hAnchor="text" w:xAlign="center" w:y="1"/>
              <w:widowControl/>
              <w:jc w:val="center"/>
              <w:rPr>
                <w:rFonts w:ascii="GHEA Grapalat" w:eastAsia="Times New Roman" w:hAnsi="GHEA Grapalat" w:cs="Calibri"/>
                <w:b/>
                <w:bCs/>
                <w:i/>
                <w:iCs/>
                <w:color w:val="auto"/>
                <w:lang w:val="ru-RU" w:eastAsia="ru-RU" w:bidi="ar-SA"/>
              </w:rPr>
            </w:pPr>
            <w:r w:rsidRPr="005D3FBE">
              <w:rPr>
                <w:rFonts w:ascii="GHEA Grapalat" w:eastAsia="Times New Roman" w:hAnsi="GHEA Grapalat" w:cs="Calibri"/>
                <w:b/>
                <w:bCs/>
                <w:i/>
                <w:iCs/>
                <w:color w:val="auto"/>
                <w:lang w:val="ru-RU" w:eastAsia="ru-RU" w:bidi="ar-SA"/>
              </w:rPr>
              <w:t>69280,1</w:t>
            </w:r>
          </w:p>
        </w:tc>
        <w:tc>
          <w:tcPr>
            <w:tcW w:w="1420" w:type="dxa"/>
            <w:tcBorders>
              <w:top w:val="nil"/>
              <w:left w:val="nil"/>
              <w:bottom w:val="single" w:sz="8" w:space="0" w:color="auto"/>
              <w:right w:val="single" w:sz="8" w:space="0" w:color="auto"/>
            </w:tcBorders>
            <w:shd w:val="clear" w:color="auto" w:fill="auto"/>
            <w:vAlign w:val="center"/>
            <w:hideMark/>
          </w:tcPr>
          <w:p w:rsidR="005D3FBE" w:rsidRPr="005D3FBE" w:rsidRDefault="005D3FBE" w:rsidP="005D3FBE">
            <w:pPr>
              <w:framePr w:w="9680" w:wrap="notBeside" w:vAnchor="text" w:hAnchor="text" w:xAlign="center" w:y="1"/>
              <w:widowControl/>
              <w:jc w:val="center"/>
              <w:rPr>
                <w:rFonts w:ascii="GHEA Grapalat" w:eastAsia="Times New Roman" w:hAnsi="GHEA Grapalat" w:cs="Calibri"/>
                <w:b/>
                <w:bCs/>
                <w:i/>
                <w:iCs/>
                <w:color w:val="auto"/>
                <w:lang w:val="ru-RU" w:eastAsia="ru-RU" w:bidi="ar-SA"/>
              </w:rPr>
            </w:pPr>
            <w:r w:rsidRPr="005D3FBE">
              <w:rPr>
                <w:rFonts w:ascii="GHEA Grapalat" w:eastAsia="Times New Roman" w:hAnsi="GHEA Grapalat" w:cs="Calibri"/>
                <w:b/>
                <w:bCs/>
                <w:i/>
                <w:iCs/>
                <w:color w:val="auto"/>
                <w:lang w:val="ru-RU" w:eastAsia="ru-RU" w:bidi="ar-SA"/>
              </w:rPr>
              <w:t>69280,1</w:t>
            </w:r>
          </w:p>
        </w:tc>
        <w:tc>
          <w:tcPr>
            <w:tcW w:w="1240" w:type="dxa"/>
            <w:tcBorders>
              <w:top w:val="nil"/>
              <w:left w:val="nil"/>
              <w:bottom w:val="single" w:sz="8" w:space="0" w:color="auto"/>
              <w:right w:val="single" w:sz="8" w:space="0" w:color="auto"/>
            </w:tcBorders>
            <w:shd w:val="clear" w:color="auto" w:fill="auto"/>
            <w:vAlign w:val="center"/>
            <w:hideMark/>
          </w:tcPr>
          <w:p w:rsidR="005D3FBE" w:rsidRPr="005D3FBE" w:rsidRDefault="005D3FBE" w:rsidP="005D3FBE">
            <w:pPr>
              <w:framePr w:w="9680" w:wrap="notBeside" w:vAnchor="text" w:hAnchor="text" w:xAlign="center" w:y="1"/>
              <w:widowControl/>
              <w:jc w:val="center"/>
              <w:rPr>
                <w:rFonts w:ascii="GHEA Grapalat" w:eastAsia="Times New Roman" w:hAnsi="GHEA Grapalat" w:cs="Calibri"/>
                <w:b/>
                <w:bCs/>
                <w:i/>
                <w:iCs/>
                <w:color w:val="auto"/>
                <w:lang w:val="ru-RU" w:eastAsia="ru-RU" w:bidi="ar-SA"/>
              </w:rPr>
            </w:pPr>
            <w:r w:rsidRPr="005D3FBE">
              <w:rPr>
                <w:rFonts w:ascii="GHEA Grapalat" w:eastAsia="Times New Roman" w:hAnsi="GHEA Grapalat" w:cs="Calibri"/>
                <w:b/>
                <w:bCs/>
                <w:i/>
                <w:iCs/>
                <w:color w:val="auto"/>
                <w:lang w:val="ru-RU" w:eastAsia="ru-RU" w:bidi="ar-SA"/>
              </w:rPr>
              <w:t>0,0</w:t>
            </w:r>
          </w:p>
        </w:tc>
      </w:tr>
      <w:tr w:rsidR="005D3FBE" w:rsidRPr="005D3FBE" w:rsidTr="005D3FBE">
        <w:trPr>
          <w:trHeight w:val="360"/>
        </w:trPr>
        <w:tc>
          <w:tcPr>
            <w:tcW w:w="4360" w:type="dxa"/>
            <w:tcBorders>
              <w:top w:val="nil"/>
              <w:left w:val="single" w:sz="8" w:space="0" w:color="auto"/>
              <w:bottom w:val="single" w:sz="8" w:space="0" w:color="auto"/>
              <w:right w:val="single" w:sz="8" w:space="0" w:color="auto"/>
            </w:tcBorders>
            <w:shd w:val="clear" w:color="000000" w:fill="FFFFFF"/>
            <w:vAlign w:val="bottom"/>
            <w:hideMark/>
          </w:tcPr>
          <w:p w:rsidR="005D3FBE" w:rsidRPr="005D3FBE" w:rsidRDefault="005D3FBE" w:rsidP="005D3FBE">
            <w:pPr>
              <w:framePr w:w="9680" w:wrap="notBeside" w:vAnchor="text" w:hAnchor="text" w:xAlign="center" w:y="1"/>
              <w:widowControl/>
              <w:jc w:val="center"/>
              <w:rPr>
                <w:rFonts w:ascii="GHEA Grapalat" w:eastAsia="Times New Roman" w:hAnsi="GHEA Grapalat" w:cs="Calibri"/>
                <w:b/>
                <w:bCs/>
                <w:i/>
                <w:iCs/>
                <w:color w:val="auto"/>
                <w:lang w:val="ru-RU" w:eastAsia="ru-RU" w:bidi="ar-SA"/>
              </w:rPr>
            </w:pPr>
            <w:r w:rsidRPr="005D3FBE">
              <w:rPr>
                <w:rFonts w:ascii="GHEA Grapalat" w:eastAsia="Times New Roman" w:hAnsi="GHEA Grapalat" w:cs="Calibri"/>
                <w:b/>
                <w:bCs/>
                <w:i/>
                <w:iCs/>
                <w:color w:val="auto"/>
                <w:lang w:val="ru-RU" w:eastAsia="ru-RU" w:bidi="ar-SA"/>
              </w:rPr>
              <w:t>այդ թվում՝</w:t>
            </w:r>
          </w:p>
        </w:tc>
        <w:tc>
          <w:tcPr>
            <w:tcW w:w="700" w:type="dxa"/>
            <w:tcBorders>
              <w:top w:val="nil"/>
              <w:left w:val="nil"/>
              <w:bottom w:val="single" w:sz="8" w:space="0" w:color="auto"/>
              <w:right w:val="single" w:sz="8" w:space="0" w:color="auto"/>
            </w:tcBorders>
            <w:shd w:val="clear" w:color="000000" w:fill="FFFFFF"/>
            <w:vAlign w:val="bottom"/>
            <w:hideMark/>
          </w:tcPr>
          <w:p w:rsidR="005D3FBE" w:rsidRPr="005D3FBE" w:rsidRDefault="005D3FBE" w:rsidP="005D3FBE">
            <w:pPr>
              <w:framePr w:w="9680" w:wrap="notBeside" w:vAnchor="text" w:hAnchor="text" w:xAlign="center" w:y="1"/>
              <w:widowControl/>
              <w:jc w:val="center"/>
              <w:rPr>
                <w:rFonts w:ascii="Courier New" w:eastAsia="Times New Roman" w:hAnsi="Courier New" w:cs="Courier New"/>
                <w:color w:val="auto"/>
                <w:lang w:val="ru-RU" w:eastAsia="ru-RU" w:bidi="ar-SA"/>
              </w:rPr>
            </w:pPr>
            <w:r w:rsidRPr="005D3FBE">
              <w:rPr>
                <w:rFonts w:ascii="Courier New" w:eastAsia="Times New Roman" w:hAnsi="Courier New" w:cs="Courier New"/>
                <w:color w:val="auto"/>
                <w:lang w:val="ru-RU" w:eastAsia="ru-RU" w:bidi="ar-SA"/>
              </w:rPr>
              <w:t> </w:t>
            </w:r>
          </w:p>
        </w:tc>
        <w:tc>
          <w:tcPr>
            <w:tcW w:w="1600" w:type="dxa"/>
            <w:tcBorders>
              <w:top w:val="nil"/>
              <w:left w:val="nil"/>
              <w:bottom w:val="single" w:sz="8" w:space="0" w:color="auto"/>
              <w:right w:val="single" w:sz="8" w:space="0" w:color="auto"/>
            </w:tcBorders>
            <w:shd w:val="clear" w:color="auto" w:fill="auto"/>
            <w:vAlign w:val="center"/>
            <w:hideMark/>
          </w:tcPr>
          <w:p w:rsidR="005D3FBE" w:rsidRPr="005D3FBE" w:rsidRDefault="005D3FBE" w:rsidP="005D3FBE">
            <w:pPr>
              <w:framePr w:w="9680" w:wrap="notBeside" w:vAnchor="text" w:hAnchor="text" w:xAlign="center" w:y="1"/>
              <w:widowControl/>
              <w:jc w:val="center"/>
              <w:rPr>
                <w:rFonts w:ascii="Courier New" w:eastAsia="Times New Roman" w:hAnsi="Courier New" w:cs="Courier New"/>
                <w:b/>
                <w:bCs/>
                <w:i/>
                <w:iCs/>
                <w:color w:val="auto"/>
                <w:lang w:val="ru-RU" w:eastAsia="ru-RU" w:bidi="ar-SA"/>
              </w:rPr>
            </w:pPr>
            <w:r w:rsidRPr="005D3FBE">
              <w:rPr>
                <w:rFonts w:ascii="Courier New" w:eastAsia="Times New Roman" w:hAnsi="Courier New" w:cs="Courier New"/>
                <w:b/>
                <w:bCs/>
                <w:i/>
                <w:iCs/>
                <w:color w:val="auto"/>
                <w:lang w:val="ru-RU" w:eastAsia="ru-RU" w:bidi="ar-SA"/>
              </w:rPr>
              <w:t> </w:t>
            </w:r>
          </w:p>
        </w:tc>
        <w:tc>
          <w:tcPr>
            <w:tcW w:w="1420" w:type="dxa"/>
            <w:tcBorders>
              <w:top w:val="nil"/>
              <w:left w:val="nil"/>
              <w:bottom w:val="single" w:sz="8" w:space="0" w:color="auto"/>
              <w:right w:val="single" w:sz="8" w:space="0" w:color="auto"/>
            </w:tcBorders>
            <w:shd w:val="clear" w:color="auto" w:fill="auto"/>
            <w:vAlign w:val="center"/>
            <w:hideMark/>
          </w:tcPr>
          <w:p w:rsidR="005D3FBE" w:rsidRPr="005D3FBE" w:rsidRDefault="005D3FBE" w:rsidP="005D3FBE">
            <w:pPr>
              <w:framePr w:w="9680" w:wrap="notBeside" w:vAnchor="text" w:hAnchor="text" w:xAlign="center" w:y="1"/>
              <w:widowControl/>
              <w:jc w:val="center"/>
              <w:rPr>
                <w:rFonts w:ascii="Courier New" w:eastAsia="Times New Roman" w:hAnsi="Courier New" w:cs="Courier New"/>
                <w:b/>
                <w:bCs/>
                <w:i/>
                <w:iCs/>
                <w:color w:val="auto"/>
                <w:lang w:val="ru-RU" w:eastAsia="ru-RU" w:bidi="ar-SA"/>
              </w:rPr>
            </w:pPr>
            <w:r w:rsidRPr="005D3FBE">
              <w:rPr>
                <w:rFonts w:ascii="Courier New" w:eastAsia="Times New Roman" w:hAnsi="Courier New" w:cs="Courier New"/>
                <w:b/>
                <w:bCs/>
                <w:i/>
                <w:iCs/>
                <w:color w:val="auto"/>
                <w:lang w:val="ru-RU" w:eastAsia="ru-RU" w:bidi="ar-SA"/>
              </w:rPr>
              <w:t> </w:t>
            </w:r>
          </w:p>
        </w:tc>
        <w:tc>
          <w:tcPr>
            <w:tcW w:w="1240" w:type="dxa"/>
            <w:tcBorders>
              <w:top w:val="nil"/>
              <w:left w:val="nil"/>
              <w:bottom w:val="single" w:sz="8" w:space="0" w:color="auto"/>
              <w:right w:val="single" w:sz="8" w:space="0" w:color="auto"/>
            </w:tcBorders>
            <w:shd w:val="clear" w:color="auto" w:fill="auto"/>
            <w:vAlign w:val="center"/>
            <w:hideMark/>
          </w:tcPr>
          <w:p w:rsidR="005D3FBE" w:rsidRPr="005D3FBE" w:rsidRDefault="005D3FBE" w:rsidP="005D3FBE">
            <w:pPr>
              <w:framePr w:w="9680" w:wrap="notBeside" w:vAnchor="text" w:hAnchor="text" w:xAlign="center" w:y="1"/>
              <w:widowControl/>
              <w:jc w:val="center"/>
              <w:rPr>
                <w:rFonts w:ascii="Courier New" w:eastAsia="Times New Roman" w:hAnsi="Courier New" w:cs="Courier New"/>
                <w:b/>
                <w:bCs/>
                <w:i/>
                <w:iCs/>
                <w:color w:val="auto"/>
                <w:lang w:val="ru-RU" w:eastAsia="ru-RU" w:bidi="ar-SA"/>
              </w:rPr>
            </w:pPr>
            <w:r w:rsidRPr="005D3FBE">
              <w:rPr>
                <w:rFonts w:ascii="Courier New" w:eastAsia="Times New Roman" w:hAnsi="Courier New" w:cs="Courier New"/>
                <w:b/>
                <w:bCs/>
                <w:i/>
                <w:iCs/>
                <w:color w:val="auto"/>
                <w:lang w:val="ru-RU" w:eastAsia="ru-RU" w:bidi="ar-SA"/>
              </w:rPr>
              <w:t> </w:t>
            </w:r>
          </w:p>
        </w:tc>
      </w:tr>
      <w:tr w:rsidR="005D3FBE" w:rsidRPr="005D3FBE" w:rsidTr="005D3FBE">
        <w:trPr>
          <w:trHeight w:val="705"/>
        </w:trPr>
        <w:tc>
          <w:tcPr>
            <w:tcW w:w="4360" w:type="dxa"/>
            <w:tcBorders>
              <w:top w:val="nil"/>
              <w:left w:val="single" w:sz="8" w:space="0" w:color="auto"/>
              <w:bottom w:val="single" w:sz="8" w:space="0" w:color="auto"/>
              <w:right w:val="single" w:sz="8" w:space="0" w:color="auto"/>
            </w:tcBorders>
            <w:shd w:val="clear" w:color="000000" w:fill="FFFFFF"/>
            <w:vAlign w:val="bottom"/>
            <w:hideMark/>
          </w:tcPr>
          <w:p w:rsidR="005D3FBE" w:rsidRPr="005D3FBE" w:rsidRDefault="005D3FBE" w:rsidP="005D3FBE">
            <w:pPr>
              <w:framePr w:w="9680" w:wrap="notBeside" w:vAnchor="text" w:hAnchor="text" w:xAlign="center" w:y="1"/>
              <w:widowControl/>
              <w:rPr>
                <w:rFonts w:ascii="GHEA Grapalat" w:eastAsia="Times New Roman" w:hAnsi="GHEA Grapalat" w:cs="Calibri"/>
                <w:color w:val="auto"/>
                <w:lang w:val="ru-RU" w:eastAsia="ru-RU" w:bidi="ar-SA"/>
              </w:rPr>
            </w:pPr>
            <w:r w:rsidRPr="005D3FBE">
              <w:rPr>
                <w:rFonts w:ascii="GHEA Grapalat" w:eastAsia="Times New Roman" w:hAnsi="GHEA Grapalat" w:cs="Calibri"/>
                <w:color w:val="auto"/>
                <w:lang w:val="ru-RU" w:eastAsia="ru-RU" w:bidi="ar-SA"/>
              </w:rPr>
              <w:t>Սուբսիդիաներ ոչֆինանսական համայնքային կազմակ.</w:t>
            </w:r>
          </w:p>
        </w:tc>
        <w:tc>
          <w:tcPr>
            <w:tcW w:w="700" w:type="dxa"/>
            <w:tcBorders>
              <w:top w:val="nil"/>
              <w:left w:val="nil"/>
              <w:bottom w:val="single" w:sz="8" w:space="0" w:color="auto"/>
              <w:right w:val="single" w:sz="8" w:space="0" w:color="auto"/>
            </w:tcBorders>
            <w:shd w:val="clear" w:color="000000" w:fill="FFFFFF"/>
            <w:vAlign w:val="center"/>
            <w:hideMark/>
          </w:tcPr>
          <w:p w:rsidR="005D3FBE" w:rsidRPr="005D3FBE" w:rsidRDefault="005D3FBE" w:rsidP="005D3FBE">
            <w:pPr>
              <w:framePr w:w="9680" w:wrap="notBeside" w:vAnchor="text" w:hAnchor="text" w:xAlign="center" w:y="1"/>
              <w:widowControl/>
              <w:jc w:val="center"/>
              <w:rPr>
                <w:rFonts w:ascii="GHEA Grapalat" w:eastAsia="Times New Roman" w:hAnsi="GHEA Grapalat" w:cs="Calibri"/>
                <w:color w:val="auto"/>
                <w:lang w:val="ru-RU" w:eastAsia="ru-RU" w:bidi="ar-SA"/>
              </w:rPr>
            </w:pPr>
            <w:r w:rsidRPr="005D3FBE">
              <w:rPr>
                <w:rFonts w:ascii="GHEA Grapalat" w:eastAsia="Times New Roman" w:hAnsi="GHEA Grapalat" w:cs="Calibri"/>
                <w:color w:val="auto"/>
                <w:lang w:val="ru-RU" w:eastAsia="ru-RU" w:bidi="ar-SA"/>
              </w:rPr>
              <w:t>4511</w:t>
            </w:r>
          </w:p>
        </w:tc>
        <w:tc>
          <w:tcPr>
            <w:tcW w:w="1600" w:type="dxa"/>
            <w:tcBorders>
              <w:top w:val="nil"/>
              <w:left w:val="nil"/>
              <w:bottom w:val="single" w:sz="8" w:space="0" w:color="auto"/>
              <w:right w:val="single" w:sz="8" w:space="0" w:color="auto"/>
            </w:tcBorders>
            <w:shd w:val="clear" w:color="auto" w:fill="auto"/>
            <w:vAlign w:val="center"/>
            <w:hideMark/>
          </w:tcPr>
          <w:p w:rsidR="005D3FBE" w:rsidRPr="005D3FBE" w:rsidRDefault="005D3FBE" w:rsidP="005D3FBE">
            <w:pPr>
              <w:framePr w:w="9680" w:wrap="notBeside" w:vAnchor="text" w:hAnchor="text" w:xAlign="center" w:y="1"/>
              <w:widowControl/>
              <w:jc w:val="center"/>
              <w:rPr>
                <w:rFonts w:ascii="GHEA Grapalat" w:eastAsia="Times New Roman" w:hAnsi="GHEA Grapalat" w:cs="Calibri"/>
                <w:b/>
                <w:bCs/>
                <w:i/>
                <w:iCs/>
                <w:color w:val="auto"/>
                <w:lang w:val="ru-RU" w:eastAsia="ru-RU" w:bidi="ar-SA"/>
              </w:rPr>
            </w:pPr>
            <w:r w:rsidRPr="005D3FBE">
              <w:rPr>
                <w:rFonts w:ascii="GHEA Grapalat" w:eastAsia="Times New Roman" w:hAnsi="GHEA Grapalat" w:cs="Calibri"/>
                <w:b/>
                <w:bCs/>
                <w:i/>
                <w:iCs/>
                <w:color w:val="auto"/>
                <w:lang w:val="ru-RU" w:eastAsia="ru-RU" w:bidi="ar-SA"/>
              </w:rPr>
              <w:t>66500,0</w:t>
            </w:r>
          </w:p>
        </w:tc>
        <w:tc>
          <w:tcPr>
            <w:tcW w:w="1420" w:type="dxa"/>
            <w:tcBorders>
              <w:top w:val="nil"/>
              <w:left w:val="nil"/>
              <w:bottom w:val="single" w:sz="8" w:space="0" w:color="auto"/>
              <w:right w:val="single" w:sz="8" w:space="0" w:color="auto"/>
            </w:tcBorders>
            <w:shd w:val="clear" w:color="auto" w:fill="auto"/>
            <w:vAlign w:val="center"/>
            <w:hideMark/>
          </w:tcPr>
          <w:p w:rsidR="005D3FBE" w:rsidRPr="005D3FBE" w:rsidRDefault="005D3FBE" w:rsidP="005D3FBE">
            <w:pPr>
              <w:framePr w:w="9680" w:wrap="notBeside" w:vAnchor="text" w:hAnchor="text" w:xAlign="center" w:y="1"/>
              <w:widowControl/>
              <w:jc w:val="center"/>
              <w:rPr>
                <w:rFonts w:ascii="GHEA Grapalat" w:eastAsia="Times New Roman" w:hAnsi="GHEA Grapalat" w:cs="Calibri"/>
                <w:b/>
                <w:bCs/>
                <w:i/>
                <w:iCs/>
                <w:color w:val="auto"/>
                <w:lang w:val="ru-RU" w:eastAsia="ru-RU" w:bidi="ar-SA"/>
              </w:rPr>
            </w:pPr>
            <w:r w:rsidRPr="005D3FBE">
              <w:rPr>
                <w:rFonts w:ascii="GHEA Grapalat" w:eastAsia="Times New Roman" w:hAnsi="GHEA Grapalat" w:cs="Calibri"/>
                <w:b/>
                <w:bCs/>
                <w:i/>
                <w:iCs/>
                <w:color w:val="auto"/>
                <w:lang w:val="ru-RU" w:eastAsia="ru-RU" w:bidi="ar-SA"/>
              </w:rPr>
              <w:t>66500,0</w:t>
            </w:r>
          </w:p>
        </w:tc>
        <w:tc>
          <w:tcPr>
            <w:tcW w:w="1240" w:type="dxa"/>
            <w:tcBorders>
              <w:top w:val="nil"/>
              <w:left w:val="nil"/>
              <w:bottom w:val="single" w:sz="8" w:space="0" w:color="auto"/>
              <w:right w:val="single" w:sz="8" w:space="0" w:color="auto"/>
            </w:tcBorders>
            <w:shd w:val="clear" w:color="auto" w:fill="auto"/>
            <w:vAlign w:val="center"/>
            <w:hideMark/>
          </w:tcPr>
          <w:p w:rsidR="005D3FBE" w:rsidRPr="005D3FBE" w:rsidRDefault="005D3FBE" w:rsidP="005D3FBE">
            <w:pPr>
              <w:framePr w:w="9680" w:wrap="notBeside" w:vAnchor="text" w:hAnchor="text" w:xAlign="center" w:y="1"/>
              <w:widowControl/>
              <w:jc w:val="center"/>
              <w:rPr>
                <w:rFonts w:ascii="Courier New" w:eastAsia="Times New Roman" w:hAnsi="Courier New" w:cs="Courier New"/>
                <w:b/>
                <w:bCs/>
                <w:i/>
                <w:iCs/>
                <w:color w:val="auto"/>
                <w:lang w:val="ru-RU" w:eastAsia="ru-RU" w:bidi="ar-SA"/>
              </w:rPr>
            </w:pPr>
            <w:r w:rsidRPr="005D3FBE">
              <w:rPr>
                <w:rFonts w:ascii="Courier New" w:eastAsia="Times New Roman" w:hAnsi="Courier New" w:cs="Courier New"/>
                <w:b/>
                <w:bCs/>
                <w:i/>
                <w:iCs/>
                <w:color w:val="auto"/>
                <w:lang w:val="ru-RU" w:eastAsia="ru-RU" w:bidi="ar-SA"/>
              </w:rPr>
              <w:t> </w:t>
            </w:r>
          </w:p>
        </w:tc>
      </w:tr>
      <w:tr w:rsidR="005D3FBE" w:rsidRPr="005D3FBE" w:rsidTr="005D3FBE">
        <w:trPr>
          <w:trHeight w:val="705"/>
        </w:trPr>
        <w:tc>
          <w:tcPr>
            <w:tcW w:w="4360" w:type="dxa"/>
            <w:tcBorders>
              <w:top w:val="nil"/>
              <w:left w:val="single" w:sz="8" w:space="0" w:color="auto"/>
              <w:bottom w:val="single" w:sz="8" w:space="0" w:color="auto"/>
              <w:right w:val="single" w:sz="8" w:space="0" w:color="auto"/>
            </w:tcBorders>
            <w:shd w:val="clear" w:color="000000" w:fill="FFFFFF"/>
            <w:vAlign w:val="bottom"/>
            <w:hideMark/>
          </w:tcPr>
          <w:p w:rsidR="005D3FBE" w:rsidRPr="005D3FBE" w:rsidRDefault="005D3FBE" w:rsidP="005D3FBE">
            <w:pPr>
              <w:framePr w:w="9680" w:wrap="notBeside" w:vAnchor="text" w:hAnchor="text" w:xAlign="center" w:y="1"/>
              <w:widowControl/>
              <w:rPr>
                <w:rFonts w:ascii="GHEA Grapalat" w:eastAsia="Times New Roman" w:hAnsi="GHEA Grapalat" w:cs="Calibri"/>
                <w:color w:val="auto"/>
                <w:lang w:val="ru-RU" w:eastAsia="ru-RU" w:bidi="ar-SA"/>
              </w:rPr>
            </w:pPr>
            <w:r w:rsidRPr="005D3FBE">
              <w:rPr>
                <w:rFonts w:ascii="GHEA Grapalat" w:eastAsia="Times New Roman" w:hAnsi="GHEA Grapalat" w:cs="Calibri"/>
                <w:color w:val="auto"/>
                <w:lang w:val="ru-RU" w:eastAsia="ru-RU" w:bidi="ar-SA"/>
              </w:rPr>
              <w:t>Գույքի և սարքավորումների վարձակալություն</w:t>
            </w:r>
          </w:p>
        </w:tc>
        <w:tc>
          <w:tcPr>
            <w:tcW w:w="700" w:type="dxa"/>
            <w:tcBorders>
              <w:top w:val="nil"/>
              <w:left w:val="nil"/>
              <w:bottom w:val="single" w:sz="8" w:space="0" w:color="auto"/>
              <w:right w:val="single" w:sz="8" w:space="0" w:color="auto"/>
            </w:tcBorders>
            <w:shd w:val="clear" w:color="000000" w:fill="FFFFFF"/>
            <w:vAlign w:val="center"/>
            <w:hideMark/>
          </w:tcPr>
          <w:p w:rsidR="005D3FBE" w:rsidRPr="005D3FBE" w:rsidRDefault="005D3FBE" w:rsidP="005D3FBE">
            <w:pPr>
              <w:framePr w:w="9680" w:wrap="notBeside" w:vAnchor="text" w:hAnchor="text" w:xAlign="center" w:y="1"/>
              <w:widowControl/>
              <w:jc w:val="center"/>
              <w:rPr>
                <w:rFonts w:ascii="GHEA Grapalat" w:eastAsia="Times New Roman" w:hAnsi="GHEA Grapalat" w:cs="Calibri"/>
                <w:color w:val="auto"/>
                <w:lang w:val="ru-RU" w:eastAsia="ru-RU" w:bidi="ar-SA"/>
              </w:rPr>
            </w:pPr>
            <w:r w:rsidRPr="005D3FBE">
              <w:rPr>
                <w:rFonts w:ascii="GHEA Grapalat" w:eastAsia="Times New Roman" w:hAnsi="GHEA Grapalat" w:cs="Calibri"/>
                <w:color w:val="auto"/>
                <w:lang w:val="ru-RU" w:eastAsia="ru-RU" w:bidi="ar-SA"/>
              </w:rPr>
              <w:t>4216</w:t>
            </w:r>
          </w:p>
        </w:tc>
        <w:tc>
          <w:tcPr>
            <w:tcW w:w="1600" w:type="dxa"/>
            <w:tcBorders>
              <w:top w:val="nil"/>
              <w:left w:val="nil"/>
              <w:bottom w:val="single" w:sz="8" w:space="0" w:color="auto"/>
              <w:right w:val="single" w:sz="8" w:space="0" w:color="auto"/>
            </w:tcBorders>
            <w:shd w:val="clear" w:color="auto" w:fill="auto"/>
            <w:vAlign w:val="center"/>
            <w:hideMark/>
          </w:tcPr>
          <w:p w:rsidR="005D3FBE" w:rsidRPr="005D3FBE" w:rsidRDefault="005D3FBE" w:rsidP="005D3FBE">
            <w:pPr>
              <w:framePr w:w="9680" w:wrap="notBeside" w:vAnchor="text" w:hAnchor="text" w:xAlign="center" w:y="1"/>
              <w:widowControl/>
              <w:jc w:val="center"/>
              <w:rPr>
                <w:rFonts w:ascii="GHEA Grapalat" w:eastAsia="Times New Roman" w:hAnsi="GHEA Grapalat" w:cs="Calibri"/>
                <w:b/>
                <w:bCs/>
                <w:i/>
                <w:iCs/>
                <w:color w:val="auto"/>
                <w:lang w:val="ru-RU" w:eastAsia="ru-RU" w:bidi="ar-SA"/>
              </w:rPr>
            </w:pPr>
            <w:r w:rsidRPr="005D3FBE">
              <w:rPr>
                <w:rFonts w:ascii="GHEA Grapalat" w:eastAsia="Times New Roman" w:hAnsi="GHEA Grapalat" w:cs="Calibri"/>
                <w:b/>
                <w:bCs/>
                <w:i/>
                <w:iCs/>
                <w:color w:val="auto"/>
                <w:lang w:val="ru-RU" w:eastAsia="ru-RU" w:bidi="ar-SA"/>
              </w:rPr>
              <w:t>1200,0</w:t>
            </w:r>
          </w:p>
        </w:tc>
        <w:tc>
          <w:tcPr>
            <w:tcW w:w="1420" w:type="dxa"/>
            <w:tcBorders>
              <w:top w:val="nil"/>
              <w:left w:val="nil"/>
              <w:bottom w:val="single" w:sz="8" w:space="0" w:color="auto"/>
              <w:right w:val="single" w:sz="8" w:space="0" w:color="auto"/>
            </w:tcBorders>
            <w:shd w:val="clear" w:color="auto" w:fill="auto"/>
            <w:vAlign w:val="center"/>
            <w:hideMark/>
          </w:tcPr>
          <w:p w:rsidR="005D3FBE" w:rsidRPr="005D3FBE" w:rsidRDefault="005D3FBE" w:rsidP="005D3FBE">
            <w:pPr>
              <w:framePr w:w="9680" w:wrap="notBeside" w:vAnchor="text" w:hAnchor="text" w:xAlign="center" w:y="1"/>
              <w:widowControl/>
              <w:jc w:val="center"/>
              <w:rPr>
                <w:rFonts w:ascii="GHEA Grapalat" w:eastAsia="Times New Roman" w:hAnsi="GHEA Grapalat" w:cs="Calibri"/>
                <w:b/>
                <w:bCs/>
                <w:i/>
                <w:iCs/>
                <w:color w:val="auto"/>
                <w:lang w:val="ru-RU" w:eastAsia="ru-RU" w:bidi="ar-SA"/>
              </w:rPr>
            </w:pPr>
            <w:r w:rsidRPr="005D3FBE">
              <w:rPr>
                <w:rFonts w:ascii="GHEA Grapalat" w:eastAsia="Times New Roman" w:hAnsi="GHEA Grapalat" w:cs="Calibri"/>
                <w:b/>
                <w:bCs/>
                <w:i/>
                <w:iCs/>
                <w:color w:val="auto"/>
                <w:lang w:val="ru-RU" w:eastAsia="ru-RU" w:bidi="ar-SA"/>
              </w:rPr>
              <w:t>1200,0</w:t>
            </w:r>
          </w:p>
        </w:tc>
        <w:tc>
          <w:tcPr>
            <w:tcW w:w="1240" w:type="dxa"/>
            <w:tcBorders>
              <w:top w:val="nil"/>
              <w:left w:val="nil"/>
              <w:bottom w:val="single" w:sz="8" w:space="0" w:color="auto"/>
              <w:right w:val="single" w:sz="8" w:space="0" w:color="auto"/>
            </w:tcBorders>
            <w:shd w:val="clear" w:color="auto" w:fill="auto"/>
            <w:vAlign w:val="center"/>
            <w:hideMark/>
          </w:tcPr>
          <w:p w:rsidR="005D3FBE" w:rsidRPr="005D3FBE" w:rsidRDefault="005D3FBE" w:rsidP="005D3FBE">
            <w:pPr>
              <w:framePr w:w="9680" w:wrap="notBeside" w:vAnchor="text" w:hAnchor="text" w:xAlign="center" w:y="1"/>
              <w:widowControl/>
              <w:jc w:val="center"/>
              <w:rPr>
                <w:rFonts w:ascii="Courier New" w:eastAsia="Times New Roman" w:hAnsi="Courier New" w:cs="Courier New"/>
                <w:b/>
                <w:bCs/>
                <w:i/>
                <w:iCs/>
                <w:color w:val="auto"/>
                <w:lang w:val="ru-RU" w:eastAsia="ru-RU" w:bidi="ar-SA"/>
              </w:rPr>
            </w:pPr>
            <w:r w:rsidRPr="005D3FBE">
              <w:rPr>
                <w:rFonts w:ascii="Courier New" w:eastAsia="Times New Roman" w:hAnsi="Courier New" w:cs="Courier New"/>
                <w:b/>
                <w:bCs/>
                <w:i/>
                <w:iCs/>
                <w:color w:val="auto"/>
                <w:lang w:val="ru-RU" w:eastAsia="ru-RU" w:bidi="ar-SA"/>
              </w:rPr>
              <w:t> </w:t>
            </w:r>
          </w:p>
        </w:tc>
      </w:tr>
      <w:tr w:rsidR="005D3FBE" w:rsidRPr="005D3FBE" w:rsidTr="005D3FBE">
        <w:trPr>
          <w:trHeight w:val="1050"/>
        </w:trPr>
        <w:tc>
          <w:tcPr>
            <w:tcW w:w="4360" w:type="dxa"/>
            <w:tcBorders>
              <w:top w:val="nil"/>
              <w:left w:val="single" w:sz="8" w:space="0" w:color="auto"/>
              <w:bottom w:val="single" w:sz="8" w:space="0" w:color="auto"/>
              <w:right w:val="single" w:sz="8" w:space="0" w:color="auto"/>
            </w:tcBorders>
            <w:shd w:val="clear" w:color="000000" w:fill="FFFFFF"/>
            <w:vAlign w:val="bottom"/>
            <w:hideMark/>
          </w:tcPr>
          <w:p w:rsidR="005D3FBE" w:rsidRPr="00456AD5" w:rsidRDefault="005D3FBE" w:rsidP="005D3FBE">
            <w:pPr>
              <w:framePr w:w="9680" w:wrap="notBeside" w:vAnchor="text" w:hAnchor="text" w:xAlign="center" w:y="1"/>
              <w:widowControl/>
              <w:rPr>
                <w:rFonts w:ascii="GHEA Grapalat" w:eastAsia="Times New Roman" w:hAnsi="GHEA Grapalat" w:cs="Calibri"/>
                <w:color w:val="auto"/>
                <w:lang w:eastAsia="ru-RU" w:bidi="ar-SA"/>
              </w:rPr>
            </w:pPr>
            <w:r w:rsidRPr="00456AD5">
              <w:rPr>
                <w:rFonts w:ascii="GHEA Grapalat" w:eastAsia="Times New Roman" w:hAnsi="GHEA Grapalat" w:cs="Calibri"/>
                <w:color w:val="auto"/>
                <w:lang w:eastAsia="ru-RU" w:bidi="ar-SA"/>
              </w:rPr>
              <w:t>Նվիրատվություններ այլ շահույթ չհետապնդող կազմակերպություններին</w:t>
            </w:r>
          </w:p>
        </w:tc>
        <w:tc>
          <w:tcPr>
            <w:tcW w:w="700" w:type="dxa"/>
            <w:tcBorders>
              <w:top w:val="nil"/>
              <w:left w:val="nil"/>
              <w:bottom w:val="single" w:sz="8" w:space="0" w:color="auto"/>
              <w:right w:val="single" w:sz="8" w:space="0" w:color="auto"/>
            </w:tcBorders>
            <w:shd w:val="clear" w:color="000000" w:fill="FFFFFF"/>
            <w:vAlign w:val="center"/>
            <w:hideMark/>
          </w:tcPr>
          <w:p w:rsidR="005D3FBE" w:rsidRPr="005D3FBE" w:rsidRDefault="005D3FBE" w:rsidP="005D3FBE">
            <w:pPr>
              <w:framePr w:w="9680" w:wrap="notBeside" w:vAnchor="text" w:hAnchor="text" w:xAlign="center" w:y="1"/>
              <w:widowControl/>
              <w:jc w:val="center"/>
              <w:rPr>
                <w:rFonts w:ascii="GHEA Grapalat" w:eastAsia="Times New Roman" w:hAnsi="GHEA Grapalat" w:cs="Calibri"/>
                <w:color w:val="auto"/>
                <w:lang w:val="ru-RU" w:eastAsia="ru-RU" w:bidi="ar-SA"/>
              </w:rPr>
            </w:pPr>
            <w:r w:rsidRPr="005D3FBE">
              <w:rPr>
                <w:rFonts w:ascii="GHEA Grapalat" w:eastAsia="Times New Roman" w:hAnsi="GHEA Grapalat" w:cs="Calibri"/>
                <w:color w:val="auto"/>
                <w:lang w:val="ru-RU" w:eastAsia="ru-RU" w:bidi="ar-SA"/>
              </w:rPr>
              <w:t>4819</w:t>
            </w:r>
          </w:p>
        </w:tc>
        <w:tc>
          <w:tcPr>
            <w:tcW w:w="1600" w:type="dxa"/>
            <w:tcBorders>
              <w:top w:val="nil"/>
              <w:left w:val="nil"/>
              <w:bottom w:val="single" w:sz="8" w:space="0" w:color="auto"/>
              <w:right w:val="single" w:sz="8" w:space="0" w:color="auto"/>
            </w:tcBorders>
            <w:shd w:val="clear" w:color="auto" w:fill="auto"/>
            <w:vAlign w:val="center"/>
            <w:hideMark/>
          </w:tcPr>
          <w:p w:rsidR="005D3FBE" w:rsidRPr="005D3FBE" w:rsidRDefault="005D3FBE" w:rsidP="005D3FBE">
            <w:pPr>
              <w:framePr w:w="9680" w:wrap="notBeside" w:vAnchor="text" w:hAnchor="text" w:xAlign="center" w:y="1"/>
              <w:widowControl/>
              <w:jc w:val="center"/>
              <w:rPr>
                <w:rFonts w:ascii="GHEA Grapalat" w:eastAsia="Times New Roman" w:hAnsi="GHEA Grapalat" w:cs="Calibri"/>
                <w:b/>
                <w:bCs/>
                <w:i/>
                <w:iCs/>
                <w:color w:val="auto"/>
                <w:lang w:val="ru-RU" w:eastAsia="ru-RU" w:bidi="ar-SA"/>
              </w:rPr>
            </w:pPr>
            <w:r w:rsidRPr="005D3FBE">
              <w:rPr>
                <w:rFonts w:ascii="GHEA Grapalat" w:eastAsia="Times New Roman" w:hAnsi="GHEA Grapalat" w:cs="Calibri"/>
                <w:b/>
                <w:bCs/>
                <w:i/>
                <w:iCs/>
                <w:color w:val="auto"/>
                <w:lang w:val="ru-RU" w:eastAsia="ru-RU" w:bidi="ar-SA"/>
              </w:rPr>
              <w:t>1580,1</w:t>
            </w:r>
          </w:p>
        </w:tc>
        <w:tc>
          <w:tcPr>
            <w:tcW w:w="1420" w:type="dxa"/>
            <w:tcBorders>
              <w:top w:val="nil"/>
              <w:left w:val="nil"/>
              <w:bottom w:val="single" w:sz="8" w:space="0" w:color="auto"/>
              <w:right w:val="single" w:sz="8" w:space="0" w:color="auto"/>
            </w:tcBorders>
            <w:shd w:val="clear" w:color="auto" w:fill="auto"/>
            <w:vAlign w:val="center"/>
            <w:hideMark/>
          </w:tcPr>
          <w:p w:rsidR="005D3FBE" w:rsidRPr="005D3FBE" w:rsidRDefault="005D3FBE" w:rsidP="005D3FBE">
            <w:pPr>
              <w:framePr w:w="9680" w:wrap="notBeside" w:vAnchor="text" w:hAnchor="text" w:xAlign="center" w:y="1"/>
              <w:widowControl/>
              <w:jc w:val="center"/>
              <w:rPr>
                <w:rFonts w:ascii="GHEA Grapalat" w:eastAsia="Times New Roman" w:hAnsi="GHEA Grapalat" w:cs="Calibri"/>
                <w:b/>
                <w:bCs/>
                <w:i/>
                <w:iCs/>
                <w:color w:val="auto"/>
                <w:lang w:val="ru-RU" w:eastAsia="ru-RU" w:bidi="ar-SA"/>
              </w:rPr>
            </w:pPr>
            <w:r w:rsidRPr="005D3FBE">
              <w:rPr>
                <w:rFonts w:ascii="GHEA Grapalat" w:eastAsia="Times New Roman" w:hAnsi="GHEA Grapalat" w:cs="Calibri"/>
                <w:b/>
                <w:bCs/>
                <w:i/>
                <w:iCs/>
                <w:color w:val="auto"/>
                <w:lang w:val="ru-RU" w:eastAsia="ru-RU" w:bidi="ar-SA"/>
              </w:rPr>
              <w:t>1580,1</w:t>
            </w:r>
          </w:p>
        </w:tc>
        <w:tc>
          <w:tcPr>
            <w:tcW w:w="1240" w:type="dxa"/>
            <w:tcBorders>
              <w:top w:val="nil"/>
              <w:left w:val="nil"/>
              <w:bottom w:val="single" w:sz="8" w:space="0" w:color="auto"/>
              <w:right w:val="single" w:sz="8" w:space="0" w:color="auto"/>
            </w:tcBorders>
            <w:shd w:val="clear" w:color="auto" w:fill="auto"/>
            <w:vAlign w:val="center"/>
            <w:hideMark/>
          </w:tcPr>
          <w:p w:rsidR="005D3FBE" w:rsidRPr="005D3FBE" w:rsidRDefault="005D3FBE" w:rsidP="005D3FBE">
            <w:pPr>
              <w:framePr w:w="9680" w:wrap="notBeside" w:vAnchor="text" w:hAnchor="text" w:xAlign="center" w:y="1"/>
              <w:widowControl/>
              <w:jc w:val="center"/>
              <w:rPr>
                <w:rFonts w:ascii="Courier New" w:eastAsia="Times New Roman" w:hAnsi="Courier New" w:cs="Courier New"/>
                <w:b/>
                <w:bCs/>
                <w:i/>
                <w:iCs/>
                <w:color w:val="auto"/>
                <w:lang w:val="ru-RU" w:eastAsia="ru-RU" w:bidi="ar-SA"/>
              </w:rPr>
            </w:pPr>
            <w:r w:rsidRPr="005D3FBE">
              <w:rPr>
                <w:rFonts w:ascii="Courier New" w:eastAsia="Times New Roman" w:hAnsi="Courier New" w:cs="Courier New"/>
                <w:b/>
                <w:bCs/>
                <w:i/>
                <w:iCs/>
                <w:color w:val="auto"/>
                <w:lang w:val="ru-RU" w:eastAsia="ru-RU" w:bidi="ar-SA"/>
              </w:rPr>
              <w:t> </w:t>
            </w:r>
          </w:p>
        </w:tc>
      </w:tr>
    </w:tbl>
    <w:p w:rsidR="000600CD" w:rsidRPr="00184C2B" w:rsidRDefault="000600CD" w:rsidP="006A0C70">
      <w:pPr>
        <w:framePr w:w="9680" w:wrap="notBeside" w:vAnchor="text" w:hAnchor="text" w:xAlign="center" w:y="1"/>
        <w:rPr>
          <w:rFonts w:ascii="GHEA Grapalat" w:hAnsi="GHEA Grapalat"/>
          <w:color w:val="auto"/>
          <w:lang w:val="ru-RU"/>
        </w:rPr>
      </w:pPr>
    </w:p>
    <w:p w:rsidR="001D0539" w:rsidRPr="00184C2B" w:rsidRDefault="001D0539" w:rsidP="001D0539">
      <w:pPr>
        <w:rPr>
          <w:rFonts w:ascii="GHEA Grapalat" w:hAnsi="GHEA Grapalat"/>
          <w:color w:val="auto"/>
          <w:lang w:val="ru-RU"/>
        </w:rPr>
      </w:pPr>
      <w:r w:rsidRPr="00184C2B">
        <w:rPr>
          <w:rFonts w:ascii="GHEA Grapalat" w:hAnsi="GHEA Grapalat" w:cs="Sylfaen"/>
          <w:b/>
          <w:color w:val="auto"/>
          <w:u w:val="single"/>
        </w:rPr>
        <w:t>Ծրագր</w:t>
      </w:r>
      <w:r w:rsidRPr="00184C2B">
        <w:rPr>
          <w:rStyle w:val="Tablecaption0"/>
          <w:rFonts w:ascii="GHEA Grapalat" w:hAnsi="GHEA Grapalat" w:cs="Sylfaen"/>
          <w:bCs w:val="0"/>
          <w:color w:val="auto"/>
          <w:sz w:val="24"/>
          <w:szCs w:val="24"/>
          <w:u w:val="single"/>
        </w:rPr>
        <w:t>ի</w:t>
      </w:r>
      <w:r w:rsidRPr="00184C2B">
        <w:rPr>
          <w:rStyle w:val="Tablecaption0"/>
          <w:rFonts w:ascii="GHEA Grapalat" w:hAnsi="GHEA Grapalat"/>
          <w:bCs w:val="0"/>
          <w:color w:val="auto"/>
          <w:sz w:val="24"/>
          <w:szCs w:val="24"/>
          <w:u w:val="single"/>
        </w:rPr>
        <w:t xml:space="preserve"> </w:t>
      </w:r>
      <w:r w:rsidRPr="00184C2B">
        <w:rPr>
          <w:rStyle w:val="Tablecaption0"/>
          <w:rFonts w:ascii="GHEA Grapalat" w:hAnsi="GHEA Grapalat" w:cs="Sylfaen"/>
          <w:bCs w:val="0"/>
          <w:color w:val="auto"/>
          <w:sz w:val="24"/>
          <w:szCs w:val="24"/>
          <w:u w:val="single"/>
        </w:rPr>
        <w:t>գործունեության</w:t>
      </w:r>
      <w:r w:rsidRPr="00184C2B">
        <w:rPr>
          <w:rStyle w:val="Tablecaption0"/>
          <w:rFonts w:ascii="GHEA Grapalat" w:hAnsi="GHEA Grapalat"/>
          <w:bCs w:val="0"/>
          <w:color w:val="auto"/>
          <w:sz w:val="24"/>
          <w:szCs w:val="24"/>
          <w:u w:val="single"/>
        </w:rPr>
        <w:t xml:space="preserve"> </w:t>
      </w:r>
      <w:r w:rsidRPr="00184C2B">
        <w:rPr>
          <w:rStyle w:val="Tablecaption0"/>
          <w:rFonts w:ascii="GHEA Grapalat" w:hAnsi="GHEA Grapalat" w:cs="Sylfaen"/>
          <w:bCs w:val="0"/>
          <w:color w:val="auto"/>
          <w:sz w:val="24"/>
          <w:szCs w:val="24"/>
          <w:u w:val="single"/>
        </w:rPr>
        <w:t>ս</w:t>
      </w:r>
      <w:r w:rsidRPr="00184C2B">
        <w:rPr>
          <w:rFonts w:ascii="GHEA Grapalat" w:hAnsi="GHEA Grapalat" w:cs="Sylfaen"/>
          <w:b/>
          <w:color w:val="auto"/>
          <w:u w:val="single"/>
        </w:rPr>
        <w:t>կի</w:t>
      </w:r>
      <w:r w:rsidR="0063633C" w:rsidRPr="00184C2B">
        <w:rPr>
          <w:rFonts w:ascii="GHEA Grapalat" w:hAnsi="GHEA Grapalat" w:cs="Sylfaen"/>
          <w:b/>
          <w:color w:val="auto"/>
          <w:u w:val="single"/>
          <w:lang w:val="ru-RU"/>
        </w:rPr>
        <w:t>զ</w:t>
      </w:r>
      <w:r w:rsidRPr="00184C2B">
        <w:rPr>
          <w:rStyle w:val="Tablecaption0"/>
          <w:rFonts w:ascii="GHEA Grapalat" w:hAnsi="GHEA Grapalat" w:cs="Sylfaen"/>
          <w:bCs w:val="0"/>
          <w:color w:val="auto"/>
          <w:sz w:val="24"/>
          <w:szCs w:val="24"/>
          <w:u w:val="single"/>
        </w:rPr>
        <w:t>բ</w:t>
      </w:r>
      <w:r w:rsidR="0063633C" w:rsidRPr="00184C2B">
        <w:rPr>
          <w:rStyle w:val="Tablecaption0"/>
          <w:rFonts w:ascii="GHEA Grapalat" w:hAnsi="GHEA Grapalat" w:cs="Sylfaen"/>
          <w:bCs w:val="0"/>
          <w:color w:val="auto"/>
          <w:sz w:val="24"/>
          <w:szCs w:val="24"/>
          <w:u w:val="single"/>
          <w:lang w:val="ru-RU"/>
        </w:rPr>
        <w:t>ը</w:t>
      </w:r>
      <w:r w:rsidRPr="00184C2B">
        <w:rPr>
          <w:rStyle w:val="Tablecaption0"/>
          <w:rFonts w:ascii="GHEA Grapalat" w:hAnsi="GHEA Grapalat"/>
          <w:bCs w:val="0"/>
          <w:color w:val="auto"/>
          <w:sz w:val="24"/>
          <w:szCs w:val="24"/>
          <w:u w:val="single"/>
        </w:rPr>
        <w:t xml:space="preserve"> </w:t>
      </w:r>
      <w:r w:rsidRPr="00184C2B">
        <w:rPr>
          <w:rStyle w:val="Tablecaption0"/>
          <w:rFonts w:ascii="GHEA Grapalat" w:hAnsi="GHEA Grapalat" w:cs="Sylfaen"/>
          <w:bCs w:val="0"/>
          <w:color w:val="auto"/>
          <w:sz w:val="24"/>
          <w:szCs w:val="24"/>
          <w:u w:val="single"/>
        </w:rPr>
        <w:t>և</w:t>
      </w:r>
      <w:r w:rsidRPr="00184C2B">
        <w:rPr>
          <w:rStyle w:val="Tablecaption0"/>
          <w:rFonts w:ascii="GHEA Grapalat" w:hAnsi="GHEA Grapalat"/>
          <w:bCs w:val="0"/>
          <w:color w:val="auto"/>
          <w:sz w:val="24"/>
          <w:szCs w:val="24"/>
          <w:u w:val="single"/>
        </w:rPr>
        <w:t xml:space="preserve"> </w:t>
      </w:r>
      <w:r w:rsidRPr="00184C2B">
        <w:rPr>
          <w:rStyle w:val="Tablecaption0"/>
          <w:rFonts w:ascii="GHEA Grapalat" w:hAnsi="GHEA Grapalat" w:cs="Sylfaen"/>
          <w:bCs w:val="0"/>
          <w:color w:val="auto"/>
          <w:sz w:val="24"/>
          <w:szCs w:val="24"/>
          <w:u w:val="single"/>
        </w:rPr>
        <w:t>ա</w:t>
      </w:r>
      <w:r w:rsidR="0063633C" w:rsidRPr="00184C2B">
        <w:rPr>
          <w:rStyle w:val="Tablecaption0"/>
          <w:rFonts w:ascii="GHEA Grapalat" w:hAnsi="GHEA Grapalat" w:cs="Sylfaen"/>
          <w:bCs w:val="0"/>
          <w:color w:val="auto"/>
          <w:sz w:val="24"/>
          <w:szCs w:val="24"/>
          <w:u w:val="single"/>
          <w:lang w:val="ru-RU"/>
        </w:rPr>
        <w:t>վ</w:t>
      </w:r>
      <w:r w:rsidRPr="00184C2B">
        <w:rPr>
          <w:rStyle w:val="Tablecaption0"/>
          <w:rFonts w:ascii="GHEA Grapalat" w:hAnsi="GHEA Grapalat" w:cs="Sylfaen"/>
          <w:bCs w:val="0"/>
          <w:color w:val="auto"/>
          <w:sz w:val="24"/>
          <w:szCs w:val="24"/>
          <w:u w:val="single"/>
        </w:rPr>
        <w:t>արտ</w:t>
      </w:r>
      <w:r w:rsidR="0063633C" w:rsidRPr="00184C2B">
        <w:rPr>
          <w:rStyle w:val="Tablecaption0"/>
          <w:rFonts w:ascii="GHEA Grapalat" w:hAnsi="GHEA Grapalat" w:cs="Sylfaen"/>
          <w:bCs w:val="0"/>
          <w:color w:val="auto"/>
          <w:sz w:val="24"/>
          <w:szCs w:val="24"/>
          <w:u w:val="single"/>
          <w:lang w:val="ru-RU"/>
        </w:rPr>
        <w:t>ը</w:t>
      </w:r>
    </w:p>
    <w:p w:rsidR="000600CD" w:rsidRPr="00184C2B" w:rsidRDefault="004B7B60" w:rsidP="0063633C">
      <w:pPr>
        <w:pStyle w:val="Bodytext20"/>
        <w:shd w:val="clear" w:color="auto" w:fill="auto"/>
        <w:spacing w:after="0" w:line="240" w:lineRule="auto"/>
        <w:jc w:val="left"/>
        <w:rPr>
          <w:rFonts w:ascii="GHEA Grapalat" w:hAnsi="GHEA Grapalat"/>
          <w:sz w:val="24"/>
          <w:szCs w:val="24"/>
          <w:lang w:val="ru-RU" w:bidi="hy-AM"/>
        </w:rPr>
      </w:pPr>
      <w:r w:rsidRPr="00184C2B">
        <w:rPr>
          <w:rFonts w:ascii="GHEA Grapalat" w:hAnsi="GHEA Grapalat"/>
          <w:sz w:val="24"/>
          <w:szCs w:val="24"/>
        </w:rPr>
        <w:t>01.0</w:t>
      </w:r>
      <w:r w:rsidR="005A7F91">
        <w:rPr>
          <w:rFonts w:ascii="GHEA Grapalat" w:hAnsi="GHEA Grapalat"/>
          <w:sz w:val="24"/>
          <w:szCs w:val="24"/>
        </w:rPr>
        <w:t>1</w:t>
      </w:r>
      <w:r w:rsidRPr="00184C2B">
        <w:rPr>
          <w:rFonts w:ascii="GHEA Grapalat" w:hAnsi="GHEA Grapalat"/>
          <w:sz w:val="24"/>
          <w:szCs w:val="24"/>
        </w:rPr>
        <w:t>.202</w:t>
      </w:r>
      <w:r w:rsidRPr="00184C2B">
        <w:rPr>
          <w:rFonts w:ascii="GHEA Grapalat" w:hAnsi="GHEA Grapalat"/>
          <w:sz w:val="24"/>
          <w:szCs w:val="24"/>
          <w:lang w:val="ru-RU"/>
        </w:rPr>
        <w:t>5</w:t>
      </w:r>
      <w:r w:rsidRPr="00184C2B">
        <w:rPr>
          <w:rFonts w:ascii="GHEA Grapalat" w:hAnsi="GHEA Grapalat" w:cs="Sylfaen"/>
          <w:sz w:val="24"/>
          <w:szCs w:val="24"/>
        </w:rPr>
        <w:t xml:space="preserve">թ. – </w:t>
      </w:r>
      <w:r w:rsidRPr="00184C2B">
        <w:rPr>
          <w:rFonts w:ascii="GHEA Grapalat" w:hAnsi="GHEA Grapalat"/>
          <w:sz w:val="24"/>
          <w:szCs w:val="24"/>
        </w:rPr>
        <w:t>3</w:t>
      </w:r>
      <w:r w:rsidR="004B3161">
        <w:rPr>
          <w:rFonts w:ascii="GHEA Grapalat" w:hAnsi="GHEA Grapalat"/>
          <w:sz w:val="24"/>
          <w:szCs w:val="24"/>
        </w:rPr>
        <w:t>1</w:t>
      </w:r>
      <w:r w:rsidRPr="00184C2B">
        <w:rPr>
          <w:rFonts w:ascii="GHEA Grapalat" w:hAnsi="GHEA Grapalat"/>
          <w:sz w:val="24"/>
          <w:szCs w:val="24"/>
        </w:rPr>
        <w:t>.12.202</w:t>
      </w:r>
      <w:r w:rsidRPr="00184C2B">
        <w:rPr>
          <w:rFonts w:ascii="GHEA Grapalat" w:hAnsi="GHEA Grapalat"/>
          <w:sz w:val="24"/>
          <w:szCs w:val="24"/>
          <w:lang w:val="ru-RU"/>
        </w:rPr>
        <w:t>5</w:t>
      </w:r>
      <w:r w:rsidRPr="00184C2B">
        <w:rPr>
          <w:rFonts w:ascii="GHEA Grapalat" w:hAnsi="GHEA Grapalat" w:cs="Sylfaen"/>
          <w:sz w:val="24"/>
          <w:szCs w:val="24"/>
        </w:rPr>
        <w:t>թ</w:t>
      </w:r>
      <w:r w:rsidRPr="00184C2B">
        <w:rPr>
          <w:rFonts w:ascii="GHEA Grapalat" w:hAnsi="GHEA Grapalat"/>
          <w:sz w:val="24"/>
          <w:szCs w:val="24"/>
        </w:rPr>
        <w:t>.</w:t>
      </w:r>
    </w:p>
    <w:p w:rsidR="0063633C" w:rsidRPr="00184C2B" w:rsidRDefault="0063633C" w:rsidP="0063633C">
      <w:pPr>
        <w:pStyle w:val="Bodytext20"/>
        <w:shd w:val="clear" w:color="auto" w:fill="auto"/>
        <w:spacing w:after="0" w:line="240" w:lineRule="auto"/>
        <w:jc w:val="left"/>
        <w:rPr>
          <w:rFonts w:ascii="GHEA Grapalat" w:hAnsi="GHEA Grapalat"/>
          <w:sz w:val="24"/>
          <w:szCs w:val="24"/>
          <w:lang w:val="ru-RU"/>
        </w:rPr>
      </w:pPr>
    </w:p>
    <w:p w:rsidR="000600CD" w:rsidRPr="00184C2B" w:rsidRDefault="0063633C" w:rsidP="006A0C70">
      <w:pPr>
        <w:rPr>
          <w:rFonts w:ascii="GHEA Grapalat" w:hAnsi="GHEA Grapalat"/>
          <w:color w:val="auto"/>
        </w:rPr>
      </w:pPr>
      <w:r w:rsidRPr="00184C2B">
        <w:rPr>
          <w:rStyle w:val="Bodytext30"/>
          <w:rFonts w:ascii="GHEA Grapalat" w:hAnsi="GHEA Grapalat" w:cs="Sylfaen"/>
          <w:b/>
          <w:bCs/>
          <w:i w:val="0"/>
          <w:color w:val="auto"/>
          <w:sz w:val="24"/>
          <w:szCs w:val="24"/>
          <w:u w:val="single"/>
        </w:rPr>
        <w:t>Տե</w:t>
      </w:r>
      <w:r w:rsidRPr="00184C2B">
        <w:rPr>
          <w:rStyle w:val="Bodytext30"/>
          <w:rFonts w:ascii="GHEA Grapalat" w:hAnsi="GHEA Grapalat" w:cs="Sylfaen"/>
          <w:b/>
          <w:bCs/>
          <w:i w:val="0"/>
          <w:color w:val="auto"/>
          <w:sz w:val="24"/>
          <w:szCs w:val="24"/>
          <w:u w:val="single"/>
          <w:lang w:val="ru-RU"/>
        </w:rPr>
        <w:t>ղ</w:t>
      </w:r>
      <w:r w:rsidR="000600CD" w:rsidRPr="00184C2B">
        <w:rPr>
          <w:rStyle w:val="Bodytext30"/>
          <w:rFonts w:ascii="GHEA Grapalat" w:hAnsi="GHEA Grapalat" w:cs="Sylfaen"/>
          <w:b/>
          <w:bCs/>
          <w:i w:val="0"/>
          <w:color w:val="auto"/>
          <w:sz w:val="24"/>
          <w:szCs w:val="24"/>
          <w:u w:val="single"/>
        </w:rPr>
        <w:t>եկ</w:t>
      </w:r>
      <w:r w:rsidRPr="00184C2B">
        <w:rPr>
          <w:rStyle w:val="Bodytext30"/>
          <w:rFonts w:ascii="GHEA Grapalat" w:hAnsi="GHEA Grapalat" w:cs="Sylfaen"/>
          <w:b/>
          <w:bCs/>
          <w:i w:val="0"/>
          <w:color w:val="auto"/>
          <w:sz w:val="24"/>
          <w:szCs w:val="24"/>
          <w:u w:val="single"/>
          <w:lang w:val="ru-RU"/>
        </w:rPr>
        <w:t>ա</w:t>
      </w:r>
      <w:r w:rsidR="000600CD" w:rsidRPr="00184C2B">
        <w:rPr>
          <w:rStyle w:val="Bodytext30"/>
          <w:rFonts w:ascii="GHEA Grapalat" w:hAnsi="GHEA Grapalat" w:cs="Sylfaen"/>
          <w:b/>
          <w:bCs/>
          <w:i w:val="0"/>
          <w:color w:val="auto"/>
          <w:sz w:val="24"/>
          <w:szCs w:val="24"/>
          <w:u w:val="single"/>
        </w:rPr>
        <w:t>նք</w:t>
      </w:r>
      <w:r w:rsidR="000600CD" w:rsidRPr="00184C2B">
        <w:rPr>
          <w:rStyle w:val="Bodytext30"/>
          <w:rFonts w:ascii="GHEA Grapalat" w:hAnsi="GHEA Grapalat"/>
          <w:b/>
          <w:bCs/>
          <w:i w:val="0"/>
          <w:color w:val="auto"/>
          <w:sz w:val="24"/>
          <w:szCs w:val="24"/>
          <w:u w:val="single"/>
        </w:rPr>
        <w:t xml:space="preserve"> </w:t>
      </w:r>
      <w:r w:rsidR="000600CD" w:rsidRPr="00184C2B">
        <w:rPr>
          <w:rStyle w:val="Bodytext30"/>
          <w:rFonts w:ascii="GHEA Grapalat" w:hAnsi="GHEA Grapalat" w:cs="Sylfaen"/>
          <w:b/>
          <w:bCs/>
          <w:i w:val="0"/>
          <w:color w:val="auto"/>
          <w:sz w:val="24"/>
          <w:szCs w:val="24"/>
          <w:u w:val="single"/>
        </w:rPr>
        <w:t>հիմն</w:t>
      </w:r>
      <w:r w:rsidRPr="00184C2B">
        <w:rPr>
          <w:rStyle w:val="Bodytext30"/>
          <w:rFonts w:ascii="GHEA Grapalat" w:hAnsi="GHEA Grapalat" w:cs="Sylfaen"/>
          <w:b/>
          <w:bCs/>
          <w:i w:val="0"/>
          <w:color w:val="auto"/>
          <w:sz w:val="24"/>
          <w:szCs w:val="24"/>
          <w:u w:val="single"/>
          <w:lang w:val="ru-RU"/>
        </w:rPr>
        <w:t>ա</w:t>
      </w:r>
      <w:r w:rsidR="000600CD" w:rsidRPr="00184C2B">
        <w:rPr>
          <w:rStyle w:val="Bodytext30"/>
          <w:rFonts w:ascii="GHEA Grapalat" w:hAnsi="GHEA Grapalat" w:cs="Sylfaen"/>
          <w:b/>
          <w:bCs/>
          <w:i w:val="0"/>
          <w:color w:val="auto"/>
          <w:sz w:val="24"/>
          <w:szCs w:val="24"/>
          <w:u w:val="single"/>
        </w:rPr>
        <w:t>վ</w:t>
      </w:r>
      <w:r w:rsidRPr="00184C2B">
        <w:rPr>
          <w:rStyle w:val="Tablecaption0"/>
          <w:rFonts w:ascii="GHEA Grapalat" w:hAnsi="GHEA Grapalat" w:cs="Sylfaen"/>
          <w:bCs w:val="0"/>
          <w:color w:val="auto"/>
          <w:sz w:val="24"/>
          <w:szCs w:val="24"/>
          <w:u w:val="single"/>
        </w:rPr>
        <w:t>ո</w:t>
      </w:r>
      <w:r w:rsidRPr="00184C2B">
        <w:rPr>
          <w:rStyle w:val="Tablecaption0"/>
          <w:rFonts w:ascii="GHEA Grapalat" w:hAnsi="GHEA Grapalat" w:cs="Sylfaen"/>
          <w:bCs w:val="0"/>
          <w:color w:val="auto"/>
          <w:sz w:val="24"/>
          <w:szCs w:val="24"/>
          <w:u w:val="single"/>
          <w:lang w:val="ru-RU"/>
        </w:rPr>
        <w:t>ր</w:t>
      </w:r>
      <w:r w:rsidRPr="00184C2B">
        <w:rPr>
          <w:rStyle w:val="Tablecaption0"/>
          <w:rFonts w:ascii="GHEA Grapalat" w:hAnsi="GHEA Grapalat" w:cs="Sylfaen"/>
          <w:bCs w:val="0"/>
          <w:color w:val="auto"/>
          <w:sz w:val="24"/>
          <w:szCs w:val="24"/>
          <w:u w:val="single"/>
        </w:rPr>
        <w:t>ո</w:t>
      </w:r>
      <w:r w:rsidRPr="00184C2B">
        <w:rPr>
          <w:rStyle w:val="Tablecaption0"/>
          <w:rFonts w:ascii="GHEA Grapalat" w:hAnsi="GHEA Grapalat" w:cs="Sylfaen"/>
          <w:bCs w:val="0"/>
          <w:color w:val="auto"/>
          <w:sz w:val="24"/>
          <w:szCs w:val="24"/>
          <w:u w:val="single"/>
          <w:lang w:val="ru-RU"/>
        </w:rPr>
        <w:t>ւմ</w:t>
      </w:r>
    </w:p>
    <w:p w:rsidR="000600CD" w:rsidRPr="00184C2B" w:rsidRDefault="004751F4" w:rsidP="0063633C">
      <w:pPr>
        <w:pStyle w:val="Bodytext20"/>
        <w:shd w:val="clear" w:color="auto" w:fill="auto"/>
        <w:spacing w:after="0" w:line="240" w:lineRule="auto"/>
        <w:jc w:val="both"/>
        <w:rPr>
          <w:rFonts w:ascii="GHEA Grapalat" w:hAnsi="GHEA Grapalat" w:cs="Sylfaen"/>
          <w:sz w:val="24"/>
          <w:szCs w:val="24"/>
          <w:lang w:bidi="hy-AM"/>
        </w:rPr>
      </w:pPr>
      <w:r w:rsidRPr="00184C2B">
        <w:rPr>
          <w:rFonts w:ascii="GHEA Grapalat" w:hAnsi="GHEA Grapalat"/>
          <w:sz w:val="24"/>
          <w:szCs w:val="24"/>
          <w:lang w:bidi="hy-AM"/>
        </w:rPr>
        <w:t>202</w:t>
      </w:r>
      <w:r w:rsidR="004B7B60" w:rsidRPr="00184C2B">
        <w:rPr>
          <w:rFonts w:ascii="GHEA Grapalat" w:hAnsi="GHEA Grapalat"/>
          <w:sz w:val="24"/>
          <w:szCs w:val="24"/>
          <w:lang w:bidi="hy-AM"/>
        </w:rPr>
        <w:t>5</w:t>
      </w:r>
      <w:r w:rsidR="000600CD" w:rsidRPr="00184C2B">
        <w:rPr>
          <w:rFonts w:ascii="GHEA Grapalat" w:hAnsi="GHEA Grapalat" w:cs="Sylfaen"/>
          <w:sz w:val="24"/>
          <w:szCs w:val="24"/>
          <w:lang w:bidi="hy-AM"/>
        </w:rPr>
        <w:t>թ</w:t>
      </w:r>
      <w:r w:rsidR="0063633C" w:rsidRPr="00184C2B">
        <w:rPr>
          <w:rFonts w:ascii="GHEA Grapalat" w:hAnsi="GHEA Grapalat" w:cs="Sylfaen"/>
          <w:sz w:val="24"/>
          <w:szCs w:val="24"/>
          <w:lang w:bidi="hy-AM"/>
        </w:rPr>
        <w:t xml:space="preserve">. </w:t>
      </w:r>
      <w:r w:rsidR="000600CD" w:rsidRPr="00184C2B">
        <w:rPr>
          <w:rFonts w:ascii="GHEA Grapalat" w:hAnsi="GHEA Grapalat" w:cs="Sylfaen"/>
          <w:sz w:val="24"/>
          <w:szCs w:val="24"/>
          <w:lang w:bidi="hy-AM"/>
        </w:rPr>
        <w:t>բյուջե</w:t>
      </w:r>
      <w:r w:rsidR="0063633C" w:rsidRPr="00184C2B">
        <w:rPr>
          <w:rFonts w:ascii="GHEA Grapalat" w:hAnsi="GHEA Grapalat" w:cs="Sylfaen"/>
          <w:sz w:val="24"/>
          <w:szCs w:val="24"/>
          <w:lang w:bidi="hy-AM"/>
        </w:rPr>
        <w:t>տ</w:t>
      </w:r>
      <w:r w:rsidR="000600CD" w:rsidRPr="00184C2B">
        <w:rPr>
          <w:rFonts w:ascii="GHEA Grapalat" w:hAnsi="GHEA Grapalat" w:cs="Sylfaen"/>
          <w:sz w:val="24"/>
          <w:szCs w:val="24"/>
          <w:lang w:bidi="hy-AM"/>
        </w:rPr>
        <w:t>ային</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տարվա</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ընթացքում</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ծախսերը</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յուրաքանչյուր</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ուղղությամբ</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ներկայացված</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են</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նվազագույն</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չափով։</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Աշխատողների</w:t>
      </w:r>
      <w:r w:rsidR="000600CD" w:rsidRPr="00184C2B">
        <w:rPr>
          <w:rFonts w:ascii="GHEA Grapalat" w:hAnsi="GHEA Grapalat"/>
          <w:sz w:val="24"/>
          <w:szCs w:val="24"/>
          <w:lang w:bidi="hy-AM"/>
        </w:rPr>
        <w:t xml:space="preserve"> 4</w:t>
      </w:r>
      <w:r w:rsidR="00FD07B4" w:rsidRPr="00184C2B">
        <w:rPr>
          <w:rFonts w:ascii="GHEA Grapalat" w:hAnsi="GHEA Grapalat"/>
          <w:sz w:val="24"/>
          <w:szCs w:val="24"/>
          <w:lang w:bidi="hy-AM"/>
        </w:rPr>
        <w:t>2</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հաստիքային</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միավորների</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աշխատավարձի</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սուբսիդավորման</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համար</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նախատեսվել</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է</w:t>
      </w:r>
      <w:r w:rsidR="000600CD" w:rsidRPr="00184C2B">
        <w:rPr>
          <w:rFonts w:ascii="GHEA Grapalat" w:hAnsi="GHEA Grapalat"/>
          <w:sz w:val="24"/>
          <w:szCs w:val="24"/>
          <w:lang w:bidi="hy-AM"/>
        </w:rPr>
        <w:t xml:space="preserve"> </w:t>
      </w:r>
      <w:r w:rsidR="00CE6DC9" w:rsidRPr="00CE6DC9">
        <w:rPr>
          <w:rFonts w:ascii="GHEA Grapalat" w:hAnsi="GHEA Grapalat"/>
          <w:sz w:val="24"/>
          <w:szCs w:val="24"/>
          <w:lang w:bidi="hy-AM"/>
        </w:rPr>
        <w:t>66500,0</w:t>
      </w:r>
      <w:r w:rsidR="00CE6DC9">
        <w:rPr>
          <w:rFonts w:ascii="GHEA Grapalat" w:hAnsi="GHEA Grapalat"/>
          <w:sz w:val="24"/>
          <w:szCs w:val="24"/>
          <w:lang w:bidi="hy-AM"/>
        </w:rPr>
        <w:t xml:space="preserve"> </w:t>
      </w:r>
      <w:r w:rsidR="000600CD" w:rsidRPr="00184C2B">
        <w:rPr>
          <w:rFonts w:ascii="GHEA Grapalat" w:hAnsi="GHEA Grapalat" w:cs="Sylfaen"/>
          <w:sz w:val="24"/>
          <w:szCs w:val="24"/>
          <w:lang w:bidi="hy-AM"/>
        </w:rPr>
        <w:t>հազ</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դրամ</w:t>
      </w:r>
      <w:r w:rsidR="00CE6DC9">
        <w:rPr>
          <w:rFonts w:ascii="GHEA Grapalat" w:hAnsi="GHEA Grapalat" w:cs="Sylfaen"/>
          <w:sz w:val="24"/>
          <w:szCs w:val="24"/>
          <w:lang w:bidi="hy-AM"/>
        </w:rPr>
        <w:t xml:space="preserve">՝ 30 </w:t>
      </w:r>
      <w:r w:rsidR="00CE6DC9" w:rsidRPr="00CE6DC9">
        <w:rPr>
          <w:rFonts w:ascii="GHEA Grapalat" w:hAnsi="GHEA Grapalat" w:cs="Sylfaen"/>
          <w:sz w:val="24"/>
          <w:szCs w:val="24"/>
          <w:lang w:bidi="hy-AM"/>
        </w:rPr>
        <w:t>%</w:t>
      </w:r>
      <w:r w:rsidR="00CE6DC9">
        <w:rPr>
          <w:rFonts w:ascii="GHEA Grapalat" w:hAnsi="GHEA Grapalat" w:cs="Sylfaen"/>
          <w:sz w:val="24"/>
          <w:szCs w:val="24"/>
          <w:lang w:bidi="hy-AM"/>
        </w:rPr>
        <w:t xml:space="preserve"> </w:t>
      </w:r>
      <w:r w:rsidR="0078397D">
        <w:rPr>
          <w:rFonts w:ascii="GHEA Grapalat" w:hAnsi="GHEA Grapalat" w:cs="Sylfaen"/>
          <w:sz w:val="24"/>
          <w:szCs w:val="24"/>
          <w:lang w:bidi="hy-AM"/>
        </w:rPr>
        <w:t xml:space="preserve">աշխատավարձի </w:t>
      </w:r>
      <w:r w:rsidR="00CE6DC9">
        <w:rPr>
          <w:rFonts w:ascii="GHEA Grapalat" w:hAnsi="GHEA Grapalat" w:cs="Sylfaen"/>
          <w:sz w:val="24"/>
          <w:szCs w:val="24"/>
          <w:lang w:bidi="hy-AM"/>
        </w:rPr>
        <w:t>ավելացում,</w:t>
      </w:r>
      <w:r w:rsidR="000600CD" w:rsidRPr="00184C2B">
        <w:rPr>
          <w:rFonts w:ascii="GHEA Grapalat" w:hAnsi="GHEA Grapalat" w:cs="Sylfaen"/>
          <w:sz w:val="24"/>
          <w:szCs w:val="24"/>
          <w:lang w:bidi="hy-AM"/>
        </w:rPr>
        <w:t>կոմունալ</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և</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պահպանման</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ծախսերի</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համար</w:t>
      </w:r>
      <w:r w:rsidR="000600CD" w:rsidRPr="00184C2B">
        <w:rPr>
          <w:rFonts w:ascii="GHEA Grapalat" w:hAnsi="GHEA Grapalat"/>
          <w:sz w:val="24"/>
          <w:szCs w:val="24"/>
          <w:lang w:bidi="hy-AM"/>
        </w:rPr>
        <w:t xml:space="preserve"> 15</w:t>
      </w:r>
      <w:r w:rsidR="00FD07B4" w:rsidRPr="00184C2B">
        <w:rPr>
          <w:rFonts w:ascii="GHEA Grapalat" w:hAnsi="GHEA Grapalat"/>
          <w:sz w:val="24"/>
          <w:szCs w:val="24"/>
          <w:lang w:bidi="hy-AM"/>
        </w:rPr>
        <w:t>8</w:t>
      </w:r>
      <w:r w:rsidR="000600CD" w:rsidRPr="00184C2B">
        <w:rPr>
          <w:rFonts w:ascii="GHEA Grapalat" w:hAnsi="GHEA Grapalat"/>
          <w:sz w:val="24"/>
          <w:szCs w:val="24"/>
          <w:lang w:bidi="hy-AM"/>
        </w:rPr>
        <w:t>0.</w:t>
      </w:r>
      <w:r w:rsidR="00FD07B4" w:rsidRPr="00184C2B">
        <w:rPr>
          <w:rFonts w:ascii="GHEA Grapalat" w:hAnsi="GHEA Grapalat"/>
          <w:sz w:val="24"/>
          <w:szCs w:val="24"/>
          <w:lang w:bidi="hy-AM"/>
        </w:rPr>
        <w:t>1</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հազ</w:t>
      </w:r>
      <w:r w:rsidR="000600CD" w:rsidRPr="00184C2B">
        <w:rPr>
          <w:rFonts w:ascii="GHEA Grapalat" w:hAnsi="GHEA Grapalat"/>
          <w:sz w:val="24"/>
          <w:szCs w:val="24"/>
          <w:lang w:bidi="hy-AM"/>
        </w:rPr>
        <w:t>.</w:t>
      </w:r>
      <w:r w:rsidR="0063633C"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դրամ։</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Նախատեսվում</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է</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մեկ</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գրադարանի</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համար</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տարածքի</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վարձակալություն</w:t>
      </w:r>
      <w:r w:rsidR="000600CD" w:rsidRPr="00184C2B">
        <w:rPr>
          <w:rFonts w:ascii="GHEA Grapalat" w:hAnsi="GHEA Grapalat"/>
          <w:sz w:val="24"/>
          <w:szCs w:val="24"/>
          <w:lang w:bidi="hy-AM"/>
        </w:rPr>
        <w:t xml:space="preserve"> 1200.0 </w:t>
      </w:r>
      <w:r w:rsidR="000600CD" w:rsidRPr="00184C2B">
        <w:rPr>
          <w:rFonts w:ascii="GHEA Grapalat" w:hAnsi="GHEA Grapalat" w:cs="Sylfaen"/>
          <w:sz w:val="24"/>
          <w:szCs w:val="24"/>
          <w:lang w:bidi="hy-AM"/>
        </w:rPr>
        <w:t>հազ</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դրամով</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որի</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վերաբերյալ</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կա</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համայնքի</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ավագանու</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համապատասխան</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որոշում։</w:t>
      </w:r>
    </w:p>
    <w:p w:rsidR="0063633C" w:rsidRPr="00184C2B" w:rsidRDefault="0063633C" w:rsidP="006A0C70">
      <w:pPr>
        <w:pStyle w:val="Bodytext20"/>
        <w:shd w:val="clear" w:color="auto" w:fill="auto"/>
        <w:spacing w:after="0" w:line="240" w:lineRule="auto"/>
        <w:jc w:val="both"/>
        <w:rPr>
          <w:rFonts w:ascii="GHEA Grapalat" w:hAnsi="GHEA Grapalat" w:cs="Sylfaen"/>
          <w:sz w:val="24"/>
          <w:szCs w:val="24"/>
          <w:lang w:bidi="hy-AM"/>
        </w:rPr>
      </w:pPr>
    </w:p>
    <w:p w:rsidR="0063633C" w:rsidRPr="00184C2B" w:rsidRDefault="0063633C" w:rsidP="006A0C70">
      <w:pPr>
        <w:pStyle w:val="Bodytext20"/>
        <w:shd w:val="clear" w:color="auto" w:fill="auto"/>
        <w:spacing w:after="0" w:line="240" w:lineRule="auto"/>
        <w:jc w:val="both"/>
        <w:rPr>
          <w:rFonts w:ascii="GHEA Grapalat" w:hAnsi="GHEA Grapalat"/>
          <w:sz w:val="24"/>
          <w:szCs w:val="24"/>
        </w:rPr>
      </w:pPr>
    </w:p>
    <w:p w:rsidR="007B7C59" w:rsidRPr="00184C2B" w:rsidRDefault="007B7C59" w:rsidP="006A0C70">
      <w:pPr>
        <w:pStyle w:val="Bodytext20"/>
        <w:shd w:val="clear" w:color="auto" w:fill="auto"/>
        <w:spacing w:after="0" w:line="240" w:lineRule="auto"/>
        <w:jc w:val="both"/>
        <w:rPr>
          <w:rFonts w:ascii="GHEA Grapalat" w:hAnsi="GHEA Grapalat"/>
          <w:sz w:val="24"/>
          <w:szCs w:val="24"/>
        </w:rPr>
      </w:pPr>
    </w:p>
    <w:p w:rsidR="000A6D7D" w:rsidRPr="00184C2B" w:rsidRDefault="000A6D7D" w:rsidP="000A6D7D">
      <w:pPr>
        <w:pStyle w:val="Bodytext20"/>
        <w:shd w:val="clear" w:color="auto" w:fill="auto"/>
        <w:spacing w:after="0" w:line="240" w:lineRule="auto"/>
        <w:rPr>
          <w:rFonts w:ascii="GHEA Grapalat" w:hAnsi="GHEA Grapalat" w:cs="Sylfaen"/>
          <w:sz w:val="24"/>
          <w:szCs w:val="24"/>
        </w:rPr>
      </w:pPr>
      <w:r w:rsidRPr="00184C2B">
        <w:rPr>
          <w:rFonts w:ascii="GHEA Grapalat" w:hAnsi="GHEA Grapalat" w:cs="Sylfaen"/>
          <w:sz w:val="24"/>
          <w:szCs w:val="24"/>
        </w:rPr>
        <w:t>ԳՅՈՒՄՐԻ</w:t>
      </w:r>
      <w:r w:rsidRPr="00184C2B">
        <w:rPr>
          <w:rFonts w:ascii="GHEA Grapalat" w:hAnsi="GHEA Grapalat"/>
          <w:sz w:val="24"/>
          <w:szCs w:val="24"/>
        </w:rPr>
        <w:t xml:space="preserve"> </w:t>
      </w:r>
      <w:r w:rsidRPr="00184C2B">
        <w:rPr>
          <w:rFonts w:ascii="GHEA Grapalat" w:hAnsi="GHEA Grapalat" w:cs="Sylfaen"/>
          <w:sz w:val="24"/>
          <w:szCs w:val="24"/>
        </w:rPr>
        <w:t>ՀԱՄԱՅՆՔ</w:t>
      </w:r>
    </w:p>
    <w:p w:rsidR="000A6D7D" w:rsidRPr="00184C2B" w:rsidRDefault="000A6D7D" w:rsidP="000A6D7D">
      <w:pPr>
        <w:pStyle w:val="Bodytext20"/>
        <w:shd w:val="clear" w:color="auto" w:fill="auto"/>
        <w:spacing w:after="0" w:line="240" w:lineRule="auto"/>
        <w:rPr>
          <w:rFonts w:ascii="GHEA Grapalat" w:hAnsi="GHEA Grapalat"/>
          <w:sz w:val="12"/>
          <w:szCs w:val="12"/>
        </w:rPr>
      </w:pPr>
      <w:r w:rsidRPr="00184C2B">
        <w:rPr>
          <w:rFonts w:ascii="GHEA Grapalat" w:hAnsi="GHEA Grapalat"/>
          <w:sz w:val="12"/>
          <w:szCs w:val="12"/>
        </w:rPr>
        <w:t>______________________________________________________________________________________________________________________________________</w:t>
      </w:r>
      <w:r w:rsidR="00C267BE" w:rsidRPr="00184C2B">
        <w:rPr>
          <w:rFonts w:ascii="GHEA Grapalat" w:hAnsi="GHEA Grapalat"/>
          <w:sz w:val="12"/>
          <w:szCs w:val="12"/>
        </w:rPr>
        <w:t>_________________________</w:t>
      </w:r>
    </w:p>
    <w:p w:rsidR="000A6D7D" w:rsidRPr="00184C2B" w:rsidRDefault="00E67C58" w:rsidP="000A6D7D">
      <w:pPr>
        <w:pStyle w:val="Bodytext20"/>
        <w:shd w:val="clear" w:color="auto" w:fill="auto"/>
        <w:spacing w:after="0" w:line="240" w:lineRule="auto"/>
        <w:ind w:left="260"/>
        <w:rPr>
          <w:rFonts w:ascii="GHEA Grapalat" w:hAnsi="GHEA Grapalat" w:cs="Sylfaen"/>
          <w:sz w:val="24"/>
          <w:szCs w:val="24"/>
        </w:rPr>
      </w:pPr>
      <w:r w:rsidRPr="00184C2B">
        <w:rPr>
          <w:rFonts w:ascii="GHEA Grapalat" w:hAnsi="GHEA Grapalat"/>
          <w:sz w:val="24"/>
          <w:szCs w:val="24"/>
        </w:rPr>
        <w:t xml:space="preserve">2025 ԹՎԱԿԱՆԻ </w:t>
      </w:r>
      <w:r w:rsidR="000A6D7D" w:rsidRPr="00184C2B">
        <w:rPr>
          <w:rFonts w:ascii="GHEA Grapalat" w:hAnsi="GHEA Grapalat" w:cs="Sylfaen"/>
          <w:sz w:val="24"/>
          <w:szCs w:val="24"/>
        </w:rPr>
        <w:t>ԲՅՈՒՋԵՈՎ</w:t>
      </w:r>
      <w:r w:rsidR="000A6D7D" w:rsidRPr="00184C2B">
        <w:rPr>
          <w:rFonts w:ascii="GHEA Grapalat" w:hAnsi="GHEA Grapalat"/>
          <w:sz w:val="24"/>
          <w:szCs w:val="24"/>
        </w:rPr>
        <w:t xml:space="preserve"> </w:t>
      </w:r>
      <w:r w:rsidR="000A6D7D" w:rsidRPr="00184C2B">
        <w:rPr>
          <w:rFonts w:ascii="GHEA Grapalat" w:hAnsi="GHEA Grapalat" w:cs="Sylfaen"/>
          <w:sz w:val="24"/>
          <w:szCs w:val="24"/>
        </w:rPr>
        <w:t>ՆԵՐԿԱՅԱՑՎԱԾ</w:t>
      </w:r>
      <w:r w:rsidR="000A6D7D" w:rsidRPr="00184C2B">
        <w:rPr>
          <w:rFonts w:ascii="GHEA Grapalat" w:hAnsi="GHEA Grapalat"/>
          <w:sz w:val="24"/>
          <w:szCs w:val="24"/>
        </w:rPr>
        <w:t xml:space="preserve"> </w:t>
      </w:r>
      <w:r w:rsidR="000A6D7D" w:rsidRPr="00184C2B">
        <w:rPr>
          <w:rFonts w:ascii="GHEA Grapalat" w:hAnsi="GHEA Grapalat" w:cs="Sylfaen"/>
          <w:sz w:val="24"/>
          <w:szCs w:val="24"/>
        </w:rPr>
        <w:t>ԾԱԽՍԱՅԻՆ</w:t>
      </w:r>
      <w:r w:rsidR="000A6D7D" w:rsidRPr="00184C2B">
        <w:rPr>
          <w:rFonts w:ascii="GHEA Grapalat" w:hAnsi="GHEA Grapalat"/>
          <w:sz w:val="24"/>
          <w:szCs w:val="24"/>
        </w:rPr>
        <w:t xml:space="preserve"> </w:t>
      </w:r>
      <w:r w:rsidR="000A6D7D" w:rsidRPr="00184C2B">
        <w:rPr>
          <w:rFonts w:ascii="GHEA Grapalat" w:hAnsi="GHEA Grapalat" w:cs="Sylfaen"/>
          <w:sz w:val="24"/>
          <w:szCs w:val="24"/>
        </w:rPr>
        <w:t>ԾՐԱԳՐԻ</w:t>
      </w:r>
      <w:r w:rsidR="000A6D7D" w:rsidRPr="00184C2B">
        <w:rPr>
          <w:rFonts w:ascii="GHEA Grapalat" w:hAnsi="GHEA Grapalat" w:cs="Sylfaen"/>
          <w:sz w:val="24"/>
          <w:szCs w:val="24"/>
        </w:rPr>
        <w:br/>
        <w:t>ՏՎՅԱԼՆԵՐ</w:t>
      </w:r>
    </w:p>
    <w:p w:rsidR="0063633C" w:rsidRPr="00184C2B" w:rsidRDefault="0063633C" w:rsidP="006A0C70">
      <w:pPr>
        <w:pStyle w:val="Bodytext20"/>
        <w:shd w:val="clear" w:color="auto" w:fill="auto"/>
        <w:spacing w:after="0" w:line="240" w:lineRule="auto"/>
        <w:rPr>
          <w:rFonts w:ascii="GHEA Grapalat" w:hAnsi="GHEA Grapalat"/>
          <w:sz w:val="18"/>
          <w:szCs w:val="24"/>
        </w:rPr>
      </w:pPr>
    </w:p>
    <w:p w:rsidR="000600CD" w:rsidRPr="00184C2B" w:rsidRDefault="000600CD" w:rsidP="0014796D">
      <w:pPr>
        <w:tabs>
          <w:tab w:val="left" w:pos="284"/>
        </w:tabs>
        <w:rPr>
          <w:rFonts w:ascii="GHEA Grapalat" w:hAnsi="GHEA Grapalat"/>
          <w:color w:val="auto"/>
        </w:rPr>
      </w:pPr>
      <w:r w:rsidRPr="00184C2B">
        <w:rPr>
          <w:rStyle w:val="Bodytext4NotItalic"/>
          <w:rFonts w:ascii="GHEA Grapalat" w:hAnsi="GHEA Grapalat" w:cs="Sylfaen"/>
          <w:bCs w:val="0"/>
          <w:i w:val="0"/>
          <w:color w:val="auto"/>
          <w:sz w:val="24"/>
          <w:szCs w:val="24"/>
        </w:rPr>
        <w:t>Ծրագրի</w:t>
      </w:r>
      <w:r w:rsidRPr="00184C2B">
        <w:rPr>
          <w:rStyle w:val="Bodytext4NotItalic"/>
          <w:rFonts w:ascii="GHEA Grapalat" w:hAnsi="GHEA Grapalat"/>
          <w:bCs w:val="0"/>
          <w:i w:val="0"/>
          <w:color w:val="auto"/>
          <w:sz w:val="24"/>
          <w:szCs w:val="24"/>
        </w:rPr>
        <w:t xml:space="preserve"> </w:t>
      </w:r>
      <w:r w:rsidRPr="00184C2B">
        <w:rPr>
          <w:rStyle w:val="Bodytext4NotItalic"/>
          <w:rFonts w:ascii="GHEA Grapalat" w:hAnsi="GHEA Grapalat" w:cs="Sylfaen"/>
          <w:bCs w:val="0"/>
          <w:i w:val="0"/>
          <w:color w:val="auto"/>
          <w:sz w:val="24"/>
          <w:szCs w:val="24"/>
        </w:rPr>
        <w:t>անվանումը</w:t>
      </w:r>
      <w:r w:rsidRPr="00184C2B">
        <w:rPr>
          <w:rStyle w:val="Bodytext4NotItalic"/>
          <w:rFonts w:ascii="GHEA Grapalat" w:hAnsi="GHEA Grapalat"/>
          <w:b w:val="0"/>
          <w:bCs w:val="0"/>
          <w:color w:val="auto"/>
          <w:sz w:val="24"/>
          <w:szCs w:val="24"/>
        </w:rPr>
        <w:t xml:space="preserve"> </w:t>
      </w:r>
      <w:r w:rsidR="000A6D7D" w:rsidRPr="00184C2B">
        <w:rPr>
          <w:rStyle w:val="Bodytext4NotItalic"/>
          <w:rFonts w:ascii="GHEA Grapalat" w:hAnsi="GHEA Grapalat"/>
          <w:b w:val="0"/>
          <w:bCs w:val="0"/>
          <w:color w:val="auto"/>
          <w:sz w:val="24"/>
          <w:szCs w:val="24"/>
        </w:rPr>
        <w:br/>
      </w:r>
      <w:r w:rsidRPr="00184C2B">
        <w:rPr>
          <w:rFonts w:ascii="GHEA Grapalat" w:hAnsi="GHEA Grapalat"/>
          <w:b/>
          <w:i/>
          <w:color w:val="auto"/>
        </w:rPr>
        <w:t>«</w:t>
      </w:r>
      <w:r w:rsidRPr="00184C2B">
        <w:rPr>
          <w:rFonts w:ascii="GHEA Grapalat" w:hAnsi="GHEA Grapalat" w:cs="Sylfaen"/>
          <w:b/>
          <w:i/>
          <w:color w:val="auto"/>
        </w:rPr>
        <w:t>Թանգարաններ</w:t>
      </w:r>
      <w:r w:rsidRPr="00184C2B">
        <w:rPr>
          <w:rFonts w:ascii="GHEA Grapalat" w:hAnsi="GHEA Grapalat"/>
          <w:b/>
          <w:i/>
          <w:color w:val="auto"/>
        </w:rPr>
        <w:t xml:space="preserve"> </w:t>
      </w:r>
      <w:r w:rsidRPr="00184C2B">
        <w:rPr>
          <w:rFonts w:ascii="GHEA Grapalat" w:hAnsi="GHEA Grapalat" w:cs="Sylfaen"/>
          <w:b/>
          <w:i/>
          <w:color w:val="auto"/>
        </w:rPr>
        <w:t>և</w:t>
      </w:r>
      <w:r w:rsidRPr="00184C2B">
        <w:rPr>
          <w:rFonts w:ascii="GHEA Grapalat" w:hAnsi="GHEA Grapalat"/>
          <w:b/>
          <w:i/>
          <w:color w:val="auto"/>
        </w:rPr>
        <w:t xml:space="preserve"> </w:t>
      </w:r>
      <w:r w:rsidRPr="00184C2B">
        <w:rPr>
          <w:rFonts w:ascii="GHEA Grapalat" w:hAnsi="GHEA Grapalat" w:cs="Sylfaen"/>
          <w:b/>
          <w:i/>
          <w:color w:val="auto"/>
        </w:rPr>
        <w:t>ցուցասրահներ</w:t>
      </w:r>
      <w:r w:rsidRPr="00184C2B">
        <w:rPr>
          <w:rFonts w:ascii="GHEA Grapalat" w:hAnsi="GHEA Grapalat"/>
          <w:b/>
          <w:i/>
          <w:color w:val="auto"/>
        </w:rPr>
        <w:t>»</w:t>
      </w:r>
    </w:p>
    <w:p w:rsidR="000A6D7D" w:rsidRPr="00184C2B" w:rsidRDefault="000A6D7D" w:rsidP="000A6D7D">
      <w:pPr>
        <w:tabs>
          <w:tab w:val="left" w:pos="284"/>
        </w:tabs>
        <w:rPr>
          <w:rFonts w:ascii="GHEA Grapalat" w:hAnsi="GHEA Grapalat"/>
          <w:color w:val="auto"/>
          <w:sz w:val="18"/>
        </w:rPr>
      </w:pPr>
    </w:p>
    <w:p w:rsidR="000600CD" w:rsidRPr="00184C2B" w:rsidRDefault="000600CD" w:rsidP="0014796D">
      <w:pPr>
        <w:tabs>
          <w:tab w:val="left" w:pos="284"/>
        </w:tabs>
        <w:jc w:val="both"/>
        <w:rPr>
          <w:rFonts w:ascii="GHEA Grapalat" w:hAnsi="GHEA Grapalat"/>
          <w:b/>
          <w:i/>
          <w:color w:val="auto"/>
          <w:u w:val="single"/>
        </w:rPr>
      </w:pPr>
      <w:r w:rsidRPr="00184C2B">
        <w:rPr>
          <w:rFonts w:ascii="GHEA Grapalat" w:hAnsi="GHEA Grapalat" w:cs="Sylfaen"/>
          <w:b/>
          <w:color w:val="auto"/>
          <w:u w:val="single"/>
        </w:rPr>
        <w:lastRenderedPageBreak/>
        <w:t>Ծ</w:t>
      </w:r>
      <w:r w:rsidRPr="00184C2B">
        <w:rPr>
          <w:rStyle w:val="Bodytext30"/>
          <w:rFonts w:ascii="GHEA Grapalat" w:hAnsi="GHEA Grapalat" w:cs="Sylfaen"/>
          <w:b/>
          <w:bCs/>
          <w:i w:val="0"/>
          <w:color w:val="auto"/>
          <w:sz w:val="24"/>
          <w:szCs w:val="24"/>
          <w:u w:val="single"/>
        </w:rPr>
        <w:t>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դասիչ</w:t>
      </w:r>
      <w:r w:rsidR="000A6D7D" w:rsidRPr="00184C2B">
        <w:rPr>
          <w:rStyle w:val="Bodytext30"/>
          <w:rFonts w:ascii="GHEA Grapalat" w:hAnsi="GHEA Grapalat" w:cs="Sylfaen"/>
          <w:b/>
          <w:bCs/>
          <w:i w:val="0"/>
          <w:color w:val="auto"/>
          <w:sz w:val="24"/>
          <w:szCs w:val="24"/>
          <w:u w:val="single"/>
        </w:rPr>
        <w:t>ը</w:t>
      </w:r>
    </w:p>
    <w:p w:rsidR="000600CD" w:rsidRPr="00184C2B" w:rsidRDefault="000600CD" w:rsidP="006A0C70">
      <w:pPr>
        <w:pStyle w:val="Bodytext20"/>
        <w:shd w:val="clear" w:color="auto" w:fill="auto"/>
        <w:spacing w:after="0" w:line="240" w:lineRule="auto"/>
        <w:jc w:val="both"/>
        <w:rPr>
          <w:rStyle w:val="Bodytext2Bold"/>
          <w:rFonts w:ascii="GHEA Grapalat" w:hAnsi="GHEA Grapalat"/>
          <w:color w:val="auto"/>
          <w:sz w:val="24"/>
          <w:szCs w:val="24"/>
        </w:rPr>
      </w:pPr>
      <w:r w:rsidRPr="00184C2B">
        <w:rPr>
          <w:rFonts w:ascii="GHEA Grapalat" w:hAnsi="GHEA Grapalat" w:cs="Sylfaen"/>
          <w:sz w:val="24"/>
          <w:szCs w:val="24"/>
          <w:lang w:bidi="hy-AM"/>
        </w:rPr>
        <w:t>Բաժին</w:t>
      </w:r>
      <w:r w:rsidRPr="00184C2B">
        <w:rPr>
          <w:rFonts w:ascii="GHEA Grapalat" w:hAnsi="GHEA Grapalat"/>
          <w:sz w:val="24"/>
          <w:szCs w:val="24"/>
          <w:lang w:bidi="hy-AM"/>
        </w:rPr>
        <w:t xml:space="preserve"> </w:t>
      </w:r>
      <w:r w:rsidRPr="00184C2B">
        <w:rPr>
          <w:rStyle w:val="Bodytext2Bold"/>
          <w:rFonts w:ascii="GHEA Grapalat" w:hAnsi="GHEA Grapalat"/>
          <w:color w:val="auto"/>
          <w:sz w:val="24"/>
          <w:szCs w:val="24"/>
          <w:u w:val="none"/>
        </w:rPr>
        <w:t>08</w:t>
      </w:r>
      <w:r w:rsidRPr="00184C2B">
        <w:rPr>
          <w:rStyle w:val="Bodytext2Bold"/>
          <w:rFonts w:ascii="GHEA Grapalat" w:hAnsi="GHEA Grapalat"/>
          <w:b w:val="0"/>
          <w:color w:val="auto"/>
          <w:sz w:val="24"/>
          <w:szCs w:val="24"/>
          <w:u w:val="none"/>
        </w:rPr>
        <w:t>,</w:t>
      </w:r>
      <w:r w:rsidRPr="00184C2B">
        <w:rPr>
          <w:rStyle w:val="Bodytext2Bold"/>
          <w:rFonts w:ascii="GHEA Grapalat" w:hAnsi="GHEA Grapalat"/>
          <w:color w:val="auto"/>
          <w:sz w:val="24"/>
          <w:szCs w:val="24"/>
          <w:u w:val="none"/>
        </w:rPr>
        <w:t xml:space="preserve"> </w:t>
      </w:r>
      <w:r w:rsidRPr="00184C2B">
        <w:rPr>
          <w:rFonts w:ascii="GHEA Grapalat" w:hAnsi="GHEA Grapalat" w:cs="Sylfaen"/>
          <w:sz w:val="24"/>
          <w:szCs w:val="24"/>
          <w:lang w:bidi="hy-AM"/>
        </w:rPr>
        <w:t>խումբ</w:t>
      </w:r>
      <w:r w:rsidRPr="00184C2B">
        <w:rPr>
          <w:rFonts w:ascii="GHEA Grapalat" w:hAnsi="GHEA Grapalat"/>
          <w:sz w:val="24"/>
          <w:szCs w:val="24"/>
          <w:lang w:bidi="hy-AM"/>
        </w:rPr>
        <w:t xml:space="preserve"> </w:t>
      </w:r>
      <w:r w:rsidR="000A6D7D" w:rsidRPr="00184C2B">
        <w:rPr>
          <w:rStyle w:val="Bodytext2Bold"/>
          <w:rFonts w:ascii="GHEA Grapalat" w:hAnsi="GHEA Grapalat"/>
          <w:color w:val="auto"/>
          <w:sz w:val="24"/>
          <w:szCs w:val="24"/>
          <w:u w:val="none"/>
        </w:rPr>
        <w:t>2</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դաս</w:t>
      </w:r>
      <w:r w:rsidRPr="00184C2B">
        <w:rPr>
          <w:rFonts w:ascii="GHEA Grapalat" w:hAnsi="GHEA Grapalat"/>
          <w:sz w:val="24"/>
          <w:szCs w:val="24"/>
          <w:lang w:bidi="hy-AM"/>
        </w:rPr>
        <w:t xml:space="preserve"> </w:t>
      </w:r>
      <w:r w:rsidRPr="00184C2B">
        <w:rPr>
          <w:rStyle w:val="Bodytext2Bold"/>
          <w:rFonts w:ascii="GHEA Grapalat" w:hAnsi="GHEA Grapalat"/>
          <w:color w:val="auto"/>
          <w:sz w:val="24"/>
          <w:szCs w:val="24"/>
          <w:u w:val="none"/>
        </w:rPr>
        <w:t>2</w:t>
      </w:r>
    </w:p>
    <w:p w:rsidR="000A6D7D" w:rsidRPr="00184C2B" w:rsidRDefault="000A6D7D" w:rsidP="006A0C70">
      <w:pPr>
        <w:pStyle w:val="Bodytext20"/>
        <w:shd w:val="clear" w:color="auto" w:fill="auto"/>
        <w:spacing w:after="0" w:line="240" w:lineRule="auto"/>
        <w:jc w:val="both"/>
        <w:rPr>
          <w:rFonts w:ascii="GHEA Grapalat" w:hAnsi="GHEA Grapalat"/>
          <w:sz w:val="18"/>
          <w:szCs w:val="24"/>
        </w:rPr>
      </w:pPr>
    </w:p>
    <w:p w:rsidR="000A6D7D" w:rsidRPr="00184C2B" w:rsidRDefault="000A6D7D" w:rsidP="0014796D">
      <w:pPr>
        <w:pStyle w:val="a7"/>
        <w:tabs>
          <w:tab w:val="left" w:pos="284"/>
        </w:tabs>
        <w:ind w:left="0"/>
        <w:jc w:val="both"/>
        <w:rPr>
          <w:rFonts w:ascii="GHEA Grapalat" w:hAnsi="GHEA Grapalat"/>
          <w:b/>
          <w:i/>
          <w:color w:val="auto"/>
          <w:u w:val="single"/>
        </w:rPr>
      </w:pPr>
      <w:r w:rsidRPr="00184C2B">
        <w:rPr>
          <w:rStyle w:val="Bodytext30"/>
          <w:rFonts w:ascii="GHEA Grapalat" w:hAnsi="GHEA Grapalat" w:cs="Sylfaen"/>
          <w:b/>
          <w:i w:val="0"/>
          <w:color w:val="auto"/>
          <w:sz w:val="24"/>
          <w:szCs w:val="24"/>
          <w:u w:val="single"/>
        </w:rPr>
        <w:t>Ծրագ</w:t>
      </w:r>
      <w:r w:rsidRPr="00184C2B">
        <w:rPr>
          <w:rStyle w:val="Bodytext30"/>
          <w:rFonts w:ascii="GHEA Grapalat" w:hAnsi="GHEA Grapalat" w:cs="Sylfaen"/>
          <w:b/>
          <w:bCs/>
          <w:i w:val="0"/>
          <w:color w:val="auto"/>
          <w:sz w:val="24"/>
          <w:szCs w:val="24"/>
          <w:u w:val="single"/>
        </w:rPr>
        <w:t>ր</w:t>
      </w:r>
      <w:r w:rsidRPr="00184C2B">
        <w:rPr>
          <w:rStyle w:val="Bodytext30"/>
          <w:rFonts w:ascii="GHEA Grapalat" w:hAnsi="GHEA Grapalat" w:cs="Sylfaen"/>
          <w:b/>
          <w:i w:val="0"/>
          <w:color w:val="auto"/>
          <w:sz w:val="24"/>
          <w:szCs w:val="24"/>
          <w:u w:val="single"/>
        </w:rPr>
        <w:t>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իրականացման</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նպատակը</w:t>
      </w:r>
    </w:p>
    <w:p w:rsidR="000600CD" w:rsidRPr="00184C2B" w:rsidRDefault="000600CD" w:rsidP="006A0C70">
      <w:pPr>
        <w:pStyle w:val="Bodytext20"/>
        <w:shd w:val="clear" w:color="auto" w:fill="auto"/>
        <w:spacing w:after="0" w:line="240" w:lineRule="auto"/>
        <w:jc w:val="both"/>
        <w:rPr>
          <w:rFonts w:ascii="GHEA Grapalat" w:hAnsi="GHEA Grapalat" w:cs="Sylfaen"/>
          <w:sz w:val="24"/>
          <w:szCs w:val="24"/>
          <w:lang w:bidi="hy-AM"/>
        </w:rPr>
      </w:pPr>
      <w:r w:rsidRPr="00184C2B">
        <w:rPr>
          <w:rFonts w:ascii="GHEA Grapalat" w:hAnsi="GHEA Grapalat" w:cs="Sylfaen"/>
          <w:sz w:val="24"/>
          <w:szCs w:val="24"/>
          <w:lang w:bidi="hy-AM"/>
        </w:rPr>
        <w:t>Համայնքի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բնակչության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բոլոր</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խավերին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համայնք</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այցելած</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զբոսաշրջիկներին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և</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հյուրերին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պատմամշակութային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և</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գրական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ժառանգության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հետ</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ծանոթացում։</w:t>
      </w:r>
    </w:p>
    <w:p w:rsidR="0014796D" w:rsidRPr="00184C2B" w:rsidRDefault="0014796D" w:rsidP="0014796D">
      <w:pPr>
        <w:pStyle w:val="a7"/>
        <w:tabs>
          <w:tab w:val="left" w:pos="284"/>
        </w:tabs>
        <w:ind w:left="0"/>
        <w:jc w:val="both"/>
        <w:rPr>
          <w:rFonts w:ascii="GHEA Grapalat" w:eastAsia="Trebuchet MS" w:hAnsi="GHEA Grapalat" w:cs="Times New Roman"/>
          <w:color w:val="auto"/>
          <w:sz w:val="18"/>
          <w:lang w:bidi="ar-SA"/>
        </w:rPr>
      </w:pPr>
    </w:p>
    <w:p w:rsidR="000A6D7D" w:rsidRPr="00184C2B" w:rsidRDefault="000A6D7D" w:rsidP="0014796D">
      <w:pPr>
        <w:pStyle w:val="a7"/>
        <w:tabs>
          <w:tab w:val="left" w:pos="284"/>
        </w:tabs>
        <w:ind w:left="0"/>
        <w:jc w:val="both"/>
        <w:rPr>
          <w:rFonts w:ascii="GHEA Grapalat" w:hAnsi="GHEA Grapalat"/>
          <w:b/>
          <w:i/>
          <w:color w:val="auto"/>
          <w:u w:val="single"/>
        </w:rPr>
      </w:pPr>
      <w:r w:rsidRPr="00184C2B">
        <w:rPr>
          <w:rStyle w:val="Bodytext30"/>
          <w:rFonts w:ascii="GHEA Grapalat" w:hAnsi="GHEA Grapalat" w:cs="Sylfaen"/>
          <w:b/>
          <w:i w:val="0"/>
          <w:color w:val="auto"/>
          <w:sz w:val="24"/>
          <w:szCs w:val="24"/>
          <w:u w:val="single"/>
        </w:rPr>
        <w:t>Ծրագրի</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իրականացման</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արդյո</w:t>
      </w:r>
      <w:r w:rsidRPr="00184C2B">
        <w:rPr>
          <w:rStyle w:val="Bodytext30"/>
          <w:rFonts w:ascii="GHEA Grapalat" w:hAnsi="GHEA Grapalat" w:cs="Sylfaen"/>
          <w:b/>
          <w:bCs/>
          <w:i w:val="0"/>
          <w:color w:val="auto"/>
          <w:sz w:val="24"/>
          <w:szCs w:val="24"/>
          <w:u w:val="single"/>
        </w:rPr>
        <w:t>ւնք</w:t>
      </w:r>
      <w:r w:rsidRPr="00184C2B">
        <w:rPr>
          <w:rStyle w:val="Bodytext30"/>
          <w:rFonts w:ascii="GHEA Grapalat" w:hAnsi="GHEA Grapalat" w:cs="Sylfaen"/>
          <w:b/>
          <w:i w:val="0"/>
          <w:color w:val="auto"/>
          <w:sz w:val="24"/>
          <w:szCs w:val="24"/>
          <w:u w:val="single"/>
        </w:rPr>
        <w:t>ում</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ակնկալվում</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է</w:t>
      </w:r>
    </w:p>
    <w:p w:rsidR="000600CD" w:rsidRPr="00184C2B" w:rsidRDefault="000600CD" w:rsidP="006A0C70">
      <w:pPr>
        <w:pStyle w:val="Bodytext20"/>
        <w:shd w:val="clear" w:color="auto" w:fill="auto"/>
        <w:spacing w:after="0" w:line="240" w:lineRule="auto"/>
        <w:jc w:val="both"/>
        <w:rPr>
          <w:rFonts w:ascii="GHEA Grapalat" w:hAnsi="GHEA Grapalat" w:cs="Sylfaen"/>
          <w:sz w:val="24"/>
          <w:szCs w:val="24"/>
          <w:lang w:bidi="hy-AM"/>
        </w:rPr>
      </w:pPr>
      <w:r w:rsidRPr="00184C2B">
        <w:rPr>
          <w:rFonts w:ascii="GHEA Grapalat" w:hAnsi="GHEA Grapalat" w:cs="Sylfaen"/>
          <w:sz w:val="24"/>
          <w:szCs w:val="24"/>
          <w:lang w:bidi="hy-AM"/>
        </w:rPr>
        <w:t>Ավելացնել</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համայնք</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այցելած</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զբոսաշրջիկների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և</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հյուրերի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թիվը</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դրա</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արդյունքում</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համայնքը</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դարձնել</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ավելի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գրավիչ</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և</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ճանաչված</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արտերկրում։</w:t>
      </w:r>
    </w:p>
    <w:p w:rsidR="000A6D7D" w:rsidRPr="00184C2B" w:rsidRDefault="000A6D7D" w:rsidP="006A0C70">
      <w:pPr>
        <w:pStyle w:val="Bodytext20"/>
        <w:shd w:val="clear" w:color="auto" w:fill="auto"/>
        <w:spacing w:after="0" w:line="240" w:lineRule="auto"/>
        <w:jc w:val="both"/>
        <w:rPr>
          <w:rFonts w:ascii="GHEA Grapalat" w:hAnsi="GHEA Grapalat"/>
          <w:sz w:val="18"/>
          <w:szCs w:val="24"/>
        </w:rPr>
      </w:pPr>
    </w:p>
    <w:p w:rsidR="000A6D7D" w:rsidRPr="00184C2B" w:rsidRDefault="000A6D7D" w:rsidP="0014796D">
      <w:pPr>
        <w:pStyle w:val="a7"/>
        <w:tabs>
          <w:tab w:val="left" w:pos="284"/>
        </w:tabs>
        <w:ind w:left="0"/>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բյուջեն</w:t>
      </w:r>
    </w:p>
    <w:p w:rsidR="000600CD" w:rsidRPr="00184C2B" w:rsidRDefault="00E67C58" w:rsidP="006A0C70">
      <w:pPr>
        <w:pStyle w:val="Bodytext20"/>
        <w:shd w:val="clear" w:color="auto" w:fill="auto"/>
        <w:spacing w:after="0" w:line="240" w:lineRule="auto"/>
        <w:jc w:val="both"/>
        <w:rPr>
          <w:rStyle w:val="Bodytext2Bold"/>
          <w:rFonts w:ascii="GHEA Grapalat" w:hAnsi="GHEA Grapalat" w:cs="Sylfaen"/>
          <w:color w:val="auto"/>
          <w:sz w:val="24"/>
          <w:szCs w:val="24"/>
        </w:rPr>
      </w:pPr>
      <w:r w:rsidRPr="00184C2B">
        <w:rPr>
          <w:rFonts w:ascii="GHEA Grapalat" w:hAnsi="GHEA Grapalat"/>
          <w:sz w:val="24"/>
          <w:szCs w:val="24"/>
          <w:lang w:bidi="hy-AM"/>
        </w:rPr>
        <w:t xml:space="preserve">2025 </w:t>
      </w:r>
      <w:r w:rsidR="0082179D" w:rsidRPr="00184C2B">
        <w:rPr>
          <w:rFonts w:ascii="GHEA Grapalat" w:hAnsi="GHEA Grapalat"/>
          <w:sz w:val="24"/>
          <w:szCs w:val="24"/>
          <w:lang w:bidi="hy-AM"/>
        </w:rPr>
        <w:t>թվականի</w:t>
      </w:r>
      <w:r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համար</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ծրագրի</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բյուջեն</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կազմում</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է</w:t>
      </w:r>
      <w:r w:rsidR="000600CD" w:rsidRPr="00184C2B">
        <w:rPr>
          <w:rFonts w:ascii="GHEA Grapalat" w:hAnsi="GHEA Grapalat"/>
          <w:sz w:val="24"/>
          <w:szCs w:val="24"/>
          <w:lang w:bidi="hy-AM"/>
        </w:rPr>
        <w:t xml:space="preserve"> </w:t>
      </w:r>
      <w:r w:rsidR="00D10D3A" w:rsidRPr="00184C2B">
        <w:rPr>
          <w:rStyle w:val="Bodytext2Bold"/>
          <w:rFonts w:ascii="GHEA Grapalat" w:hAnsi="GHEA Grapalat"/>
          <w:i/>
          <w:color w:val="auto"/>
          <w:sz w:val="24"/>
          <w:szCs w:val="24"/>
        </w:rPr>
        <w:t xml:space="preserve">104040,1 </w:t>
      </w:r>
      <w:r w:rsidR="00F22EA0" w:rsidRPr="00184C2B">
        <w:rPr>
          <w:rStyle w:val="Bodytext2Bold"/>
          <w:rFonts w:ascii="GHEA Grapalat" w:hAnsi="GHEA Grapalat" w:cs="Sylfaen"/>
          <w:color w:val="auto"/>
          <w:sz w:val="24"/>
          <w:szCs w:val="24"/>
        </w:rPr>
        <w:t>հազ.</w:t>
      </w:r>
      <w:r w:rsidR="00F22EA0" w:rsidRPr="00184C2B">
        <w:rPr>
          <w:rStyle w:val="Bodytext2Bold"/>
          <w:rFonts w:ascii="GHEA Grapalat" w:hAnsi="GHEA Grapalat"/>
          <w:color w:val="auto"/>
          <w:sz w:val="24"/>
          <w:szCs w:val="24"/>
        </w:rPr>
        <w:t xml:space="preserve"> </w:t>
      </w:r>
      <w:r w:rsidR="00F22EA0" w:rsidRPr="00184C2B">
        <w:rPr>
          <w:rStyle w:val="Bodytext2Bold"/>
          <w:rFonts w:ascii="GHEA Grapalat" w:hAnsi="GHEA Grapalat" w:cs="Sylfaen"/>
          <w:color w:val="auto"/>
          <w:sz w:val="24"/>
          <w:szCs w:val="24"/>
        </w:rPr>
        <w:t>դրամ</w:t>
      </w:r>
      <w:r w:rsidR="001E2A30" w:rsidRPr="00184C2B">
        <w:rPr>
          <w:rStyle w:val="Bodytext2Bold"/>
          <w:rFonts w:ascii="GHEA Grapalat" w:hAnsi="GHEA Grapalat" w:cs="Sylfaen"/>
          <w:b w:val="0"/>
          <w:color w:val="auto"/>
          <w:sz w:val="24"/>
          <w:szCs w:val="24"/>
          <w:u w:val="none"/>
        </w:rPr>
        <w:t>:</w:t>
      </w:r>
    </w:p>
    <w:p w:rsidR="000A6D7D" w:rsidRPr="00184C2B" w:rsidRDefault="000A6D7D" w:rsidP="006A0C70">
      <w:pPr>
        <w:pStyle w:val="Bodytext20"/>
        <w:shd w:val="clear" w:color="auto" w:fill="auto"/>
        <w:spacing w:after="0" w:line="240" w:lineRule="auto"/>
        <w:jc w:val="both"/>
        <w:rPr>
          <w:rStyle w:val="Bodytext2Bold"/>
          <w:rFonts w:ascii="GHEA Grapalat" w:hAnsi="GHEA Grapalat" w:cs="Sylfaen"/>
          <w:color w:val="auto"/>
          <w:sz w:val="18"/>
          <w:szCs w:val="24"/>
        </w:rPr>
      </w:pPr>
    </w:p>
    <w:p w:rsidR="001E2A30" w:rsidRPr="00184C2B" w:rsidRDefault="001E2A30" w:rsidP="001E2A30">
      <w:pPr>
        <w:rPr>
          <w:rFonts w:ascii="GHEA Grapalat" w:hAnsi="GHEA Grapalat"/>
          <w:b/>
          <w:color w:val="auto"/>
        </w:rPr>
      </w:pPr>
      <w:r w:rsidRPr="00184C2B">
        <w:rPr>
          <w:rStyle w:val="Tablecaption0"/>
          <w:rFonts w:ascii="GHEA Grapalat" w:hAnsi="GHEA Grapalat" w:cs="Sylfaen"/>
          <w:bCs w:val="0"/>
          <w:color w:val="auto"/>
          <w:sz w:val="24"/>
          <w:szCs w:val="24"/>
          <w:u w:val="single"/>
        </w:rPr>
        <w:t>Ծրագրի</w:t>
      </w:r>
      <w:r w:rsidRPr="00184C2B">
        <w:rPr>
          <w:rStyle w:val="Tablecaption0"/>
          <w:rFonts w:ascii="GHEA Grapalat" w:hAnsi="GHEA Grapalat"/>
          <w:bCs w:val="0"/>
          <w:color w:val="auto"/>
          <w:sz w:val="24"/>
          <w:szCs w:val="24"/>
          <w:u w:val="single"/>
        </w:rPr>
        <w:t xml:space="preserve"> </w:t>
      </w:r>
      <w:r w:rsidRPr="00184C2B">
        <w:rPr>
          <w:rStyle w:val="Tablecaption0"/>
          <w:rFonts w:ascii="GHEA Grapalat" w:hAnsi="GHEA Grapalat" w:cs="Sylfaen"/>
          <w:bCs w:val="0"/>
          <w:color w:val="auto"/>
          <w:sz w:val="24"/>
          <w:szCs w:val="24"/>
          <w:u w:val="single"/>
        </w:rPr>
        <w:t>բացվածքը</w:t>
      </w:r>
    </w:p>
    <w:p w:rsidR="000A6D7D" w:rsidRPr="00184C2B" w:rsidRDefault="000A6D7D" w:rsidP="000A6D7D">
      <w:pPr>
        <w:pStyle w:val="Bodytext20"/>
        <w:shd w:val="clear" w:color="auto" w:fill="auto"/>
        <w:spacing w:after="0" w:line="240" w:lineRule="auto"/>
        <w:jc w:val="both"/>
        <w:rPr>
          <w:rFonts w:ascii="GHEA Grapalat" w:hAnsi="GHEA Grapalat"/>
          <w:sz w:val="24"/>
          <w:szCs w:val="24"/>
        </w:rPr>
      </w:pPr>
    </w:p>
    <w:tbl>
      <w:tblPr>
        <w:tblW w:w="9583" w:type="dxa"/>
        <w:tblInd w:w="94" w:type="dxa"/>
        <w:tblLook w:val="04A0" w:firstRow="1" w:lastRow="0" w:firstColumn="1" w:lastColumn="0" w:noHBand="0" w:noVBand="1"/>
      </w:tblPr>
      <w:tblGrid>
        <w:gridCol w:w="4273"/>
        <w:gridCol w:w="756"/>
        <w:gridCol w:w="1618"/>
        <w:gridCol w:w="1521"/>
        <w:gridCol w:w="1415"/>
      </w:tblGrid>
      <w:tr w:rsidR="00342A63" w:rsidRPr="00184C2B" w:rsidTr="00342A63">
        <w:trPr>
          <w:trHeight w:val="366"/>
        </w:trPr>
        <w:tc>
          <w:tcPr>
            <w:tcW w:w="4273"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342A63" w:rsidRPr="00184C2B" w:rsidRDefault="00342A63" w:rsidP="00342A63">
            <w:pPr>
              <w:framePr w:w="9480" w:wrap="notBeside" w:vAnchor="text" w:hAnchor="text" w:xAlign="center" w:y="1"/>
              <w:widowControl/>
              <w:jc w:val="center"/>
              <w:rPr>
                <w:rFonts w:ascii="GHEA Grapalat" w:eastAsia="Times New Roman" w:hAnsi="GHEA Grapalat" w:cs="Times New Roman"/>
                <w:b/>
                <w:bCs/>
                <w:color w:val="auto"/>
                <w:lang w:eastAsia="ru-RU" w:bidi="ar-SA"/>
              </w:rPr>
            </w:pPr>
            <w:r w:rsidRPr="00184C2B">
              <w:rPr>
                <w:rFonts w:ascii="GHEA Grapalat" w:eastAsia="Times New Roman" w:hAnsi="GHEA Grapalat" w:cs="Times New Roman"/>
                <w:b/>
                <w:bCs/>
                <w:color w:val="auto"/>
                <w:lang w:eastAsia="ru-RU" w:bidi="ar-SA"/>
              </w:rPr>
              <w:t>Բյուջետային ծախսերի տնտեսագիտական դասակարգման հոդվածների անվանումները</w:t>
            </w:r>
          </w:p>
        </w:tc>
        <w:tc>
          <w:tcPr>
            <w:tcW w:w="756" w:type="dxa"/>
            <w:vMerge w:val="restart"/>
            <w:tcBorders>
              <w:top w:val="single" w:sz="8" w:space="0" w:color="auto"/>
              <w:left w:val="single" w:sz="8" w:space="0" w:color="auto"/>
              <w:bottom w:val="single" w:sz="8" w:space="0" w:color="000000"/>
              <w:right w:val="single" w:sz="8" w:space="0" w:color="auto"/>
            </w:tcBorders>
            <w:shd w:val="clear" w:color="000000" w:fill="FFFFFF"/>
            <w:textDirection w:val="btLr"/>
            <w:vAlign w:val="center"/>
            <w:hideMark/>
          </w:tcPr>
          <w:p w:rsidR="00342A63" w:rsidRPr="00184C2B" w:rsidRDefault="00342A63" w:rsidP="00342A63">
            <w:pPr>
              <w:framePr w:w="9480"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Հոդված NN</w:t>
            </w:r>
          </w:p>
        </w:tc>
        <w:tc>
          <w:tcPr>
            <w:tcW w:w="1618" w:type="dxa"/>
            <w:tcBorders>
              <w:top w:val="single" w:sz="8" w:space="0" w:color="auto"/>
              <w:left w:val="nil"/>
              <w:bottom w:val="single" w:sz="8" w:space="0" w:color="auto"/>
              <w:right w:val="single" w:sz="8" w:space="0" w:color="auto"/>
            </w:tcBorders>
            <w:shd w:val="clear" w:color="000000" w:fill="FFFFFF"/>
            <w:vAlign w:val="center"/>
            <w:hideMark/>
          </w:tcPr>
          <w:p w:rsidR="00342A63" w:rsidRPr="00184C2B" w:rsidRDefault="00342A63" w:rsidP="00342A63">
            <w:pPr>
              <w:framePr w:w="9480"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Ընդամենը</w:t>
            </w:r>
          </w:p>
        </w:tc>
        <w:tc>
          <w:tcPr>
            <w:tcW w:w="2935" w:type="dxa"/>
            <w:gridSpan w:val="2"/>
            <w:tcBorders>
              <w:top w:val="single" w:sz="8" w:space="0" w:color="auto"/>
              <w:left w:val="nil"/>
              <w:bottom w:val="single" w:sz="8" w:space="0" w:color="auto"/>
              <w:right w:val="single" w:sz="8" w:space="0" w:color="000000"/>
            </w:tcBorders>
            <w:shd w:val="clear" w:color="000000" w:fill="FFFFFF"/>
            <w:vAlign w:val="center"/>
            <w:hideMark/>
          </w:tcPr>
          <w:p w:rsidR="00342A63" w:rsidRPr="00184C2B" w:rsidRDefault="00342A63" w:rsidP="00342A63">
            <w:pPr>
              <w:framePr w:w="9480" w:wrap="notBeside" w:vAnchor="text" w:hAnchor="text" w:xAlign="center" w:y="1"/>
              <w:widowControl/>
              <w:jc w:val="center"/>
              <w:rPr>
                <w:rFonts w:ascii="GHEA Grapalat" w:eastAsia="Times New Roman" w:hAnsi="GHEA Grapalat" w:cs="Times New Roman"/>
                <w:i/>
                <w:iCs/>
                <w:color w:val="auto"/>
                <w:lang w:val="ru-RU" w:eastAsia="ru-RU" w:bidi="ar-SA"/>
              </w:rPr>
            </w:pPr>
            <w:r w:rsidRPr="00184C2B">
              <w:rPr>
                <w:rFonts w:ascii="GHEA Grapalat" w:eastAsia="Times New Roman" w:hAnsi="GHEA Grapalat" w:cs="Times New Roman"/>
                <w:i/>
                <w:iCs/>
                <w:color w:val="auto"/>
                <w:lang w:val="ru-RU" w:eastAsia="ru-RU" w:bidi="ar-SA"/>
              </w:rPr>
              <w:t>այդ թվում՝</w:t>
            </w:r>
          </w:p>
        </w:tc>
      </w:tr>
      <w:tr w:rsidR="00342A63" w:rsidRPr="00184C2B" w:rsidTr="00342A63">
        <w:trPr>
          <w:trHeight w:val="716"/>
        </w:trPr>
        <w:tc>
          <w:tcPr>
            <w:tcW w:w="4273" w:type="dxa"/>
            <w:vMerge/>
            <w:tcBorders>
              <w:top w:val="single" w:sz="8" w:space="0" w:color="auto"/>
              <w:left w:val="single" w:sz="8" w:space="0" w:color="auto"/>
              <w:bottom w:val="single" w:sz="8" w:space="0" w:color="000000"/>
              <w:right w:val="single" w:sz="8" w:space="0" w:color="auto"/>
            </w:tcBorders>
            <w:vAlign w:val="center"/>
            <w:hideMark/>
          </w:tcPr>
          <w:p w:rsidR="00342A63" w:rsidRPr="00184C2B" w:rsidRDefault="00342A63" w:rsidP="00342A63">
            <w:pPr>
              <w:framePr w:w="9480" w:wrap="notBeside" w:vAnchor="text" w:hAnchor="text" w:xAlign="center" w:y="1"/>
              <w:widowControl/>
              <w:rPr>
                <w:rFonts w:ascii="GHEA Grapalat" w:eastAsia="Times New Roman" w:hAnsi="GHEA Grapalat" w:cs="Times New Roman"/>
                <w:b/>
                <w:bCs/>
                <w:color w:val="auto"/>
                <w:lang w:val="ru-RU" w:eastAsia="ru-RU" w:bidi="ar-SA"/>
              </w:rPr>
            </w:pPr>
          </w:p>
        </w:tc>
        <w:tc>
          <w:tcPr>
            <w:tcW w:w="756" w:type="dxa"/>
            <w:vMerge/>
            <w:tcBorders>
              <w:top w:val="single" w:sz="8" w:space="0" w:color="auto"/>
              <w:left w:val="single" w:sz="8" w:space="0" w:color="auto"/>
              <w:bottom w:val="single" w:sz="8" w:space="0" w:color="000000"/>
              <w:right w:val="single" w:sz="8" w:space="0" w:color="auto"/>
            </w:tcBorders>
            <w:vAlign w:val="center"/>
            <w:hideMark/>
          </w:tcPr>
          <w:p w:rsidR="00342A63" w:rsidRPr="00184C2B" w:rsidRDefault="00342A63" w:rsidP="00342A63">
            <w:pPr>
              <w:framePr w:w="9480" w:wrap="notBeside" w:vAnchor="text" w:hAnchor="text" w:xAlign="center" w:y="1"/>
              <w:widowControl/>
              <w:rPr>
                <w:rFonts w:ascii="GHEA Grapalat" w:eastAsia="Times New Roman" w:hAnsi="GHEA Grapalat" w:cs="Times New Roman"/>
                <w:b/>
                <w:bCs/>
                <w:color w:val="auto"/>
                <w:lang w:val="ru-RU" w:eastAsia="ru-RU" w:bidi="ar-SA"/>
              </w:rPr>
            </w:pPr>
          </w:p>
        </w:tc>
        <w:tc>
          <w:tcPr>
            <w:tcW w:w="1618" w:type="dxa"/>
            <w:tcBorders>
              <w:top w:val="nil"/>
              <w:left w:val="nil"/>
              <w:bottom w:val="single" w:sz="8" w:space="0" w:color="auto"/>
              <w:right w:val="single" w:sz="8" w:space="0" w:color="auto"/>
            </w:tcBorders>
            <w:shd w:val="clear" w:color="000000" w:fill="FFFFFF"/>
            <w:vAlign w:val="center"/>
            <w:hideMark/>
          </w:tcPr>
          <w:p w:rsidR="00342A63" w:rsidRPr="00184C2B" w:rsidRDefault="00342A63" w:rsidP="00342A63">
            <w:pPr>
              <w:framePr w:w="9480"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(ս4+ս5)</w:t>
            </w:r>
          </w:p>
        </w:tc>
        <w:tc>
          <w:tcPr>
            <w:tcW w:w="1521" w:type="dxa"/>
            <w:tcBorders>
              <w:top w:val="nil"/>
              <w:left w:val="nil"/>
              <w:bottom w:val="single" w:sz="8" w:space="0" w:color="auto"/>
              <w:right w:val="single" w:sz="8" w:space="0" w:color="auto"/>
            </w:tcBorders>
            <w:shd w:val="clear" w:color="000000" w:fill="FFFFFF"/>
            <w:vAlign w:val="center"/>
            <w:hideMark/>
          </w:tcPr>
          <w:p w:rsidR="00342A63" w:rsidRPr="00184C2B" w:rsidRDefault="00342A63" w:rsidP="00342A63">
            <w:pPr>
              <w:framePr w:w="9480"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վարչական</w:t>
            </w:r>
          </w:p>
        </w:tc>
        <w:tc>
          <w:tcPr>
            <w:tcW w:w="1415" w:type="dxa"/>
            <w:tcBorders>
              <w:top w:val="nil"/>
              <w:left w:val="nil"/>
              <w:bottom w:val="single" w:sz="8" w:space="0" w:color="auto"/>
              <w:right w:val="single" w:sz="8" w:space="0" w:color="auto"/>
            </w:tcBorders>
            <w:shd w:val="clear" w:color="000000" w:fill="FFFFFF"/>
            <w:vAlign w:val="center"/>
            <w:hideMark/>
          </w:tcPr>
          <w:p w:rsidR="00342A63" w:rsidRPr="00184C2B" w:rsidRDefault="00342A63" w:rsidP="00342A63">
            <w:pPr>
              <w:framePr w:w="9480"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ֆոնդային</w:t>
            </w:r>
          </w:p>
        </w:tc>
      </w:tr>
      <w:tr w:rsidR="00342A63" w:rsidRPr="00184C2B" w:rsidTr="00342A63">
        <w:trPr>
          <w:trHeight w:val="366"/>
        </w:trPr>
        <w:tc>
          <w:tcPr>
            <w:tcW w:w="4273" w:type="dxa"/>
            <w:vMerge/>
            <w:tcBorders>
              <w:top w:val="single" w:sz="8" w:space="0" w:color="auto"/>
              <w:left w:val="single" w:sz="8" w:space="0" w:color="auto"/>
              <w:bottom w:val="single" w:sz="8" w:space="0" w:color="000000"/>
              <w:right w:val="single" w:sz="8" w:space="0" w:color="auto"/>
            </w:tcBorders>
            <w:vAlign w:val="center"/>
            <w:hideMark/>
          </w:tcPr>
          <w:p w:rsidR="00342A63" w:rsidRPr="00184C2B" w:rsidRDefault="00342A63" w:rsidP="00342A63">
            <w:pPr>
              <w:framePr w:w="9480" w:wrap="notBeside" w:vAnchor="text" w:hAnchor="text" w:xAlign="center" w:y="1"/>
              <w:widowControl/>
              <w:rPr>
                <w:rFonts w:ascii="GHEA Grapalat" w:eastAsia="Times New Roman" w:hAnsi="GHEA Grapalat" w:cs="Times New Roman"/>
                <w:b/>
                <w:bCs/>
                <w:color w:val="auto"/>
                <w:lang w:val="ru-RU" w:eastAsia="ru-RU" w:bidi="ar-SA"/>
              </w:rPr>
            </w:pPr>
          </w:p>
        </w:tc>
        <w:tc>
          <w:tcPr>
            <w:tcW w:w="756" w:type="dxa"/>
            <w:vMerge/>
            <w:tcBorders>
              <w:top w:val="single" w:sz="8" w:space="0" w:color="auto"/>
              <w:left w:val="single" w:sz="8" w:space="0" w:color="auto"/>
              <w:bottom w:val="single" w:sz="8" w:space="0" w:color="000000"/>
              <w:right w:val="single" w:sz="8" w:space="0" w:color="auto"/>
            </w:tcBorders>
            <w:vAlign w:val="center"/>
            <w:hideMark/>
          </w:tcPr>
          <w:p w:rsidR="00342A63" w:rsidRPr="00184C2B" w:rsidRDefault="00342A63" w:rsidP="00342A63">
            <w:pPr>
              <w:framePr w:w="9480" w:wrap="notBeside" w:vAnchor="text" w:hAnchor="text" w:xAlign="center" w:y="1"/>
              <w:widowControl/>
              <w:rPr>
                <w:rFonts w:ascii="GHEA Grapalat" w:eastAsia="Times New Roman" w:hAnsi="GHEA Grapalat" w:cs="Times New Roman"/>
                <w:b/>
                <w:bCs/>
                <w:color w:val="auto"/>
                <w:lang w:val="ru-RU" w:eastAsia="ru-RU" w:bidi="ar-SA"/>
              </w:rPr>
            </w:pPr>
          </w:p>
        </w:tc>
        <w:tc>
          <w:tcPr>
            <w:tcW w:w="1618" w:type="dxa"/>
            <w:tcBorders>
              <w:top w:val="nil"/>
              <w:left w:val="nil"/>
              <w:bottom w:val="single" w:sz="8" w:space="0" w:color="auto"/>
              <w:right w:val="single" w:sz="8" w:space="0" w:color="auto"/>
            </w:tcBorders>
            <w:shd w:val="clear" w:color="000000" w:fill="FFFFFF"/>
            <w:vAlign w:val="center"/>
            <w:hideMark/>
          </w:tcPr>
          <w:p w:rsidR="00342A63" w:rsidRPr="00184C2B" w:rsidRDefault="00342A63" w:rsidP="00342A63">
            <w:pPr>
              <w:framePr w:w="9480" w:wrap="notBeside" w:vAnchor="text" w:hAnchor="text" w:xAlign="center" w:y="1"/>
              <w:widowControl/>
              <w:rPr>
                <w:rFonts w:ascii="Courier New" w:eastAsia="Times New Roman" w:hAnsi="Courier New" w:cs="Courier New"/>
                <w:color w:val="auto"/>
                <w:sz w:val="22"/>
                <w:szCs w:val="22"/>
                <w:lang w:val="ru-RU" w:eastAsia="ru-RU" w:bidi="ar-SA"/>
              </w:rPr>
            </w:pPr>
            <w:r w:rsidRPr="00184C2B">
              <w:rPr>
                <w:rFonts w:ascii="Courier New" w:eastAsia="Times New Roman" w:hAnsi="Courier New" w:cs="Courier New"/>
                <w:color w:val="auto"/>
                <w:sz w:val="22"/>
                <w:szCs w:val="22"/>
                <w:lang w:val="ru-RU" w:eastAsia="ru-RU" w:bidi="ar-SA"/>
              </w:rPr>
              <w:t> </w:t>
            </w:r>
          </w:p>
        </w:tc>
        <w:tc>
          <w:tcPr>
            <w:tcW w:w="1521" w:type="dxa"/>
            <w:tcBorders>
              <w:top w:val="nil"/>
              <w:left w:val="nil"/>
              <w:bottom w:val="single" w:sz="8" w:space="0" w:color="auto"/>
              <w:right w:val="single" w:sz="8" w:space="0" w:color="auto"/>
            </w:tcBorders>
            <w:shd w:val="clear" w:color="000000" w:fill="FFFFFF"/>
            <w:vAlign w:val="center"/>
            <w:hideMark/>
          </w:tcPr>
          <w:p w:rsidR="00342A63" w:rsidRPr="00184C2B" w:rsidRDefault="00342A63" w:rsidP="00342A63">
            <w:pPr>
              <w:framePr w:w="9480"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մաս</w:t>
            </w:r>
          </w:p>
        </w:tc>
        <w:tc>
          <w:tcPr>
            <w:tcW w:w="1415" w:type="dxa"/>
            <w:tcBorders>
              <w:top w:val="nil"/>
              <w:left w:val="nil"/>
              <w:bottom w:val="single" w:sz="8" w:space="0" w:color="auto"/>
              <w:right w:val="single" w:sz="8" w:space="0" w:color="auto"/>
            </w:tcBorders>
            <w:shd w:val="clear" w:color="000000" w:fill="FFFFFF"/>
            <w:vAlign w:val="center"/>
            <w:hideMark/>
          </w:tcPr>
          <w:p w:rsidR="00342A63" w:rsidRPr="00184C2B" w:rsidRDefault="00342A63" w:rsidP="00342A63">
            <w:pPr>
              <w:framePr w:w="9480"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մաս</w:t>
            </w:r>
          </w:p>
        </w:tc>
      </w:tr>
      <w:tr w:rsidR="00342A63" w:rsidRPr="00184C2B" w:rsidTr="00342A63">
        <w:trPr>
          <w:trHeight w:val="366"/>
        </w:trPr>
        <w:tc>
          <w:tcPr>
            <w:tcW w:w="4273" w:type="dxa"/>
            <w:tcBorders>
              <w:top w:val="nil"/>
              <w:left w:val="single" w:sz="8" w:space="0" w:color="auto"/>
              <w:bottom w:val="single" w:sz="8" w:space="0" w:color="auto"/>
              <w:right w:val="single" w:sz="8" w:space="0" w:color="auto"/>
            </w:tcBorders>
            <w:shd w:val="clear" w:color="000000" w:fill="FFFFFF"/>
            <w:vAlign w:val="center"/>
            <w:hideMark/>
          </w:tcPr>
          <w:p w:rsidR="00342A63" w:rsidRPr="00184C2B" w:rsidRDefault="00342A63" w:rsidP="00342A63">
            <w:pPr>
              <w:framePr w:w="9480"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1</w:t>
            </w:r>
          </w:p>
        </w:tc>
        <w:tc>
          <w:tcPr>
            <w:tcW w:w="756" w:type="dxa"/>
            <w:tcBorders>
              <w:top w:val="nil"/>
              <w:left w:val="nil"/>
              <w:bottom w:val="single" w:sz="8" w:space="0" w:color="auto"/>
              <w:right w:val="single" w:sz="8" w:space="0" w:color="auto"/>
            </w:tcBorders>
            <w:shd w:val="clear" w:color="000000" w:fill="FFFFFF"/>
            <w:vAlign w:val="center"/>
            <w:hideMark/>
          </w:tcPr>
          <w:p w:rsidR="00342A63" w:rsidRPr="00184C2B" w:rsidRDefault="00342A63" w:rsidP="00342A63">
            <w:pPr>
              <w:framePr w:w="9480"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2</w:t>
            </w:r>
          </w:p>
        </w:tc>
        <w:tc>
          <w:tcPr>
            <w:tcW w:w="1618" w:type="dxa"/>
            <w:tcBorders>
              <w:top w:val="nil"/>
              <w:left w:val="nil"/>
              <w:bottom w:val="single" w:sz="8" w:space="0" w:color="auto"/>
              <w:right w:val="single" w:sz="8" w:space="0" w:color="auto"/>
            </w:tcBorders>
            <w:shd w:val="clear" w:color="000000" w:fill="FFFFFF"/>
            <w:vAlign w:val="center"/>
            <w:hideMark/>
          </w:tcPr>
          <w:p w:rsidR="00342A63" w:rsidRPr="00184C2B" w:rsidRDefault="00342A63" w:rsidP="00342A63">
            <w:pPr>
              <w:framePr w:w="9480"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3</w:t>
            </w:r>
          </w:p>
        </w:tc>
        <w:tc>
          <w:tcPr>
            <w:tcW w:w="1521" w:type="dxa"/>
            <w:tcBorders>
              <w:top w:val="nil"/>
              <w:left w:val="nil"/>
              <w:bottom w:val="single" w:sz="8" w:space="0" w:color="auto"/>
              <w:right w:val="single" w:sz="8" w:space="0" w:color="auto"/>
            </w:tcBorders>
            <w:shd w:val="clear" w:color="000000" w:fill="FFFFFF"/>
            <w:vAlign w:val="center"/>
            <w:hideMark/>
          </w:tcPr>
          <w:p w:rsidR="00342A63" w:rsidRPr="00184C2B" w:rsidRDefault="00342A63" w:rsidP="00342A63">
            <w:pPr>
              <w:framePr w:w="9480"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4</w:t>
            </w:r>
          </w:p>
        </w:tc>
        <w:tc>
          <w:tcPr>
            <w:tcW w:w="1415" w:type="dxa"/>
            <w:tcBorders>
              <w:top w:val="nil"/>
              <w:left w:val="nil"/>
              <w:bottom w:val="single" w:sz="8" w:space="0" w:color="auto"/>
              <w:right w:val="single" w:sz="8" w:space="0" w:color="auto"/>
            </w:tcBorders>
            <w:shd w:val="clear" w:color="000000" w:fill="FFFFFF"/>
            <w:vAlign w:val="center"/>
            <w:hideMark/>
          </w:tcPr>
          <w:p w:rsidR="00342A63" w:rsidRPr="00184C2B" w:rsidRDefault="00342A63" w:rsidP="00342A63">
            <w:pPr>
              <w:framePr w:w="9480"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5</w:t>
            </w:r>
          </w:p>
        </w:tc>
      </w:tr>
      <w:tr w:rsidR="00342A63" w:rsidRPr="00184C2B" w:rsidTr="00342A63">
        <w:trPr>
          <w:trHeight w:val="366"/>
        </w:trPr>
        <w:tc>
          <w:tcPr>
            <w:tcW w:w="4273" w:type="dxa"/>
            <w:tcBorders>
              <w:top w:val="nil"/>
              <w:left w:val="single" w:sz="8" w:space="0" w:color="auto"/>
              <w:bottom w:val="single" w:sz="8" w:space="0" w:color="auto"/>
              <w:right w:val="single" w:sz="8" w:space="0" w:color="auto"/>
            </w:tcBorders>
            <w:shd w:val="clear" w:color="000000" w:fill="FFFFFF"/>
            <w:vAlign w:val="center"/>
            <w:hideMark/>
          </w:tcPr>
          <w:p w:rsidR="00342A63" w:rsidRPr="00184C2B" w:rsidRDefault="00342A63" w:rsidP="00342A63">
            <w:pPr>
              <w:framePr w:w="9480"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Ընդամենը ծախսեր</w:t>
            </w:r>
          </w:p>
        </w:tc>
        <w:tc>
          <w:tcPr>
            <w:tcW w:w="756" w:type="dxa"/>
            <w:tcBorders>
              <w:top w:val="nil"/>
              <w:left w:val="nil"/>
              <w:bottom w:val="single" w:sz="8" w:space="0" w:color="auto"/>
              <w:right w:val="single" w:sz="8" w:space="0" w:color="auto"/>
            </w:tcBorders>
            <w:shd w:val="clear" w:color="000000" w:fill="FFFFFF"/>
            <w:vAlign w:val="center"/>
            <w:hideMark/>
          </w:tcPr>
          <w:p w:rsidR="00342A63" w:rsidRPr="00184C2B" w:rsidRDefault="00342A63" w:rsidP="00342A63">
            <w:pPr>
              <w:framePr w:w="9480" w:wrap="notBeside" w:vAnchor="text" w:hAnchor="text" w:xAlign="center" w:y="1"/>
              <w:widowControl/>
              <w:jc w:val="center"/>
              <w:rPr>
                <w:rFonts w:ascii="Courier New" w:eastAsia="Times New Roman" w:hAnsi="Courier New" w:cs="Courier New"/>
                <w:color w:val="auto"/>
                <w:lang w:val="ru-RU" w:eastAsia="ru-RU" w:bidi="ar-SA"/>
              </w:rPr>
            </w:pPr>
            <w:r w:rsidRPr="00184C2B">
              <w:rPr>
                <w:rFonts w:ascii="Courier New" w:eastAsia="Times New Roman" w:hAnsi="Courier New" w:cs="Courier New"/>
                <w:color w:val="auto"/>
                <w:lang w:val="ru-RU" w:eastAsia="ru-RU" w:bidi="ar-SA"/>
              </w:rPr>
              <w:t> </w:t>
            </w:r>
          </w:p>
        </w:tc>
        <w:tc>
          <w:tcPr>
            <w:tcW w:w="1618" w:type="dxa"/>
            <w:tcBorders>
              <w:top w:val="nil"/>
              <w:left w:val="nil"/>
              <w:bottom w:val="single" w:sz="8" w:space="0" w:color="auto"/>
              <w:right w:val="single" w:sz="8" w:space="0" w:color="auto"/>
            </w:tcBorders>
            <w:shd w:val="clear" w:color="auto" w:fill="auto"/>
            <w:vAlign w:val="center"/>
            <w:hideMark/>
          </w:tcPr>
          <w:p w:rsidR="00342A63" w:rsidRPr="00184C2B" w:rsidRDefault="00342A63" w:rsidP="00342A63">
            <w:pPr>
              <w:framePr w:w="9480"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104040,1</w:t>
            </w:r>
          </w:p>
        </w:tc>
        <w:tc>
          <w:tcPr>
            <w:tcW w:w="1521" w:type="dxa"/>
            <w:tcBorders>
              <w:top w:val="nil"/>
              <w:left w:val="nil"/>
              <w:bottom w:val="single" w:sz="8" w:space="0" w:color="auto"/>
              <w:right w:val="single" w:sz="8" w:space="0" w:color="auto"/>
            </w:tcBorders>
            <w:shd w:val="clear" w:color="auto" w:fill="auto"/>
            <w:vAlign w:val="center"/>
            <w:hideMark/>
          </w:tcPr>
          <w:p w:rsidR="00342A63" w:rsidRPr="00184C2B" w:rsidRDefault="00342A63" w:rsidP="00342A63">
            <w:pPr>
              <w:framePr w:w="9480"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104040,1</w:t>
            </w:r>
          </w:p>
        </w:tc>
        <w:tc>
          <w:tcPr>
            <w:tcW w:w="1415" w:type="dxa"/>
            <w:tcBorders>
              <w:top w:val="nil"/>
              <w:left w:val="nil"/>
              <w:bottom w:val="single" w:sz="8" w:space="0" w:color="auto"/>
              <w:right w:val="single" w:sz="8" w:space="0" w:color="auto"/>
            </w:tcBorders>
            <w:shd w:val="clear" w:color="auto" w:fill="auto"/>
            <w:vAlign w:val="center"/>
            <w:hideMark/>
          </w:tcPr>
          <w:p w:rsidR="00342A63" w:rsidRPr="00184C2B" w:rsidRDefault="00342A63" w:rsidP="00342A63">
            <w:pPr>
              <w:framePr w:w="9480"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0,0</w:t>
            </w:r>
          </w:p>
        </w:tc>
      </w:tr>
      <w:tr w:rsidR="00342A63" w:rsidRPr="00184C2B" w:rsidTr="00342A63">
        <w:trPr>
          <w:trHeight w:val="366"/>
        </w:trPr>
        <w:tc>
          <w:tcPr>
            <w:tcW w:w="4273" w:type="dxa"/>
            <w:tcBorders>
              <w:top w:val="nil"/>
              <w:left w:val="single" w:sz="8" w:space="0" w:color="auto"/>
              <w:bottom w:val="single" w:sz="8" w:space="0" w:color="auto"/>
              <w:right w:val="single" w:sz="8" w:space="0" w:color="auto"/>
            </w:tcBorders>
            <w:shd w:val="clear" w:color="000000" w:fill="FFFFFF"/>
            <w:vAlign w:val="bottom"/>
            <w:hideMark/>
          </w:tcPr>
          <w:p w:rsidR="00342A63" w:rsidRPr="00184C2B" w:rsidRDefault="00342A63" w:rsidP="00342A63">
            <w:pPr>
              <w:framePr w:w="9480"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այդ թվում՝</w:t>
            </w:r>
          </w:p>
        </w:tc>
        <w:tc>
          <w:tcPr>
            <w:tcW w:w="756" w:type="dxa"/>
            <w:tcBorders>
              <w:top w:val="nil"/>
              <w:left w:val="nil"/>
              <w:bottom w:val="single" w:sz="8" w:space="0" w:color="auto"/>
              <w:right w:val="single" w:sz="8" w:space="0" w:color="auto"/>
            </w:tcBorders>
            <w:shd w:val="clear" w:color="000000" w:fill="FFFFFF"/>
            <w:vAlign w:val="bottom"/>
            <w:hideMark/>
          </w:tcPr>
          <w:p w:rsidR="00342A63" w:rsidRPr="00184C2B" w:rsidRDefault="00342A63" w:rsidP="00342A63">
            <w:pPr>
              <w:framePr w:w="9480" w:wrap="notBeside" w:vAnchor="text" w:hAnchor="text" w:xAlign="center" w:y="1"/>
              <w:widowControl/>
              <w:jc w:val="center"/>
              <w:rPr>
                <w:rFonts w:ascii="Courier New" w:eastAsia="Times New Roman" w:hAnsi="Courier New" w:cs="Courier New"/>
                <w:color w:val="auto"/>
                <w:lang w:val="ru-RU" w:eastAsia="ru-RU" w:bidi="ar-SA"/>
              </w:rPr>
            </w:pPr>
            <w:r w:rsidRPr="00184C2B">
              <w:rPr>
                <w:rFonts w:ascii="Courier New" w:eastAsia="Times New Roman" w:hAnsi="Courier New" w:cs="Courier New"/>
                <w:color w:val="auto"/>
                <w:lang w:val="ru-RU" w:eastAsia="ru-RU" w:bidi="ar-SA"/>
              </w:rPr>
              <w:t> </w:t>
            </w:r>
          </w:p>
        </w:tc>
        <w:tc>
          <w:tcPr>
            <w:tcW w:w="1618" w:type="dxa"/>
            <w:tcBorders>
              <w:top w:val="nil"/>
              <w:left w:val="nil"/>
              <w:bottom w:val="single" w:sz="8" w:space="0" w:color="auto"/>
              <w:right w:val="single" w:sz="8" w:space="0" w:color="auto"/>
            </w:tcBorders>
            <w:shd w:val="clear" w:color="auto" w:fill="auto"/>
            <w:vAlign w:val="center"/>
            <w:hideMark/>
          </w:tcPr>
          <w:p w:rsidR="00342A63" w:rsidRPr="00184C2B" w:rsidRDefault="00342A63" w:rsidP="00342A63">
            <w:pPr>
              <w:framePr w:w="9480" w:wrap="notBeside" w:vAnchor="text" w:hAnchor="text" w:xAlign="center" w:y="1"/>
              <w:widowControl/>
              <w:jc w:val="center"/>
              <w:rPr>
                <w:rFonts w:ascii="Courier New" w:eastAsia="Times New Roman" w:hAnsi="Courier New" w:cs="Courier New"/>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c>
          <w:tcPr>
            <w:tcW w:w="1521" w:type="dxa"/>
            <w:tcBorders>
              <w:top w:val="nil"/>
              <w:left w:val="nil"/>
              <w:bottom w:val="single" w:sz="8" w:space="0" w:color="auto"/>
              <w:right w:val="single" w:sz="8" w:space="0" w:color="auto"/>
            </w:tcBorders>
            <w:shd w:val="clear" w:color="auto" w:fill="auto"/>
            <w:vAlign w:val="center"/>
            <w:hideMark/>
          </w:tcPr>
          <w:p w:rsidR="00342A63" w:rsidRPr="00184C2B" w:rsidRDefault="00342A63" w:rsidP="00342A63">
            <w:pPr>
              <w:framePr w:w="9480" w:wrap="notBeside" w:vAnchor="text" w:hAnchor="text" w:xAlign="center" w:y="1"/>
              <w:widowControl/>
              <w:jc w:val="center"/>
              <w:rPr>
                <w:rFonts w:ascii="Courier New" w:eastAsia="Times New Roman" w:hAnsi="Courier New" w:cs="Courier New"/>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c>
          <w:tcPr>
            <w:tcW w:w="1415" w:type="dxa"/>
            <w:tcBorders>
              <w:top w:val="nil"/>
              <w:left w:val="nil"/>
              <w:bottom w:val="single" w:sz="8" w:space="0" w:color="auto"/>
              <w:right w:val="single" w:sz="8" w:space="0" w:color="auto"/>
            </w:tcBorders>
            <w:shd w:val="clear" w:color="auto" w:fill="auto"/>
            <w:vAlign w:val="center"/>
            <w:hideMark/>
          </w:tcPr>
          <w:p w:rsidR="00342A63" w:rsidRPr="00184C2B" w:rsidRDefault="00342A63" w:rsidP="00342A63">
            <w:pPr>
              <w:framePr w:w="9480" w:wrap="notBeside" w:vAnchor="text" w:hAnchor="text" w:xAlign="center" w:y="1"/>
              <w:widowControl/>
              <w:jc w:val="center"/>
              <w:rPr>
                <w:rFonts w:ascii="Courier New" w:eastAsia="Times New Roman" w:hAnsi="Courier New" w:cs="Courier New"/>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r w:rsidR="00342A63" w:rsidRPr="00184C2B" w:rsidTr="00342A63">
        <w:trPr>
          <w:trHeight w:val="1067"/>
        </w:trPr>
        <w:tc>
          <w:tcPr>
            <w:tcW w:w="4273" w:type="dxa"/>
            <w:tcBorders>
              <w:top w:val="nil"/>
              <w:left w:val="single" w:sz="8" w:space="0" w:color="auto"/>
              <w:bottom w:val="single" w:sz="8" w:space="0" w:color="auto"/>
              <w:right w:val="single" w:sz="8" w:space="0" w:color="auto"/>
            </w:tcBorders>
            <w:shd w:val="clear" w:color="000000" w:fill="FFFFFF"/>
            <w:vAlign w:val="bottom"/>
            <w:hideMark/>
          </w:tcPr>
          <w:p w:rsidR="00342A63" w:rsidRPr="00184C2B" w:rsidRDefault="00342A63" w:rsidP="00342A63">
            <w:pPr>
              <w:framePr w:w="9480" w:wrap="notBeside" w:vAnchor="text" w:hAnchor="text" w:xAlign="center" w:y="1"/>
              <w:widowControl/>
              <w:rPr>
                <w:rFonts w:ascii="GHEA Grapalat" w:eastAsia="Times New Roman" w:hAnsi="GHEA Grapalat" w:cs="Times New Roman"/>
                <w:color w:val="auto"/>
                <w:lang w:eastAsia="ru-RU" w:bidi="ar-SA"/>
              </w:rPr>
            </w:pPr>
            <w:r w:rsidRPr="00184C2B">
              <w:rPr>
                <w:rFonts w:ascii="GHEA Grapalat" w:eastAsia="Times New Roman" w:hAnsi="GHEA Grapalat" w:cs="Times New Roman"/>
                <w:color w:val="auto"/>
                <w:lang w:eastAsia="ru-RU" w:bidi="ar-SA"/>
              </w:rPr>
              <w:t>Նվիրատվություններ այլ շահույթ չհետապնդող կազմակերպություններին</w:t>
            </w:r>
          </w:p>
        </w:tc>
        <w:tc>
          <w:tcPr>
            <w:tcW w:w="756" w:type="dxa"/>
            <w:tcBorders>
              <w:top w:val="nil"/>
              <w:left w:val="nil"/>
              <w:bottom w:val="single" w:sz="8" w:space="0" w:color="auto"/>
              <w:right w:val="single" w:sz="8" w:space="0" w:color="auto"/>
            </w:tcBorders>
            <w:shd w:val="clear" w:color="000000" w:fill="FFFFFF"/>
            <w:vAlign w:val="center"/>
            <w:hideMark/>
          </w:tcPr>
          <w:p w:rsidR="00342A63" w:rsidRPr="00184C2B" w:rsidRDefault="00342A63" w:rsidP="00342A63">
            <w:pPr>
              <w:framePr w:w="9480" w:wrap="notBeside" w:vAnchor="text" w:hAnchor="text" w:xAlign="center" w:y="1"/>
              <w:widowControl/>
              <w:jc w:val="center"/>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4819</w:t>
            </w:r>
          </w:p>
        </w:tc>
        <w:tc>
          <w:tcPr>
            <w:tcW w:w="1618" w:type="dxa"/>
            <w:tcBorders>
              <w:top w:val="nil"/>
              <w:left w:val="nil"/>
              <w:bottom w:val="single" w:sz="8" w:space="0" w:color="auto"/>
              <w:right w:val="single" w:sz="8" w:space="0" w:color="auto"/>
            </w:tcBorders>
            <w:shd w:val="clear" w:color="auto" w:fill="auto"/>
            <w:vAlign w:val="center"/>
            <w:hideMark/>
          </w:tcPr>
          <w:p w:rsidR="00342A63" w:rsidRPr="00184C2B" w:rsidRDefault="00342A63" w:rsidP="00342A63">
            <w:pPr>
              <w:framePr w:w="9480"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34589,4</w:t>
            </w:r>
          </w:p>
        </w:tc>
        <w:tc>
          <w:tcPr>
            <w:tcW w:w="1521" w:type="dxa"/>
            <w:tcBorders>
              <w:top w:val="nil"/>
              <w:left w:val="nil"/>
              <w:bottom w:val="single" w:sz="8" w:space="0" w:color="auto"/>
              <w:right w:val="single" w:sz="8" w:space="0" w:color="auto"/>
            </w:tcBorders>
            <w:shd w:val="clear" w:color="auto" w:fill="auto"/>
            <w:vAlign w:val="center"/>
            <w:hideMark/>
          </w:tcPr>
          <w:p w:rsidR="00342A63" w:rsidRPr="00184C2B" w:rsidRDefault="00342A63" w:rsidP="00342A63">
            <w:pPr>
              <w:framePr w:w="9480"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34589,4</w:t>
            </w:r>
          </w:p>
        </w:tc>
        <w:tc>
          <w:tcPr>
            <w:tcW w:w="1415" w:type="dxa"/>
            <w:tcBorders>
              <w:top w:val="nil"/>
              <w:left w:val="nil"/>
              <w:bottom w:val="single" w:sz="8" w:space="0" w:color="auto"/>
              <w:right w:val="single" w:sz="8" w:space="0" w:color="auto"/>
            </w:tcBorders>
            <w:shd w:val="clear" w:color="auto" w:fill="auto"/>
            <w:vAlign w:val="center"/>
            <w:hideMark/>
          </w:tcPr>
          <w:p w:rsidR="00342A63" w:rsidRPr="00184C2B" w:rsidRDefault="00342A63" w:rsidP="00342A63">
            <w:pPr>
              <w:framePr w:w="9480" w:wrap="notBeside" w:vAnchor="text" w:hAnchor="text" w:xAlign="center" w:y="1"/>
              <w:widowControl/>
              <w:jc w:val="center"/>
              <w:rPr>
                <w:rFonts w:ascii="Courier New" w:eastAsia="Times New Roman" w:hAnsi="Courier New" w:cs="Courier New"/>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r w:rsidR="00342A63" w:rsidRPr="00184C2B" w:rsidTr="00342A63">
        <w:trPr>
          <w:trHeight w:val="716"/>
        </w:trPr>
        <w:tc>
          <w:tcPr>
            <w:tcW w:w="4273" w:type="dxa"/>
            <w:tcBorders>
              <w:top w:val="nil"/>
              <w:left w:val="single" w:sz="8" w:space="0" w:color="auto"/>
              <w:bottom w:val="single" w:sz="8" w:space="0" w:color="auto"/>
              <w:right w:val="single" w:sz="8" w:space="0" w:color="auto"/>
            </w:tcBorders>
            <w:shd w:val="clear" w:color="000000" w:fill="FFFFFF"/>
            <w:vAlign w:val="bottom"/>
            <w:hideMark/>
          </w:tcPr>
          <w:p w:rsidR="00342A63" w:rsidRPr="00184C2B" w:rsidRDefault="00342A63" w:rsidP="00342A63">
            <w:pPr>
              <w:framePr w:w="9480" w:wrap="notBeside" w:vAnchor="text" w:hAnchor="text" w:xAlign="center" w:y="1"/>
              <w:widowControl/>
              <w:rPr>
                <w:rFonts w:ascii="GHEA Grapalat" w:eastAsia="Times New Roman" w:hAnsi="GHEA Grapalat" w:cs="Times New Roman"/>
                <w:color w:val="auto"/>
                <w:lang w:eastAsia="ru-RU" w:bidi="ar-SA"/>
              </w:rPr>
            </w:pPr>
            <w:r w:rsidRPr="00184C2B">
              <w:rPr>
                <w:rFonts w:ascii="GHEA Grapalat" w:eastAsia="Times New Roman" w:hAnsi="GHEA Grapalat" w:cs="Times New Roman"/>
                <w:color w:val="auto"/>
                <w:lang w:eastAsia="ru-RU" w:bidi="ar-SA"/>
              </w:rPr>
              <w:t xml:space="preserve">Սուբսիդիաներ ոչ ֆինանս. համայնքային կազմակ. </w:t>
            </w:r>
          </w:p>
        </w:tc>
        <w:tc>
          <w:tcPr>
            <w:tcW w:w="756" w:type="dxa"/>
            <w:tcBorders>
              <w:top w:val="nil"/>
              <w:left w:val="nil"/>
              <w:bottom w:val="single" w:sz="8" w:space="0" w:color="auto"/>
              <w:right w:val="single" w:sz="8" w:space="0" w:color="auto"/>
            </w:tcBorders>
            <w:shd w:val="clear" w:color="000000" w:fill="FFFFFF"/>
            <w:vAlign w:val="center"/>
            <w:hideMark/>
          </w:tcPr>
          <w:p w:rsidR="00342A63" w:rsidRPr="00184C2B" w:rsidRDefault="00342A63" w:rsidP="00342A63">
            <w:pPr>
              <w:framePr w:w="9480" w:wrap="notBeside" w:vAnchor="text" w:hAnchor="text" w:xAlign="center" w:y="1"/>
              <w:widowControl/>
              <w:jc w:val="center"/>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4511</w:t>
            </w:r>
          </w:p>
        </w:tc>
        <w:tc>
          <w:tcPr>
            <w:tcW w:w="1618" w:type="dxa"/>
            <w:tcBorders>
              <w:top w:val="nil"/>
              <w:left w:val="nil"/>
              <w:bottom w:val="single" w:sz="8" w:space="0" w:color="auto"/>
              <w:right w:val="single" w:sz="8" w:space="0" w:color="auto"/>
            </w:tcBorders>
            <w:shd w:val="clear" w:color="auto" w:fill="auto"/>
            <w:vAlign w:val="center"/>
            <w:hideMark/>
          </w:tcPr>
          <w:p w:rsidR="00342A63" w:rsidRPr="00184C2B" w:rsidRDefault="00342A63" w:rsidP="00342A63">
            <w:pPr>
              <w:framePr w:w="9480"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69450,7</w:t>
            </w:r>
          </w:p>
        </w:tc>
        <w:tc>
          <w:tcPr>
            <w:tcW w:w="1521" w:type="dxa"/>
            <w:tcBorders>
              <w:top w:val="nil"/>
              <w:left w:val="nil"/>
              <w:bottom w:val="single" w:sz="8" w:space="0" w:color="auto"/>
              <w:right w:val="single" w:sz="8" w:space="0" w:color="auto"/>
            </w:tcBorders>
            <w:shd w:val="clear" w:color="auto" w:fill="auto"/>
            <w:vAlign w:val="center"/>
            <w:hideMark/>
          </w:tcPr>
          <w:p w:rsidR="00342A63" w:rsidRPr="00184C2B" w:rsidRDefault="00342A63" w:rsidP="00342A63">
            <w:pPr>
              <w:framePr w:w="9480"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69450,7</w:t>
            </w:r>
          </w:p>
        </w:tc>
        <w:tc>
          <w:tcPr>
            <w:tcW w:w="1415" w:type="dxa"/>
            <w:tcBorders>
              <w:top w:val="nil"/>
              <w:left w:val="nil"/>
              <w:bottom w:val="single" w:sz="8" w:space="0" w:color="auto"/>
              <w:right w:val="single" w:sz="8" w:space="0" w:color="auto"/>
            </w:tcBorders>
            <w:shd w:val="clear" w:color="auto" w:fill="auto"/>
            <w:vAlign w:val="center"/>
            <w:hideMark/>
          </w:tcPr>
          <w:p w:rsidR="00342A63" w:rsidRPr="00184C2B" w:rsidRDefault="00342A63" w:rsidP="00342A63">
            <w:pPr>
              <w:framePr w:w="9480" w:wrap="notBeside" w:vAnchor="text" w:hAnchor="text" w:xAlign="center" w:y="1"/>
              <w:widowControl/>
              <w:jc w:val="center"/>
              <w:rPr>
                <w:rFonts w:ascii="Courier New" w:eastAsia="Times New Roman" w:hAnsi="Courier New" w:cs="Courier New"/>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bl>
    <w:p w:rsidR="000600CD" w:rsidRPr="00184C2B" w:rsidRDefault="000600CD" w:rsidP="006A0C70">
      <w:pPr>
        <w:framePr w:w="9480" w:wrap="notBeside" w:vAnchor="text" w:hAnchor="text" w:xAlign="center" w:y="1"/>
        <w:rPr>
          <w:rFonts w:ascii="GHEA Grapalat" w:hAnsi="GHEA Grapalat"/>
          <w:color w:val="auto"/>
        </w:rPr>
      </w:pPr>
    </w:p>
    <w:p w:rsidR="008E1971" w:rsidRPr="00184C2B" w:rsidRDefault="008E1971" w:rsidP="0014796D">
      <w:pPr>
        <w:pStyle w:val="Bodytext20"/>
        <w:shd w:val="clear" w:color="auto" w:fill="auto"/>
        <w:tabs>
          <w:tab w:val="left" w:pos="284"/>
        </w:tabs>
        <w:spacing w:after="0" w:line="240" w:lineRule="auto"/>
        <w:jc w:val="left"/>
        <w:rPr>
          <w:rFonts w:ascii="GHEA Grapalat" w:hAnsi="GHEA Grapalat"/>
          <w:sz w:val="24"/>
          <w:szCs w:val="24"/>
          <w:lang w:bidi="hy-AM"/>
        </w:rPr>
      </w:pPr>
      <w:r w:rsidRPr="00184C2B">
        <w:rPr>
          <w:rFonts w:ascii="GHEA Grapalat" w:hAnsi="GHEA Grapalat" w:cs="Sylfaen"/>
          <w:b/>
          <w:sz w:val="24"/>
          <w:szCs w:val="24"/>
          <w:u w:val="single"/>
        </w:rPr>
        <w:t>Ծրագր</w:t>
      </w:r>
      <w:r w:rsidRPr="00184C2B">
        <w:rPr>
          <w:rStyle w:val="Tablecaption0"/>
          <w:rFonts w:ascii="GHEA Grapalat" w:hAnsi="GHEA Grapalat" w:cs="Sylfaen"/>
          <w:bCs w:val="0"/>
          <w:color w:val="auto"/>
          <w:sz w:val="24"/>
          <w:szCs w:val="24"/>
          <w:u w:val="single"/>
        </w:rPr>
        <w:t>ի</w:t>
      </w:r>
      <w:r w:rsidRPr="00184C2B">
        <w:rPr>
          <w:rStyle w:val="Tablecaption0"/>
          <w:rFonts w:ascii="GHEA Grapalat" w:hAnsi="GHEA Grapalat"/>
          <w:bCs w:val="0"/>
          <w:color w:val="auto"/>
          <w:sz w:val="24"/>
          <w:szCs w:val="24"/>
          <w:u w:val="single"/>
        </w:rPr>
        <w:t xml:space="preserve"> </w:t>
      </w:r>
      <w:r w:rsidRPr="00184C2B">
        <w:rPr>
          <w:rStyle w:val="Tablecaption0"/>
          <w:rFonts w:ascii="GHEA Grapalat" w:hAnsi="GHEA Grapalat" w:cs="Sylfaen"/>
          <w:bCs w:val="0"/>
          <w:color w:val="auto"/>
          <w:sz w:val="24"/>
          <w:szCs w:val="24"/>
          <w:u w:val="single"/>
        </w:rPr>
        <w:t>գործունեության</w:t>
      </w:r>
      <w:r w:rsidRPr="00184C2B">
        <w:rPr>
          <w:rStyle w:val="Tablecaption0"/>
          <w:rFonts w:ascii="GHEA Grapalat" w:hAnsi="GHEA Grapalat"/>
          <w:bCs w:val="0"/>
          <w:color w:val="auto"/>
          <w:sz w:val="24"/>
          <w:szCs w:val="24"/>
          <w:u w:val="single"/>
        </w:rPr>
        <w:t xml:space="preserve"> </w:t>
      </w:r>
      <w:r w:rsidRPr="00184C2B">
        <w:rPr>
          <w:rStyle w:val="Tablecaption0"/>
          <w:rFonts w:ascii="GHEA Grapalat" w:hAnsi="GHEA Grapalat" w:cs="Sylfaen"/>
          <w:bCs w:val="0"/>
          <w:color w:val="auto"/>
          <w:sz w:val="24"/>
          <w:szCs w:val="24"/>
          <w:u w:val="single"/>
        </w:rPr>
        <w:t>ս</w:t>
      </w:r>
      <w:r w:rsidRPr="00184C2B">
        <w:rPr>
          <w:rFonts w:ascii="GHEA Grapalat" w:hAnsi="GHEA Grapalat" w:cs="Sylfaen"/>
          <w:b/>
          <w:sz w:val="24"/>
          <w:szCs w:val="24"/>
          <w:u w:val="single"/>
        </w:rPr>
        <w:t>կիզ</w:t>
      </w:r>
      <w:r w:rsidRPr="00184C2B">
        <w:rPr>
          <w:rStyle w:val="Tablecaption0"/>
          <w:rFonts w:ascii="GHEA Grapalat" w:hAnsi="GHEA Grapalat" w:cs="Sylfaen"/>
          <w:bCs w:val="0"/>
          <w:color w:val="auto"/>
          <w:sz w:val="24"/>
          <w:szCs w:val="24"/>
          <w:u w:val="single"/>
        </w:rPr>
        <w:t>բը</w:t>
      </w:r>
      <w:r w:rsidRPr="00184C2B">
        <w:rPr>
          <w:rStyle w:val="Tablecaption0"/>
          <w:rFonts w:ascii="GHEA Grapalat" w:hAnsi="GHEA Grapalat"/>
          <w:bCs w:val="0"/>
          <w:color w:val="auto"/>
          <w:sz w:val="24"/>
          <w:szCs w:val="24"/>
          <w:u w:val="single"/>
        </w:rPr>
        <w:t xml:space="preserve"> </w:t>
      </w:r>
      <w:r w:rsidRPr="00184C2B">
        <w:rPr>
          <w:rStyle w:val="Tablecaption0"/>
          <w:rFonts w:ascii="GHEA Grapalat" w:hAnsi="GHEA Grapalat" w:cs="Sylfaen"/>
          <w:bCs w:val="0"/>
          <w:color w:val="auto"/>
          <w:sz w:val="24"/>
          <w:szCs w:val="24"/>
          <w:u w:val="single"/>
        </w:rPr>
        <w:t>և</w:t>
      </w:r>
      <w:r w:rsidRPr="00184C2B">
        <w:rPr>
          <w:rStyle w:val="Tablecaption0"/>
          <w:rFonts w:ascii="GHEA Grapalat" w:hAnsi="GHEA Grapalat"/>
          <w:bCs w:val="0"/>
          <w:color w:val="auto"/>
          <w:sz w:val="24"/>
          <w:szCs w:val="24"/>
          <w:u w:val="single"/>
        </w:rPr>
        <w:t xml:space="preserve"> </w:t>
      </w:r>
      <w:r w:rsidRPr="00184C2B">
        <w:rPr>
          <w:rStyle w:val="Tablecaption0"/>
          <w:rFonts w:ascii="GHEA Grapalat" w:hAnsi="GHEA Grapalat" w:cs="Sylfaen"/>
          <w:bCs w:val="0"/>
          <w:color w:val="auto"/>
          <w:sz w:val="24"/>
          <w:szCs w:val="24"/>
          <w:u w:val="single"/>
        </w:rPr>
        <w:t>ավարտը</w:t>
      </w:r>
      <w:r w:rsidRPr="00184C2B">
        <w:rPr>
          <w:rFonts w:ascii="GHEA Grapalat" w:hAnsi="GHEA Grapalat"/>
          <w:sz w:val="24"/>
          <w:szCs w:val="24"/>
          <w:lang w:bidi="hy-AM"/>
        </w:rPr>
        <w:t xml:space="preserve"> </w:t>
      </w:r>
    </w:p>
    <w:p w:rsidR="000600CD" w:rsidRPr="00184C2B" w:rsidRDefault="00FD415A" w:rsidP="008E1971">
      <w:pPr>
        <w:pStyle w:val="Bodytext20"/>
        <w:shd w:val="clear" w:color="auto" w:fill="auto"/>
        <w:tabs>
          <w:tab w:val="left" w:pos="284"/>
        </w:tabs>
        <w:spacing w:after="0" w:line="240" w:lineRule="auto"/>
        <w:jc w:val="left"/>
        <w:rPr>
          <w:rFonts w:ascii="GHEA Grapalat" w:hAnsi="GHEA Grapalat"/>
          <w:sz w:val="24"/>
          <w:szCs w:val="24"/>
          <w:lang w:bidi="hy-AM"/>
        </w:rPr>
      </w:pPr>
      <w:r w:rsidRPr="00184C2B">
        <w:rPr>
          <w:rFonts w:ascii="GHEA Grapalat" w:hAnsi="GHEA Grapalat"/>
          <w:sz w:val="24"/>
          <w:szCs w:val="24"/>
        </w:rPr>
        <w:t>01.01.2025</w:t>
      </w:r>
      <w:r w:rsidRPr="00184C2B">
        <w:rPr>
          <w:rFonts w:ascii="GHEA Grapalat" w:hAnsi="GHEA Grapalat" w:cs="Sylfaen"/>
          <w:sz w:val="24"/>
          <w:szCs w:val="24"/>
        </w:rPr>
        <w:t xml:space="preserve">թ. – </w:t>
      </w:r>
      <w:r w:rsidRPr="00184C2B">
        <w:rPr>
          <w:rFonts w:ascii="GHEA Grapalat" w:hAnsi="GHEA Grapalat"/>
          <w:sz w:val="24"/>
          <w:szCs w:val="24"/>
        </w:rPr>
        <w:t>3</w:t>
      </w:r>
      <w:r w:rsidR="004B3161">
        <w:rPr>
          <w:rFonts w:ascii="GHEA Grapalat" w:hAnsi="GHEA Grapalat"/>
          <w:sz w:val="24"/>
          <w:szCs w:val="24"/>
        </w:rPr>
        <w:t>1</w:t>
      </w:r>
      <w:r w:rsidRPr="00184C2B">
        <w:rPr>
          <w:rFonts w:ascii="GHEA Grapalat" w:hAnsi="GHEA Grapalat"/>
          <w:sz w:val="24"/>
          <w:szCs w:val="24"/>
        </w:rPr>
        <w:t>.12.2025</w:t>
      </w:r>
      <w:r w:rsidRPr="00184C2B">
        <w:rPr>
          <w:rFonts w:ascii="GHEA Grapalat" w:hAnsi="GHEA Grapalat" w:cs="Sylfaen"/>
          <w:sz w:val="24"/>
          <w:szCs w:val="24"/>
        </w:rPr>
        <w:t>թ</w:t>
      </w:r>
      <w:r w:rsidRPr="00184C2B">
        <w:rPr>
          <w:rFonts w:ascii="GHEA Grapalat" w:hAnsi="GHEA Grapalat"/>
          <w:sz w:val="24"/>
          <w:szCs w:val="24"/>
        </w:rPr>
        <w:t>.</w:t>
      </w:r>
    </w:p>
    <w:p w:rsidR="008E1971" w:rsidRPr="00184C2B" w:rsidRDefault="008E1971" w:rsidP="006A0C70">
      <w:pPr>
        <w:pStyle w:val="Bodytext20"/>
        <w:shd w:val="clear" w:color="auto" w:fill="auto"/>
        <w:spacing w:after="0" w:line="240" w:lineRule="auto"/>
        <w:rPr>
          <w:rFonts w:ascii="GHEA Grapalat" w:hAnsi="GHEA Grapalat"/>
          <w:sz w:val="24"/>
          <w:szCs w:val="24"/>
        </w:rPr>
      </w:pPr>
    </w:p>
    <w:p w:rsidR="008E1971" w:rsidRPr="00184C2B" w:rsidRDefault="008E1971" w:rsidP="0014796D">
      <w:pPr>
        <w:pStyle w:val="Bodytext20"/>
        <w:shd w:val="clear" w:color="auto" w:fill="auto"/>
        <w:tabs>
          <w:tab w:val="left" w:pos="284"/>
        </w:tabs>
        <w:spacing w:after="0" w:line="240" w:lineRule="auto"/>
        <w:jc w:val="both"/>
        <w:rPr>
          <w:rFonts w:ascii="GHEA Grapalat" w:hAnsi="GHEA Grapalat"/>
          <w:sz w:val="24"/>
          <w:szCs w:val="24"/>
          <w:lang w:bidi="hy-AM"/>
        </w:rPr>
      </w:pPr>
      <w:r w:rsidRPr="00184C2B">
        <w:rPr>
          <w:rStyle w:val="Bodytext30"/>
          <w:rFonts w:ascii="GHEA Grapalat" w:hAnsi="GHEA Grapalat" w:cs="Sylfaen"/>
          <w:b/>
          <w:bCs/>
          <w:i w:val="0"/>
          <w:color w:val="auto"/>
          <w:sz w:val="24"/>
          <w:szCs w:val="24"/>
          <w:u w:val="single"/>
        </w:rPr>
        <w:t>Տեղեկանք</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հիմնավ</w:t>
      </w:r>
      <w:r w:rsidRPr="00184C2B">
        <w:rPr>
          <w:rStyle w:val="Tablecaption0"/>
          <w:rFonts w:ascii="GHEA Grapalat" w:hAnsi="GHEA Grapalat" w:cs="Sylfaen"/>
          <w:bCs w:val="0"/>
          <w:color w:val="auto"/>
          <w:sz w:val="24"/>
          <w:szCs w:val="24"/>
          <w:u w:val="single"/>
        </w:rPr>
        <w:t>որում</w:t>
      </w:r>
      <w:r w:rsidRPr="00184C2B">
        <w:rPr>
          <w:rFonts w:ascii="GHEA Grapalat" w:hAnsi="GHEA Grapalat"/>
          <w:sz w:val="24"/>
          <w:szCs w:val="24"/>
          <w:lang w:bidi="hy-AM"/>
        </w:rPr>
        <w:t xml:space="preserve"> </w:t>
      </w:r>
    </w:p>
    <w:p w:rsidR="000600CD" w:rsidRPr="00184C2B" w:rsidRDefault="004751F4" w:rsidP="006A0C70">
      <w:pPr>
        <w:pStyle w:val="Bodytext20"/>
        <w:shd w:val="clear" w:color="auto" w:fill="auto"/>
        <w:spacing w:after="0" w:line="240" w:lineRule="auto"/>
        <w:jc w:val="both"/>
        <w:rPr>
          <w:rFonts w:ascii="GHEA Grapalat" w:hAnsi="GHEA Grapalat" w:cs="Sylfaen"/>
          <w:sz w:val="24"/>
          <w:szCs w:val="24"/>
          <w:lang w:bidi="hy-AM"/>
        </w:rPr>
      </w:pPr>
      <w:r w:rsidRPr="00184C2B">
        <w:rPr>
          <w:rFonts w:ascii="GHEA Grapalat" w:hAnsi="GHEA Grapalat"/>
          <w:sz w:val="24"/>
          <w:szCs w:val="24"/>
          <w:lang w:bidi="hy-AM"/>
        </w:rPr>
        <w:t>202</w:t>
      </w:r>
      <w:r w:rsidR="00FD415A" w:rsidRPr="00184C2B">
        <w:rPr>
          <w:rFonts w:ascii="GHEA Grapalat" w:hAnsi="GHEA Grapalat"/>
          <w:sz w:val="24"/>
          <w:szCs w:val="24"/>
          <w:lang w:bidi="hy-AM"/>
        </w:rPr>
        <w:t>5</w:t>
      </w:r>
      <w:r w:rsidR="000600CD" w:rsidRPr="00184C2B">
        <w:rPr>
          <w:rFonts w:ascii="GHEA Grapalat" w:hAnsi="GHEA Grapalat" w:cs="Sylfaen"/>
          <w:sz w:val="24"/>
          <w:szCs w:val="24"/>
          <w:lang w:bidi="hy-AM"/>
        </w:rPr>
        <w:t>թ</w:t>
      </w:r>
      <w:r w:rsidR="000600CD" w:rsidRPr="00184C2B">
        <w:rPr>
          <w:rFonts w:ascii="GHEA Grapalat" w:hAnsi="GHEA Grapalat"/>
          <w:sz w:val="24"/>
          <w:szCs w:val="24"/>
          <w:lang w:bidi="hy-AM"/>
        </w:rPr>
        <w:t>.</w:t>
      </w:r>
      <w:r w:rsidR="008E1971"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բյուջետային</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տարվա</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ընթացքում</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ծախսերը</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յուրաքանչյուր</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ուղղությամբ</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ներկայացված</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են</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նվազագույն</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չափով։</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Ոլորտն</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ունի</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թվով</w:t>
      </w:r>
      <w:r w:rsidR="000600CD" w:rsidRPr="00184C2B">
        <w:rPr>
          <w:rFonts w:ascii="GHEA Grapalat" w:hAnsi="GHEA Grapalat"/>
          <w:sz w:val="24"/>
          <w:szCs w:val="24"/>
          <w:lang w:bidi="hy-AM"/>
        </w:rPr>
        <w:t xml:space="preserve"> 5 </w:t>
      </w:r>
      <w:r w:rsidR="000600CD" w:rsidRPr="00184C2B">
        <w:rPr>
          <w:rFonts w:ascii="GHEA Grapalat" w:hAnsi="GHEA Grapalat" w:cs="Sylfaen"/>
          <w:sz w:val="24"/>
          <w:szCs w:val="24"/>
          <w:lang w:bidi="hy-AM"/>
        </w:rPr>
        <w:t>թանգարան։</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Նախատեսված</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սուբսիդիայի</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գումարները</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ներառում</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են</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կազմակերպությունների</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աշխատողների</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աշխատավարձերը՝</w:t>
      </w:r>
      <w:r w:rsidR="000600CD" w:rsidRPr="00184C2B">
        <w:rPr>
          <w:rFonts w:ascii="GHEA Grapalat" w:hAnsi="GHEA Grapalat"/>
          <w:sz w:val="24"/>
          <w:szCs w:val="24"/>
          <w:lang w:bidi="hy-AM"/>
        </w:rPr>
        <w:t xml:space="preserve"> </w:t>
      </w:r>
      <w:r w:rsidR="00D71CB7" w:rsidRPr="00184C2B">
        <w:rPr>
          <w:rFonts w:ascii="GHEA Grapalat" w:hAnsi="GHEA Grapalat"/>
          <w:sz w:val="24"/>
          <w:szCs w:val="24"/>
          <w:lang w:bidi="hy-AM"/>
        </w:rPr>
        <w:t>4</w:t>
      </w:r>
      <w:r w:rsidR="00FD07B4" w:rsidRPr="00184C2B">
        <w:rPr>
          <w:rFonts w:ascii="GHEA Grapalat" w:hAnsi="GHEA Grapalat"/>
          <w:sz w:val="24"/>
          <w:szCs w:val="24"/>
          <w:lang w:bidi="hy-AM"/>
        </w:rPr>
        <w:t>4</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հաստիքային</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միավորի</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համար</w:t>
      </w:r>
      <w:r w:rsidR="000600CD" w:rsidRPr="00184C2B">
        <w:rPr>
          <w:rFonts w:ascii="GHEA Grapalat" w:hAnsi="GHEA Grapalat"/>
          <w:sz w:val="24"/>
          <w:szCs w:val="24"/>
          <w:lang w:bidi="hy-AM"/>
        </w:rPr>
        <w:t xml:space="preserve"> </w:t>
      </w:r>
      <w:r w:rsidR="00D10D3A" w:rsidRPr="00184C2B">
        <w:rPr>
          <w:rFonts w:ascii="GHEA Grapalat" w:hAnsi="GHEA Grapalat"/>
          <w:sz w:val="24"/>
          <w:szCs w:val="24"/>
          <w:lang w:bidi="hy-AM"/>
        </w:rPr>
        <w:t>69450,7</w:t>
      </w:r>
      <w:r w:rsidR="008E1971"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դրամի</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չափով</w:t>
      </w:r>
      <w:r w:rsidR="0078397D">
        <w:rPr>
          <w:rFonts w:ascii="GHEA Grapalat" w:hAnsi="GHEA Grapalat" w:cs="Sylfaen"/>
          <w:sz w:val="24"/>
          <w:szCs w:val="24"/>
          <w:lang w:bidi="hy-AM"/>
        </w:rPr>
        <w:t xml:space="preserve">՝ 30 </w:t>
      </w:r>
      <w:r w:rsidR="0078397D" w:rsidRPr="00CE6DC9">
        <w:rPr>
          <w:rFonts w:ascii="GHEA Grapalat" w:hAnsi="GHEA Grapalat" w:cs="Sylfaen"/>
          <w:sz w:val="24"/>
          <w:szCs w:val="24"/>
          <w:lang w:bidi="hy-AM"/>
        </w:rPr>
        <w:t>%</w:t>
      </w:r>
      <w:r w:rsidR="0078397D">
        <w:rPr>
          <w:rFonts w:ascii="GHEA Grapalat" w:hAnsi="GHEA Grapalat" w:cs="Sylfaen"/>
          <w:sz w:val="24"/>
          <w:szCs w:val="24"/>
          <w:lang w:bidi="hy-AM"/>
        </w:rPr>
        <w:t xml:space="preserve"> աշխատավարձի ավելացում</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ինչպես</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նաև</w:t>
      </w:r>
      <w:r w:rsidR="000600CD" w:rsidRPr="00184C2B">
        <w:rPr>
          <w:rFonts w:ascii="GHEA Grapalat" w:hAnsi="GHEA Grapalat"/>
          <w:sz w:val="24"/>
          <w:szCs w:val="24"/>
          <w:lang w:bidi="hy-AM"/>
        </w:rPr>
        <w:t xml:space="preserve"> </w:t>
      </w:r>
      <w:r w:rsidR="003941C3" w:rsidRPr="00184C2B">
        <w:rPr>
          <w:rFonts w:ascii="GHEA Grapalat" w:hAnsi="GHEA Grapalat"/>
          <w:sz w:val="24"/>
          <w:szCs w:val="24"/>
          <w:lang w:bidi="hy-AM"/>
        </w:rPr>
        <w:t>գ</w:t>
      </w:r>
      <w:r w:rsidR="000600CD" w:rsidRPr="00184C2B">
        <w:rPr>
          <w:rFonts w:ascii="GHEA Grapalat" w:hAnsi="GHEA Grapalat" w:cs="Sylfaen"/>
          <w:sz w:val="24"/>
          <w:szCs w:val="24"/>
          <w:lang w:bidi="hy-AM"/>
        </w:rPr>
        <w:t>ու</w:t>
      </w:r>
      <w:r w:rsidR="003941C3" w:rsidRPr="00184C2B">
        <w:rPr>
          <w:rFonts w:ascii="GHEA Grapalat" w:hAnsi="GHEA Grapalat" w:cs="Sylfaen"/>
          <w:sz w:val="24"/>
          <w:szCs w:val="24"/>
          <w:lang w:bidi="hy-AM"/>
        </w:rPr>
        <w:t>մար է նախատեսված</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կազմակերպությունների</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զբաղեցրած</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տարածքի</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ընթացիկ</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նորոգման</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գույքի</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ձեռք</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բերման</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և</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այլ</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անհրաժեշտ</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ծախսերի</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ֆինանսավորման</w:t>
      </w:r>
      <w:r w:rsidR="003941C3" w:rsidRPr="00184C2B">
        <w:rPr>
          <w:rFonts w:ascii="GHEA Grapalat" w:hAnsi="GHEA Grapalat" w:cs="Sylfaen"/>
          <w:sz w:val="24"/>
          <w:szCs w:val="24"/>
          <w:lang w:bidi="hy-AM"/>
        </w:rPr>
        <w:t xml:space="preserve"> համար</w:t>
      </w:r>
      <w:r w:rsidR="008C130E" w:rsidRPr="00184C2B">
        <w:rPr>
          <w:rFonts w:ascii="GHEA Grapalat" w:hAnsi="GHEA Grapalat" w:cs="Sylfaen"/>
          <w:sz w:val="24"/>
          <w:szCs w:val="24"/>
          <w:lang w:bidi="hy-AM"/>
        </w:rPr>
        <w:t>, կոմունալ</w:t>
      </w:r>
      <w:r w:rsidR="008C130E" w:rsidRPr="00184C2B">
        <w:rPr>
          <w:rFonts w:ascii="GHEA Grapalat" w:hAnsi="GHEA Grapalat"/>
          <w:sz w:val="24"/>
          <w:szCs w:val="24"/>
          <w:lang w:bidi="hy-AM"/>
        </w:rPr>
        <w:t xml:space="preserve"> </w:t>
      </w:r>
      <w:r w:rsidR="008C130E" w:rsidRPr="00184C2B">
        <w:rPr>
          <w:rFonts w:ascii="GHEA Grapalat" w:hAnsi="GHEA Grapalat" w:cs="Sylfaen"/>
          <w:sz w:val="24"/>
          <w:szCs w:val="24"/>
          <w:lang w:bidi="hy-AM"/>
        </w:rPr>
        <w:t>և</w:t>
      </w:r>
      <w:r w:rsidR="008C130E" w:rsidRPr="00184C2B">
        <w:rPr>
          <w:rFonts w:ascii="GHEA Grapalat" w:hAnsi="GHEA Grapalat"/>
          <w:sz w:val="24"/>
          <w:szCs w:val="24"/>
          <w:lang w:bidi="hy-AM"/>
        </w:rPr>
        <w:t xml:space="preserve"> </w:t>
      </w:r>
      <w:r w:rsidR="008C130E" w:rsidRPr="00184C2B">
        <w:rPr>
          <w:rFonts w:ascii="GHEA Grapalat" w:hAnsi="GHEA Grapalat" w:cs="Sylfaen"/>
          <w:sz w:val="24"/>
          <w:szCs w:val="24"/>
          <w:lang w:bidi="hy-AM"/>
        </w:rPr>
        <w:t>պահպանման</w:t>
      </w:r>
      <w:r w:rsidR="008C130E" w:rsidRPr="00184C2B">
        <w:rPr>
          <w:rFonts w:ascii="GHEA Grapalat" w:hAnsi="GHEA Grapalat"/>
          <w:sz w:val="24"/>
          <w:szCs w:val="24"/>
          <w:lang w:bidi="hy-AM"/>
        </w:rPr>
        <w:t xml:space="preserve"> </w:t>
      </w:r>
      <w:r w:rsidR="008C130E" w:rsidRPr="00184C2B">
        <w:rPr>
          <w:rFonts w:ascii="GHEA Grapalat" w:hAnsi="GHEA Grapalat" w:cs="Sylfaen"/>
          <w:sz w:val="24"/>
          <w:szCs w:val="24"/>
          <w:lang w:bidi="hy-AM"/>
        </w:rPr>
        <w:t>ծախսերի</w:t>
      </w:r>
      <w:r w:rsidR="008C130E" w:rsidRPr="00184C2B">
        <w:rPr>
          <w:rFonts w:ascii="GHEA Grapalat" w:hAnsi="GHEA Grapalat"/>
          <w:sz w:val="24"/>
          <w:szCs w:val="24"/>
          <w:lang w:bidi="hy-AM"/>
        </w:rPr>
        <w:t xml:space="preserve"> </w:t>
      </w:r>
      <w:r w:rsidR="008C130E" w:rsidRPr="00184C2B">
        <w:rPr>
          <w:rFonts w:ascii="GHEA Grapalat" w:hAnsi="GHEA Grapalat" w:cs="Sylfaen"/>
          <w:sz w:val="24"/>
          <w:szCs w:val="24"/>
          <w:lang w:bidi="hy-AM"/>
        </w:rPr>
        <w:t>համար</w:t>
      </w:r>
      <w:r w:rsidR="008C130E" w:rsidRPr="00184C2B">
        <w:rPr>
          <w:rFonts w:ascii="GHEA Grapalat" w:hAnsi="GHEA Grapalat"/>
          <w:sz w:val="24"/>
          <w:szCs w:val="24"/>
          <w:lang w:bidi="hy-AM"/>
        </w:rPr>
        <w:t xml:space="preserve"> 34589,4 </w:t>
      </w:r>
      <w:r w:rsidR="008C130E" w:rsidRPr="00184C2B">
        <w:rPr>
          <w:rFonts w:ascii="GHEA Grapalat" w:hAnsi="GHEA Grapalat" w:cs="Sylfaen"/>
          <w:sz w:val="24"/>
          <w:szCs w:val="24"/>
          <w:lang w:bidi="hy-AM"/>
        </w:rPr>
        <w:t>հազ</w:t>
      </w:r>
      <w:r w:rsidR="008C130E" w:rsidRPr="00184C2B">
        <w:rPr>
          <w:rFonts w:ascii="GHEA Grapalat" w:hAnsi="GHEA Grapalat"/>
          <w:sz w:val="24"/>
          <w:szCs w:val="24"/>
          <w:lang w:bidi="hy-AM"/>
        </w:rPr>
        <w:t xml:space="preserve">. </w:t>
      </w:r>
      <w:r w:rsidR="008C130E" w:rsidRPr="00184C2B">
        <w:rPr>
          <w:rFonts w:ascii="GHEA Grapalat" w:hAnsi="GHEA Grapalat" w:cs="Sylfaen"/>
          <w:sz w:val="24"/>
          <w:szCs w:val="24"/>
          <w:lang w:bidi="hy-AM"/>
        </w:rPr>
        <w:t>դրամ։</w:t>
      </w:r>
    </w:p>
    <w:p w:rsidR="00724337" w:rsidRPr="00184C2B" w:rsidRDefault="00724337" w:rsidP="006A0C70">
      <w:pPr>
        <w:pStyle w:val="Bodytext20"/>
        <w:shd w:val="clear" w:color="auto" w:fill="auto"/>
        <w:spacing w:after="0" w:line="240" w:lineRule="auto"/>
        <w:jc w:val="both"/>
        <w:rPr>
          <w:rFonts w:ascii="GHEA Grapalat" w:hAnsi="GHEA Grapalat"/>
          <w:sz w:val="24"/>
          <w:szCs w:val="24"/>
        </w:rPr>
      </w:pPr>
    </w:p>
    <w:p w:rsidR="00FA149E" w:rsidRPr="00184C2B" w:rsidRDefault="00FA149E" w:rsidP="006A0C70">
      <w:pPr>
        <w:pStyle w:val="Bodytext20"/>
        <w:shd w:val="clear" w:color="auto" w:fill="auto"/>
        <w:spacing w:after="0" w:line="240" w:lineRule="auto"/>
        <w:jc w:val="both"/>
        <w:rPr>
          <w:rFonts w:ascii="GHEA Grapalat" w:hAnsi="GHEA Grapalat"/>
          <w:sz w:val="24"/>
          <w:szCs w:val="24"/>
        </w:rPr>
      </w:pPr>
    </w:p>
    <w:p w:rsidR="003941C3" w:rsidRPr="00184C2B" w:rsidRDefault="003941C3" w:rsidP="006A0C70">
      <w:pPr>
        <w:pStyle w:val="Bodytext20"/>
        <w:shd w:val="clear" w:color="auto" w:fill="auto"/>
        <w:spacing w:after="0" w:line="240" w:lineRule="auto"/>
        <w:jc w:val="both"/>
        <w:rPr>
          <w:rFonts w:ascii="GHEA Grapalat" w:hAnsi="GHEA Grapalat"/>
          <w:sz w:val="24"/>
          <w:szCs w:val="24"/>
        </w:rPr>
      </w:pPr>
    </w:p>
    <w:p w:rsidR="00057A4F" w:rsidRPr="00184C2B" w:rsidRDefault="00057A4F" w:rsidP="00057A4F">
      <w:pPr>
        <w:pStyle w:val="Bodytext20"/>
        <w:shd w:val="clear" w:color="auto" w:fill="auto"/>
        <w:spacing w:after="0" w:line="240" w:lineRule="auto"/>
        <w:rPr>
          <w:rFonts w:ascii="GHEA Grapalat" w:hAnsi="GHEA Grapalat" w:cs="Sylfaen"/>
          <w:sz w:val="24"/>
          <w:szCs w:val="24"/>
        </w:rPr>
      </w:pPr>
      <w:r w:rsidRPr="00184C2B">
        <w:rPr>
          <w:rFonts w:ascii="GHEA Grapalat" w:hAnsi="GHEA Grapalat" w:cs="Sylfaen"/>
          <w:sz w:val="24"/>
          <w:szCs w:val="24"/>
        </w:rPr>
        <w:t>ԳՅՈՒՄՐԻ</w:t>
      </w:r>
      <w:r w:rsidRPr="00184C2B">
        <w:rPr>
          <w:rFonts w:ascii="GHEA Grapalat" w:hAnsi="GHEA Grapalat"/>
          <w:sz w:val="24"/>
          <w:szCs w:val="24"/>
        </w:rPr>
        <w:t xml:space="preserve"> </w:t>
      </w:r>
      <w:r w:rsidRPr="00184C2B">
        <w:rPr>
          <w:rFonts w:ascii="GHEA Grapalat" w:hAnsi="GHEA Grapalat" w:cs="Sylfaen"/>
          <w:sz w:val="24"/>
          <w:szCs w:val="24"/>
        </w:rPr>
        <w:t>ՀԱՄԱՅՆՔ</w:t>
      </w:r>
    </w:p>
    <w:p w:rsidR="00057A4F" w:rsidRPr="00184C2B" w:rsidRDefault="00057A4F" w:rsidP="00057A4F">
      <w:pPr>
        <w:pStyle w:val="Bodytext20"/>
        <w:shd w:val="clear" w:color="auto" w:fill="auto"/>
        <w:spacing w:after="0" w:line="240" w:lineRule="auto"/>
        <w:rPr>
          <w:rFonts w:ascii="GHEA Grapalat" w:hAnsi="GHEA Grapalat"/>
          <w:sz w:val="12"/>
          <w:szCs w:val="12"/>
        </w:rPr>
      </w:pPr>
      <w:r w:rsidRPr="00184C2B">
        <w:rPr>
          <w:rFonts w:ascii="GHEA Grapalat" w:hAnsi="GHEA Grapalat"/>
          <w:sz w:val="12"/>
          <w:szCs w:val="12"/>
        </w:rPr>
        <w:t>______________________________________________________________________________________________________________________________________</w:t>
      </w:r>
      <w:r w:rsidR="00C267BE" w:rsidRPr="00184C2B">
        <w:rPr>
          <w:rFonts w:ascii="GHEA Grapalat" w:hAnsi="GHEA Grapalat"/>
          <w:sz w:val="12"/>
          <w:szCs w:val="12"/>
        </w:rPr>
        <w:t>_________________________</w:t>
      </w:r>
    </w:p>
    <w:p w:rsidR="00057A4F" w:rsidRPr="00184C2B" w:rsidRDefault="00E67C58" w:rsidP="00057A4F">
      <w:pPr>
        <w:pStyle w:val="Bodytext20"/>
        <w:shd w:val="clear" w:color="auto" w:fill="auto"/>
        <w:spacing w:after="0" w:line="240" w:lineRule="auto"/>
        <w:ind w:left="260"/>
        <w:rPr>
          <w:rFonts w:ascii="GHEA Grapalat" w:hAnsi="GHEA Grapalat" w:cs="Sylfaen"/>
          <w:sz w:val="24"/>
          <w:szCs w:val="24"/>
        </w:rPr>
      </w:pPr>
      <w:r w:rsidRPr="00184C2B">
        <w:rPr>
          <w:rFonts w:ascii="GHEA Grapalat" w:hAnsi="GHEA Grapalat"/>
          <w:sz w:val="24"/>
          <w:szCs w:val="24"/>
        </w:rPr>
        <w:t xml:space="preserve">2025 ԹՎԱԿԱՆԻ </w:t>
      </w:r>
      <w:r w:rsidR="00057A4F" w:rsidRPr="00184C2B">
        <w:rPr>
          <w:rFonts w:ascii="GHEA Grapalat" w:hAnsi="GHEA Grapalat" w:cs="Sylfaen"/>
          <w:sz w:val="24"/>
          <w:szCs w:val="24"/>
        </w:rPr>
        <w:t>ԲՅՈՒՋԵՈՎ</w:t>
      </w:r>
      <w:r w:rsidR="00057A4F" w:rsidRPr="00184C2B">
        <w:rPr>
          <w:rFonts w:ascii="GHEA Grapalat" w:hAnsi="GHEA Grapalat"/>
          <w:sz w:val="24"/>
          <w:szCs w:val="24"/>
        </w:rPr>
        <w:t xml:space="preserve"> </w:t>
      </w:r>
      <w:r w:rsidR="00057A4F" w:rsidRPr="00184C2B">
        <w:rPr>
          <w:rFonts w:ascii="GHEA Grapalat" w:hAnsi="GHEA Grapalat" w:cs="Sylfaen"/>
          <w:sz w:val="24"/>
          <w:szCs w:val="24"/>
        </w:rPr>
        <w:t>ՆԵՐԿԱՅԱՑՎԱԾ</w:t>
      </w:r>
      <w:r w:rsidR="00057A4F" w:rsidRPr="00184C2B">
        <w:rPr>
          <w:rFonts w:ascii="GHEA Grapalat" w:hAnsi="GHEA Grapalat"/>
          <w:sz w:val="24"/>
          <w:szCs w:val="24"/>
        </w:rPr>
        <w:t xml:space="preserve"> </w:t>
      </w:r>
      <w:r w:rsidR="00057A4F" w:rsidRPr="00184C2B">
        <w:rPr>
          <w:rFonts w:ascii="GHEA Grapalat" w:hAnsi="GHEA Grapalat" w:cs="Sylfaen"/>
          <w:sz w:val="24"/>
          <w:szCs w:val="24"/>
        </w:rPr>
        <w:t>ԾԱԽՍԱՅԻՆ</w:t>
      </w:r>
      <w:r w:rsidR="00057A4F" w:rsidRPr="00184C2B">
        <w:rPr>
          <w:rFonts w:ascii="GHEA Grapalat" w:hAnsi="GHEA Grapalat"/>
          <w:sz w:val="24"/>
          <w:szCs w:val="24"/>
        </w:rPr>
        <w:t xml:space="preserve"> </w:t>
      </w:r>
      <w:r w:rsidR="00057A4F" w:rsidRPr="00184C2B">
        <w:rPr>
          <w:rFonts w:ascii="GHEA Grapalat" w:hAnsi="GHEA Grapalat" w:cs="Sylfaen"/>
          <w:sz w:val="24"/>
          <w:szCs w:val="24"/>
        </w:rPr>
        <w:t>ԾՐԱԳՐԻ</w:t>
      </w:r>
      <w:r w:rsidR="00057A4F" w:rsidRPr="00184C2B">
        <w:rPr>
          <w:rFonts w:ascii="GHEA Grapalat" w:hAnsi="GHEA Grapalat" w:cs="Sylfaen"/>
          <w:sz w:val="24"/>
          <w:szCs w:val="24"/>
        </w:rPr>
        <w:br/>
        <w:t>ՏՎՅԱԼՆԵՐ</w:t>
      </w:r>
    </w:p>
    <w:p w:rsidR="00057A4F" w:rsidRPr="00184C2B" w:rsidRDefault="00057A4F" w:rsidP="006A0C70">
      <w:pPr>
        <w:rPr>
          <w:rFonts w:ascii="GHEA Grapalat" w:hAnsi="GHEA Grapalat"/>
          <w:color w:val="auto"/>
        </w:rPr>
      </w:pPr>
    </w:p>
    <w:p w:rsidR="000600CD" w:rsidRPr="00184C2B" w:rsidRDefault="000600CD" w:rsidP="0014796D">
      <w:pPr>
        <w:pStyle w:val="a7"/>
        <w:tabs>
          <w:tab w:val="left" w:pos="284"/>
        </w:tabs>
        <w:ind w:left="0"/>
        <w:rPr>
          <w:rFonts w:ascii="GHEA Grapalat" w:hAnsi="GHEA Grapalat"/>
          <w:color w:val="auto"/>
          <w:u w:val="single"/>
        </w:rPr>
      </w:pPr>
      <w:r w:rsidRPr="00184C2B">
        <w:rPr>
          <w:rStyle w:val="Footnote20"/>
          <w:rFonts w:ascii="GHEA Grapalat" w:hAnsi="GHEA Grapalat" w:cs="Sylfaen"/>
          <w:color w:val="auto"/>
          <w:sz w:val="24"/>
          <w:szCs w:val="24"/>
          <w:u w:val="single"/>
        </w:rPr>
        <w:t>Ծրագրի</w:t>
      </w:r>
      <w:r w:rsidRPr="00184C2B">
        <w:rPr>
          <w:rStyle w:val="Footnote20"/>
          <w:rFonts w:ascii="GHEA Grapalat" w:hAnsi="GHEA Grapalat"/>
          <w:color w:val="auto"/>
          <w:sz w:val="24"/>
          <w:szCs w:val="24"/>
          <w:u w:val="single"/>
        </w:rPr>
        <w:t xml:space="preserve"> </w:t>
      </w:r>
      <w:r w:rsidR="00057A4F" w:rsidRPr="00184C2B">
        <w:rPr>
          <w:rStyle w:val="Footnote20"/>
          <w:rFonts w:ascii="GHEA Grapalat" w:hAnsi="GHEA Grapalat" w:cs="Sylfaen"/>
          <w:color w:val="auto"/>
          <w:sz w:val="24"/>
          <w:szCs w:val="24"/>
          <w:u w:val="single"/>
        </w:rPr>
        <w:t>անմանումը</w:t>
      </w:r>
    </w:p>
    <w:p w:rsidR="000600CD" w:rsidRPr="00184C2B" w:rsidRDefault="000600CD" w:rsidP="006A0C70">
      <w:pPr>
        <w:rPr>
          <w:rFonts w:ascii="GHEA Grapalat" w:hAnsi="GHEA Grapalat"/>
          <w:b/>
          <w:i/>
          <w:color w:val="auto"/>
        </w:rPr>
      </w:pPr>
      <w:r w:rsidRPr="00184C2B">
        <w:rPr>
          <w:rFonts w:ascii="GHEA Grapalat" w:hAnsi="GHEA Grapalat"/>
          <w:b/>
          <w:i/>
          <w:color w:val="auto"/>
        </w:rPr>
        <w:t>«</w:t>
      </w:r>
      <w:r w:rsidRPr="00184C2B">
        <w:rPr>
          <w:rFonts w:ascii="GHEA Grapalat" w:hAnsi="GHEA Grapalat" w:cs="Sylfaen"/>
          <w:b/>
          <w:i/>
          <w:color w:val="auto"/>
        </w:rPr>
        <w:t>Համայնքային</w:t>
      </w:r>
      <w:r w:rsidRPr="00184C2B">
        <w:rPr>
          <w:rFonts w:ascii="GHEA Grapalat" w:hAnsi="GHEA Grapalat"/>
          <w:b/>
          <w:i/>
          <w:color w:val="auto"/>
        </w:rPr>
        <w:t xml:space="preserve"> </w:t>
      </w:r>
      <w:r w:rsidRPr="00184C2B">
        <w:rPr>
          <w:rFonts w:ascii="GHEA Grapalat" w:hAnsi="GHEA Grapalat" w:cs="Sylfaen"/>
          <w:b/>
          <w:i/>
          <w:color w:val="auto"/>
        </w:rPr>
        <w:t>մշակութային</w:t>
      </w:r>
      <w:r w:rsidRPr="00184C2B">
        <w:rPr>
          <w:rFonts w:ascii="GHEA Grapalat" w:hAnsi="GHEA Grapalat"/>
          <w:b/>
          <w:i/>
          <w:color w:val="auto"/>
        </w:rPr>
        <w:t xml:space="preserve"> </w:t>
      </w:r>
      <w:r w:rsidRPr="00184C2B">
        <w:rPr>
          <w:rFonts w:ascii="GHEA Grapalat" w:hAnsi="GHEA Grapalat" w:cs="Sylfaen"/>
          <w:b/>
          <w:i/>
          <w:color w:val="auto"/>
        </w:rPr>
        <w:t>կազմակերպությունների</w:t>
      </w:r>
      <w:r w:rsidRPr="00184C2B">
        <w:rPr>
          <w:rFonts w:ascii="GHEA Grapalat" w:hAnsi="GHEA Grapalat"/>
          <w:b/>
          <w:i/>
          <w:color w:val="auto"/>
        </w:rPr>
        <w:t xml:space="preserve"> </w:t>
      </w:r>
      <w:r w:rsidRPr="00184C2B">
        <w:rPr>
          <w:rFonts w:ascii="GHEA Grapalat" w:hAnsi="GHEA Grapalat" w:cs="Sylfaen"/>
          <w:b/>
          <w:i/>
          <w:color w:val="auto"/>
        </w:rPr>
        <w:t>պահպանում</w:t>
      </w:r>
      <w:r w:rsidRPr="00184C2B">
        <w:rPr>
          <w:rFonts w:ascii="GHEA Grapalat" w:hAnsi="GHEA Grapalat"/>
          <w:b/>
          <w:i/>
          <w:color w:val="auto"/>
        </w:rPr>
        <w:t>»</w:t>
      </w:r>
    </w:p>
    <w:p w:rsidR="00057A4F" w:rsidRPr="00184C2B" w:rsidRDefault="00057A4F" w:rsidP="006A0C70">
      <w:pPr>
        <w:rPr>
          <w:rFonts w:ascii="GHEA Grapalat" w:hAnsi="GHEA Grapalat"/>
          <w:color w:val="auto"/>
          <w:sz w:val="18"/>
        </w:rPr>
      </w:pPr>
    </w:p>
    <w:p w:rsidR="000600CD" w:rsidRPr="00184C2B" w:rsidRDefault="000600CD" w:rsidP="0014796D">
      <w:pPr>
        <w:pStyle w:val="a7"/>
        <w:tabs>
          <w:tab w:val="left" w:pos="284"/>
        </w:tabs>
        <w:ind w:left="0"/>
        <w:rPr>
          <w:rFonts w:ascii="GHEA Grapalat" w:hAnsi="GHEA Grapalat"/>
          <w:color w:val="auto"/>
          <w:u w:val="single"/>
        </w:rPr>
      </w:pPr>
      <w:r w:rsidRPr="00184C2B">
        <w:rPr>
          <w:rStyle w:val="Footnote40"/>
          <w:rFonts w:ascii="GHEA Grapalat" w:hAnsi="GHEA Grapalat" w:cs="Sylfaen"/>
          <w:bCs w:val="0"/>
          <w:color w:val="auto"/>
          <w:sz w:val="24"/>
          <w:szCs w:val="24"/>
        </w:rPr>
        <w:t>Ծրա</w:t>
      </w:r>
      <w:r w:rsidRPr="00184C2B">
        <w:rPr>
          <w:rFonts w:ascii="GHEA Grapalat" w:hAnsi="GHEA Grapalat" w:cs="Sylfaen"/>
          <w:b/>
          <w:color w:val="auto"/>
          <w:u w:val="single"/>
        </w:rPr>
        <w:t>գ</w:t>
      </w:r>
      <w:r w:rsidR="00057A4F" w:rsidRPr="00184C2B">
        <w:rPr>
          <w:rFonts w:ascii="GHEA Grapalat" w:hAnsi="GHEA Grapalat" w:cs="Sylfaen"/>
          <w:b/>
          <w:color w:val="auto"/>
          <w:u w:val="single"/>
        </w:rPr>
        <w:t>ր</w:t>
      </w:r>
      <w:r w:rsidRPr="00184C2B">
        <w:rPr>
          <w:rFonts w:ascii="GHEA Grapalat" w:hAnsi="GHEA Grapalat" w:cs="Sylfaen"/>
          <w:b/>
          <w:color w:val="auto"/>
          <w:u w:val="single"/>
        </w:rPr>
        <w:t>ի</w:t>
      </w:r>
      <w:r w:rsidRPr="00184C2B">
        <w:rPr>
          <w:rFonts w:ascii="GHEA Grapalat" w:hAnsi="GHEA Grapalat"/>
          <w:b/>
          <w:color w:val="auto"/>
          <w:u w:val="single"/>
        </w:rPr>
        <w:t xml:space="preserve"> </w:t>
      </w:r>
      <w:r w:rsidR="00057A4F" w:rsidRPr="00184C2B">
        <w:rPr>
          <w:rFonts w:ascii="GHEA Grapalat" w:hAnsi="GHEA Grapalat"/>
          <w:b/>
          <w:color w:val="auto"/>
          <w:u w:val="single"/>
        </w:rPr>
        <w:t>դ</w:t>
      </w:r>
      <w:r w:rsidRPr="00184C2B">
        <w:rPr>
          <w:rFonts w:ascii="GHEA Grapalat" w:hAnsi="GHEA Grapalat" w:cs="Sylfaen"/>
          <w:b/>
          <w:color w:val="auto"/>
          <w:u w:val="single"/>
        </w:rPr>
        <w:t>ա</w:t>
      </w:r>
      <w:r w:rsidRPr="00184C2B">
        <w:rPr>
          <w:rStyle w:val="Footnote40"/>
          <w:rFonts w:ascii="GHEA Grapalat" w:hAnsi="GHEA Grapalat" w:cs="Sylfaen"/>
          <w:bCs w:val="0"/>
          <w:color w:val="auto"/>
          <w:sz w:val="24"/>
          <w:szCs w:val="24"/>
        </w:rPr>
        <w:t>ս</w:t>
      </w:r>
      <w:r w:rsidRPr="00184C2B">
        <w:rPr>
          <w:rFonts w:ascii="GHEA Grapalat" w:hAnsi="GHEA Grapalat" w:cs="Sylfaen"/>
          <w:b/>
          <w:color w:val="auto"/>
          <w:u w:val="single"/>
        </w:rPr>
        <w:t>իչը</w:t>
      </w:r>
    </w:p>
    <w:p w:rsidR="000600CD" w:rsidRPr="00184C2B" w:rsidRDefault="000600CD" w:rsidP="00057A4F">
      <w:pPr>
        <w:jc w:val="both"/>
        <w:rPr>
          <w:rFonts w:ascii="GHEA Grapalat" w:hAnsi="GHEA Grapalat"/>
          <w:color w:val="auto"/>
        </w:rPr>
      </w:pPr>
      <w:r w:rsidRPr="00184C2B">
        <w:rPr>
          <w:rFonts w:ascii="GHEA Grapalat" w:hAnsi="GHEA Grapalat" w:cs="Sylfaen"/>
          <w:color w:val="auto"/>
        </w:rPr>
        <w:t>Բաժին</w:t>
      </w:r>
      <w:r w:rsidRPr="00184C2B">
        <w:rPr>
          <w:rFonts w:ascii="GHEA Grapalat" w:hAnsi="GHEA Grapalat"/>
          <w:color w:val="auto"/>
        </w:rPr>
        <w:t xml:space="preserve"> </w:t>
      </w:r>
      <w:r w:rsidRPr="00184C2B">
        <w:rPr>
          <w:rFonts w:ascii="GHEA Grapalat" w:hAnsi="GHEA Grapalat"/>
          <w:b/>
          <w:color w:val="auto"/>
        </w:rPr>
        <w:t>08</w:t>
      </w:r>
      <w:r w:rsidRPr="00184C2B">
        <w:rPr>
          <w:rFonts w:ascii="GHEA Grapalat" w:hAnsi="GHEA Grapalat"/>
          <w:color w:val="auto"/>
        </w:rPr>
        <w:t xml:space="preserve">, </w:t>
      </w:r>
      <w:r w:rsidRPr="00184C2B">
        <w:rPr>
          <w:rFonts w:ascii="GHEA Grapalat" w:hAnsi="GHEA Grapalat" w:cs="Sylfaen"/>
          <w:color w:val="auto"/>
        </w:rPr>
        <w:t>խումբ</w:t>
      </w:r>
      <w:r w:rsidRPr="00184C2B">
        <w:rPr>
          <w:rFonts w:ascii="GHEA Grapalat" w:hAnsi="GHEA Grapalat"/>
          <w:b/>
          <w:color w:val="auto"/>
        </w:rPr>
        <w:t xml:space="preserve"> 2</w:t>
      </w:r>
      <w:r w:rsidRPr="00184C2B">
        <w:rPr>
          <w:rFonts w:ascii="GHEA Grapalat" w:hAnsi="GHEA Grapalat"/>
          <w:color w:val="auto"/>
        </w:rPr>
        <w:t xml:space="preserve">, </w:t>
      </w:r>
      <w:r w:rsidRPr="00184C2B">
        <w:rPr>
          <w:rFonts w:ascii="GHEA Grapalat" w:hAnsi="GHEA Grapalat" w:cs="Sylfaen"/>
          <w:color w:val="auto"/>
        </w:rPr>
        <w:t>դաս</w:t>
      </w:r>
      <w:r w:rsidRPr="00184C2B">
        <w:rPr>
          <w:rFonts w:ascii="GHEA Grapalat" w:hAnsi="GHEA Grapalat"/>
          <w:color w:val="auto"/>
        </w:rPr>
        <w:t xml:space="preserve"> </w:t>
      </w:r>
      <w:r w:rsidRPr="00184C2B">
        <w:rPr>
          <w:rFonts w:ascii="GHEA Grapalat" w:hAnsi="GHEA Grapalat"/>
          <w:b/>
          <w:color w:val="auto"/>
        </w:rPr>
        <w:t>3</w:t>
      </w:r>
    </w:p>
    <w:p w:rsidR="00057A4F" w:rsidRPr="00184C2B" w:rsidRDefault="00057A4F" w:rsidP="006A0C70">
      <w:pPr>
        <w:jc w:val="both"/>
        <w:rPr>
          <w:rFonts w:ascii="GHEA Grapalat" w:hAnsi="GHEA Grapalat"/>
          <w:color w:val="auto"/>
          <w:sz w:val="18"/>
        </w:rPr>
      </w:pPr>
    </w:p>
    <w:p w:rsidR="000600CD" w:rsidRPr="00184C2B" w:rsidRDefault="000600CD" w:rsidP="0014796D">
      <w:pPr>
        <w:pStyle w:val="a7"/>
        <w:tabs>
          <w:tab w:val="left" w:pos="284"/>
        </w:tabs>
        <w:ind w:left="0"/>
        <w:rPr>
          <w:rFonts w:ascii="GHEA Grapalat" w:hAnsi="GHEA Grapalat"/>
          <w:color w:val="auto"/>
          <w:u w:val="single"/>
        </w:rPr>
      </w:pPr>
      <w:r w:rsidRPr="00184C2B">
        <w:rPr>
          <w:rStyle w:val="Footnote20"/>
          <w:rFonts w:ascii="GHEA Grapalat" w:hAnsi="GHEA Grapalat" w:cs="Sylfaen"/>
          <w:color w:val="auto"/>
          <w:sz w:val="24"/>
          <w:szCs w:val="24"/>
          <w:u w:val="single"/>
        </w:rPr>
        <w:t>Ծրագրի</w:t>
      </w:r>
      <w:r w:rsidRPr="00184C2B">
        <w:rPr>
          <w:rFonts w:ascii="GHEA Grapalat" w:hAnsi="GHEA Grapalat"/>
          <w:color w:val="auto"/>
          <w:u w:val="single"/>
        </w:rPr>
        <w:t xml:space="preserve"> </w:t>
      </w:r>
      <w:r w:rsidRPr="00184C2B">
        <w:rPr>
          <w:rFonts w:ascii="GHEA Grapalat" w:hAnsi="GHEA Grapalat" w:cs="Sylfaen"/>
          <w:b/>
          <w:color w:val="auto"/>
          <w:u w:val="single"/>
        </w:rPr>
        <w:t>ի</w:t>
      </w:r>
      <w:r w:rsidRPr="00184C2B">
        <w:rPr>
          <w:rStyle w:val="Footnote20"/>
          <w:rFonts w:ascii="GHEA Grapalat" w:hAnsi="GHEA Grapalat" w:cs="Sylfaen"/>
          <w:color w:val="auto"/>
          <w:sz w:val="24"/>
          <w:szCs w:val="24"/>
          <w:u w:val="single"/>
        </w:rPr>
        <w:t>ր</w:t>
      </w:r>
      <w:r w:rsidRPr="00184C2B">
        <w:rPr>
          <w:rFonts w:ascii="GHEA Grapalat" w:hAnsi="GHEA Grapalat" w:cs="Sylfaen"/>
          <w:b/>
          <w:color w:val="auto"/>
          <w:u w:val="single"/>
        </w:rPr>
        <w:t>ակա</w:t>
      </w:r>
      <w:r w:rsidRPr="00184C2B">
        <w:rPr>
          <w:rStyle w:val="Footnote20"/>
          <w:rFonts w:ascii="GHEA Grapalat" w:hAnsi="GHEA Grapalat" w:cs="Sylfaen"/>
          <w:color w:val="auto"/>
          <w:sz w:val="24"/>
          <w:szCs w:val="24"/>
          <w:u w:val="single"/>
        </w:rPr>
        <w:t>նացման</w:t>
      </w:r>
      <w:r w:rsidRPr="00184C2B">
        <w:rPr>
          <w:rStyle w:val="Footnote20"/>
          <w:rFonts w:ascii="GHEA Grapalat" w:hAnsi="GHEA Grapalat"/>
          <w:color w:val="auto"/>
          <w:sz w:val="24"/>
          <w:szCs w:val="24"/>
          <w:u w:val="single"/>
        </w:rPr>
        <w:t xml:space="preserve"> </w:t>
      </w:r>
      <w:r w:rsidRPr="00184C2B">
        <w:rPr>
          <w:rStyle w:val="Footnote20"/>
          <w:rFonts w:ascii="GHEA Grapalat" w:hAnsi="GHEA Grapalat" w:cs="Sylfaen"/>
          <w:color w:val="auto"/>
          <w:sz w:val="24"/>
          <w:szCs w:val="24"/>
          <w:u w:val="single"/>
        </w:rPr>
        <w:t>ն</w:t>
      </w:r>
      <w:r w:rsidRPr="00184C2B">
        <w:rPr>
          <w:rFonts w:ascii="GHEA Grapalat" w:hAnsi="GHEA Grapalat" w:cs="Sylfaen"/>
          <w:b/>
          <w:color w:val="auto"/>
          <w:u w:val="single"/>
        </w:rPr>
        <w:t>պ</w:t>
      </w:r>
      <w:r w:rsidR="00057A4F" w:rsidRPr="00184C2B">
        <w:rPr>
          <w:rFonts w:ascii="GHEA Grapalat" w:hAnsi="GHEA Grapalat" w:cs="Sylfaen"/>
          <w:b/>
          <w:color w:val="auto"/>
          <w:u w:val="single"/>
        </w:rPr>
        <w:t>ատ</w:t>
      </w:r>
      <w:r w:rsidRPr="00184C2B">
        <w:rPr>
          <w:rStyle w:val="Footnote20"/>
          <w:rFonts w:ascii="GHEA Grapalat" w:hAnsi="GHEA Grapalat" w:cs="Sylfaen"/>
          <w:color w:val="auto"/>
          <w:sz w:val="24"/>
          <w:szCs w:val="24"/>
          <w:u w:val="single"/>
        </w:rPr>
        <w:t>ա</w:t>
      </w:r>
      <w:r w:rsidRPr="00184C2B">
        <w:rPr>
          <w:rFonts w:ascii="GHEA Grapalat" w:hAnsi="GHEA Grapalat" w:cs="Sylfaen"/>
          <w:b/>
          <w:color w:val="auto"/>
          <w:u w:val="single"/>
        </w:rPr>
        <w:t>կ</w:t>
      </w:r>
      <w:r w:rsidR="00057A4F" w:rsidRPr="00184C2B">
        <w:rPr>
          <w:rFonts w:ascii="GHEA Grapalat" w:hAnsi="GHEA Grapalat" w:cs="Sylfaen"/>
          <w:b/>
          <w:color w:val="auto"/>
          <w:u w:val="single"/>
        </w:rPr>
        <w:t>ը</w:t>
      </w:r>
    </w:p>
    <w:p w:rsidR="000600CD" w:rsidRPr="00184C2B" w:rsidRDefault="000600CD" w:rsidP="006A0C70">
      <w:pPr>
        <w:jc w:val="both"/>
        <w:rPr>
          <w:rFonts w:ascii="GHEA Grapalat" w:hAnsi="GHEA Grapalat"/>
          <w:color w:val="auto"/>
        </w:rPr>
      </w:pPr>
      <w:r w:rsidRPr="00184C2B">
        <w:rPr>
          <w:rFonts w:ascii="GHEA Grapalat" w:hAnsi="GHEA Grapalat" w:cs="Sylfaen"/>
          <w:color w:val="auto"/>
        </w:rPr>
        <w:t>Համայնքում</w:t>
      </w:r>
      <w:r w:rsidRPr="00184C2B">
        <w:rPr>
          <w:rFonts w:ascii="GHEA Grapalat" w:hAnsi="GHEA Grapalat"/>
          <w:color w:val="auto"/>
        </w:rPr>
        <w:t xml:space="preserve"> </w:t>
      </w:r>
      <w:r w:rsidRPr="00184C2B">
        <w:rPr>
          <w:rFonts w:ascii="GHEA Grapalat" w:hAnsi="GHEA Grapalat" w:cs="Sylfaen"/>
          <w:color w:val="auto"/>
        </w:rPr>
        <w:t>մինչև</w:t>
      </w:r>
      <w:r w:rsidRPr="00184C2B">
        <w:rPr>
          <w:rFonts w:ascii="GHEA Grapalat" w:hAnsi="GHEA Grapalat"/>
          <w:color w:val="auto"/>
        </w:rPr>
        <w:t xml:space="preserve"> 15 </w:t>
      </w:r>
      <w:r w:rsidRPr="00184C2B">
        <w:rPr>
          <w:rFonts w:ascii="GHEA Grapalat" w:hAnsi="GHEA Grapalat" w:cs="Sylfaen"/>
          <w:color w:val="auto"/>
        </w:rPr>
        <w:t>տարեկան</w:t>
      </w:r>
      <w:r w:rsidRPr="00184C2B">
        <w:rPr>
          <w:rFonts w:ascii="GHEA Grapalat" w:hAnsi="GHEA Grapalat"/>
          <w:color w:val="auto"/>
        </w:rPr>
        <w:t xml:space="preserve"> </w:t>
      </w:r>
      <w:r w:rsidRPr="00184C2B">
        <w:rPr>
          <w:rFonts w:ascii="GHEA Grapalat" w:hAnsi="GHEA Grapalat" w:cs="Sylfaen"/>
          <w:color w:val="auto"/>
        </w:rPr>
        <w:t>դպրոցականների</w:t>
      </w:r>
      <w:r w:rsidRPr="00184C2B">
        <w:rPr>
          <w:rFonts w:ascii="GHEA Grapalat" w:hAnsi="GHEA Grapalat"/>
          <w:color w:val="auto"/>
        </w:rPr>
        <w:t xml:space="preserve"> </w:t>
      </w:r>
      <w:r w:rsidRPr="00184C2B">
        <w:rPr>
          <w:rFonts w:ascii="GHEA Grapalat" w:hAnsi="GHEA Grapalat" w:cs="Sylfaen"/>
          <w:color w:val="auto"/>
        </w:rPr>
        <w:t>շրջանում</w:t>
      </w:r>
      <w:r w:rsidRPr="00184C2B">
        <w:rPr>
          <w:rFonts w:ascii="GHEA Grapalat" w:hAnsi="GHEA Grapalat"/>
          <w:color w:val="auto"/>
        </w:rPr>
        <w:t xml:space="preserve"> </w:t>
      </w:r>
      <w:r w:rsidRPr="00184C2B">
        <w:rPr>
          <w:rFonts w:ascii="GHEA Grapalat" w:hAnsi="GHEA Grapalat" w:cs="Sylfaen"/>
          <w:color w:val="auto"/>
        </w:rPr>
        <w:t>զարգացնել</w:t>
      </w:r>
      <w:r w:rsidRPr="00184C2B">
        <w:rPr>
          <w:rFonts w:ascii="GHEA Grapalat" w:hAnsi="GHEA Grapalat"/>
          <w:color w:val="auto"/>
        </w:rPr>
        <w:t xml:space="preserve"> </w:t>
      </w:r>
      <w:r w:rsidRPr="00184C2B">
        <w:rPr>
          <w:rFonts w:ascii="GHEA Grapalat" w:hAnsi="GHEA Grapalat" w:cs="Sylfaen"/>
          <w:color w:val="auto"/>
        </w:rPr>
        <w:t>հոգևոր</w:t>
      </w:r>
      <w:r w:rsidRPr="00184C2B">
        <w:rPr>
          <w:rFonts w:ascii="GHEA Grapalat" w:hAnsi="GHEA Grapalat"/>
          <w:color w:val="auto"/>
        </w:rPr>
        <w:t xml:space="preserve">, </w:t>
      </w:r>
      <w:r w:rsidRPr="00184C2B">
        <w:rPr>
          <w:rFonts w:ascii="GHEA Grapalat" w:hAnsi="GHEA Grapalat" w:cs="Sylfaen"/>
          <w:color w:val="auto"/>
        </w:rPr>
        <w:t>երաժշտական</w:t>
      </w:r>
      <w:r w:rsidRPr="00184C2B">
        <w:rPr>
          <w:rFonts w:ascii="GHEA Grapalat" w:hAnsi="GHEA Grapalat"/>
          <w:color w:val="auto"/>
        </w:rPr>
        <w:t xml:space="preserve">, </w:t>
      </w:r>
      <w:r w:rsidRPr="00184C2B">
        <w:rPr>
          <w:rFonts w:ascii="GHEA Grapalat" w:hAnsi="GHEA Grapalat" w:cs="Sylfaen"/>
          <w:color w:val="auto"/>
        </w:rPr>
        <w:t>մշակութային</w:t>
      </w:r>
      <w:r w:rsidRPr="00184C2B">
        <w:rPr>
          <w:rFonts w:ascii="GHEA Grapalat" w:hAnsi="GHEA Grapalat"/>
          <w:color w:val="auto"/>
        </w:rPr>
        <w:t xml:space="preserve"> </w:t>
      </w:r>
      <w:r w:rsidRPr="00184C2B">
        <w:rPr>
          <w:rFonts w:ascii="GHEA Grapalat" w:hAnsi="GHEA Grapalat" w:cs="Sylfaen"/>
          <w:color w:val="auto"/>
        </w:rPr>
        <w:t>դաստիարակությունը՝</w:t>
      </w:r>
      <w:r w:rsidRPr="00184C2B">
        <w:rPr>
          <w:rFonts w:ascii="GHEA Grapalat" w:hAnsi="GHEA Grapalat"/>
          <w:color w:val="auto"/>
        </w:rPr>
        <w:t xml:space="preserve"> </w:t>
      </w:r>
      <w:r w:rsidRPr="00184C2B">
        <w:rPr>
          <w:rFonts w:ascii="GHEA Grapalat" w:hAnsi="GHEA Grapalat" w:cs="Sylfaen"/>
          <w:color w:val="auto"/>
        </w:rPr>
        <w:t>գեղագիտական</w:t>
      </w:r>
      <w:r w:rsidRPr="00184C2B">
        <w:rPr>
          <w:rFonts w:ascii="GHEA Grapalat" w:hAnsi="GHEA Grapalat"/>
          <w:color w:val="auto"/>
        </w:rPr>
        <w:t xml:space="preserve">, </w:t>
      </w:r>
      <w:r w:rsidRPr="00184C2B">
        <w:rPr>
          <w:rFonts w:ascii="GHEA Grapalat" w:hAnsi="GHEA Grapalat" w:cs="Sylfaen"/>
          <w:color w:val="auto"/>
        </w:rPr>
        <w:t>ազգային</w:t>
      </w:r>
      <w:r w:rsidRPr="00184C2B">
        <w:rPr>
          <w:rFonts w:ascii="GHEA Grapalat" w:hAnsi="GHEA Grapalat"/>
          <w:color w:val="auto"/>
        </w:rPr>
        <w:t xml:space="preserve"> </w:t>
      </w:r>
      <w:r w:rsidRPr="00184C2B">
        <w:rPr>
          <w:rFonts w:ascii="GHEA Grapalat" w:hAnsi="GHEA Grapalat" w:cs="Sylfaen"/>
          <w:color w:val="auto"/>
        </w:rPr>
        <w:t>հոգևոր</w:t>
      </w:r>
      <w:r w:rsidRPr="00184C2B">
        <w:rPr>
          <w:rFonts w:ascii="GHEA Grapalat" w:hAnsi="GHEA Grapalat"/>
          <w:color w:val="auto"/>
        </w:rPr>
        <w:t xml:space="preserve"> </w:t>
      </w:r>
      <w:r w:rsidRPr="00184C2B">
        <w:rPr>
          <w:rFonts w:ascii="GHEA Grapalat" w:hAnsi="GHEA Grapalat" w:cs="Sylfaen"/>
          <w:color w:val="auto"/>
        </w:rPr>
        <w:t>մշակույթի</w:t>
      </w:r>
      <w:r w:rsidRPr="00184C2B">
        <w:rPr>
          <w:rFonts w:ascii="GHEA Grapalat" w:hAnsi="GHEA Grapalat"/>
          <w:color w:val="auto"/>
        </w:rPr>
        <w:t xml:space="preserve"> </w:t>
      </w:r>
      <w:r w:rsidRPr="00184C2B">
        <w:rPr>
          <w:rFonts w:ascii="GHEA Grapalat" w:hAnsi="GHEA Grapalat" w:cs="Sylfaen"/>
          <w:color w:val="auto"/>
        </w:rPr>
        <w:t>ուսուցման</w:t>
      </w:r>
      <w:r w:rsidRPr="00184C2B">
        <w:rPr>
          <w:rFonts w:ascii="GHEA Grapalat" w:hAnsi="GHEA Grapalat"/>
          <w:color w:val="auto"/>
        </w:rPr>
        <w:t xml:space="preserve">, </w:t>
      </w:r>
      <w:r w:rsidRPr="00184C2B">
        <w:rPr>
          <w:rFonts w:ascii="GHEA Grapalat" w:hAnsi="GHEA Grapalat" w:cs="Sylfaen"/>
          <w:color w:val="auto"/>
        </w:rPr>
        <w:t>տաղանդավոր</w:t>
      </w:r>
      <w:r w:rsidRPr="00184C2B">
        <w:rPr>
          <w:rFonts w:ascii="GHEA Grapalat" w:hAnsi="GHEA Grapalat"/>
          <w:color w:val="auto"/>
        </w:rPr>
        <w:t xml:space="preserve"> </w:t>
      </w:r>
      <w:r w:rsidRPr="00184C2B">
        <w:rPr>
          <w:rFonts w:ascii="GHEA Grapalat" w:hAnsi="GHEA Grapalat" w:cs="Sylfaen"/>
          <w:color w:val="auto"/>
        </w:rPr>
        <w:t>երեխաների</w:t>
      </w:r>
      <w:r w:rsidRPr="00184C2B">
        <w:rPr>
          <w:rFonts w:ascii="GHEA Grapalat" w:hAnsi="GHEA Grapalat"/>
          <w:color w:val="auto"/>
        </w:rPr>
        <w:t xml:space="preserve"> </w:t>
      </w:r>
      <w:r w:rsidRPr="00184C2B">
        <w:rPr>
          <w:rFonts w:ascii="GHEA Grapalat" w:hAnsi="GHEA Grapalat" w:cs="Sylfaen"/>
          <w:color w:val="auto"/>
        </w:rPr>
        <w:t>հայտնաբերման</w:t>
      </w:r>
      <w:r w:rsidRPr="00184C2B">
        <w:rPr>
          <w:rFonts w:ascii="GHEA Grapalat" w:hAnsi="GHEA Grapalat"/>
          <w:color w:val="auto"/>
        </w:rPr>
        <w:t xml:space="preserve"> </w:t>
      </w:r>
      <w:r w:rsidRPr="00184C2B">
        <w:rPr>
          <w:rFonts w:ascii="GHEA Grapalat" w:hAnsi="GHEA Grapalat" w:cs="Sylfaen"/>
          <w:color w:val="auto"/>
        </w:rPr>
        <w:t>համար։</w:t>
      </w:r>
    </w:p>
    <w:p w:rsidR="000600CD" w:rsidRPr="00184C2B" w:rsidRDefault="000600CD" w:rsidP="006A0C70">
      <w:pPr>
        <w:jc w:val="both"/>
        <w:rPr>
          <w:rFonts w:ascii="GHEA Grapalat" w:hAnsi="GHEA Grapalat"/>
          <w:color w:val="auto"/>
          <w:sz w:val="18"/>
        </w:rPr>
      </w:pPr>
    </w:p>
    <w:p w:rsidR="00057A4F" w:rsidRPr="00184C2B" w:rsidRDefault="00057A4F" w:rsidP="0014796D">
      <w:pPr>
        <w:pStyle w:val="a7"/>
        <w:tabs>
          <w:tab w:val="left" w:pos="284"/>
        </w:tabs>
        <w:ind w:left="0"/>
        <w:jc w:val="both"/>
        <w:rPr>
          <w:rFonts w:ascii="GHEA Grapalat" w:hAnsi="GHEA Grapalat"/>
          <w:b/>
          <w:i/>
          <w:color w:val="auto"/>
          <w:u w:val="single"/>
        </w:rPr>
      </w:pPr>
      <w:r w:rsidRPr="00184C2B">
        <w:rPr>
          <w:rStyle w:val="Bodytext30"/>
          <w:rFonts w:ascii="GHEA Grapalat" w:hAnsi="GHEA Grapalat" w:cs="Sylfaen"/>
          <w:b/>
          <w:i w:val="0"/>
          <w:color w:val="auto"/>
          <w:sz w:val="24"/>
          <w:szCs w:val="24"/>
          <w:u w:val="single"/>
        </w:rPr>
        <w:t>Ծրագրի</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իրականացման</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արդյո</w:t>
      </w:r>
      <w:r w:rsidRPr="00184C2B">
        <w:rPr>
          <w:rStyle w:val="Bodytext30"/>
          <w:rFonts w:ascii="GHEA Grapalat" w:hAnsi="GHEA Grapalat" w:cs="Sylfaen"/>
          <w:b/>
          <w:bCs/>
          <w:i w:val="0"/>
          <w:color w:val="auto"/>
          <w:sz w:val="24"/>
          <w:szCs w:val="24"/>
          <w:u w:val="single"/>
        </w:rPr>
        <w:t>ւնք</w:t>
      </w:r>
      <w:r w:rsidRPr="00184C2B">
        <w:rPr>
          <w:rStyle w:val="Bodytext30"/>
          <w:rFonts w:ascii="GHEA Grapalat" w:hAnsi="GHEA Grapalat" w:cs="Sylfaen"/>
          <w:b/>
          <w:i w:val="0"/>
          <w:color w:val="auto"/>
          <w:sz w:val="24"/>
          <w:szCs w:val="24"/>
          <w:u w:val="single"/>
        </w:rPr>
        <w:t>ում</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ակնկալվում</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է</w:t>
      </w:r>
    </w:p>
    <w:p w:rsidR="000600CD" w:rsidRPr="00184C2B" w:rsidRDefault="000600CD" w:rsidP="00057A4F">
      <w:pPr>
        <w:pStyle w:val="Bodytext20"/>
        <w:shd w:val="clear" w:color="auto" w:fill="auto"/>
        <w:spacing w:after="0" w:line="240" w:lineRule="auto"/>
        <w:jc w:val="both"/>
        <w:rPr>
          <w:rFonts w:ascii="GHEA Grapalat" w:hAnsi="GHEA Grapalat" w:cs="Sylfaen"/>
          <w:sz w:val="24"/>
          <w:szCs w:val="24"/>
          <w:lang w:bidi="hy-AM"/>
        </w:rPr>
      </w:pPr>
      <w:r w:rsidRPr="00184C2B">
        <w:rPr>
          <w:rFonts w:ascii="GHEA Grapalat" w:hAnsi="GHEA Grapalat" w:cs="Sylfaen"/>
          <w:sz w:val="24"/>
          <w:szCs w:val="24"/>
          <w:lang w:bidi="hy-AM"/>
        </w:rPr>
        <w:t>Մինչև</w:t>
      </w:r>
      <w:r w:rsidRPr="00184C2B">
        <w:rPr>
          <w:rFonts w:ascii="GHEA Grapalat" w:hAnsi="GHEA Grapalat"/>
          <w:sz w:val="24"/>
          <w:szCs w:val="24"/>
          <w:lang w:bidi="hy-AM"/>
        </w:rPr>
        <w:t xml:space="preserve"> 15 </w:t>
      </w:r>
      <w:r w:rsidRPr="00184C2B">
        <w:rPr>
          <w:rFonts w:ascii="GHEA Grapalat" w:hAnsi="GHEA Grapalat" w:cs="Sylfaen"/>
          <w:sz w:val="24"/>
          <w:szCs w:val="24"/>
          <w:lang w:bidi="hy-AM"/>
        </w:rPr>
        <w:t>տարեկան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դպրոցականների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և</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բարձր</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տարիքի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երիտասարդների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շրջանում</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մշակութային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ստեղծագործական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ունակությունների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զարգացում</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հոգևոր</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գեղագիտական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դաստիարակության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ապահովում</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կրթամշակութային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դաստիարակչական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ծրագրերի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իրականացում։</w:t>
      </w:r>
    </w:p>
    <w:p w:rsidR="00057A4F" w:rsidRPr="00184C2B" w:rsidRDefault="00057A4F" w:rsidP="006A0C70">
      <w:pPr>
        <w:pStyle w:val="Bodytext20"/>
        <w:shd w:val="clear" w:color="auto" w:fill="auto"/>
        <w:spacing w:after="0" w:line="240" w:lineRule="auto"/>
        <w:rPr>
          <w:rFonts w:ascii="GHEA Grapalat" w:hAnsi="GHEA Grapalat"/>
          <w:sz w:val="18"/>
          <w:szCs w:val="24"/>
        </w:rPr>
      </w:pPr>
    </w:p>
    <w:p w:rsidR="00057A4F" w:rsidRPr="00184C2B" w:rsidRDefault="00057A4F" w:rsidP="0014796D">
      <w:pPr>
        <w:pStyle w:val="a7"/>
        <w:tabs>
          <w:tab w:val="left" w:pos="284"/>
        </w:tabs>
        <w:ind w:left="0"/>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բյուջեն</w:t>
      </w:r>
    </w:p>
    <w:p w:rsidR="000600CD" w:rsidRPr="00184C2B" w:rsidRDefault="00E67C58" w:rsidP="00672592">
      <w:pPr>
        <w:widowControl/>
        <w:rPr>
          <w:rStyle w:val="Bodytext2Bold"/>
          <w:rFonts w:ascii="GHEA Grapalat" w:eastAsia="Times New Roman" w:hAnsi="GHEA Grapalat" w:cs="Calibri"/>
          <w:i/>
          <w:iCs/>
          <w:color w:val="auto"/>
          <w:sz w:val="24"/>
          <w:szCs w:val="24"/>
          <w:u w:val="none"/>
          <w:shd w:val="clear" w:color="auto" w:fill="auto"/>
          <w:lang w:eastAsia="en-US" w:bidi="ar-SA"/>
        </w:rPr>
      </w:pPr>
      <w:r w:rsidRPr="00184C2B">
        <w:rPr>
          <w:rFonts w:ascii="GHEA Grapalat" w:hAnsi="GHEA Grapalat"/>
          <w:color w:val="auto"/>
        </w:rPr>
        <w:t xml:space="preserve">2025 </w:t>
      </w:r>
      <w:r w:rsidR="00FC6A0D" w:rsidRPr="00184C2B">
        <w:rPr>
          <w:rFonts w:ascii="GHEA Grapalat" w:hAnsi="GHEA Grapalat"/>
          <w:color w:val="auto"/>
        </w:rPr>
        <w:t>թվականի</w:t>
      </w:r>
      <w:r w:rsidRPr="00184C2B">
        <w:rPr>
          <w:rFonts w:ascii="GHEA Grapalat" w:hAnsi="GHEA Grapalat"/>
          <w:color w:val="auto"/>
        </w:rPr>
        <w:t xml:space="preserve"> </w:t>
      </w:r>
      <w:r w:rsidR="000600CD" w:rsidRPr="00184C2B">
        <w:rPr>
          <w:rFonts w:ascii="GHEA Grapalat" w:hAnsi="GHEA Grapalat" w:cs="Sylfaen"/>
          <w:color w:val="auto"/>
        </w:rPr>
        <w:t>համար</w:t>
      </w:r>
      <w:r w:rsidR="000600CD" w:rsidRPr="00184C2B">
        <w:rPr>
          <w:rFonts w:ascii="GHEA Grapalat" w:hAnsi="GHEA Grapalat"/>
          <w:color w:val="auto"/>
        </w:rPr>
        <w:t xml:space="preserve"> </w:t>
      </w:r>
      <w:r w:rsidR="000600CD" w:rsidRPr="00184C2B">
        <w:rPr>
          <w:rFonts w:ascii="GHEA Grapalat" w:hAnsi="GHEA Grapalat" w:cs="Sylfaen"/>
          <w:color w:val="auto"/>
        </w:rPr>
        <w:t>նախատեսվում</w:t>
      </w:r>
      <w:r w:rsidR="000600CD" w:rsidRPr="00184C2B">
        <w:rPr>
          <w:rFonts w:ascii="GHEA Grapalat" w:hAnsi="GHEA Grapalat"/>
          <w:color w:val="auto"/>
        </w:rPr>
        <w:t xml:space="preserve"> </w:t>
      </w:r>
      <w:r w:rsidR="000600CD" w:rsidRPr="00184C2B">
        <w:rPr>
          <w:rFonts w:ascii="GHEA Grapalat" w:hAnsi="GHEA Grapalat" w:cs="Sylfaen"/>
          <w:color w:val="auto"/>
        </w:rPr>
        <w:t>է՝</w:t>
      </w:r>
      <w:r w:rsidR="000600CD" w:rsidRPr="00184C2B">
        <w:rPr>
          <w:rFonts w:ascii="GHEA Grapalat" w:hAnsi="GHEA Grapalat"/>
          <w:color w:val="auto"/>
        </w:rPr>
        <w:t xml:space="preserve"> </w:t>
      </w:r>
      <w:r w:rsidR="00A44E2E" w:rsidRPr="00A44E2E">
        <w:rPr>
          <w:rFonts w:ascii="GHEA Grapalat" w:eastAsia="Times New Roman" w:hAnsi="GHEA Grapalat" w:cs="Calibri"/>
          <w:b/>
          <w:bCs/>
          <w:i/>
          <w:iCs/>
          <w:color w:val="auto"/>
          <w:lang w:eastAsia="ru-RU" w:bidi="ar-SA"/>
        </w:rPr>
        <w:t>730413,6</w:t>
      </w:r>
      <w:r w:rsidR="00A44E2E">
        <w:rPr>
          <w:rFonts w:ascii="GHEA Grapalat" w:eastAsia="Times New Roman" w:hAnsi="GHEA Grapalat" w:cs="Calibri"/>
          <w:b/>
          <w:bCs/>
          <w:i/>
          <w:iCs/>
          <w:color w:val="auto"/>
          <w:lang w:eastAsia="ru-RU" w:bidi="ar-SA"/>
        </w:rPr>
        <w:t xml:space="preserve"> </w:t>
      </w:r>
      <w:r w:rsidR="000600CD" w:rsidRPr="00184C2B">
        <w:rPr>
          <w:rStyle w:val="Bodytext2Bold"/>
          <w:rFonts w:ascii="GHEA Grapalat" w:hAnsi="GHEA Grapalat" w:cs="Sylfaen"/>
          <w:color w:val="auto"/>
          <w:sz w:val="24"/>
          <w:szCs w:val="24"/>
        </w:rPr>
        <w:t>հա</w:t>
      </w:r>
      <w:r w:rsidR="00844A35" w:rsidRPr="00184C2B">
        <w:rPr>
          <w:rStyle w:val="Bodytext2Bold"/>
          <w:rFonts w:ascii="GHEA Grapalat" w:hAnsi="GHEA Grapalat" w:cs="Sylfaen"/>
          <w:color w:val="auto"/>
          <w:sz w:val="24"/>
          <w:szCs w:val="24"/>
        </w:rPr>
        <w:t>զ.</w:t>
      </w:r>
      <w:r w:rsidR="000600CD" w:rsidRPr="00184C2B">
        <w:rPr>
          <w:rStyle w:val="Bodytext2Bold"/>
          <w:rFonts w:ascii="GHEA Grapalat" w:hAnsi="GHEA Grapalat"/>
          <w:color w:val="auto"/>
          <w:sz w:val="24"/>
          <w:szCs w:val="24"/>
        </w:rPr>
        <w:t xml:space="preserve"> </w:t>
      </w:r>
      <w:r w:rsidR="000600CD" w:rsidRPr="00184C2B">
        <w:rPr>
          <w:rStyle w:val="Bodytext2Bold"/>
          <w:rFonts w:ascii="GHEA Grapalat" w:hAnsi="GHEA Grapalat" w:cs="Sylfaen"/>
          <w:color w:val="auto"/>
          <w:sz w:val="24"/>
          <w:szCs w:val="24"/>
        </w:rPr>
        <w:t>դրամ</w:t>
      </w:r>
      <w:r w:rsidR="00844A35" w:rsidRPr="00184C2B">
        <w:rPr>
          <w:rStyle w:val="Bodytext2Bold"/>
          <w:rFonts w:ascii="GHEA Grapalat" w:hAnsi="GHEA Grapalat" w:cs="Sylfaen"/>
          <w:b w:val="0"/>
          <w:color w:val="auto"/>
          <w:sz w:val="24"/>
          <w:szCs w:val="24"/>
          <w:u w:val="none"/>
        </w:rPr>
        <w:t>:</w:t>
      </w:r>
    </w:p>
    <w:p w:rsidR="0014796D" w:rsidRPr="00184C2B" w:rsidRDefault="0014796D" w:rsidP="006A0C70">
      <w:pPr>
        <w:pStyle w:val="Bodytext20"/>
        <w:shd w:val="clear" w:color="auto" w:fill="auto"/>
        <w:spacing w:after="0" w:line="240" w:lineRule="auto"/>
        <w:jc w:val="left"/>
        <w:rPr>
          <w:rStyle w:val="Bodytext2Bold"/>
          <w:rFonts w:ascii="GHEA Grapalat" w:hAnsi="GHEA Grapalat" w:cs="Sylfaen"/>
          <w:b w:val="0"/>
          <w:color w:val="auto"/>
          <w:sz w:val="18"/>
          <w:szCs w:val="24"/>
          <w:u w:val="none"/>
        </w:rPr>
      </w:pPr>
    </w:p>
    <w:p w:rsidR="0014796D" w:rsidRPr="00184C2B" w:rsidRDefault="0014796D" w:rsidP="0014796D">
      <w:pPr>
        <w:pStyle w:val="a7"/>
        <w:tabs>
          <w:tab w:val="left" w:pos="284"/>
        </w:tabs>
        <w:ind w:left="0"/>
        <w:rPr>
          <w:rFonts w:ascii="GHEA Grapalat" w:hAnsi="GHEA Grapalat" w:cs="Sylfaen"/>
          <w:b/>
          <w:color w:val="auto"/>
          <w:u w:val="single"/>
          <w:lang w:val="en-US"/>
        </w:rPr>
      </w:pPr>
      <w:r w:rsidRPr="00184C2B">
        <w:rPr>
          <w:rFonts w:ascii="GHEA Grapalat" w:hAnsi="GHEA Grapalat" w:cs="Sylfaen"/>
          <w:b/>
          <w:color w:val="auto"/>
          <w:u w:val="single"/>
        </w:rPr>
        <w:t>Ծրագրի</w:t>
      </w:r>
      <w:r w:rsidRPr="00184C2B">
        <w:rPr>
          <w:rFonts w:ascii="GHEA Grapalat" w:hAnsi="GHEA Grapalat"/>
          <w:b/>
          <w:color w:val="auto"/>
          <w:u w:val="single"/>
        </w:rPr>
        <w:t xml:space="preserve"> </w:t>
      </w:r>
      <w:r w:rsidRPr="00184C2B">
        <w:rPr>
          <w:rStyle w:val="Tablecaption0"/>
          <w:rFonts w:ascii="GHEA Grapalat" w:hAnsi="GHEA Grapalat" w:cs="Sylfaen"/>
          <w:bCs w:val="0"/>
          <w:color w:val="auto"/>
          <w:sz w:val="24"/>
          <w:szCs w:val="24"/>
          <w:u w:val="single"/>
        </w:rPr>
        <w:t>բացված</w:t>
      </w:r>
      <w:r w:rsidRPr="00184C2B">
        <w:rPr>
          <w:rStyle w:val="Tablecaption0"/>
          <w:rFonts w:ascii="GHEA Grapalat" w:hAnsi="GHEA Grapalat" w:cs="Sylfaen"/>
          <w:bCs w:val="0"/>
          <w:color w:val="auto"/>
          <w:sz w:val="24"/>
          <w:szCs w:val="24"/>
          <w:u w:val="single"/>
          <w:lang w:val="ru-RU"/>
        </w:rPr>
        <w:t>ք</w:t>
      </w:r>
      <w:r w:rsidRPr="00184C2B">
        <w:rPr>
          <w:rFonts w:ascii="GHEA Grapalat" w:hAnsi="GHEA Grapalat" w:cs="Sylfaen"/>
          <w:b/>
          <w:color w:val="auto"/>
          <w:u w:val="single"/>
        </w:rPr>
        <w:t>ը</w:t>
      </w:r>
    </w:p>
    <w:p w:rsidR="007B7C59" w:rsidRPr="00184C2B" w:rsidRDefault="007B7C59" w:rsidP="0014796D">
      <w:pPr>
        <w:pStyle w:val="a7"/>
        <w:tabs>
          <w:tab w:val="left" w:pos="284"/>
        </w:tabs>
        <w:ind w:left="0"/>
        <w:rPr>
          <w:rFonts w:ascii="GHEA Grapalat" w:hAnsi="GHEA Grapalat" w:cs="Sylfaen"/>
          <w:b/>
          <w:color w:val="auto"/>
          <w:u w:val="single"/>
          <w:lang w:val="en-US"/>
        </w:rPr>
      </w:pPr>
    </w:p>
    <w:tbl>
      <w:tblPr>
        <w:tblW w:w="9320" w:type="dxa"/>
        <w:tblInd w:w="95" w:type="dxa"/>
        <w:tblLook w:val="04A0" w:firstRow="1" w:lastRow="0" w:firstColumn="1" w:lastColumn="0" w:noHBand="0" w:noVBand="1"/>
      </w:tblPr>
      <w:tblGrid>
        <w:gridCol w:w="4256"/>
        <w:gridCol w:w="735"/>
        <w:gridCol w:w="1584"/>
        <w:gridCol w:w="1433"/>
        <w:gridCol w:w="1312"/>
      </w:tblGrid>
      <w:tr w:rsidR="00A44E2E" w:rsidRPr="00A44E2E" w:rsidTr="00A44E2E">
        <w:trPr>
          <w:trHeight w:val="360"/>
        </w:trPr>
        <w:tc>
          <w:tcPr>
            <w:tcW w:w="4360"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A44E2E" w:rsidRPr="00A44E2E" w:rsidRDefault="00A44E2E" w:rsidP="00A44E2E">
            <w:pPr>
              <w:widowControl/>
              <w:jc w:val="center"/>
              <w:rPr>
                <w:rFonts w:ascii="GHEA Grapalat" w:eastAsia="Times New Roman" w:hAnsi="GHEA Grapalat" w:cs="Calibri"/>
                <w:b/>
                <w:bCs/>
                <w:color w:val="auto"/>
                <w:lang w:val="en-US" w:eastAsia="ru-RU" w:bidi="ar-SA"/>
              </w:rPr>
            </w:pPr>
            <w:r w:rsidRPr="00A44E2E">
              <w:rPr>
                <w:rFonts w:ascii="GHEA Grapalat" w:eastAsia="Times New Roman" w:hAnsi="GHEA Grapalat" w:cs="Calibri"/>
                <w:b/>
                <w:bCs/>
                <w:color w:val="auto"/>
                <w:lang w:val="ru-RU" w:eastAsia="ru-RU" w:bidi="ar-SA"/>
              </w:rPr>
              <w:t>Բյուջետային</w:t>
            </w:r>
            <w:r w:rsidRPr="00A44E2E">
              <w:rPr>
                <w:rFonts w:ascii="GHEA Grapalat" w:eastAsia="Times New Roman" w:hAnsi="GHEA Grapalat" w:cs="Calibri"/>
                <w:b/>
                <w:bCs/>
                <w:color w:val="auto"/>
                <w:lang w:val="en-US" w:eastAsia="ru-RU" w:bidi="ar-SA"/>
              </w:rPr>
              <w:t xml:space="preserve"> </w:t>
            </w:r>
            <w:r w:rsidRPr="00A44E2E">
              <w:rPr>
                <w:rFonts w:ascii="GHEA Grapalat" w:eastAsia="Times New Roman" w:hAnsi="GHEA Grapalat" w:cs="Calibri"/>
                <w:b/>
                <w:bCs/>
                <w:color w:val="auto"/>
                <w:lang w:val="ru-RU" w:eastAsia="ru-RU" w:bidi="ar-SA"/>
              </w:rPr>
              <w:t>ծախսերի</w:t>
            </w:r>
            <w:r w:rsidRPr="00A44E2E">
              <w:rPr>
                <w:rFonts w:ascii="GHEA Grapalat" w:eastAsia="Times New Roman" w:hAnsi="GHEA Grapalat" w:cs="Calibri"/>
                <w:b/>
                <w:bCs/>
                <w:color w:val="auto"/>
                <w:lang w:val="en-US" w:eastAsia="ru-RU" w:bidi="ar-SA"/>
              </w:rPr>
              <w:t xml:space="preserve"> </w:t>
            </w:r>
            <w:r w:rsidRPr="00A44E2E">
              <w:rPr>
                <w:rFonts w:ascii="GHEA Grapalat" w:eastAsia="Times New Roman" w:hAnsi="GHEA Grapalat" w:cs="Calibri"/>
                <w:b/>
                <w:bCs/>
                <w:color w:val="auto"/>
                <w:lang w:val="ru-RU" w:eastAsia="ru-RU" w:bidi="ar-SA"/>
              </w:rPr>
              <w:t>տնտեսագիտական</w:t>
            </w:r>
            <w:r w:rsidRPr="00A44E2E">
              <w:rPr>
                <w:rFonts w:ascii="GHEA Grapalat" w:eastAsia="Times New Roman" w:hAnsi="GHEA Grapalat" w:cs="Calibri"/>
                <w:b/>
                <w:bCs/>
                <w:color w:val="auto"/>
                <w:lang w:val="en-US" w:eastAsia="ru-RU" w:bidi="ar-SA"/>
              </w:rPr>
              <w:t xml:space="preserve"> </w:t>
            </w:r>
            <w:r w:rsidRPr="00A44E2E">
              <w:rPr>
                <w:rFonts w:ascii="GHEA Grapalat" w:eastAsia="Times New Roman" w:hAnsi="GHEA Grapalat" w:cs="Calibri"/>
                <w:b/>
                <w:bCs/>
                <w:color w:val="auto"/>
                <w:lang w:val="ru-RU" w:eastAsia="ru-RU" w:bidi="ar-SA"/>
              </w:rPr>
              <w:t>դասակարգման</w:t>
            </w:r>
            <w:r w:rsidRPr="00A44E2E">
              <w:rPr>
                <w:rFonts w:ascii="GHEA Grapalat" w:eastAsia="Times New Roman" w:hAnsi="GHEA Grapalat" w:cs="Calibri"/>
                <w:b/>
                <w:bCs/>
                <w:color w:val="auto"/>
                <w:lang w:val="en-US" w:eastAsia="ru-RU" w:bidi="ar-SA"/>
              </w:rPr>
              <w:t xml:space="preserve"> </w:t>
            </w:r>
            <w:r w:rsidRPr="00A44E2E">
              <w:rPr>
                <w:rFonts w:ascii="GHEA Grapalat" w:eastAsia="Times New Roman" w:hAnsi="GHEA Grapalat" w:cs="Calibri"/>
                <w:b/>
                <w:bCs/>
                <w:color w:val="auto"/>
                <w:lang w:val="ru-RU" w:eastAsia="ru-RU" w:bidi="ar-SA"/>
              </w:rPr>
              <w:t>հոդվածների</w:t>
            </w:r>
            <w:r w:rsidRPr="00A44E2E">
              <w:rPr>
                <w:rFonts w:ascii="GHEA Grapalat" w:eastAsia="Times New Roman" w:hAnsi="GHEA Grapalat" w:cs="Calibri"/>
                <w:b/>
                <w:bCs/>
                <w:color w:val="auto"/>
                <w:lang w:val="en-US" w:eastAsia="ru-RU" w:bidi="ar-SA"/>
              </w:rPr>
              <w:t xml:space="preserve"> </w:t>
            </w:r>
            <w:r w:rsidRPr="00A44E2E">
              <w:rPr>
                <w:rFonts w:ascii="GHEA Grapalat" w:eastAsia="Times New Roman" w:hAnsi="GHEA Grapalat" w:cs="Calibri"/>
                <w:b/>
                <w:bCs/>
                <w:color w:val="auto"/>
                <w:lang w:val="ru-RU" w:eastAsia="ru-RU" w:bidi="ar-SA"/>
              </w:rPr>
              <w:t>անվանումները</w:t>
            </w:r>
          </w:p>
        </w:tc>
        <w:tc>
          <w:tcPr>
            <w:tcW w:w="700" w:type="dxa"/>
            <w:vMerge w:val="restart"/>
            <w:tcBorders>
              <w:top w:val="single" w:sz="8" w:space="0" w:color="auto"/>
              <w:left w:val="single" w:sz="8" w:space="0" w:color="auto"/>
              <w:bottom w:val="single" w:sz="8" w:space="0" w:color="000000"/>
              <w:right w:val="single" w:sz="8" w:space="0" w:color="auto"/>
            </w:tcBorders>
            <w:shd w:val="clear" w:color="000000" w:fill="FFFFFF"/>
            <w:textDirection w:val="btLr"/>
            <w:vAlign w:val="center"/>
            <w:hideMark/>
          </w:tcPr>
          <w:p w:rsidR="00A44E2E" w:rsidRPr="00A44E2E" w:rsidRDefault="00A44E2E" w:rsidP="00A44E2E">
            <w:pPr>
              <w:widowControl/>
              <w:jc w:val="center"/>
              <w:rPr>
                <w:rFonts w:ascii="GHEA Grapalat" w:eastAsia="Times New Roman" w:hAnsi="GHEA Grapalat" w:cs="Calibri"/>
                <w:b/>
                <w:bCs/>
                <w:color w:val="auto"/>
                <w:lang w:val="ru-RU" w:eastAsia="ru-RU" w:bidi="ar-SA"/>
              </w:rPr>
            </w:pPr>
            <w:r w:rsidRPr="00A44E2E">
              <w:rPr>
                <w:rFonts w:ascii="GHEA Grapalat" w:eastAsia="Times New Roman" w:hAnsi="GHEA Grapalat" w:cs="Calibri"/>
                <w:b/>
                <w:bCs/>
                <w:color w:val="auto"/>
                <w:lang w:val="ru-RU" w:eastAsia="ru-RU" w:bidi="ar-SA"/>
              </w:rPr>
              <w:t>Հոդված NN</w:t>
            </w:r>
          </w:p>
        </w:tc>
        <w:tc>
          <w:tcPr>
            <w:tcW w:w="1600" w:type="dxa"/>
            <w:tcBorders>
              <w:top w:val="single" w:sz="8" w:space="0" w:color="auto"/>
              <w:left w:val="nil"/>
              <w:bottom w:val="single" w:sz="8" w:space="0" w:color="auto"/>
              <w:right w:val="single" w:sz="8" w:space="0" w:color="auto"/>
            </w:tcBorders>
            <w:shd w:val="clear" w:color="000000" w:fill="FFFFFF"/>
            <w:vAlign w:val="center"/>
            <w:hideMark/>
          </w:tcPr>
          <w:p w:rsidR="00A44E2E" w:rsidRPr="00A44E2E" w:rsidRDefault="00A44E2E" w:rsidP="00A44E2E">
            <w:pPr>
              <w:widowControl/>
              <w:jc w:val="center"/>
              <w:rPr>
                <w:rFonts w:ascii="GHEA Grapalat" w:eastAsia="Times New Roman" w:hAnsi="GHEA Grapalat" w:cs="Calibri"/>
                <w:b/>
                <w:bCs/>
                <w:color w:val="auto"/>
                <w:lang w:val="ru-RU" w:eastAsia="ru-RU" w:bidi="ar-SA"/>
              </w:rPr>
            </w:pPr>
            <w:r w:rsidRPr="00A44E2E">
              <w:rPr>
                <w:rFonts w:ascii="GHEA Grapalat" w:eastAsia="Times New Roman" w:hAnsi="GHEA Grapalat" w:cs="Calibri"/>
                <w:b/>
                <w:bCs/>
                <w:color w:val="auto"/>
                <w:lang w:val="ru-RU" w:eastAsia="ru-RU" w:bidi="ar-SA"/>
              </w:rPr>
              <w:t>Ընդամենը</w:t>
            </w:r>
          </w:p>
        </w:tc>
        <w:tc>
          <w:tcPr>
            <w:tcW w:w="2660" w:type="dxa"/>
            <w:gridSpan w:val="2"/>
            <w:tcBorders>
              <w:top w:val="single" w:sz="8" w:space="0" w:color="auto"/>
              <w:left w:val="nil"/>
              <w:bottom w:val="single" w:sz="8" w:space="0" w:color="auto"/>
              <w:right w:val="single" w:sz="8" w:space="0" w:color="000000"/>
            </w:tcBorders>
            <w:shd w:val="clear" w:color="000000" w:fill="FFFFFF"/>
            <w:vAlign w:val="center"/>
            <w:hideMark/>
          </w:tcPr>
          <w:p w:rsidR="00A44E2E" w:rsidRPr="00A44E2E" w:rsidRDefault="00A44E2E" w:rsidP="00A44E2E">
            <w:pPr>
              <w:widowControl/>
              <w:jc w:val="center"/>
              <w:rPr>
                <w:rFonts w:ascii="GHEA Grapalat" w:eastAsia="Times New Roman" w:hAnsi="GHEA Grapalat" w:cs="Calibri"/>
                <w:i/>
                <w:iCs/>
                <w:color w:val="auto"/>
                <w:lang w:val="ru-RU" w:eastAsia="ru-RU" w:bidi="ar-SA"/>
              </w:rPr>
            </w:pPr>
            <w:r w:rsidRPr="00A44E2E">
              <w:rPr>
                <w:rFonts w:ascii="GHEA Grapalat" w:eastAsia="Times New Roman" w:hAnsi="GHEA Grapalat" w:cs="Calibri"/>
                <w:i/>
                <w:iCs/>
                <w:color w:val="auto"/>
                <w:lang w:val="ru-RU" w:eastAsia="ru-RU" w:bidi="ar-SA"/>
              </w:rPr>
              <w:t>այդ թվում՝</w:t>
            </w:r>
          </w:p>
        </w:tc>
      </w:tr>
      <w:tr w:rsidR="00A44E2E" w:rsidRPr="00A44E2E" w:rsidTr="00A44E2E">
        <w:trPr>
          <w:trHeight w:val="705"/>
        </w:trPr>
        <w:tc>
          <w:tcPr>
            <w:tcW w:w="4360" w:type="dxa"/>
            <w:vMerge/>
            <w:tcBorders>
              <w:top w:val="single" w:sz="8" w:space="0" w:color="auto"/>
              <w:left w:val="single" w:sz="8" w:space="0" w:color="auto"/>
              <w:bottom w:val="single" w:sz="8" w:space="0" w:color="000000"/>
              <w:right w:val="single" w:sz="8" w:space="0" w:color="auto"/>
            </w:tcBorders>
            <w:vAlign w:val="center"/>
            <w:hideMark/>
          </w:tcPr>
          <w:p w:rsidR="00A44E2E" w:rsidRPr="00A44E2E" w:rsidRDefault="00A44E2E" w:rsidP="00A44E2E">
            <w:pPr>
              <w:widowControl/>
              <w:rPr>
                <w:rFonts w:ascii="GHEA Grapalat" w:eastAsia="Times New Roman" w:hAnsi="GHEA Grapalat" w:cs="Calibri"/>
                <w:b/>
                <w:bCs/>
                <w:color w:val="auto"/>
                <w:lang w:val="ru-RU" w:eastAsia="ru-RU" w:bidi="ar-SA"/>
              </w:rPr>
            </w:pPr>
          </w:p>
        </w:tc>
        <w:tc>
          <w:tcPr>
            <w:tcW w:w="700" w:type="dxa"/>
            <w:vMerge/>
            <w:tcBorders>
              <w:top w:val="single" w:sz="8" w:space="0" w:color="auto"/>
              <w:left w:val="single" w:sz="8" w:space="0" w:color="auto"/>
              <w:bottom w:val="single" w:sz="8" w:space="0" w:color="000000"/>
              <w:right w:val="single" w:sz="8" w:space="0" w:color="auto"/>
            </w:tcBorders>
            <w:vAlign w:val="center"/>
            <w:hideMark/>
          </w:tcPr>
          <w:p w:rsidR="00A44E2E" w:rsidRPr="00A44E2E" w:rsidRDefault="00A44E2E" w:rsidP="00A44E2E">
            <w:pPr>
              <w:widowControl/>
              <w:rPr>
                <w:rFonts w:ascii="GHEA Grapalat" w:eastAsia="Times New Roman" w:hAnsi="GHEA Grapalat" w:cs="Calibri"/>
                <w:b/>
                <w:bCs/>
                <w:color w:val="auto"/>
                <w:lang w:val="ru-RU" w:eastAsia="ru-RU" w:bidi="ar-SA"/>
              </w:rPr>
            </w:pPr>
          </w:p>
        </w:tc>
        <w:tc>
          <w:tcPr>
            <w:tcW w:w="1600" w:type="dxa"/>
            <w:tcBorders>
              <w:top w:val="nil"/>
              <w:left w:val="nil"/>
              <w:bottom w:val="single" w:sz="8" w:space="0" w:color="auto"/>
              <w:right w:val="single" w:sz="8" w:space="0" w:color="auto"/>
            </w:tcBorders>
            <w:shd w:val="clear" w:color="000000" w:fill="FFFFFF"/>
            <w:vAlign w:val="center"/>
            <w:hideMark/>
          </w:tcPr>
          <w:p w:rsidR="00A44E2E" w:rsidRPr="00A44E2E" w:rsidRDefault="00A44E2E" w:rsidP="00A44E2E">
            <w:pPr>
              <w:widowControl/>
              <w:jc w:val="center"/>
              <w:rPr>
                <w:rFonts w:ascii="GHEA Grapalat" w:eastAsia="Times New Roman" w:hAnsi="GHEA Grapalat" w:cs="Calibri"/>
                <w:b/>
                <w:bCs/>
                <w:color w:val="auto"/>
                <w:lang w:val="ru-RU" w:eastAsia="ru-RU" w:bidi="ar-SA"/>
              </w:rPr>
            </w:pPr>
            <w:r w:rsidRPr="00A44E2E">
              <w:rPr>
                <w:rFonts w:ascii="GHEA Grapalat" w:eastAsia="Times New Roman" w:hAnsi="GHEA Grapalat" w:cs="Calibri"/>
                <w:b/>
                <w:bCs/>
                <w:color w:val="auto"/>
                <w:lang w:val="ru-RU" w:eastAsia="ru-RU" w:bidi="ar-SA"/>
              </w:rPr>
              <w:t>(ս4+ս5)</w:t>
            </w:r>
          </w:p>
        </w:tc>
        <w:tc>
          <w:tcPr>
            <w:tcW w:w="1420" w:type="dxa"/>
            <w:tcBorders>
              <w:top w:val="nil"/>
              <w:left w:val="nil"/>
              <w:bottom w:val="single" w:sz="8" w:space="0" w:color="auto"/>
              <w:right w:val="single" w:sz="8" w:space="0" w:color="auto"/>
            </w:tcBorders>
            <w:shd w:val="clear" w:color="000000" w:fill="FFFFFF"/>
            <w:vAlign w:val="center"/>
            <w:hideMark/>
          </w:tcPr>
          <w:p w:rsidR="00A44E2E" w:rsidRPr="00A44E2E" w:rsidRDefault="00A44E2E" w:rsidP="00A44E2E">
            <w:pPr>
              <w:widowControl/>
              <w:jc w:val="center"/>
              <w:rPr>
                <w:rFonts w:ascii="GHEA Grapalat" w:eastAsia="Times New Roman" w:hAnsi="GHEA Grapalat" w:cs="Calibri"/>
                <w:b/>
                <w:bCs/>
                <w:color w:val="auto"/>
                <w:lang w:val="ru-RU" w:eastAsia="ru-RU" w:bidi="ar-SA"/>
              </w:rPr>
            </w:pPr>
            <w:r w:rsidRPr="00A44E2E">
              <w:rPr>
                <w:rFonts w:ascii="GHEA Grapalat" w:eastAsia="Times New Roman" w:hAnsi="GHEA Grapalat" w:cs="Calibri"/>
                <w:b/>
                <w:bCs/>
                <w:color w:val="auto"/>
                <w:lang w:val="ru-RU" w:eastAsia="ru-RU" w:bidi="ar-SA"/>
              </w:rPr>
              <w:t>վարչական</w:t>
            </w:r>
          </w:p>
        </w:tc>
        <w:tc>
          <w:tcPr>
            <w:tcW w:w="1240" w:type="dxa"/>
            <w:tcBorders>
              <w:top w:val="nil"/>
              <w:left w:val="nil"/>
              <w:bottom w:val="single" w:sz="8" w:space="0" w:color="auto"/>
              <w:right w:val="single" w:sz="8" w:space="0" w:color="auto"/>
            </w:tcBorders>
            <w:shd w:val="clear" w:color="000000" w:fill="FFFFFF"/>
            <w:vAlign w:val="center"/>
            <w:hideMark/>
          </w:tcPr>
          <w:p w:rsidR="00A44E2E" w:rsidRPr="00A44E2E" w:rsidRDefault="00A44E2E" w:rsidP="00A44E2E">
            <w:pPr>
              <w:widowControl/>
              <w:jc w:val="center"/>
              <w:rPr>
                <w:rFonts w:ascii="GHEA Grapalat" w:eastAsia="Times New Roman" w:hAnsi="GHEA Grapalat" w:cs="Calibri"/>
                <w:b/>
                <w:bCs/>
                <w:color w:val="auto"/>
                <w:lang w:val="ru-RU" w:eastAsia="ru-RU" w:bidi="ar-SA"/>
              </w:rPr>
            </w:pPr>
            <w:r w:rsidRPr="00A44E2E">
              <w:rPr>
                <w:rFonts w:ascii="GHEA Grapalat" w:eastAsia="Times New Roman" w:hAnsi="GHEA Grapalat" w:cs="Calibri"/>
                <w:b/>
                <w:bCs/>
                <w:color w:val="auto"/>
                <w:lang w:val="ru-RU" w:eastAsia="ru-RU" w:bidi="ar-SA"/>
              </w:rPr>
              <w:t>ֆոնդային</w:t>
            </w:r>
          </w:p>
        </w:tc>
      </w:tr>
      <w:tr w:rsidR="00A44E2E" w:rsidRPr="00A44E2E" w:rsidTr="00A44E2E">
        <w:trPr>
          <w:trHeight w:val="360"/>
        </w:trPr>
        <w:tc>
          <w:tcPr>
            <w:tcW w:w="4360" w:type="dxa"/>
            <w:vMerge/>
            <w:tcBorders>
              <w:top w:val="single" w:sz="8" w:space="0" w:color="auto"/>
              <w:left w:val="single" w:sz="8" w:space="0" w:color="auto"/>
              <w:bottom w:val="single" w:sz="8" w:space="0" w:color="000000"/>
              <w:right w:val="single" w:sz="8" w:space="0" w:color="auto"/>
            </w:tcBorders>
            <w:vAlign w:val="center"/>
            <w:hideMark/>
          </w:tcPr>
          <w:p w:rsidR="00A44E2E" w:rsidRPr="00A44E2E" w:rsidRDefault="00A44E2E" w:rsidP="00A44E2E">
            <w:pPr>
              <w:widowControl/>
              <w:rPr>
                <w:rFonts w:ascii="GHEA Grapalat" w:eastAsia="Times New Roman" w:hAnsi="GHEA Grapalat" w:cs="Calibri"/>
                <w:b/>
                <w:bCs/>
                <w:color w:val="auto"/>
                <w:lang w:val="ru-RU" w:eastAsia="ru-RU" w:bidi="ar-SA"/>
              </w:rPr>
            </w:pPr>
          </w:p>
        </w:tc>
        <w:tc>
          <w:tcPr>
            <w:tcW w:w="700" w:type="dxa"/>
            <w:vMerge/>
            <w:tcBorders>
              <w:top w:val="single" w:sz="8" w:space="0" w:color="auto"/>
              <w:left w:val="single" w:sz="8" w:space="0" w:color="auto"/>
              <w:bottom w:val="single" w:sz="8" w:space="0" w:color="000000"/>
              <w:right w:val="single" w:sz="8" w:space="0" w:color="auto"/>
            </w:tcBorders>
            <w:vAlign w:val="center"/>
            <w:hideMark/>
          </w:tcPr>
          <w:p w:rsidR="00A44E2E" w:rsidRPr="00A44E2E" w:rsidRDefault="00A44E2E" w:rsidP="00A44E2E">
            <w:pPr>
              <w:widowControl/>
              <w:rPr>
                <w:rFonts w:ascii="GHEA Grapalat" w:eastAsia="Times New Roman" w:hAnsi="GHEA Grapalat" w:cs="Calibri"/>
                <w:b/>
                <w:bCs/>
                <w:color w:val="auto"/>
                <w:lang w:val="ru-RU" w:eastAsia="ru-RU" w:bidi="ar-SA"/>
              </w:rPr>
            </w:pPr>
          </w:p>
        </w:tc>
        <w:tc>
          <w:tcPr>
            <w:tcW w:w="1600" w:type="dxa"/>
            <w:tcBorders>
              <w:top w:val="nil"/>
              <w:left w:val="nil"/>
              <w:bottom w:val="single" w:sz="8" w:space="0" w:color="auto"/>
              <w:right w:val="single" w:sz="8" w:space="0" w:color="auto"/>
            </w:tcBorders>
            <w:shd w:val="clear" w:color="000000" w:fill="FFFFFF"/>
            <w:vAlign w:val="center"/>
            <w:hideMark/>
          </w:tcPr>
          <w:p w:rsidR="00A44E2E" w:rsidRPr="00A44E2E" w:rsidRDefault="00A44E2E" w:rsidP="00A44E2E">
            <w:pPr>
              <w:widowControl/>
              <w:rPr>
                <w:rFonts w:ascii="Courier New" w:eastAsia="Times New Roman" w:hAnsi="Courier New" w:cs="Courier New"/>
                <w:color w:val="auto"/>
                <w:sz w:val="22"/>
                <w:szCs w:val="22"/>
                <w:lang w:val="ru-RU" w:eastAsia="ru-RU" w:bidi="ar-SA"/>
              </w:rPr>
            </w:pPr>
            <w:r w:rsidRPr="00A44E2E">
              <w:rPr>
                <w:rFonts w:ascii="Courier New" w:eastAsia="Times New Roman" w:hAnsi="Courier New" w:cs="Courier New"/>
                <w:color w:val="auto"/>
                <w:sz w:val="22"/>
                <w:szCs w:val="22"/>
                <w:lang w:val="ru-RU" w:eastAsia="ru-RU" w:bidi="ar-SA"/>
              </w:rPr>
              <w:t> </w:t>
            </w:r>
          </w:p>
        </w:tc>
        <w:tc>
          <w:tcPr>
            <w:tcW w:w="1420" w:type="dxa"/>
            <w:tcBorders>
              <w:top w:val="nil"/>
              <w:left w:val="nil"/>
              <w:bottom w:val="single" w:sz="8" w:space="0" w:color="auto"/>
              <w:right w:val="single" w:sz="8" w:space="0" w:color="auto"/>
            </w:tcBorders>
            <w:shd w:val="clear" w:color="000000" w:fill="FFFFFF"/>
            <w:vAlign w:val="center"/>
            <w:hideMark/>
          </w:tcPr>
          <w:p w:rsidR="00A44E2E" w:rsidRPr="00A44E2E" w:rsidRDefault="00A44E2E" w:rsidP="00A44E2E">
            <w:pPr>
              <w:widowControl/>
              <w:jc w:val="center"/>
              <w:rPr>
                <w:rFonts w:ascii="GHEA Grapalat" w:eastAsia="Times New Roman" w:hAnsi="GHEA Grapalat" w:cs="Calibri"/>
                <w:b/>
                <w:bCs/>
                <w:color w:val="auto"/>
                <w:lang w:val="ru-RU" w:eastAsia="ru-RU" w:bidi="ar-SA"/>
              </w:rPr>
            </w:pPr>
            <w:r w:rsidRPr="00A44E2E">
              <w:rPr>
                <w:rFonts w:ascii="GHEA Grapalat" w:eastAsia="Times New Roman" w:hAnsi="GHEA Grapalat" w:cs="Calibri"/>
                <w:b/>
                <w:bCs/>
                <w:color w:val="auto"/>
                <w:lang w:val="ru-RU" w:eastAsia="ru-RU" w:bidi="ar-SA"/>
              </w:rPr>
              <w:t>մաս</w:t>
            </w:r>
          </w:p>
        </w:tc>
        <w:tc>
          <w:tcPr>
            <w:tcW w:w="1240" w:type="dxa"/>
            <w:tcBorders>
              <w:top w:val="nil"/>
              <w:left w:val="nil"/>
              <w:bottom w:val="single" w:sz="8" w:space="0" w:color="auto"/>
              <w:right w:val="single" w:sz="8" w:space="0" w:color="auto"/>
            </w:tcBorders>
            <w:shd w:val="clear" w:color="000000" w:fill="FFFFFF"/>
            <w:vAlign w:val="center"/>
            <w:hideMark/>
          </w:tcPr>
          <w:p w:rsidR="00A44E2E" w:rsidRPr="00A44E2E" w:rsidRDefault="00A44E2E" w:rsidP="00A44E2E">
            <w:pPr>
              <w:widowControl/>
              <w:jc w:val="center"/>
              <w:rPr>
                <w:rFonts w:ascii="GHEA Grapalat" w:eastAsia="Times New Roman" w:hAnsi="GHEA Grapalat" w:cs="Calibri"/>
                <w:b/>
                <w:bCs/>
                <w:color w:val="auto"/>
                <w:lang w:val="ru-RU" w:eastAsia="ru-RU" w:bidi="ar-SA"/>
              </w:rPr>
            </w:pPr>
            <w:r w:rsidRPr="00A44E2E">
              <w:rPr>
                <w:rFonts w:ascii="GHEA Grapalat" w:eastAsia="Times New Roman" w:hAnsi="GHEA Grapalat" w:cs="Calibri"/>
                <w:b/>
                <w:bCs/>
                <w:color w:val="auto"/>
                <w:lang w:val="ru-RU" w:eastAsia="ru-RU" w:bidi="ar-SA"/>
              </w:rPr>
              <w:t>մաս</w:t>
            </w:r>
          </w:p>
        </w:tc>
      </w:tr>
      <w:tr w:rsidR="00A44E2E" w:rsidRPr="00A44E2E" w:rsidTr="00A44E2E">
        <w:trPr>
          <w:trHeight w:val="360"/>
        </w:trPr>
        <w:tc>
          <w:tcPr>
            <w:tcW w:w="4360" w:type="dxa"/>
            <w:tcBorders>
              <w:top w:val="nil"/>
              <w:left w:val="single" w:sz="8" w:space="0" w:color="auto"/>
              <w:bottom w:val="single" w:sz="8" w:space="0" w:color="auto"/>
              <w:right w:val="single" w:sz="8" w:space="0" w:color="auto"/>
            </w:tcBorders>
            <w:shd w:val="clear" w:color="000000" w:fill="FFFFFF"/>
            <w:vAlign w:val="center"/>
            <w:hideMark/>
          </w:tcPr>
          <w:p w:rsidR="00A44E2E" w:rsidRPr="00A44E2E" w:rsidRDefault="00A44E2E" w:rsidP="00A44E2E">
            <w:pPr>
              <w:widowControl/>
              <w:jc w:val="center"/>
              <w:rPr>
                <w:rFonts w:ascii="GHEA Grapalat" w:eastAsia="Times New Roman" w:hAnsi="GHEA Grapalat" w:cs="Calibri"/>
                <w:b/>
                <w:bCs/>
                <w:color w:val="auto"/>
                <w:lang w:val="ru-RU" w:eastAsia="ru-RU" w:bidi="ar-SA"/>
              </w:rPr>
            </w:pPr>
            <w:r w:rsidRPr="00A44E2E">
              <w:rPr>
                <w:rFonts w:ascii="GHEA Grapalat" w:eastAsia="Times New Roman" w:hAnsi="GHEA Grapalat" w:cs="Calibri"/>
                <w:b/>
                <w:bCs/>
                <w:color w:val="auto"/>
                <w:lang w:val="ru-RU" w:eastAsia="ru-RU" w:bidi="ar-SA"/>
              </w:rPr>
              <w:t>1</w:t>
            </w:r>
          </w:p>
        </w:tc>
        <w:tc>
          <w:tcPr>
            <w:tcW w:w="700" w:type="dxa"/>
            <w:tcBorders>
              <w:top w:val="nil"/>
              <w:left w:val="nil"/>
              <w:bottom w:val="single" w:sz="8" w:space="0" w:color="auto"/>
              <w:right w:val="single" w:sz="8" w:space="0" w:color="auto"/>
            </w:tcBorders>
            <w:shd w:val="clear" w:color="000000" w:fill="FFFFFF"/>
            <w:vAlign w:val="center"/>
            <w:hideMark/>
          </w:tcPr>
          <w:p w:rsidR="00A44E2E" w:rsidRPr="00A44E2E" w:rsidRDefault="00A44E2E" w:rsidP="00A44E2E">
            <w:pPr>
              <w:widowControl/>
              <w:jc w:val="center"/>
              <w:rPr>
                <w:rFonts w:ascii="GHEA Grapalat" w:eastAsia="Times New Roman" w:hAnsi="GHEA Grapalat" w:cs="Calibri"/>
                <w:b/>
                <w:bCs/>
                <w:color w:val="auto"/>
                <w:lang w:val="ru-RU" w:eastAsia="ru-RU" w:bidi="ar-SA"/>
              </w:rPr>
            </w:pPr>
            <w:r w:rsidRPr="00A44E2E">
              <w:rPr>
                <w:rFonts w:ascii="GHEA Grapalat" w:eastAsia="Times New Roman" w:hAnsi="GHEA Grapalat" w:cs="Calibri"/>
                <w:b/>
                <w:bCs/>
                <w:color w:val="auto"/>
                <w:lang w:val="ru-RU" w:eastAsia="ru-RU" w:bidi="ar-SA"/>
              </w:rPr>
              <w:t>2</w:t>
            </w:r>
          </w:p>
        </w:tc>
        <w:tc>
          <w:tcPr>
            <w:tcW w:w="1600" w:type="dxa"/>
            <w:tcBorders>
              <w:top w:val="nil"/>
              <w:left w:val="nil"/>
              <w:bottom w:val="single" w:sz="8" w:space="0" w:color="auto"/>
              <w:right w:val="single" w:sz="8" w:space="0" w:color="auto"/>
            </w:tcBorders>
            <w:shd w:val="clear" w:color="000000" w:fill="FFFFFF"/>
            <w:vAlign w:val="center"/>
            <w:hideMark/>
          </w:tcPr>
          <w:p w:rsidR="00A44E2E" w:rsidRPr="00A44E2E" w:rsidRDefault="00A44E2E" w:rsidP="00A44E2E">
            <w:pPr>
              <w:widowControl/>
              <w:jc w:val="center"/>
              <w:rPr>
                <w:rFonts w:ascii="GHEA Grapalat" w:eastAsia="Times New Roman" w:hAnsi="GHEA Grapalat" w:cs="Calibri"/>
                <w:b/>
                <w:bCs/>
                <w:color w:val="auto"/>
                <w:lang w:val="ru-RU" w:eastAsia="ru-RU" w:bidi="ar-SA"/>
              </w:rPr>
            </w:pPr>
            <w:r w:rsidRPr="00A44E2E">
              <w:rPr>
                <w:rFonts w:ascii="GHEA Grapalat" w:eastAsia="Times New Roman" w:hAnsi="GHEA Grapalat" w:cs="Calibri"/>
                <w:b/>
                <w:bCs/>
                <w:color w:val="auto"/>
                <w:lang w:val="ru-RU" w:eastAsia="ru-RU" w:bidi="ar-SA"/>
              </w:rPr>
              <w:t>3</w:t>
            </w:r>
          </w:p>
        </w:tc>
        <w:tc>
          <w:tcPr>
            <w:tcW w:w="1420" w:type="dxa"/>
            <w:tcBorders>
              <w:top w:val="nil"/>
              <w:left w:val="nil"/>
              <w:bottom w:val="single" w:sz="8" w:space="0" w:color="auto"/>
              <w:right w:val="single" w:sz="8" w:space="0" w:color="auto"/>
            </w:tcBorders>
            <w:shd w:val="clear" w:color="000000" w:fill="FFFFFF"/>
            <w:vAlign w:val="center"/>
            <w:hideMark/>
          </w:tcPr>
          <w:p w:rsidR="00A44E2E" w:rsidRPr="00A44E2E" w:rsidRDefault="00A44E2E" w:rsidP="00A44E2E">
            <w:pPr>
              <w:widowControl/>
              <w:jc w:val="center"/>
              <w:rPr>
                <w:rFonts w:ascii="GHEA Grapalat" w:eastAsia="Times New Roman" w:hAnsi="GHEA Grapalat" w:cs="Calibri"/>
                <w:b/>
                <w:bCs/>
                <w:color w:val="auto"/>
                <w:lang w:val="ru-RU" w:eastAsia="ru-RU" w:bidi="ar-SA"/>
              </w:rPr>
            </w:pPr>
            <w:r w:rsidRPr="00A44E2E">
              <w:rPr>
                <w:rFonts w:ascii="GHEA Grapalat" w:eastAsia="Times New Roman" w:hAnsi="GHEA Grapalat" w:cs="Calibri"/>
                <w:b/>
                <w:bCs/>
                <w:color w:val="auto"/>
                <w:lang w:val="ru-RU" w:eastAsia="ru-RU" w:bidi="ar-SA"/>
              </w:rPr>
              <w:t>4</w:t>
            </w:r>
          </w:p>
        </w:tc>
        <w:tc>
          <w:tcPr>
            <w:tcW w:w="1240" w:type="dxa"/>
            <w:tcBorders>
              <w:top w:val="nil"/>
              <w:left w:val="nil"/>
              <w:bottom w:val="single" w:sz="8" w:space="0" w:color="auto"/>
              <w:right w:val="single" w:sz="8" w:space="0" w:color="auto"/>
            </w:tcBorders>
            <w:shd w:val="clear" w:color="000000" w:fill="FFFFFF"/>
            <w:vAlign w:val="center"/>
            <w:hideMark/>
          </w:tcPr>
          <w:p w:rsidR="00A44E2E" w:rsidRPr="00A44E2E" w:rsidRDefault="00A44E2E" w:rsidP="00A44E2E">
            <w:pPr>
              <w:widowControl/>
              <w:jc w:val="center"/>
              <w:rPr>
                <w:rFonts w:ascii="GHEA Grapalat" w:eastAsia="Times New Roman" w:hAnsi="GHEA Grapalat" w:cs="Calibri"/>
                <w:b/>
                <w:bCs/>
                <w:color w:val="auto"/>
                <w:lang w:val="ru-RU" w:eastAsia="ru-RU" w:bidi="ar-SA"/>
              </w:rPr>
            </w:pPr>
            <w:r w:rsidRPr="00A44E2E">
              <w:rPr>
                <w:rFonts w:ascii="GHEA Grapalat" w:eastAsia="Times New Roman" w:hAnsi="GHEA Grapalat" w:cs="Calibri"/>
                <w:b/>
                <w:bCs/>
                <w:color w:val="auto"/>
                <w:lang w:val="ru-RU" w:eastAsia="ru-RU" w:bidi="ar-SA"/>
              </w:rPr>
              <w:t>5</w:t>
            </w:r>
          </w:p>
        </w:tc>
      </w:tr>
      <w:tr w:rsidR="00A44E2E" w:rsidRPr="00A44E2E" w:rsidTr="00A44E2E">
        <w:trPr>
          <w:trHeight w:val="360"/>
        </w:trPr>
        <w:tc>
          <w:tcPr>
            <w:tcW w:w="4360" w:type="dxa"/>
            <w:tcBorders>
              <w:top w:val="nil"/>
              <w:left w:val="single" w:sz="8" w:space="0" w:color="auto"/>
              <w:bottom w:val="single" w:sz="8" w:space="0" w:color="auto"/>
              <w:right w:val="single" w:sz="8" w:space="0" w:color="auto"/>
            </w:tcBorders>
            <w:shd w:val="clear" w:color="000000" w:fill="FFFFFF"/>
            <w:vAlign w:val="center"/>
            <w:hideMark/>
          </w:tcPr>
          <w:p w:rsidR="00A44E2E" w:rsidRPr="00A44E2E" w:rsidRDefault="00A44E2E" w:rsidP="00A44E2E">
            <w:pPr>
              <w:widowControl/>
              <w:jc w:val="center"/>
              <w:rPr>
                <w:rFonts w:ascii="GHEA Grapalat" w:eastAsia="Times New Roman" w:hAnsi="GHEA Grapalat" w:cs="Calibri"/>
                <w:b/>
                <w:bCs/>
                <w:i/>
                <w:iCs/>
                <w:color w:val="auto"/>
                <w:lang w:val="ru-RU" w:eastAsia="ru-RU" w:bidi="ar-SA"/>
              </w:rPr>
            </w:pPr>
            <w:r w:rsidRPr="00A44E2E">
              <w:rPr>
                <w:rFonts w:ascii="GHEA Grapalat" w:eastAsia="Times New Roman" w:hAnsi="GHEA Grapalat" w:cs="Calibri"/>
                <w:b/>
                <w:bCs/>
                <w:i/>
                <w:iCs/>
                <w:color w:val="auto"/>
                <w:lang w:val="ru-RU" w:eastAsia="ru-RU" w:bidi="ar-SA"/>
              </w:rPr>
              <w:t>Ընդամենը ծախսեր</w:t>
            </w:r>
          </w:p>
        </w:tc>
        <w:tc>
          <w:tcPr>
            <w:tcW w:w="700" w:type="dxa"/>
            <w:tcBorders>
              <w:top w:val="nil"/>
              <w:left w:val="nil"/>
              <w:bottom w:val="single" w:sz="8" w:space="0" w:color="auto"/>
              <w:right w:val="single" w:sz="8" w:space="0" w:color="auto"/>
            </w:tcBorders>
            <w:shd w:val="clear" w:color="000000" w:fill="FFFFFF"/>
            <w:vAlign w:val="center"/>
            <w:hideMark/>
          </w:tcPr>
          <w:p w:rsidR="00A44E2E" w:rsidRPr="00A44E2E" w:rsidRDefault="00A44E2E" w:rsidP="00A44E2E">
            <w:pPr>
              <w:widowControl/>
              <w:jc w:val="center"/>
              <w:rPr>
                <w:rFonts w:ascii="Courier New" w:eastAsia="Times New Roman" w:hAnsi="Courier New" w:cs="Courier New"/>
                <w:color w:val="auto"/>
                <w:lang w:val="ru-RU" w:eastAsia="ru-RU" w:bidi="ar-SA"/>
              </w:rPr>
            </w:pPr>
            <w:r w:rsidRPr="00A44E2E">
              <w:rPr>
                <w:rFonts w:ascii="Courier New" w:eastAsia="Times New Roman" w:hAnsi="Courier New" w:cs="Courier New"/>
                <w:color w:val="auto"/>
                <w:lang w:val="ru-RU" w:eastAsia="ru-RU" w:bidi="ar-SA"/>
              </w:rPr>
              <w:t> </w:t>
            </w:r>
          </w:p>
        </w:tc>
        <w:tc>
          <w:tcPr>
            <w:tcW w:w="1600" w:type="dxa"/>
            <w:tcBorders>
              <w:top w:val="nil"/>
              <w:left w:val="nil"/>
              <w:bottom w:val="single" w:sz="8" w:space="0" w:color="auto"/>
              <w:right w:val="single" w:sz="8" w:space="0" w:color="auto"/>
            </w:tcBorders>
            <w:shd w:val="clear" w:color="auto" w:fill="auto"/>
            <w:vAlign w:val="center"/>
            <w:hideMark/>
          </w:tcPr>
          <w:p w:rsidR="00A44E2E" w:rsidRPr="00A44E2E" w:rsidRDefault="00A44E2E" w:rsidP="00A44E2E">
            <w:pPr>
              <w:widowControl/>
              <w:jc w:val="center"/>
              <w:rPr>
                <w:rFonts w:ascii="GHEA Grapalat" w:eastAsia="Times New Roman" w:hAnsi="GHEA Grapalat" w:cs="Calibri"/>
                <w:b/>
                <w:bCs/>
                <w:i/>
                <w:iCs/>
                <w:color w:val="auto"/>
                <w:lang w:val="ru-RU" w:eastAsia="ru-RU" w:bidi="ar-SA"/>
              </w:rPr>
            </w:pPr>
            <w:r w:rsidRPr="00A44E2E">
              <w:rPr>
                <w:rFonts w:ascii="GHEA Grapalat" w:eastAsia="Times New Roman" w:hAnsi="GHEA Grapalat" w:cs="Calibri"/>
                <w:b/>
                <w:bCs/>
                <w:i/>
                <w:iCs/>
                <w:color w:val="auto"/>
                <w:lang w:val="ru-RU" w:eastAsia="ru-RU" w:bidi="ar-SA"/>
              </w:rPr>
              <w:t>730413,6</w:t>
            </w:r>
          </w:p>
        </w:tc>
        <w:tc>
          <w:tcPr>
            <w:tcW w:w="1420" w:type="dxa"/>
            <w:tcBorders>
              <w:top w:val="nil"/>
              <w:left w:val="nil"/>
              <w:bottom w:val="single" w:sz="8" w:space="0" w:color="auto"/>
              <w:right w:val="single" w:sz="8" w:space="0" w:color="auto"/>
            </w:tcBorders>
            <w:shd w:val="clear" w:color="auto" w:fill="auto"/>
            <w:vAlign w:val="center"/>
            <w:hideMark/>
          </w:tcPr>
          <w:p w:rsidR="00A44E2E" w:rsidRPr="00A44E2E" w:rsidRDefault="00A44E2E" w:rsidP="00A44E2E">
            <w:pPr>
              <w:widowControl/>
              <w:jc w:val="center"/>
              <w:rPr>
                <w:rFonts w:ascii="GHEA Grapalat" w:eastAsia="Times New Roman" w:hAnsi="GHEA Grapalat" w:cs="Calibri"/>
                <w:b/>
                <w:bCs/>
                <w:i/>
                <w:iCs/>
                <w:color w:val="auto"/>
                <w:lang w:val="ru-RU" w:eastAsia="ru-RU" w:bidi="ar-SA"/>
              </w:rPr>
            </w:pPr>
            <w:r w:rsidRPr="00A44E2E">
              <w:rPr>
                <w:rFonts w:ascii="GHEA Grapalat" w:eastAsia="Times New Roman" w:hAnsi="GHEA Grapalat" w:cs="Calibri"/>
                <w:b/>
                <w:bCs/>
                <w:i/>
                <w:iCs/>
                <w:color w:val="auto"/>
                <w:lang w:val="ru-RU" w:eastAsia="ru-RU" w:bidi="ar-SA"/>
              </w:rPr>
              <w:t>730413,6</w:t>
            </w:r>
          </w:p>
        </w:tc>
        <w:tc>
          <w:tcPr>
            <w:tcW w:w="1240" w:type="dxa"/>
            <w:tcBorders>
              <w:top w:val="nil"/>
              <w:left w:val="nil"/>
              <w:bottom w:val="single" w:sz="8" w:space="0" w:color="auto"/>
              <w:right w:val="single" w:sz="8" w:space="0" w:color="auto"/>
            </w:tcBorders>
            <w:shd w:val="clear" w:color="auto" w:fill="auto"/>
            <w:vAlign w:val="center"/>
            <w:hideMark/>
          </w:tcPr>
          <w:p w:rsidR="00A44E2E" w:rsidRPr="00A44E2E" w:rsidRDefault="00A44E2E" w:rsidP="00A44E2E">
            <w:pPr>
              <w:widowControl/>
              <w:jc w:val="center"/>
              <w:rPr>
                <w:rFonts w:ascii="GHEA Grapalat" w:eastAsia="Times New Roman" w:hAnsi="GHEA Grapalat" w:cs="Calibri"/>
                <w:b/>
                <w:bCs/>
                <w:i/>
                <w:iCs/>
                <w:color w:val="auto"/>
                <w:lang w:val="ru-RU" w:eastAsia="ru-RU" w:bidi="ar-SA"/>
              </w:rPr>
            </w:pPr>
            <w:r w:rsidRPr="00A44E2E">
              <w:rPr>
                <w:rFonts w:ascii="GHEA Grapalat" w:eastAsia="Times New Roman" w:hAnsi="GHEA Grapalat" w:cs="Calibri"/>
                <w:b/>
                <w:bCs/>
                <w:i/>
                <w:iCs/>
                <w:color w:val="auto"/>
                <w:lang w:val="ru-RU" w:eastAsia="ru-RU" w:bidi="ar-SA"/>
              </w:rPr>
              <w:t>0,0</w:t>
            </w:r>
          </w:p>
        </w:tc>
      </w:tr>
      <w:tr w:rsidR="00A44E2E" w:rsidRPr="00A44E2E" w:rsidTr="00A44E2E">
        <w:trPr>
          <w:trHeight w:val="360"/>
        </w:trPr>
        <w:tc>
          <w:tcPr>
            <w:tcW w:w="4360" w:type="dxa"/>
            <w:tcBorders>
              <w:top w:val="nil"/>
              <w:left w:val="single" w:sz="8" w:space="0" w:color="auto"/>
              <w:bottom w:val="single" w:sz="8" w:space="0" w:color="auto"/>
              <w:right w:val="single" w:sz="8" w:space="0" w:color="auto"/>
            </w:tcBorders>
            <w:shd w:val="clear" w:color="000000" w:fill="FFFFFF"/>
            <w:vAlign w:val="bottom"/>
            <w:hideMark/>
          </w:tcPr>
          <w:p w:rsidR="00A44E2E" w:rsidRPr="00A44E2E" w:rsidRDefault="00A44E2E" w:rsidP="00A44E2E">
            <w:pPr>
              <w:widowControl/>
              <w:jc w:val="center"/>
              <w:rPr>
                <w:rFonts w:ascii="GHEA Grapalat" w:eastAsia="Times New Roman" w:hAnsi="GHEA Grapalat" w:cs="Calibri"/>
                <w:b/>
                <w:bCs/>
                <w:i/>
                <w:iCs/>
                <w:color w:val="auto"/>
                <w:lang w:val="ru-RU" w:eastAsia="ru-RU" w:bidi="ar-SA"/>
              </w:rPr>
            </w:pPr>
            <w:r w:rsidRPr="00A44E2E">
              <w:rPr>
                <w:rFonts w:ascii="GHEA Grapalat" w:eastAsia="Times New Roman" w:hAnsi="GHEA Grapalat" w:cs="Calibri"/>
                <w:b/>
                <w:bCs/>
                <w:i/>
                <w:iCs/>
                <w:color w:val="auto"/>
                <w:lang w:val="ru-RU" w:eastAsia="ru-RU" w:bidi="ar-SA"/>
              </w:rPr>
              <w:t>այդ թվում՝</w:t>
            </w:r>
          </w:p>
        </w:tc>
        <w:tc>
          <w:tcPr>
            <w:tcW w:w="700" w:type="dxa"/>
            <w:tcBorders>
              <w:top w:val="nil"/>
              <w:left w:val="nil"/>
              <w:bottom w:val="single" w:sz="8" w:space="0" w:color="auto"/>
              <w:right w:val="single" w:sz="8" w:space="0" w:color="auto"/>
            </w:tcBorders>
            <w:shd w:val="clear" w:color="000000" w:fill="FFFFFF"/>
            <w:vAlign w:val="bottom"/>
            <w:hideMark/>
          </w:tcPr>
          <w:p w:rsidR="00A44E2E" w:rsidRPr="00A44E2E" w:rsidRDefault="00A44E2E" w:rsidP="00A44E2E">
            <w:pPr>
              <w:widowControl/>
              <w:jc w:val="center"/>
              <w:rPr>
                <w:rFonts w:ascii="Courier New" w:eastAsia="Times New Roman" w:hAnsi="Courier New" w:cs="Courier New"/>
                <w:color w:val="auto"/>
                <w:lang w:val="ru-RU" w:eastAsia="ru-RU" w:bidi="ar-SA"/>
              </w:rPr>
            </w:pPr>
            <w:r w:rsidRPr="00A44E2E">
              <w:rPr>
                <w:rFonts w:ascii="Courier New" w:eastAsia="Times New Roman" w:hAnsi="Courier New" w:cs="Courier New"/>
                <w:color w:val="auto"/>
                <w:lang w:val="ru-RU" w:eastAsia="ru-RU" w:bidi="ar-SA"/>
              </w:rPr>
              <w:t> </w:t>
            </w:r>
          </w:p>
        </w:tc>
        <w:tc>
          <w:tcPr>
            <w:tcW w:w="1600" w:type="dxa"/>
            <w:tcBorders>
              <w:top w:val="nil"/>
              <w:left w:val="nil"/>
              <w:bottom w:val="single" w:sz="8" w:space="0" w:color="auto"/>
              <w:right w:val="single" w:sz="8" w:space="0" w:color="auto"/>
            </w:tcBorders>
            <w:shd w:val="clear" w:color="auto" w:fill="auto"/>
            <w:vAlign w:val="center"/>
            <w:hideMark/>
          </w:tcPr>
          <w:p w:rsidR="00A44E2E" w:rsidRPr="00A44E2E" w:rsidRDefault="00A44E2E" w:rsidP="00A44E2E">
            <w:pPr>
              <w:widowControl/>
              <w:jc w:val="center"/>
              <w:rPr>
                <w:rFonts w:ascii="Courier New" w:eastAsia="Times New Roman" w:hAnsi="Courier New" w:cs="Courier New"/>
                <w:b/>
                <w:bCs/>
                <w:i/>
                <w:iCs/>
                <w:color w:val="auto"/>
                <w:lang w:val="ru-RU" w:eastAsia="ru-RU" w:bidi="ar-SA"/>
              </w:rPr>
            </w:pPr>
            <w:r w:rsidRPr="00A44E2E">
              <w:rPr>
                <w:rFonts w:ascii="Courier New" w:eastAsia="Times New Roman" w:hAnsi="Courier New" w:cs="Courier New"/>
                <w:b/>
                <w:bCs/>
                <w:i/>
                <w:iCs/>
                <w:color w:val="auto"/>
                <w:lang w:val="ru-RU" w:eastAsia="ru-RU" w:bidi="ar-SA"/>
              </w:rPr>
              <w:t> </w:t>
            </w:r>
          </w:p>
        </w:tc>
        <w:tc>
          <w:tcPr>
            <w:tcW w:w="1420" w:type="dxa"/>
            <w:tcBorders>
              <w:top w:val="nil"/>
              <w:left w:val="nil"/>
              <w:bottom w:val="single" w:sz="8" w:space="0" w:color="auto"/>
              <w:right w:val="single" w:sz="8" w:space="0" w:color="auto"/>
            </w:tcBorders>
            <w:shd w:val="clear" w:color="auto" w:fill="auto"/>
            <w:vAlign w:val="center"/>
            <w:hideMark/>
          </w:tcPr>
          <w:p w:rsidR="00A44E2E" w:rsidRPr="00A44E2E" w:rsidRDefault="00A44E2E" w:rsidP="00A44E2E">
            <w:pPr>
              <w:widowControl/>
              <w:jc w:val="center"/>
              <w:rPr>
                <w:rFonts w:ascii="Courier New" w:eastAsia="Times New Roman" w:hAnsi="Courier New" w:cs="Courier New"/>
                <w:b/>
                <w:bCs/>
                <w:i/>
                <w:iCs/>
                <w:color w:val="auto"/>
                <w:lang w:val="ru-RU" w:eastAsia="ru-RU" w:bidi="ar-SA"/>
              </w:rPr>
            </w:pPr>
            <w:r w:rsidRPr="00A44E2E">
              <w:rPr>
                <w:rFonts w:ascii="Courier New" w:eastAsia="Times New Roman" w:hAnsi="Courier New" w:cs="Courier New"/>
                <w:b/>
                <w:bCs/>
                <w:i/>
                <w:iCs/>
                <w:color w:val="auto"/>
                <w:lang w:val="ru-RU" w:eastAsia="ru-RU" w:bidi="ar-SA"/>
              </w:rPr>
              <w:t> </w:t>
            </w:r>
          </w:p>
        </w:tc>
        <w:tc>
          <w:tcPr>
            <w:tcW w:w="1240" w:type="dxa"/>
            <w:tcBorders>
              <w:top w:val="nil"/>
              <w:left w:val="nil"/>
              <w:bottom w:val="single" w:sz="8" w:space="0" w:color="auto"/>
              <w:right w:val="single" w:sz="8" w:space="0" w:color="auto"/>
            </w:tcBorders>
            <w:shd w:val="clear" w:color="auto" w:fill="auto"/>
            <w:vAlign w:val="center"/>
            <w:hideMark/>
          </w:tcPr>
          <w:p w:rsidR="00A44E2E" w:rsidRPr="00A44E2E" w:rsidRDefault="00A44E2E" w:rsidP="00A44E2E">
            <w:pPr>
              <w:widowControl/>
              <w:jc w:val="center"/>
              <w:rPr>
                <w:rFonts w:ascii="Courier New" w:eastAsia="Times New Roman" w:hAnsi="Courier New" w:cs="Courier New"/>
                <w:b/>
                <w:bCs/>
                <w:i/>
                <w:iCs/>
                <w:color w:val="auto"/>
                <w:lang w:val="ru-RU" w:eastAsia="ru-RU" w:bidi="ar-SA"/>
              </w:rPr>
            </w:pPr>
            <w:r w:rsidRPr="00A44E2E">
              <w:rPr>
                <w:rFonts w:ascii="Courier New" w:eastAsia="Times New Roman" w:hAnsi="Courier New" w:cs="Courier New"/>
                <w:b/>
                <w:bCs/>
                <w:i/>
                <w:iCs/>
                <w:color w:val="auto"/>
                <w:lang w:val="ru-RU" w:eastAsia="ru-RU" w:bidi="ar-SA"/>
              </w:rPr>
              <w:t> </w:t>
            </w:r>
          </w:p>
        </w:tc>
      </w:tr>
      <w:tr w:rsidR="00A44E2E" w:rsidRPr="00A44E2E" w:rsidTr="00A44E2E">
        <w:trPr>
          <w:trHeight w:val="1050"/>
        </w:trPr>
        <w:tc>
          <w:tcPr>
            <w:tcW w:w="4360" w:type="dxa"/>
            <w:tcBorders>
              <w:top w:val="nil"/>
              <w:left w:val="single" w:sz="8" w:space="0" w:color="auto"/>
              <w:bottom w:val="single" w:sz="8" w:space="0" w:color="auto"/>
              <w:right w:val="single" w:sz="8" w:space="0" w:color="auto"/>
            </w:tcBorders>
            <w:shd w:val="clear" w:color="000000" w:fill="FFFFFF"/>
            <w:vAlign w:val="bottom"/>
            <w:hideMark/>
          </w:tcPr>
          <w:p w:rsidR="00A44E2E" w:rsidRPr="00456AD5" w:rsidRDefault="00A44E2E" w:rsidP="00A44E2E">
            <w:pPr>
              <w:widowControl/>
              <w:rPr>
                <w:rFonts w:ascii="GHEA Grapalat" w:eastAsia="Times New Roman" w:hAnsi="GHEA Grapalat" w:cs="Calibri"/>
                <w:color w:val="auto"/>
                <w:lang w:eastAsia="ru-RU" w:bidi="ar-SA"/>
              </w:rPr>
            </w:pPr>
            <w:r w:rsidRPr="00456AD5">
              <w:rPr>
                <w:rFonts w:ascii="GHEA Grapalat" w:eastAsia="Times New Roman" w:hAnsi="GHEA Grapalat" w:cs="Calibri"/>
                <w:color w:val="auto"/>
                <w:lang w:eastAsia="ru-RU" w:bidi="ar-SA"/>
              </w:rPr>
              <w:t xml:space="preserve">Նվիրատվություններ այլ շահույթ չհետապնդող կազմակերպություններին                                                                                                                                                               </w:t>
            </w:r>
          </w:p>
        </w:tc>
        <w:tc>
          <w:tcPr>
            <w:tcW w:w="700" w:type="dxa"/>
            <w:tcBorders>
              <w:top w:val="nil"/>
              <w:left w:val="nil"/>
              <w:bottom w:val="single" w:sz="8" w:space="0" w:color="auto"/>
              <w:right w:val="single" w:sz="8" w:space="0" w:color="auto"/>
            </w:tcBorders>
            <w:shd w:val="clear" w:color="000000" w:fill="FFFFFF"/>
            <w:vAlign w:val="center"/>
            <w:hideMark/>
          </w:tcPr>
          <w:p w:rsidR="00A44E2E" w:rsidRPr="00A44E2E" w:rsidRDefault="00A44E2E" w:rsidP="00A44E2E">
            <w:pPr>
              <w:widowControl/>
              <w:jc w:val="center"/>
              <w:rPr>
                <w:rFonts w:ascii="GHEA Grapalat" w:eastAsia="Times New Roman" w:hAnsi="GHEA Grapalat" w:cs="Calibri"/>
                <w:color w:val="auto"/>
                <w:lang w:val="ru-RU" w:eastAsia="ru-RU" w:bidi="ar-SA"/>
              </w:rPr>
            </w:pPr>
            <w:r w:rsidRPr="00A44E2E">
              <w:rPr>
                <w:rFonts w:ascii="GHEA Grapalat" w:eastAsia="Times New Roman" w:hAnsi="GHEA Grapalat" w:cs="Calibri"/>
                <w:color w:val="auto"/>
                <w:lang w:val="ru-RU" w:eastAsia="ru-RU" w:bidi="ar-SA"/>
              </w:rPr>
              <w:t>4819</w:t>
            </w:r>
          </w:p>
        </w:tc>
        <w:tc>
          <w:tcPr>
            <w:tcW w:w="1600" w:type="dxa"/>
            <w:tcBorders>
              <w:top w:val="nil"/>
              <w:left w:val="nil"/>
              <w:bottom w:val="single" w:sz="8" w:space="0" w:color="auto"/>
              <w:right w:val="single" w:sz="8" w:space="0" w:color="auto"/>
            </w:tcBorders>
            <w:shd w:val="clear" w:color="auto" w:fill="auto"/>
            <w:vAlign w:val="center"/>
            <w:hideMark/>
          </w:tcPr>
          <w:p w:rsidR="00A44E2E" w:rsidRPr="00A44E2E" w:rsidRDefault="00A44E2E" w:rsidP="00A44E2E">
            <w:pPr>
              <w:widowControl/>
              <w:jc w:val="center"/>
              <w:rPr>
                <w:rFonts w:ascii="GHEA Grapalat" w:eastAsia="Times New Roman" w:hAnsi="GHEA Grapalat" w:cs="Calibri"/>
                <w:b/>
                <w:bCs/>
                <w:i/>
                <w:iCs/>
                <w:color w:val="auto"/>
                <w:lang w:val="ru-RU" w:eastAsia="ru-RU" w:bidi="ar-SA"/>
              </w:rPr>
            </w:pPr>
            <w:r w:rsidRPr="00A44E2E">
              <w:rPr>
                <w:rFonts w:ascii="GHEA Grapalat" w:eastAsia="Times New Roman" w:hAnsi="GHEA Grapalat" w:cs="Calibri"/>
                <w:b/>
                <w:bCs/>
                <w:i/>
                <w:iCs/>
                <w:color w:val="auto"/>
                <w:lang w:val="ru-RU" w:eastAsia="ru-RU" w:bidi="ar-SA"/>
              </w:rPr>
              <w:t>35813,6</w:t>
            </w:r>
          </w:p>
        </w:tc>
        <w:tc>
          <w:tcPr>
            <w:tcW w:w="1420" w:type="dxa"/>
            <w:tcBorders>
              <w:top w:val="nil"/>
              <w:left w:val="nil"/>
              <w:bottom w:val="single" w:sz="8" w:space="0" w:color="auto"/>
              <w:right w:val="single" w:sz="8" w:space="0" w:color="auto"/>
            </w:tcBorders>
            <w:shd w:val="clear" w:color="auto" w:fill="auto"/>
            <w:vAlign w:val="center"/>
            <w:hideMark/>
          </w:tcPr>
          <w:p w:rsidR="00A44E2E" w:rsidRPr="00A44E2E" w:rsidRDefault="00A44E2E" w:rsidP="00A44E2E">
            <w:pPr>
              <w:widowControl/>
              <w:jc w:val="center"/>
              <w:rPr>
                <w:rFonts w:ascii="GHEA Grapalat" w:eastAsia="Times New Roman" w:hAnsi="GHEA Grapalat" w:cs="Calibri"/>
                <w:b/>
                <w:bCs/>
                <w:i/>
                <w:iCs/>
                <w:color w:val="auto"/>
                <w:lang w:val="ru-RU" w:eastAsia="ru-RU" w:bidi="ar-SA"/>
              </w:rPr>
            </w:pPr>
            <w:r w:rsidRPr="00A44E2E">
              <w:rPr>
                <w:rFonts w:ascii="GHEA Grapalat" w:eastAsia="Times New Roman" w:hAnsi="GHEA Grapalat" w:cs="Calibri"/>
                <w:b/>
                <w:bCs/>
                <w:i/>
                <w:iCs/>
                <w:color w:val="auto"/>
                <w:lang w:val="ru-RU" w:eastAsia="ru-RU" w:bidi="ar-SA"/>
              </w:rPr>
              <w:t>35813,6</w:t>
            </w:r>
          </w:p>
        </w:tc>
        <w:tc>
          <w:tcPr>
            <w:tcW w:w="1240" w:type="dxa"/>
            <w:tcBorders>
              <w:top w:val="nil"/>
              <w:left w:val="nil"/>
              <w:bottom w:val="single" w:sz="8" w:space="0" w:color="auto"/>
              <w:right w:val="single" w:sz="8" w:space="0" w:color="auto"/>
            </w:tcBorders>
            <w:shd w:val="clear" w:color="auto" w:fill="auto"/>
            <w:vAlign w:val="center"/>
            <w:hideMark/>
          </w:tcPr>
          <w:p w:rsidR="00A44E2E" w:rsidRPr="00A44E2E" w:rsidRDefault="00A44E2E" w:rsidP="00A44E2E">
            <w:pPr>
              <w:widowControl/>
              <w:jc w:val="center"/>
              <w:rPr>
                <w:rFonts w:ascii="Courier New" w:eastAsia="Times New Roman" w:hAnsi="Courier New" w:cs="Courier New"/>
                <w:b/>
                <w:bCs/>
                <w:i/>
                <w:iCs/>
                <w:color w:val="auto"/>
                <w:lang w:val="ru-RU" w:eastAsia="ru-RU" w:bidi="ar-SA"/>
              </w:rPr>
            </w:pPr>
            <w:r w:rsidRPr="00A44E2E">
              <w:rPr>
                <w:rFonts w:ascii="Courier New" w:eastAsia="Times New Roman" w:hAnsi="Courier New" w:cs="Courier New"/>
                <w:b/>
                <w:bCs/>
                <w:i/>
                <w:iCs/>
                <w:color w:val="auto"/>
                <w:lang w:val="ru-RU" w:eastAsia="ru-RU" w:bidi="ar-SA"/>
              </w:rPr>
              <w:t> </w:t>
            </w:r>
          </w:p>
        </w:tc>
      </w:tr>
      <w:tr w:rsidR="00A44E2E" w:rsidRPr="00A44E2E" w:rsidTr="00A44E2E">
        <w:trPr>
          <w:trHeight w:val="705"/>
        </w:trPr>
        <w:tc>
          <w:tcPr>
            <w:tcW w:w="4360" w:type="dxa"/>
            <w:tcBorders>
              <w:top w:val="nil"/>
              <w:left w:val="single" w:sz="8" w:space="0" w:color="auto"/>
              <w:bottom w:val="single" w:sz="8" w:space="0" w:color="auto"/>
              <w:right w:val="single" w:sz="8" w:space="0" w:color="auto"/>
            </w:tcBorders>
            <w:shd w:val="clear" w:color="000000" w:fill="FFFFFF"/>
            <w:vAlign w:val="bottom"/>
            <w:hideMark/>
          </w:tcPr>
          <w:p w:rsidR="00A44E2E" w:rsidRPr="00456AD5" w:rsidRDefault="00A44E2E" w:rsidP="00A44E2E">
            <w:pPr>
              <w:widowControl/>
              <w:rPr>
                <w:rFonts w:ascii="GHEA Grapalat" w:eastAsia="Times New Roman" w:hAnsi="GHEA Grapalat" w:cs="Calibri"/>
                <w:color w:val="auto"/>
                <w:lang w:eastAsia="ru-RU" w:bidi="ar-SA"/>
              </w:rPr>
            </w:pPr>
            <w:r w:rsidRPr="00456AD5">
              <w:rPr>
                <w:rFonts w:ascii="GHEA Grapalat" w:eastAsia="Times New Roman" w:hAnsi="GHEA Grapalat" w:cs="Calibri"/>
                <w:color w:val="auto"/>
                <w:lang w:eastAsia="ru-RU" w:bidi="ar-SA"/>
              </w:rPr>
              <w:t xml:space="preserve">Սուբսիդիաներ ոչ ֆինանս.համայնքային կազմակ. </w:t>
            </w:r>
          </w:p>
        </w:tc>
        <w:tc>
          <w:tcPr>
            <w:tcW w:w="700" w:type="dxa"/>
            <w:tcBorders>
              <w:top w:val="nil"/>
              <w:left w:val="nil"/>
              <w:bottom w:val="single" w:sz="8" w:space="0" w:color="auto"/>
              <w:right w:val="single" w:sz="8" w:space="0" w:color="auto"/>
            </w:tcBorders>
            <w:shd w:val="clear" w:color="000000" w:fill="FFFFFF"/>
            <w:vAlign w:val="center"/>
            <w:hideMark/>
          </w:tcPr>
          <w:p w:rsidR="00A44E2E" w:rsidRPr="00A44E2E" w:rsidRDefault="00A44E2E" w:rsidP="00A44E2E">
            <w:pPr>
              <w:widowControl/>
              <w:jc w:val="center"/>
              <w:rPr>
                <w:rFonts w:ascii="GHEA Grapalat" w:eastAsia="Times New Roman" w:hAnsi="GHEA Grapalat" w:cs="Calibri"/>
                <w:color w:val="auto"/>
                <w:lang w:val="ru-RU" w:eastAsia="ru-RU" w:bidi="ar-SA"/>
              </w:rPr>
            </w:pPr>
            <w:r w:rsidRPr="00A44E2E">
              <w:rPr>
                <w:rFonts w:ascii="GHEA Grapalat" w:eastAsia="Times New Roman" w:hAnsi="GHEA Grapalat" w:cs="Calibri"/>
                <w:color w:val="auto"/>
                <w:lang w:val="ru-RU" w:eastAsia="ru-RU" w:bidi="ar-SA"/>
              </w:rPr>
              <w:t>4511</w:t>
            </w:r>
          </w:p>
        </w:tc>
        <w:tc>
          <w:tcPr>
            <w:tcW w:w="1600" w:type="dxa"/>
            <w:tcBorders>
              <w:top w:val="nil"/>
              <w:left w:val="nil"/>
              <w:bottom w:val="single" w:sz="8" w:space="0" w:color="auto"/>
              <w:right w:val="single" w:sz="8" w:space="0" w:color="auto"/>
            </w:tcBorders>
            <w:shd w:val="clear" w:color="auto" w:fill="auto"/>
            <w:vAlign w:val="center"/>
            <w:hideMark/>
          </w:tcPr>
          <w:p w:rsidR="00A44E2E" w:rsidRPr="00A44E2E" w:rsidRDefault="00A44E2E" w:rsidP="00A44E2E">
            <w:pPr>
              <w:widowControl/>
              <w:jc w:val="center"/>
              <w:rPr>
                <w:rFonts w:ascii="GHEA Grapalat" w:eastAsia="Times New Roman" w:hAnsi="GHEA Grapalat" w:cs="Calibri"/>
                <w:b/>
                <w:bCs/>
                <w:i/>
                <w:iCs/>
                <w:color w:val="auto"/>
                <w:lang w:val="ru-RU" w:eastAsia="ru-RU" w:bidi="ar-SA"/>
              </w:rPr>
            </w:pPr>
            <w:r w:rsidRPr="00A44E2E">
              <w:rPr>
                <w:rFonts w:ascii="GHEA Grapalat" w:eastAsia="Times New Roman" w:hAnsi="GHEA Grapalat" w:cs="Calibri"/>
                <w:b/>
                <w:bCs/>
                <w:i/>
                <w:iCs/>
                <w:color w:val="auto"/>
                <w:lang w:val="ru-RU" w:eastAsia="ru-RU" w:bidi="ar-SA"/>
              </w:rPr>
              <w:t>690100,0</w:t>
            </w:r>
          </w:p>
        </w:tc>
        <w:tc>
          <w:tcPr>
            <w:tcW w:w="1420" w:type="dxa"/>
            <w:tcBorders>
              <w:top w:val="nil"/>
              <w:left w:val="nil"/>
              <w:bottom w:val="single" w:sz="8" w:space="0" w:color="auto"/>
              <w:right w:val="single" w:sz="8" w:space="0" w:color="auto"/>
            </w:tcBorders>
            <w:shd w:val="clear" w:color="auto" w:fill="auto"/>
            <w:vAlign w:val="center"/>
            <w:hideMark/>
          </w:tcPr>
          <w:p w:rsidR="00A44E2E" w:rsidRPr="00A44E2E" w:rsidRDefault="00A44E2E" w:rsidP="00A44E2E">
            <w:pPr>
              <w:widowControl/>
              <w:jc w:val="center"/>
              <w:rPr>
                <w:rFonts w:ascii="GHEA Grapalat" w:eastAsia="Times New Roman" w:hAnsi="GHEA Grapalat" w:cs="Calibri"/>
                <w:b/>
                <w:bCs/>
                <w:i/>
                <w:iCs/>
                <w:color w:val="auto"/>
                <w:lang w:val="ru-RU" w:eastAsia="ru-RU" w:bidi="ar-SA"/>
              </w:rPr>
            </w:pPr>
            <w:r w:rsidRPr="00A44E2E">
              <w:rPr>
                <w:rFonts w:ascii="GHEA Grapalat" w:eastAsia="Times New Roman" w:hAnsi="GHEA Grapalat" w:cs="Calibri"/>
                <w:b/>
                <w:bCs/>
                <w:i/>
                <w:iCs/>
                <w:color w:val="auto"/>
                <w:lang w:val="ru-RU" w:eastAsia="ru-RU" w:bidi="ar-SA"/>
              </w:rPr>
              <w:t>690100,0</w:t>
            </w:r>
          </w:p>
        </w:tc>
        <w:tc>
          <w:tcPr>
            <w:tcW w:w="1240" w:type="dxa"/>
            <w:tcBorders>
              <w:top w:val="nil"/>
              <w:left w:val="nil"/>
              <w:bottom w:val="single" w:sz="8" w:space="0" w:color="auto"/>
              <w:right w:val="single" w:sz="8" w:space="0" w:color="auto"/>
            </w:tcBorders>
            <w:shd w:val="clear" w:color="auto" w:fill="auto"/>
            <w:vAlign w:val="center"/>
            <w:hideMark/>
          </w:tcPr>
          <w:p w:rsidR="00A44E2E" w:rsidRPr="00A44E2E" w:rsidRDefault="00A44E2E" w:rsidP="00A44E2E">
            <w:pPr>
              <w:widowControl/>
              <w:jc w:val="center"/>
              <w:rPr>
                <w:rFonts w:ascii="Courier New" w:eastAsia="Times New Roman" w:hAnsi="Courier New" w:cs="Courier New"/>
                <w:b/>
                <w:bCs/>
                <w:i/>
                <w:iCs/>
                <w:color w:val="auto"/>
                <w:lang w:val="ru-RU" w:eastAsia="ru-RU" w:bidi="ar-SA"/>
              </w:rPr>
            </w:pPr>
            <w:r w:rsidRPr="00A44E2E">
              <w:rPr>
                <w:rFonts w:ascii="Courier New" w:eastAsia="Times New Roman" w:hAnsi="Courier New" w:cs="Courier New"/>
                <w:b/>
                <w:bCs/>
                <w:i/>
                <w:iCs/>
                <w:color w:val="auto"/>
                <w:lang w:val="ru-RU" w:eastAsia="ru-RU" w:bidi="ar-SA"/>
              </w:rPr>
              <w:t> </w:t>
            </w:r>
          </w:p>
        </w:tc>
      </w:tr>
      <w:tr w:rsidR="00A44E2E" w:rsidRPr="00A44E2E" w:rsidTr="00A44E2E">
        <w:trPr>
          <w:trHeight w:val="705"/>
        </w:trPr>
        <w:tc>
          <w:tcPr>
            <w:tcW w:w="4360" w:type="dxa"/>
            <w:tcBorders>
              <w:top w:val="nil"/>
              <w:left w:val="single" w:sz="8" w:space="0" w:color="auto"/>
              <w:bottom w:val="single" w:sz="8" w:space="0" w:color="auto"/>
              <w:right w:val="single" w:sz="8" w:space="0" w:color="auto"/>
            </w:tcBorders>
            <w:shd w:val="clear" w:color="000000" w:fill="FFFFFF"/>
            <w:vAlign w:val="bottom"/>
            <w:hideMark/>
          </w:tcPr>
          <w:p w:rsidR="00A44E2E" w:rsidRPr="00456AD5" w:rsidRDefault="00A44E2E" w:rsidP="00A44E2E">
            <w:pPr>
              <w:widowControl/>
              <w:rPr>
                <w:rFonts w:ascii="GHEA Grapalat" w:eastAsia="Times New Roman" w:hAnsi="GHEA Grapalat" w:cs="Calibri"/>
                <w:color w:val="auto"/>
                <w:lang w:eastAsia="ru-RU" w:bidi="ar-SA"/>
              </w:rPr>
            </w:pPr>
            <w:r w:rsidRPr="00456AD5">
              <w:rPr>
                <w:rFonts w:ascii="GHEA Grapalat" w:eastAsia="Times New Roman" w:hAnsi="GHEA Grapalat" w:cs="Calibri"/>
                <w:color w:val="auto"/>
                <w:lang w:eastAsia="ru-RU" w:bidi="ar-SA"/>
              </w:rPr>
              <w:t>Կրթական, մշակութային և սպորտային նպաստներ</w:t>
            </w:r>
          </w:p>
        </w:tc>
        <w:tc>
          <w:tcPr>
            <w:tcW w:w="700" w:type="dxa"/>
            <w:tcBorders>
              <w:top w:val="nil"/>
              <w:left w:val="nil"/>
              <w:bottom w:val="single" w:sz="8" w:space="0" w:color="auto"/>
              <w:right w:val="single" w:sz="8" w:space="0" w:color="auto"/>
            </w:tcBorders>
            <w:shd w:val="clear" w:color="000000" w:fill="FFFFFF"/>
            <w:vAlign w:val="center"/>
            <w:hideMark/>
          </w:tcPr>
          <w:p w:rsidR="00A44E2E" w:rsidRPr="00A44E2E" w:rsidRDefault="00A44E2E" w:rsidP="00A44E2E">
            <w:pPr>
              <w:widowControl/>
              <w:jc w:val="center"/>
              <w:rPr>
                <w:rFonts w:ascii="GHEA Grapalat" w:eastAsia="Times New Roman" w:hAnsi="GHEA Grapalat" w:cs="Calibri"/>
                <w:color w:val="auto"/>
                <w:lang w:val="ru-RU" w:eastAsia="ru-RU" w:bidi="ar-SA"/>
              </w:rPr>
            </w:pPr>
            <w:r w:rsidRPr="00A44E2E">
              <w:rPr>
                <w:rFonts w:ascii="GHEA Grapalat" w:eastAsia="Times New Roman" w:hAnsi="GHEA Grapalat" w:cs="Calibri"/>
                <w:color w:val="auto"/>
                <w:lang w:val="ru-RU" w:eastAsia="ru-RU" w:bidi="ar-SA"/>
              </w:rPr>
              <w:t>4727</w:t>
            </w:r>
          </w:p>
        </w:tc>
        <w:tc>
          <w:tcPr>
            <w:tcW w:w="1600" w:type="dxa"/>
            <w:tcBorders>
              <w:top w:val="nil"/>
              <w:left w:val="nil"/>
              <w:bottom w:val="single" w:sz="8" w:space="0" w:color="auto"/>
              <w:right w:val="single" w:sz="8" w:space="0" w:color="auto"/>
            </w:tcBorders>
            <w:shd w:val="clear" w:color="auto" w:fill="auto"/>
            <w:vAlign w:val="center"/>
            <w:hideMark/>
          </w:tcPr>
          <w:p w:rsidR="00A44E2E" w:rsidRPr="00A44E2E" w:rsidRDefault="00A44E2E" w:rsidP="00A44E2E">
            <w:pPr>
              <w:widowControl/>
              <w:jc w:val="center"/>
              <w:rPr>
                <w:rFonts w:ascii="GHEA Grapalat" w:eastAsia="Times New Roman" w:hAnsi="GHEA Grapalat" w:cs="Calibri"/>
                <w:b/>
                <w:bCs/>
                <w:i/>
                <w:iCs/>
                <w:color w:val="auto"/>
                <w:lang w:val="ru-RU" w:eastAsia="ru-RU" w:bidi="ar-SA"/>
              </w:rPr>
            </w:pPr>
            <w:r w:rsidRPr="00A44E2E">
              <w:rPr>
                <w:rFonts w:ascii="GHEA Grapalat" w:eastAsia="Times New Roman" w:hAnsi="GHEA Grapalat" w:cs="Calibri"/>
                <w:b/>
                <w:bCs/>
                <w:i/>
                <w:iCs/>
                <w:color w:val="auto"/>
                <w:lang w:val="ru-RU" w:eastAsia="ru-RU" w:bidi="ar-SA"/>
              </w:rPr>
              <w:t>4500,0</w:t>
            </w:r>
          </w:p>
        </w:tc>
        <w:tc>
          <w:tcPr>
            <w:tcW w:w="1420" w:type="dxa"/>
            <w:tcBorders>
              <w:top w:val="nil"/>
              <w:left w:val="nil"/>
              <w:bottom w:val="single" w:sz="8" w:space="0" w:color="auto"/>
              <w:right w:val="single" w:sz="8" w:space="0" w:color="auto"/>
            </w:tcBorders>
            <w:shd w:val="clear" w:color="auto" w:fill="auto"/>
            <w:vAlign w:val="center"/>
            <w:hideMark/>
          </w:tcPr>
          <w:p w:rsidR="00A44E2E" w:rsidRPr="00A44E2E" w:rsidRDefault="00A44E2E" w:rsidP="00A44E2E">
            <w:pPr>
              <w:widowControl/>
              <w:jc w:val="center"/>
              <w:rPr>
                <w:rFonts w:ascii="GHEA Grapalat" w:eastAsia="Times New Roman" w:hAnsi="GHEA Grapalat" w:cs="Calibri"/>
                <w:b/>
                <w:bCs/>
                <w:i/>
                <w:iCs/>
                <w:color w:val="auto"/>
                <w:lang w:val="ru-RU" w:eastAsia="ru-RU" w:bidi="ar-SA"/>
              </w:rPr>
            </w:pPr>
            <w:r w:rsidRPr="00A44E2E">
              <w:rPr>
                <w:rFonts w:ascii="GHEA Grapalat" w:eastAsia="Times New Roman" w:hAnsi="GHEA Grapalat" w:cs="Calibri"/>
                <w:b/>
                <w:bCs/>
                <w:i/>
                <w:iCs/>
                <w:color w:val="auto"/>
                <w:lang w:val="ru-RU" w:eastAsia="ru-RU" w:bidi="ar-SA"/>
              </w:rPr>
              <w:t>4500,0</w:t>
            </w:r>
          </w:p>
        </w:tc>
        <w:tc>
          <w:tcPr>
            <w:tcW w:w="1240" w:type="dxa"/>
            <w:tcBorders>
              <w:top w:val="nil"/>
              <w:left w:val="nil"/>
              <w:bottom w:val="single" w:sz="8" w:space="0" w:color="auto"/>
              <w:right w:val="single" w:sz="8" w:space="0" w:color="auto"/>
            </w:tcBorders>
            <w:shd w:val="clear" w:color="auto" w:fill="auto"/>
            <w:vAlign w:val="center"/>
            <w:hideMark/>
          </w:tcPr>
          <w:p w:rsidR="00A44E2E" w:rsidRPr="00A44E2E" w:rsidRDefault="00A44E2E" w:rsidP="00A44E2E">
            <w:pPr>
              <w:widowControl/>
              <w:jc w:val="center"/>
              <w:rPr>
                <w:rFonts w:ascii="Courier New" w:eastAsia="Times New Roman" w:hAnsi="Courier New" w:cs="Courier New"/>
                <w:b/>
                <w:bCs/>
                <w:i/>
                <w:iCs/>
                <w:color w:val="auto"/>
                <w:lang w:val="ru-RU" w:eastAsia="ru-RU" w:bidi="ar-SA"/>
              </w:rPr>
            </w:pPr>
            <w:r w:rsidRPr="00A44E2E">
              <w:rPr>
                <w:rFonts w:ascii="Courier New" w:eastAsia="Times New Roman" w:hAnsi="Courier New" w:cs="Courier New"/>
                <w:b/>
                <w:bCs/>
                <w:i/>
                <w:iCs/>
                <w:color w:val="auto"/>
                <w:lang w:val="ru-RU" w:eastAsia="ru-RU" w:bidi="ar-SA"/>
              </w:rPr>
              <w:t> </w:t>
            </w:r>
          </w:p>
        </w:tc>
      </w:tr>
    </w:tbl>
    <w:p w:rsidR="00FA149E" w:rsidRPr="00184C2B" w:rsidRDefault="00FA149E" w:rsidP="006A0C70">
      <w:pPr>
        <w:pStyle w:val="Bodytext20"/>
        <w:shd w:val="clear" w:color="auto" w:fill="auto"/>
        <w:spacing w:after="0" w:line="240" w:lineRule="auto"/>
        <w:jc w:val="left"/>
        <w:rPr>
          <w:rStyle w:val="Bodytext2Bold"/>
          <w:rFonts w:ascii="GHEA Grapalat" w:hAnsi="GHEA Grapalat" w:cs="Sylfaen"/>
          <w:color w:val="auto"/>
          <w:sz w:val="24"/>
          <w:szCs w:val="24"/>
        </w:rPr>
      </w:pPr>
    </w:p>
    <w:p w:rsidR="00057A4F" w:rsidRPr="00184C2B" w:rsidRDefault="00057A4F" w:rsidP="0014796D">
      <w:pPr>
        <w:pStyle w:val="Bodytext20"/>
        <w:shd w:val="clear" w:color="auto" w:fill="auto"/>
        <w:tabs>
          <w:tab w:val="left" w:pos="284"/>
        </w:tabs>
        <w:spacing w:after="0" w:line="240" w:lineRule="auto"/>
        <w:jc w:val="left"/>
        <w:rPr>
          <w:rFonts w:ascii="GHEA Grapalat" w:hAnsi="GHEA Grapalat"/>
          <w:sz w:val="24"/>
          <w:szCs w:val="24"/>
        </w:rPr>
      </w:pPr>
      <w:r w:rsidRPr="00184C2B">
        <w:rPr>
          <w:rFonts w:ascii="GHEA Grapalat" w:hAnsi="GHEA Grapalat" w:cs="Sylfaen"/>
          <w:b/>
          <w:sz w:val="24"/>
          <w:szCs w:val="24"/>
          <w:u w:val="single"/>
        </w:rPr>
        <w:t>Ծրագր</w:t>
      </w:r>
      <w:r w:rsidRPr="00184C2B">
        <w:rPr>
          <w:rStyle w:val="Tablecaption0"/>
          <w:rFonts w:ascii="GHEA Grapalat" w:hAnsi="GHEA Grapalat" w:cs="Sylfaen"/>
          <w:bCs w:val="0"/>
          <w:color w:val="auto"/>
          <w:sz w:val="24"/>
          <w:szCs w:val="24"/>
          <w:u w:val="single"/>
        </w:rPr>
        <w:t>ի</w:t>
      </w:r>
      <w:r w:rsidRPr="00184C2B">
        <w:rPr>
          <w:rStyle w:val="Tablecaption0"/>
          <w:rFonts w:ascii="GHEA Grapalat" w:hAnsi="GHEA Grapalat"/>
          <w:bCs w:val="0"/>
          <w:color w:val="auto"/>
          <w:sz w:val="24"/>
          <w:szCs w:val="24"/>
          <w:u w:val="single"/>
        </w:rPr>
        <w:t xml:space="preserve"> </w:t>
      </w:r>
      <w:r w:rsidRPr="00184C2B">
        <w:rPr>
          <w:rStyle w:val="Tablecaption0"/>
          <w:rFonts w:ascii="GHEA Grapalat" w:hAnsi="GHEA Grapalat" w:cs="Sylfaen"/>
          <w:bCs w:val="0"/>
          <w:color w:val="auto"/>
          <w:sz w:val="24"/>
          <w:szCs w:val="24"/>
          <w:u w:val="single"/>
        </w:rPr>
        <w:t>գործունեության</w:t>
      </w:r>
      <w:r w:rsidRPr="00184C2B">
        <w:rPr>
          <w:rStyle w:val="Tablecaption0"/>
          <w:rFonts w:ascii="GHEA Grapalat" w:hAnsi="GHEA Grapalat"/>
          <w:bCs w:val="0"/>
          <w:color w:val="auto"/>
          <w:sz w:val="24"/>
          <w:szCs w:val="24"/>
          <w:u w:val="single"/>
        </w:rPr>
        <w:t xml:space="preserve"> </w:t>
      </w:r>
      <w:r w:rsidRPr="00184C2B">
        <w:rPr>
          <w:rStyle w:val="Tablecaption0"/>
          <w:rFonts w:ascii="GHEA Grapalat" w:hAnsi="GHEA Grapalat" w:cs="Sylfaen"/>
          <w:bCs w:val="0"/>
          <w:color w:val="auto"/>
          <w:sz w:val="24"/>
          <w:szCs w:val="24"/>
          <w:u w:val="single"/>
        </w:rPr>
        <w:t>ս</w:t>
      </w:r>
      <w:r w:rsidRPr="00184C2B">
        <w:rPr>
          <w:rFonts w:ascii="GHEA Grapalat" w:hAnsi="GHEA Grapalat" w:cs="Sylfaen"/>
          <w:b/>
          <w:sz w:val="24"/>
          <w:szCs w:val="24"/>
          <w:u w:val="single"/>
        </w:rPr>
        <w:t>կիզ</w:t>
      </w:r>
      <w:r w:rsidRPr="00184C2B">
        <w:rPr>
          <w:rStyle w:val="Tablecaption0"/>
          <w:rFonts w:ascii="GHEA Grapalat" w:hAnsi="GHEA Grapalat" w:cs="Sylfaen"/>
          <w:bCs w:val="0"/>
          <w:color w:val="auto"/>
          <w:sz w:val="24"/>
          <w:szCs w:val="24"/>
          <w:u w:val="single"/>
        </w:rPr>
        <w:t>բը</w:t>
      </w:r>
      <w:r w:rsidRPr="00184C2B">
        <w:rPr>
          <w:rStyle w:val="Tablecaption0"/>
          <w:rFonts w:ascii="GHEA Grapalat" w:hAnsi="GHEA Grapalat"/>
          <w:bCs w:val="0"/>
          <w:color w:val="auto"/>
          <w:sz w:val="24"/>
          <w:szCs w:val="24"/>
          <w:u w:val="single"/>
        </w:rPr>
        <w:t xml:space="preserve"> </w:t>
      </w:r>
      <w:r w:rsidRPr="00184C2B">
        <w:rPr>
          <w:rStyle w:val="Tablecaption0"/>
          <w:rFonts w:ascii="GHEA Grapalat" w:hAnsi="GHEA Grapalat" w:cs="Sylfaen"/>
          <w:bCs w:val="0"/>
          <w:color w:val="auto"/>
          <w:sz w:val="24"/>
          <w:szCs w:val="24"/>
          <w:u w:val="single"/>
        </w:rPr>
        <w:t>և</w:t>
      </w:r>
      <w:r w:rsidRPr="00184C2B">
        <w:rPr>
          <w:rStyle w:val="Tablecaption0"/>
          <w:rFonts w:ascii="GHEA Grapalat" w:hAnsi="GHEA Grapalat"/>
          <w:bCs w:val="0"/>
          <w:color w:val="auto"/>
          <w:sz w:val="24"/>
          <w:szCs w:val="24"/>
          <w:u w:val="single"/>
        </w:rPr>
        <w:t xml:space="preserve"> </w:t>
      </w:r>
      <w:r w:rsidRPr="00184C2B">
        <w:rPr>
          <w:rStyle w:val="Tablecaption0"/>
          <w:rFonts w:ascii="GHEA Grapalat" w:hAnsi="GHEA Grapalat" w:cs="Sylfaen"/>
          <w:bCs w:val="0"/>
          <w:color w:val="auto"/>
          <w:sz w:val="24"/>
          <w:szCs w:val="24"/>
          <w:u w:val="single"/>
        </w:rPr>
        <w:t>ավարտը</w:t>
      </w:r>
      <w:r w:rsidRPr="00184C2B">
        <w:rPr>
          <w:rFonts w:ascii="GHEA Grapalat" w:hAnsi="GHEA Grapalat"/>
          <w:sz w:val="24"/>
          <w:szCs w:val="24"/>
          <w:lang w:bidi="hy-AM"/>
        </w:rPr>
        <w:t xml:space="preserve"> </w:t>
      </w:r>
    </w:p>
    <w:p w:rsidR="000600CD" w:rsidRPr="00184C2B" w:rsidRDefault="00FC6A0D" w:rsidP="00057A4F">
      <w:pPr>
        <w:pStyle w:val="Bodytext20"/>
        <w:shd w:val="clear" w:color="auto" w:fill="auto"/>
        <w:tabs>
          <w:tab w:val="left" w:pos="284"/>
        </w:tabs>
        <w:spacing w:after="0" w:line="240" w:lineRule="auto"/>
        <w:jc w:val="left"/>
        <w:rPr>
          <w:rFonts w:ascii="GHEA Grapalat" w:hAnsi="GHEA Grapalat"/>
          <w:sz w:val="24"/>
          <w:szCs w:val="24"/>
          <w:lang w:bidi="hy-AM"/>
        </w:rPr>
      </w:pPr>
      <w:r w:rsidRPr="00184C2B">
        <w:rPr>
          <w:rFonts w:ascii="GHEA Grapalat" w:hAnsi="GHEA Grapalat"/>
          <w:sz w:val="24"/>
          <w:szCs w:val="24"/>
        </w:rPr>
        <w:lastRenderedPageBreak/>
        <w:t>01.0</w:t>
      </w:r>
      <w:r w:rsidR="005A7F91">
        <w:rPr>
          <w:rFonts w:ascii="GHEA Grapalat" w:hAnsi="GHEA Grapalat"/>
          <w:sz w:val="24"/>
          <w:szCs w:val="24"/>
        </w:rPr>
        <w:t>1</w:t>
      </w:r>
      <w:r w:rsidRPr="00184C2B">
        <w:rPr>
          <w:rFonts w:ascii="GHEA Grapalat" w:hAnsi="GHEA Grapalat"/>
          <w:sz w:val="24"/>
          <w:szCs w:val="24"/>
        </w:rPr>
        <w:t>.2025</w:t>
      </w:r>
      <w:r w:rsidRPr="00184C2B">
        <w:rPr>
          <w:rFonts w:ascii="GHEA Grapalat" w:hAnsi="GHEA Grapalat" w:cs="Sylfaen"/>
          <w:sz w:val="24"/>
          <w:szCs w:val="24"/>
        </w:rPr>
        <w:t xml:space="preserve">թ. – </w:t>
      </w:r>
      <w:r w:rsidRPr="00184C2B">
        <w:rPr>
          <w:rFonts w:ascii="GHEA Grapalat" w:hAnsi="GHEA Grapalat"/>
          <w:sz w:val="24"/>
          <w:szCs w:val="24"/>
        </w:rPr>
        <w:t>3</w:t>
      </w:r>
      <w:r w:rsidR="004B3161">
        <w:rPr>
          <w:rFonts w:ascii="GHEA Grapalat" w:hAnsi="GHEA Grapalat"/>
          <w:sz w:val="24"/>
          <w:szCs w:val="24"/>
        </w:rPr>
        <w:t>1</w:t>
      </w:r>
      <w:r w:rsidRPr="00184C2B">
        <w:rPr>
          <w:rFonts w:ascii="GHEA Grapalat" w:hAnsi="GHEA Grapalat"/>
          <w:sz w:val="24"/>
          <w:szCs w:val="24"/>
        </w:rPr>
        <w:t>.12.2025</w:t>
      </w:r>
      <w:r w:rsidRPr="00184C2B">
        <w:rPr>
          <w:rFonts w:ascii="GHEA Grapalat" w:hAnsi="GHEA Grapalat" w:cs="Sylfaen"/>
          <w:sz w:val="24"/>
          <w:szCs w:val="24"/>
        </w:rPr>
        <w:t>թ</w:t>
      </w:r>
      <w:r w:rsidRPr="00184C2B">
        <w:rPr>
          <w:rFonts w:ascii="GHEA Grapalat" w:hAnsi="GHEA Grapalat"/>
          <w:sz w:val="24"/>
          <w:szCs w:val="24"/>
        </w:rPr>
        <w:t>.</w:t>
      </w:r>
    </w:p>
    <w:p w:rsidR="00057A4F" w:rsidRPr="00184C2B" w:rsidRDefault="00057A4F" w:rsidP="00057A4F">
      <w:pPr>
        <w:pStyle w:val="Bodytext20"/>
        <w:shd w:val="clear" w:color="auto" w:fill="auto"/>
        <w:tabs>
          <w:tab w:val="left" w:pos="284"/>
        </w:tabs>
        <w:spacing w:after="0" w:line="240" w:lineRule="auto"/>
        <w:jc w:val="left"/>
        <w:rPr>
          <w:rFonts w:ascii="GHEA Grapalat" w:hAnsi="GHEA Grapalat"/>
          <w:sz w:val="24"/>
          <w:szCs w:val="24"/>
        </w:rPr>
      </w:pPr>
    </w:p>
    <w:p w:rsidR="00057A4F" w:rsidRPr="00A44E2E" w:rsidRDefault="00057A4F" w:rsidP="0014796D">
      <w:pPr>
        <w:pStyle w:val="Bodytext20"/>
        <w:shd w:val="clear" w:color="auto" w:fill="auto"/>
        <w:tabs>
          <w:tab w:val="left" w:pos="284"/>
        </w:tabs>
        <w:spacing w:after="0" w:line="240" w:lineRule="auto"/>
        <w:jc w:val="both"/>
        <w:rPr>
          <w:rFonts w:ascii="GHEA Grapalat" w:hAnsi="GHEA Grapalat"/>
          <w:sz w:val="24"/>
          <w:szCs w:val="24"/>
          <w:lang w:bidi="hy-AM"/>
        </w:rPr>
      </w:pPr>
      <w:r w:rsidRPr="00184C2B">
        <w:rPr>
          <w:rStyle w:val="Bodytext30"/>
          <w:rFonts w:ascii="GHEA Grapalat" w:hAnsi="GHEA Grapalat" w:cs="Sylfaen"/>
          <w:b/>
          <w:bCs/>
          <w:i w:val="0"/>
          <w:color w:val="auto"/>
          <w:sz w:val="24"/>
          <w:szCs w:val="24"/>
          <w:u w:val="single"/>
        </w:rPr>
        <w:t>Տե</w:t>
      </w:r>
      <w:r w:rsidRPr="00A44E2E">
        <w:rPr>
          <w:rStyle w:val="Bodytext30"/>
          <w:rFonts w:ascii="GHEA Grapalat" w:hAnsi="GHEA Grapalat" w:cs="Sylfaen"/>
          <w:b/>
          <w:bCs/>
          <w:i w:val="0"/>
          <w:color w:val="auto"/>
          <w:sz w:val="24"/>
          <w:szCs w:val="24"/>
          <w:u w:val="single"/>
        </w:rPr>
        <w:t>ղ</w:t>
      </w:r>
      <w:r w:rsidRPr="00184C2B">
        <w:rPr>
          <w:rStyle w:val="Bodytext30"/>
          <w:rFonts w:ascii="GHEA Grapalat" w:hAnsi="GHEA Grapalat" w:cs="Sylfaen"/>
          <w:b/>
          <w:bCs/>
          <w:i w:val="0"/>
          <w:color w:val="auto"/>
          <w:sz w:val="24"/>
          <w:szCs w:val="24"/>
          <w:u w:val="single"/>
        </w:rPr>
        <w:t>եկ</w:t>
      </w:r>
      <w:r w:rsidRPr="00A44E2E">
        <w:rPr>
          <w:rStyle w:val="Bodytext30"/>
          <w:rFonts w:ascii="GHEA Grapalat" w:hAnsi="GHEA Grapalat" w:cs="Sylfaen"/>
          <w:b/>
          <w:bCs/>
          <w:i w:val="0"/>
          <w:color w:val="auto"/>
          <w:sz w:val="24"/>
          <w:szCs w:val="24"/>
          <w:u w:val="single"/>
        </w:rPr>
        <w:t>ա</w:t>
      </w:r>
      <w:r w:rsidRPr="00184C2B">
        <w:rPr>
          <w:rStyle w:val="Bodytext30"/>
          <w:rFonts w:ascii="GHEA Grapalat" w:hAnsi="GHEA Grapalat" w:cs="Sylfaen"/>
          <w:b/>
          <w:bCs/>
          <w:i w:val="0"/>
          <w:color w:val="auto"/>
          <w:sz w:val="24"/>
          <w:szCs w:val="24"/>
          <w:u w:val="single"/>
        </w:rPr>
        <w:t>նք</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հիմն</w:t>
      </w:r>
      <w:r w:rsidRPr="00A44E2E">
        <w:rPr>
          <w:rStyle w:val="Bodytext30"/>
          <w:rFonts w:ascii="GHEA Grapalat" w:hAnsi="GHEA Grapalat" w:cs="Sylfaen"/>
          <w:b/>
          <w:bCs/>
          <w:i w:val="0"/>
          <w:color w:val="auto"/>
          <w:sz w:val="24"/>
          <w:szCs w:val="24"/>
          <w:u w:val="single"/>
        </w:rPr>
        <w:t>ա</w:t>
      </w:r>
      <w:r w:rsidRPr="00184C2B">
        <w:rPr>
          <w:rStyle w:val="Bodytext30"/>
          <w:rFonts w:ascii="GHEA Grapalat" w:hAnsi="GHEA Grapalat" w:cs="Sylfaen"/>
          <w:b/>
          <w:bCs/>
          <w:i w:val="0"/>
          <w:color w:val="auto"/>
          <w:sz w:val="24"/>
          <w:szCs w:val="24"/>
          <w:u w:val="single"/>
        </w:rPr>
        <w:t>վ</w:t>
      </w:r>
      <w:r w:rsidRPr="00184C2B">
        <w:rPr>
          <w:rStyle w:val="Tablecaption0"/>
          <w:rFonts w:ascii="GHEA Grapalat" w:hAnsi="GHEA Grapalat" w:cs="Sylfaen"/>
          <w:bCs w:val="0"/>
          <w:color w:val="auto"/>
          <w:sz w:val="24"/>
          <w:szCs w:val="24"/>
          <w:u w:val="single"/>
        </w:rPr>
        <w:t>ո</w:t>
      </w:r>
      <w:r w:rsidRPr="00A44E2E">
        <w:rPr>
          <w:rStyle w:val="Tablecaption0"/>
          <w:rFonts w:ascii="GHEA Grapalat" w:hAnsi="GHEA Grapalat" w:cs="Sylfaen"/>
          <w:bCs w:val="0"/>
          <w:color w:val="auto"/>
          <w:sz w:val="24"/>
          <w:szCs w:val="24"/>
          <w:u w:val="single"/>
        </w:rPr>
        <w:t>ր</w:t>
      </w:r>
      <w:r w:rsidRPr="00184C2B">
        <w:rPr>
          <w:rStyle w:val="Tablecaption0"/>
          <w:rFonts w:ascii="GHEA Grapalat" w:hAnsi="GHEA Grapalat" w:cs="Sylfaen"/>
          <w:bCs w:val="0"/>
          <w:color w:val="auto"/>
          <w:sz w:val="24"/>
          <w:szCs w:val="24"/>
          <w:u w:val="single"/>
        </w:rPr>
        <w:t>ո</w:t>
      </w:r>
      <w:r w:rsidRPr="00A44E2E">
        <w:rPr>
          <w:rStyle w:val="Tablecaption0"/>
          <w:rFonts w:ascii="GHEA Grapalat" w:hAnsi="GHEA Grapalat" w:cs="Sylfaen"/>
          <w:bCs w:val="0"/>
          <w:color w:val="auto"/>
          <w:sz w:val="24"/>
          <w:szCs w:val="24"/>
          <w:u w:val="single"/>
        </w:rPr>
        <w:t>ւմ</w:t>
      </w:r>
      <w:r w:rsidRPr="00184C2B">
        <w:rPr>
          <w:rFonts w:ascii="GHEA Grapalat" w:hAnsi="GHEA Grapalat"/>
          <w:sz w:val="24"/>
          <w:szCs w:val="24"/>
          <w:lang w:bidi="hy-AM"/>
        </w:rPr>
        <w:t xml:space="preserve"> </w:t>
      </w:r>
    </w:p>
    <w:p w:rsidR="000600CD" w:rsidRPr="00184C2B" w:rsidRDefault="00FC6A0D" w:rsidP="00256C64">
      <w:pPr>
        <w:pStyle w:val="Bodytext20"/>
        <w:shd w:val="clear" w:color="auto" w:fill="auto"/>
        <w:spacing w:after="0" w:line="240" w:lineRule="auto"/>
        <w:jc w:val="both"/>
        <w:rPr>
          <w:rFonts w:ascii="GHEA Grapalat" w:hAnsi="GHEA Grapalat"/>
          <w:sz w:val="24"/>
          <w:szCs w:val="24"/>
        </w:rPr>
      </w:pPr>
      <w:r w:rsidRPr="00184C2B">
        <w:rPr>
          <w:rFonts w:ascii="GHEA Grapalat" w:hAnsi="GHEA Grapalat"/>
          <w:sz w:val="24"/>
          <w:szCs w:val="24"/>
          <w:lang w:bidi="hy-AM"/>
        </w:rPr>
        <w:t>2025</w:t>
      </w:r>
      <w:r w:rsidR="000600CD" w:rsidRPr="00184C2B">
        <w:rPr>
          <w:rFonts w:ascii="GHEA Grapalat" w:hAnsi="GHEA Grapalat" w:cs="Sylfaen"/>
          <w:sz w:val="24"/>
          <w:szCs w:val="24"/>
          <w:lang w:bidi="hy-AM"/>
        </w:rPr>
        <w:t>թ</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բյուջետային</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տարվա</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ընթացքում</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ծախսերը</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յուրաքանչյուր</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ուղղությամբ</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ներկայացված</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են</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նվազագույն</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չափով։</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Ոլորտի</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ծախսերը</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նախատեսվել</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են</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թվով</w:t>
      </w:r>
      <w:r w:rsidR="000600CD" w:rsidRPr="00184C2B">
        <w:rPr>
          <w:rFonts w:ascii="GHEA Grapalat" w:hAnsi="GHEA Grapalat"/>
          <w:sz w:val="24"/>
          <w:szCs w:val="24"/>
          <w:lang w:bidi="hy-AM"/>
        </w:rPr>
        <w:t xml:space="preserve"> 5 </w:t>
      </w:r>
      <w:r w:rsidR="000600CD" w:rsidRPr="00184C2B">
        <w:rPr>
          <w:rFonts w:ascii="GHEA Grapalat" w:hAnsi="GHEA Grapalat" w:cs="Sylfaen"/>
          <w:sz w:val="24"/>
          <w:szCs w:val="24"/>
          <w:lang w:bidi="hy-AM"/>
        </w:rPr>
        <w:t>երաժշտական</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դպրոցի</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մեկ</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արվեստի</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դպրոցի</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մեկ</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պարարվեստի</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դպրոցի</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մանկապատանեկան</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արվեստի</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պալատի</w:t>
      </w:r>
      <w:r w:rsidR="00D504B3" w:rsidRPr="00184C2B">
        <w:rPr>
          <w:rFonts w:ascii="GHEA Grapalat" w:hAnsi="GHEA Grapalat" w:cs="Sylfaen"/>
          <w:sz w:val="24"/>
          <w:szCs w:val="24"/>
          <w:lang w:bidi="hy-AM"/>
        </w:rPr>
        <w:t>, երիտասարդական պալատի, Անի փողային նվագախմբի, տիկնիկային թատրոնի, Ս</w:t>
      </w:r>
      <w:r w:rsidR="00905B28" w:rsidRPr="00184C2B">
        <w:rPr>
          <w:rFonts w:ascii="Cambria Math" w:hAnsi="Cambria Math" w:cs="Sylfaen"/>
          <w:sz w:val="24"/>
          <w:szCs w:val="24"/>
          <w:lang w:bidi="hy-AM"/>
        </w:rPr>
        <w:t>.</w:t>
      </w:r>
      <w:r w:rsidR="00D504B3" w:rsidRPr="00184C2B">
        <w:rPr>
          <w:rFonts w:ascii="GHEA Grapalat" w:hAnsi="GHEA Grapalat" w:cs="Sylfaen"/>
          <w:sz w:val="24"/>
          <w:szCs w:val="24"/>
          <w:lang w:bidi="hy-AM"/>
        </w:rPr>
        <w:t>Դ</w:t>
      </w:r>
      <w:r w:rsidR="00905B28" w:rsidRPr="00184C2B">
        <w:rPr>
          <w:rFonts w:ascii="Cambria Math" w:hAnsi="Cambria Math" w:cs="Sylfaen"/>
          <w:sz w:val="24"/>
          <w:szCs w:val="24"/>
          <w:lang w:bidi="hy-AM"/>
        </w:rPr>
        <w:t>.</w:t>
      </w:r>
      <w:r w:rsidR="00D504B3" w:rsidRPr="00184C2B">
        <w:rPr>
          <w:rFonts w:ascii="GHEA Grapalat" w:hAnsi="GHEA Grapalat" w:cs="Sylfaen"/>
          <w:sz w:val="24"/>
          <w:szCs w:val="24"/>
          <w:lang w:bidi="hy-AM"/>
        </w:rPr>
        <w:t xml:space="preserve"> Մերկուրովի անվան նկարչական դպրոցի</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պահպանման</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համար</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որոնցում</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արտադասարանական</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դաստիարակություն</w:t>
      </w:r>
      <w:r w:rsidR="00256C64" w:rsidRPr="00184C2B">
        <w:rPr>
          <w:rFonts w:ascii="GHEA Grapalat" w:hAnsi="GHEA Grapalat" w:cs="Sylfaen"/>
          <w:sz w:val="24"/>
          <w:szCs w:val="24"/>
          <w:lang w:bidi="hy-AM"/>
        </w:rPr>
        <w:t xml:space="preserve"> </w:t>
      </w:r>
      <w:r w:rsidR="000600CD" w:rsidRPr="00184C2B">
        <w:rPr>
          <w:rFonts w:ascii="GHEA Grapalat" w:hAnsi="GHEA Grapalat" w:cs="Sylfaen"/>
          <w:sz w:val="24"/>
          <w:szCs w:val="24"/>
          <w:lang w:bidi="hy-AM"/>
        </w:rPr>
        <w:t>են</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ստանալու</w:t>
      </w:r>
      <w:r w:rsidR="00A8277E" w:rsidRPr="00184C2B">
        <w:rPr>
          <w:rFonts w:ascii="GHEA Grapalat" w:hAnsi="GHEA Grapalat" w:cs="Sylfaen"/>
          <w:sz w:val="24"/>
          <w:szCs w:val="24"/>
          <w:lang w:bidi="hy-AM"/>
        </w:rPr>
        <w:t xml:space="preserve"> </w:t>
      </w:r>
      <w:r w:rsidR="00A8277E" w:rsidRPr="00184C2B">
        <w:rPr>
          <w:rFonts w:ascii="GHEA Grapalat" w:hAnsi="GHEA Grapalat"/>
          <w:sz w:val="24"/>
          <w:szCs w:val="24"/>
          <w:lang w:bidi="hy-AM"/>
        </w:rPr>
        <w:t>1905</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սան։</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Բյուջեի</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կազմման</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համար</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հիմք</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է</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հանդիսացել</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կազմակերպությունների</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կողմից</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ներկայացված</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տարիֆիկացիաները</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երեխաների</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և</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խմբերի</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քանակները</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որոնց</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համար</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կազմակերպվում</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է</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արտադպրոցական</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կրթություն։</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Համայնքային</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ենթակայությամբ</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գործում</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են</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նաև</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մեկ</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տիկնիկային</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թատրոն</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երիտասարդական</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պալատ</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և</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մեկ</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փողային</w:t>
      </w:r>
      <w:r w:rsidR="000600CD" w:rsidRPr="00184C2B">
        <w:rPr>
          <w:rFonts w:ascii="GHEA Grapalat" w:hAnsi="GHEA Grapalat"/>
          <w:sz w:val="24"/>
          <w:szCs w:val="24"/>
          <w:lang w:bidi="hy-AM"/>
        </w:rPr>
        <w:t xml:space="preserve"> </w:t>
      </w:r>
      <w:r w:rsidR="000600CD" w:rsidRPr="00184C2B">
        <w:rPr>
          <w:rFonts w:ascii="GHEA Grapalat" w:hAnsi="GHEA Grapalat" w:cs="Sylfaen"/>
          <w:sz w:val="24"/>
          <w:szCs w:val="24"/>
          <w:lang w:bidi="hy-AM"/>
        </w:rPr>
        <w:t>նվագախումբ։</w:t>
      </w:r>
    </w:p>
    <w:p w:rsidR="00B51A3D" w:rsidRPr="00184C2B" w:rsidRDefault="000600CD" w:rsidP="00E71B0A">
      <w:pPr>
        <w:pStyle w:val="Bodytext20"/>
        <w:shd w:val="clear" w:color="auto" w:fill="auto"/>
        <w:tabs>
          <w:tab w:val="left" w:pos="142"/>
        </w:tabs>
        <w:spacing w:after="0" w:line="240" w:lineRule="auto"/>
        <w:jc w:val="both"/>
        <w:rPr>
          <w:rFonts w:ascii="GHEA Grapalat" w:hAnsi="GHEA Grapalat"/>
          <w:sz w:val="24"/>
          <w:szCs w:val="24"/>
          <w:lang w:bidi="hy-AM"/>
        </w:rPr>
      </w:pPr>
      <w:r w:rsidRPr="00184C2B">
        <w:rPr>
          <w:rFonts w:ascii="GHEA Grapalat" w:hAnsi="GHEA Grapalat" w:cs="Sylfaen"/>
          <w:sz w:val="24"/>
          <w:szCs w:val="24"/>
          <w:lang w:bidi="hy-AM"/>
        </w:rPr>
        <w:t>Նախատեսված</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սուբսիդիայի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գումարներ</w:t>
      </w:r>
      <w:r w:rsidR="00256C64" w:rsidRPr="00184C2B">
        <w:rPr>
          <w:rFonts w:ascii="GHEA Grapalat" w:hAnsi="GHEA Grapalat" w:cs="Sylfaen"/>
          <w:sz w:val="24"/>
          <w:szCs w:val="24"/>
          <w:lang w:bidi="hy-AM"/>
        </w:rPr>
        <w:t>ի</w:t>
      </w:r>
      <w:r w:rsidRPr="00184C2B">
        <w:rPr>
          <w:rFonts w:ascii="GHEA Grapalat" w:hAnsi="GHEA Grapalat" w:cs="Sylfaen"/>
          <w:sz w:val="24"/>
          <w:szCs w:val="24"/>
          <w:lang w:bidi="hy-AM"/>
        </w:rPr>
        <w:t>ց</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զատ</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թվով</w:t>
      </w:r>
      <w:r w:rsidRPr="00184C2B">
        <w:rPr>
          <w:rFonts w:ascii="GHEA Grapalat" w:hAnsi="GHEA Grapalat"/>
          <w:sz w:val="24"/>
          <w:szCs w:val="24"/>
          <w:lang w:bidi="hy-AM"/>
        </w:rPr>
        <w:t xml:space="preserve"> 5 </w:t>
      </w:r>
      <w:r w:rsidRPr="00184C2B">
        <w:rPr>
          <w:rFonts w:ascii="GHEA Grapalat" w:hAnsi="GHEA Grapalat" w:cs="Sylfaen"/>
          <w:sz w:val="24"/>
          <w:szCs w:val="24"/>
          <w:lang w:bidi="hy-AM"/>
        </w:rPr>
        <w:t>երաժշտական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և</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մեկ</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արվեստի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դպրոցում</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պետական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պատվերով</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նախատեսվում</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է</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իրականացնել</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ժողովրդական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նվագարանների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ուսուցման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արտադպրոցական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դասընթացներ</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որի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շրջանակներում</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ակնկալվում</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է</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շուրջ</w:t>
      </w:r>
      <w:r w:rsidRPr="00184C2B">
        <w:rPr>
          <w:rFonts w:ascii="GHEA Grapalat" w:hAnsi="GHEA Grapalat"/>
          <w:sz w:val="24"/>
          <w:szCs w:val="24"/>
          <w:lang w:bidi="hy-AM"/>
        </w:rPr>
        <w:t xml:space="preserve"> </w:t>
      </w:r>
      <w:r w:rsidR="00D71CB7" w:rsidRPr="00184C2B">
        <w:rPr>
          <w:rFonts w:ascii="GHEA Grapalat" w:hAnsi="GHEA Grapalat"/>
          <w:sz w:val="24"/>
          <w:szCs w:val="24"/>
          <w:lang w:bidi="hy-AM"/>
        </w:rPr>
        <w:t>315</w:t>
      </w:r>
      <w:r w:rsidR="00D504B3" w:rsidRPr="00184C2B">
        <w:rPr>
          <w:rFonts w:ascii="GHEA Grapalat" w:hAnsi="GHEA Grapalat"/>
          <w:sz w:val="24"/>
          <w:szCs w:val="24"/>
          <w:lang w:bidi="hy-AM"/>
        </w:rPr>
        <w:t>9</w:t>
      </w:r>
      <w:r w:rsidR="00D71CB7" w:rsidRPr="00184C2B">
        <w:rPr>
          <w:rFonts w:ascii="GHEA Grapalat" w:hAnsi="GHEA Grapalat"/>
          <w:sz w:val="24"/>
          <w:szCs w:val="24"/>
          <w:lang w:bidi="hy-AM"/>
        </w:rPr>
        <w:t>4</w:t>
      </w:r>
      <w:r w:rsidR="006F17D6" w:rsidRPr="00184C2B">
        <w:rPr>
          <w:rFonts w:ascii="GHEA Grapalat" w:hAnsi="GHEA Grapalat"/>
          <w:sz w:val="24"/>
          <w:szCs w:val="24"/>
          <w:lang w:bidi="hy-AM"/>
        </w:rPr>
        <w:t>.</w:t>
      </w:r>
      <w:r w:rsidR="00D504B3" w:rsidRPr="00184C2B">
        <w:rPr>
          <w:rFonts w:ascii="GHEA Grapalat" w:hAnsi="GHEA Grapalat"/>
          <w:sz w:val="24"/>
          <w:szCs w:val="24"/>
          <w:lang w:bidi="hy-AM"/>
        </w:rPr>
        <w:t>8</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հազ</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դրամի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ֆինանսավորում</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ՀՀ</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պետական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բյուջեից։</w:t>
      </w:r>
      <w:r w:rsidR="00256C64" w:rsidRPr="00184C2B">
        <w:rPr>
          <w:rFonts w:ascii="GHEA Grapalat" w:hAnsi="GHEA Grapalat" w:cs="Sylfaen"/>
          <w:sz w:val="24"/>
          <w:szCs w:val="24"/>
          <w:lang w:bidi="hy-AM"/>
        </w:rPr>
        <w:t xml:space="preserve"> </w:t>
      </w:r>
      <w:r w:rsidR="00B51A3D" w:rsidRPr="00184C2B">
        <w:rPr>
          <w:rFonts w:ascii="GHEA Grapalat" w:hAnsi="GHEA Grapalat" w:cs="Sylfaen"/>
          <w:sz w:val="24"/>
          <w:szCs w:val="24"/>
          <w:lang w:bidi="hy-AM"/>
        </w:rPr>
        <w:t>Ծրագրի</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և</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պետական</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պատվերի</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համար</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հատկացված</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միջոցները</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նախատեսվում</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է</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բաշխել</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հետևյալ</w:t>
      </w:r>
      <w:r w:rsidR="00B51A3D" w:rsidRPr="00184C2B">
        <w:rPr>
          <w:rFonts w:ascii="GHEA Grapalat" w:hAnsi="GHEA Grapalat"/>
          <w:sz w:val="24"/>
          <w:szCs w:val="24"/>
          <w:lang w:bidi="hy-AM"/>
        </w:rPr>
        <w:t xml:space="preserve"> </w:t>
      </w:r>
      <w:r w:rsidR="00256C64" w:rsidRPr="00184C2B">
        <w:rPr>
          <w:rFonts w:ascii="GHEA Grapalat" w:hAnsi="GHEA Grapalat" w:cs="Sylfaen"/>
          <w:sz w:val="24"/>
          <w:szCs w:val="24"/>
          <w:lang w:bidi="hy-AM"/>
        </w:rPr>
        <w:t>ուղ</w:t>
      </w:r>
      <w:r w:rsidR="00B51A3D" w:rsidRPr="00184C2B">
        <w:rPr>
          <w:rFonts w:ascii="GHEA Grapalat" w:hAnsi="GHEA Grapalat" w:cs="Sylfaen"/>
          <w:sz w:val="24"/>
          <w:szCs w:val="24"/>
          <w:lang w:bidi="hy-AM"/>
        </w:rPr>
        <w:t>ղություններով՝</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աշխատողների</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աշխատավարձեր</w:t>
      </w:r>
      <w:r w:rsidR="00A44E2E">
        <w:rPr>
          <w:rFonts w:ascii="GHEA Grapalat" w:hAnsi="GHEA Grapalat" w:cs="Sylfaen"/>
          <w:sz w:val="24"/>
          <w:szCs w:val="24"/>
          <w:lang w:bidi="hy-AM"/>
        </w:rPr>
        <w:t xml:space="preserve"> 30 </w:t>
      </w:r>
      <w:r w:rsidR="00A44E2E" w:rsidRPr="00CE6DC9">
        <w:rPr>
          <w:rFonts w:ascii="GHEA Grapalat" w:hAnsi="GHEA Grapalat" w:cs="Sylfaen"/>
          <w:sz w:val="24"/>
          <w:szCs w:val="24"/>
          <w:lang w:bidi="hy-AM"/>
        </w:rPr>
        <w:t>%</w:t>
      </w:r>
      <w:r w:rsidR="00A44E2E">
        <w:rPr>
          <w:rFonts w:ascii="GHEA Grapalat" w:hAnsi="GHEA Grapalat" w:cs="Sylfaen"/>
          <w:sz w:val="24"/>
          <w:szCs w:val="24"/>
          <w:lang w:bidi="hy-AM"/>
        </w:rPr>
        <w:t xml:space="preserve"> ավելացումով</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և</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հավելավճարներ</w:t>
      </w:r>
      <w:r w:rsidR="00A44E2E">
        <w:rPr>
          <w:rFonts w:ascii="GHEA Grapalat" w:hAnsi="GHEA Grapalat" w:cs="Sylfaen"/>
          <w:sz w:val="24"/>
          <w:szCs w:val="24"/>
          <w:lang w:bidi="hy-AM"/>
        </w:rPr>
        <w:t>՝</w:t>
      </w:r>
      <w:r w:rsidR="00B51A3D" w:rsidRPr="00184C2B">
        <w:rPr>
          <w:rFonts w:ascii="GHEA Grapalat" w:hAnsi="GHEA Grapalat"/>
          <w:sz w:val="24"/>
          <w:szCs w:val="24"/>
          <w:lang w:bidi="hy-AM"/>
        </w:rPr>
        <w:t xml:space="preserve"> </w:t>
      </w:r>
      <w:r w:rsidR="00A44E2E" w:rsidRPr="00A44E2E">
        <w:rPr>
          <w:rFonts w:ascii="GHEA Grapalat" w:hAnsi="GHEA Grapalat"/>
          <w:sz w:val="24"/>
          <w:szCs w:val="24"/>
          <w:lang w:bidi="hy-AM"/>
        </w:rPr>
        <w:t>690100,0</w:t>
      </w:r>
      <w:r w:rsidR="00A44E2E">
        <w:rPr>
          <w:rFonts w:ascii="GHEA Grapalat" w:hAnsi="GHEA Grapalat"/>
          <w:sz w:val="24"/>
          <w:szCs w:val="24"/>
          <w:lang w:bidi="hy-AM"/>
        </w:rPr>
        <w:t xml:space="preserve"> </w:t>
      </w:r>
      <w:r w:rsidR="00B51A3D" w:rsidRPr="00184C2B">
        <w:rPr>
          <w:rFonts w:ascii="GHEA Grapalat" w:hAnsi="GHEA Grapalat" w:cs="Sylfaen"/>
          <w:sz w:val="24"/>
          <w:szCs w:val="24"/>
          <w:lang w:bidi="hy-AM"/>
        </w:rPr>
        <w:t>հազ</w:t>
      </w:r>
      <w:r w:rsidR="00B51A3D" w:rsidRPr="00184C2B">
        <w:rPr>
          <w:rFonts w:ascii="GHEA Grapalat" w:hAnsi="GHEA Grapalat"/>
          <w:sz w:val="24"/>
          <w:szCs w:val="24"/>
          <w:lang w:bidi="hy-AM"/>
        </w:rPr>
        <w:t xml:space="preserve">. </w:t>
      </w:r>
      <w:r w:rsidR="00256C64" w:rsidRPr="00184C2B">
        <w:rPr>
          <w:rFonts w:ascii="GHEA Grapalat" w:hAnsi="GHEA Grapalat"/>
          <w:sz w:val="24"/>
          <w:szCs w:val="24"/>
          <w:lang w:bidi="hy-AM"/>
        </w:rPr>
        <w:t>դ</w:t>
      </w:r>
      <w:r w:rsidR="00B51A3D" w:rsidRPr="00184C2B">
        <w:rPr>
          <w:rFonts w:ascii="GHEA Grapalat" w:hAnsi="GHEA Grapalat" w:cs="Sylfaen"/>
          <w:sz w:val="24"/>
          <w:szCs w:val="24"/>
          <w:lang w:bidi="hy-AM"/>
        </w:rPr>
        <w:t>րամ</w:t>
      </w:r>
      <w:r w:rsidR="00B51A3D" w:rsidRPr="00184C2B">
        <w:rPr>
          <w:rFonts w:ascii="GHEA Grapalat" w:hAnsi="GHEA Grapalat"/>
          <w:sz w:val="24"/>
          <w:szCs w:val="24"/>
          <w:lang w:bidi="hy-AM"/>
        </w:rPr>
        <w:t xml:space="preserve"> 4</w:t>
      </w:r>
      <w:r w:rsidR="00D504B3" w:rsidRPr="00184C2B">
        <w:rPr>
          <w:rFonts w:ascii="GHEA Grapalat" w:hAnsi="GHEA Grapalat"/>
          <w:sz w:val="24"/>
          <w:szCs w:val="24"/>
          <w:lang w:bidi="hy-AM"/>
        </w:rPr>
        <w:t>23</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աշխատակց</w:t>
      </w:r>
      <w:r w:rsidR="00256C64" w:rsidRPr="00184C2B">
        <w:rPr>
          <w:rFonts w:ascii="GHEA Grapalat" w:hAnsi="GHEA Grapalat" w:cs="Sylfaen"/>
          <w:sz w:val="24"/>
          <w:szCs w:val="24"/>
          <w:lang w:bidi="hy-AM"/>
        </w:rPr>
        <w:t>ի</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համար</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պահպանման</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ծախսեր՝</w:t>
      </w:r>
      <w:r w:rsidR="00B51A3D" w:rsidRPr="00184C2B">
        <w:rPr>
          <w:rFonts w:ascii="GHEA Grapalat" w:hAnsi="GHEA Grapalat"/>
          <w:sz w:val="24"/>
          <w:szCs w:val="24"/>
          <w:lang w:bidi="hy-AM"/>
        </w:rPr>
        <w:t xml:space="preserve"> </w:t>
      </w:r>
      <w:r w:rsidR="00D504B3" w:rsidRPr="00184C2B">
        <w:rPr>
          <w:rFonts w:ascii="GHEA Grapalat" w:hAnsi="GHEA Grapalat"/>
          <w:sz w:val="24"/>
          <w:szCs w:val="24"/>
          <w:lang w:bidi="hy-AM"/>
        </w:rPr>
        <w:t xml:space="preserve">35813,6 </w:t>
      </w:r>
      <w:r w:rsidR="00B51A3D" w:rsidRPr="00184C2B">
        <w:rPr>
          <w:rFonts w:ascii="GHEA Grapalat" w:hAnsi="GHEA Grapalat" w:cs="Sylfaen"/>
          <w:sz w:val="24"/>
          <w:szCs w:val="24"/>
          <w:lang w:bidi="hy-AM"/>
        </w:rPr>
        <w:t>հազ</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դրամ</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որը</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կներառի</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համայնքային</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ենթակայության</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արտադպրոցական</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դաստիարակության</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հաստատությունների</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ծառայությունից</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օգտվողների</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համար</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համայնքի</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կողմից</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կամ</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համայնքի</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պատվերով</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մատուցված</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ծառայությունների</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դիմաց</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փոխհատուցման</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վճարը։</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Պահպանման</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ծախսերի</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համար</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հատկացված</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միջոցները</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կուղղվեն</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կազմակերպությունների</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զբաղեցրած</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տարածքների</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կոմունալ</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վարձերի</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վճարմանը</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ընթացիկ</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նորոգմանը</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գույքի</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ձեռքբերմանը</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սաների</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անհատական</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պարապմունքների</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համար</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ուսուցիչներին</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հավելավճարների</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վճարմանը</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և</w:t>
      </w:r>
      <w:r w:rsidR="00B51A3D" w:rsidRPr="00184C2B">
        <w:rPr>
          <w:rFonts w:ascii="GHEA Grapalat" w:hAnsi="GHEA Grapalat"/>
          <w:sz w:val="24"/>
          <w:szCs w:val="24"/>
          <w:lang w:bidi="hy-AM"/>
        </w:rPr>
        <w:t xml:space="preserve"> </w:t>
      </w:r>
      <w:r w:rsidR="00D064EF" w:rsidRPr="00184C2B">
        <w:rPr>
          <w:rFonts w:ascii="GHEA Grapalat" w:hAnsi="GHEA Grapalat" w:cs="Sylfaen"/>
          <w:sz w:val="24"/>
          <w:szCs w:val="24"/>
          <w:lang w:bidi="hy-AM"/>
        </w:rPr>
        <w:t>ինչպես նաև անվտանգության համակարգի</w:t>
      </w:r>
      <w:r w:rsidR="00006874" w:rsidRPr="00184C2B">
        <w:rPr>
          <w:rFonts w:ascii="GHEA Grapalat" w:hAnsi="GHEA Grapalat" w:cs="Sylfaen"/>
          <w:sz w:val="24"/>
          <w:szCs w:val="24"/>
          <w:lang w:bidi="hy-AM"/>
        </w:rPr>
        <w:t xml:space="preserve"> տեղադրում և սպասարկում</w:t>
      </w:r>
      <w:r w:rsidR="00B51A3D" w:rsidRPr="00184C2B">
        <w:rPr>
          <w:rFonts w:ascii="GHEA Grapalat" w:hAnsi="GHEA Grapalat" w:cs="Sylfaen"/>
          <w:sz w:val="24"/>
          <w:szCs w:val="24"/>
          <w:lang w:bidi="hy-AM"/>
        </w:rPr>
        <w:t>։</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Հատկացումները</w:t>
      </w:r>
      <w:r w:rsidR="00B51A3D" w:rsidRPr="00184C2B">
        <w:rPr>
          <w:rFonts w:ascii="GHEA Grapalat" w:hAnsi="GHEA Grapalat"/>
          <w:sz w:val="24"/>
          <w:szCs w:val="24"/>
          <w:lang w:bidi="hy-AM"/>
        </w:rPr>
        <w:t xml:space="preserve"> </w:t>
      </w:r>
      <w:r w:rsidR="00256C64" w:rsidRPr="00184C2B">
        <w:rPr>
          <w:rFonts w:ascii="GHEA Grapalat" w:hAnsi="GHEA Grapalat" w:cs="Sylfaen"/>
          <w:sz w:val="24"/>
          <w:szCs w:val="24"/>
          <w:lang w:bidi="hy-AM"/>
        </w:rPr>
        <w:t>կիրականացվեն</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ըստ</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կատարած</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գանձումների</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կազմակերպությունների</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կողմից</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ներկայացված</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առանձին</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հայտերի</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հիման</w:t>
      </w:r>
      <w:r w:rsidR="00B51A3D" w:rsidRPr="00184C2B">
        <w:rPr>
          <w:rFonts w:ascii="GHEA Grapalat" w:hAnsi="GHEA Grapalat"/>
          <w:sz w:val="24"/>
          <w:szCs w:val="24"/>
          <w:lang w:bidi="hy-AM"/>
        </w:rPr>
        <w:t xml:space="preserve"> </w:t>
      </w:r>
      <w:r w:rsidR="00B51A3D" w:rsidRPr="00184C2B">
        <w:rPr>
          <w:rFonts w:ascii="GHEA Grapalat" w:hAnsi="GHEA Grapalat" w:cs="Sylfaen"/>
          <w:sz w:val="24"/>
          <w:szCs w:val="24"/>
          <w:lang w:bidi="hy-AM"/>
        </w:rPr>
        <w:t>վրա։</w:t>
      </w:r>
    </w:p>
    <w:p w:rsidR="00256C64" w:rsidRPr="00184C2B" w:rsidRDefault="00256C64" w:rsidP="00256C64">
      <w:pPr>
        <w:pStyle w:val="Bodytext20"/>
        <w:shd w:val="clear" w:color="auto" w:fill="auto"/>
        <w:spacing w:after="0" w:line="240" w:lineRule="auto"/>
        <w:jc w:val="both"/>
        <w:rPr>
          <w:rFonts w:ascii="GHEA Grapalat" w:hAnsi="GHEA Grapalat" w:cs="Sylfaen"/>
          <w:sz w:val="24"/>
          <w:szCs w:val="24"/>
          <w:lang w:bidi="hy-AM"/>
        </w:rPr>
      </w:pPr>
    </w:p>
    <w:p w:rsidR="00256C64" w:rsidRPr="00184C2B" w:rsidRDefault="00256C64" w:rsidP="00256C64">
      <w:pPr>
        <w:pStyle w:val="Bodytext20"/>
        <w:shd w:val="clear" w:color="auto" w:fill="auto"/>
        <w:spacing w:after="0" w:line="240" w:lineRule="auto"/>
        <w:jc w:val="both"/>
        <w:rPr>
          <w:rFonts w:ascii="GHEA Grapalat" w:hAnsi="GHEA Grapalat"/>
          <w:sz w:val="24"/>
          <w:szCs w:val="24"/>
        </w:rPr>
      </w:pPr>
    </w:p>
    <w:p w:rsidR="004E1C01" w:rsidRPr="00184C2B" w:rsidRDefault="004E1C01" w:rsidP="004E1C01">
      <w:pPr>
        <w:pStyle w:val="Bodytext20"/>
        <w:shd w:val="clear" w:color="auto" w:fill="auto"/>
        <w:spacing w:after="0" w:line="240" w:lineRule="auto"/>
        <w:rPr>
          <w:rFonts w:ascii="GHEA Grapalat" w:hAnsi="GHEA Grapalat" w:cs="Sylfaen"/>
          <w:sz w:val="24"/>
          <w:szCs w:val="24"/>
        </w:rPr>
      </w:pPr>
      <w:r w:rsidRPr="00184C2B">
        <w:rPr>
          <w:rFonts w:ascii="GHEA Grapalat" w:hAnsi="GHEA Grapalat" w:cs="Sylfaen"/>
          <w:sz w:val="24"/>
          <w:szCs w:val="24"/>
        </w:rPr>
        <w:t>ԳՅՈՒՄՐԻ</w:t>
      </w:r>
      <w:r w:rsidRPr="00184C2B">
        <w:rPr>
          <w:rFonts w:ascii="GHEA Grapalat" w:hAnsi="GHEA Grapalat"/>
          <w:sz w:val="24"/>
          <w:szCs w:val="24"/>
        </w:rPr>
        <w:t xml:space="preserve"> </w:t>
      </w:r>
      <w:r w:rsidRPr="00184C2B">
        <w:rPr>
          <w:rFonts w:ascii="GHEA Grapalat" w:hAnsi="GHEA Grapalat" w:cs="Sylfaen"/>
          <w:sz w:val="24"/>
          <w:szCs w:val="24"/>
        </w:rPr>
        <w:t>ՀԱՄԱՅՆՔ</w:t>
      </w:r>
    </w:p>
    <w:p w:rsidR="004E1C01" w:rsidRPr="00184C2B" w:rsidRDefault="004E1C01" w:rsidP="004E1C01">
      <w:pPr>
        <w:pStyle w:val="Bodytext20"/>
        <w:shd w:val="clear" w:color="auto" w:fill="auto"/>
        <w:spacing w:after="0" w:line="240" w:lineRule="auto"/>
        <w:rPr>
          <w:rFonts w:ascii="GHEA Grapalat" w:hAnsi="GHEA Grapalat"/>
          <w:sz w:val="12"/>
          <w:szCs w:val="12"/>
        </w:rPr>
      </w:pPr>
      <w:r w:rsidRPr="00184C2B">
        <w:rPr>
          <w:rFonts w:ascii="GHEA Grapalat" w:hAnsi="GHEA Grapalat"/>
          <w:sz w:val="12"/>
          <w:szCs w:val="12"/>
        </w:rPr>
        <w:t>______________________________________________________________________________________________________________________________________________________________</w:t>
      </w:r>
      <w:r w:rsidR="00C267BE" w:rsidRPr="00184C2B">
        <w:rPr>
          <w:rFonts w:ascii="GHEA Grapalat" w:hAnsi="GHEA Grapalat"/>
          <w:sz w:val="12"/>
          <w:szCs w:val="12"/>
        </w:rPr>
        <w:t>_</w:t>
      </w:r>
    </w:p>
    <w:p w:rsidR="004E1C01" w:rsidRPr="00184C2B" w:rsidRDefault="00E67C58" w:rsidP="004E1C01">
      <w:pPr>
        <w:pStyle w:val="Bodytext20"/>
        <w:shd w:val="clear" w:color="auto" w:fill="auto"/>
        <w:spacing w:after="0" w:line="240" w:lineRule="auto"/>
        <w:ind w:left="260"/>
        <w:rPr>
          <w:rFonts w:ascii="GHEA Grapalat" w:hAnsi="GHEA Grapalat" w:cs="Sylfaen"/>
          <w:sz w:val="24"/>
          <w:szCs w:val="24"/>
        </w:rPr>
      </w:pPr>
      <w:r w:rsidRPr="00184C2B">
        <w:rPr>
          <w:rFonts w:ascii="GHEA Grapalat" w:hAnsi="GHEA Grapalat"/>
          <w:sz w:val="24"/>
          <w:szCs w:val="24"/>
        </w:rPr>
        <w:t xml:space="preserve">2025 ԹՎԱԿԱՆԻ </w:t>
      </w:r>
      <w:r w:rsidR="004E1C01" w:rsidRPr="00184C2B">
        <w:rPr>
          <w:rFonts w:ascii="GHEA Grapalat" w:hAnsi="GHEA Grapalat" w:cs="Sylfaen"/>
          <w:sz w:val="24"/>
          <w:szCs w:val="24"/>
        </w:rPr>
        <w:t>ԲՅՈՒՋԵՈՎ</w:t>
      </w:r>
      <w:r w:rsidR="004E1C01" w:rsidRPr="00184C2B">
        <w:rPr>
          <w:rFonts w:ascii="GHEA Grapalat" w:hAnsi="GHEA Grapalat"/>
          <w:sz w:val="24"/>
          <w:szCs w:val="24"/>
        </w:rPr>
        <w:t xml:space="preserve"> </w:t>
      </w:r>
      <w:r w:rsidR="004E1C01" w:rsidRPr="00184C2B">
        <w:rPr>
          <w:rFonts w:ascii="GHEA Grapalat" w:hAnsi="GHEA Grapalat" w:cs="Sylfaen"/>
          <w:sz w:val="24"/>
          <w:szCs w:val="24"/>
        </w:rPr>
        <w:t>ՆԵՐԿԱՅԱՑՎԱԾ</w:t>
      </w:r>
      <w:r w:rsidR="004E1C01" w:rsidRPr="00184C2B">
        <w:rPr>
          <w:rFonts w:ascii="GHEA Grapalat" w:hAnsi="GHEA Grapalat"/>
          <w:sz w:val="24"/>
          <w:szCs w:val="24"/>
        </w:rPr>
        <w:t xml:space="preserve"> </w:t>
      </w:r>
      <w:r w:rsidR="004E1C01" w:rsidRPr="00184C2B">
        <w:rPr>
          <w:rFonts w:ascii="GHEA Grapalat" w:hAnsi="GHEA Grapalat" w:cs="Sylfaen"/>
          <w:sz w:val="24"/>
          <w:szCs w:val="24"/>
        </w:rPr>
        <w:t>ԾԱԽՍԱՅԻՆ</w:t>
      </w:r>
      <w:r w:rsidR="004E1C01" w:rsidRPr="00184C2B">
        <w:rPr>
          <w:rFonts w:ascii="GHEA Grapalat" w:hAnsi="GHEA Grapalat"/>
          <w:sz w:val="24"/>
          <w:szCs w:val="24"/>
        </w:rPr>
        <w:t xml:space="preserve"> </w:t>
      </w:r>
      <w:r w:rsidR="004E1C01" w:rsidRPr="00184C2B">
        <w:rPr>
          <w:rFonts w:ascii="GHEA Grapalat" w:hAnsi="GHEA Grapalat" w:cs="Sylfaen"/>
          <w:sz w:val="24"/>
          <w:szCs w:val="24"/>
        </w:rPr>
        <w:t>ԾՐԱԳՐԻ</w:t>
      </w:r>
      <w:r w:rsidR="004E1C01" w:rsidRPr="00184C2B">
        <w:rPr>
          <w:rFonts w:ascii="GHEA Grapalat" w:hAnsi="GHEA Grapalat" w:cs="Sylfaen"/>
          <w:sz w:val="24"/>
          <w:szCs w:val="24"/>
        </w:rPr>
        <w:br/>
        <w:t>ՏՎՅԱԼՆԵՐ</w:t>
      </w:r>
    </w:p>
    <w:p w:rsidR="00256C64" w:rsidRPr="00184C2B" w:rsidRDefault="00256C64" w:rsidP="006A0C70">
      <w:pPr>
        <w:pStyle w:val="Bodytext20"/>
        <w:shd w:val="clear" w:color="auto" w:fill="auto"/>
        <w:spacing w:after="0" w:line="240" w:lineRule="auto"/>
        <w:rPr>
          <w:rFonts w:ascii="GHEA Grapalat" w:hAnsi="GHEA Grapalat"/>
          <w:sz w:val="24"/>
          <w:szCs w:val="24"/>
        </w:rPr>
      </w:pPr>
    </w:p>
    <w:p w:rsidR="004E1C01" w:rsidRPr="00184C2B" w:rsidRDefault="004E1C01" w:rsidP="0014796D">
      <w:pPr>
        <w:pStyle w:val="a7"/>
        <w:tabs>
          <w:tab w:val="left" w:pos="284"/>
        </w:tabs>
        <w:ind w:left="0"/>
        <w:rPr>
          <w:rFonts w:ascii="GHEA Grapalat" w:hAnsi="GHEA Grapalat"/>
          <w:color w:val="auto"/>
          <w:u w:val="single"/>
        </w:rPr>
      </w:pPr>
      <w:r w:rsidRPr="00184C2B">
        <w:rPr>
          <w:rStyle w:val="Footnote20"/>
          <w:rFonts w:ascii="GHEA Grapalat" w:hAnsi="GHEA Grapalat" w:cs="Sylfaen"/>
          <w:color w:val="auto"/>
          <w:sz w:val="24"/>
          <w:szCs w:val="24"/>
          <w:u w:val="single"/>
        </w:rPr>
        <w:t>Ծրագրի</w:t>
      </w:r>
      <w:r w:rsidRPr="00184C2B">
        <w:rPr>
          <w:rStyle w:val="Footnote20"/>
          <w:rFonts w:ascii="GHEA Grapalat" w:hAnsi="GHEA Grapalat"/>
          <w:color w:val="auto"/>
          <w:sz w:val="24"/>
          <w:szCs w:val="24"/>
          <w:u w:val="single"/>
        </w:rPr>
        <w:t xml:space="preserve"> </w:t>
      </w:r>
      <w:r w:rsidR="0050409F" w:rsidRPr="00184C2B">
        <w:rPr>
          <w:rStyle w:val="Footnote20"/>
          <w:rFonts w:ascii="GHEA Grapalat" w:hAnsi="GHEA Grapalat" w:cs="Sylfaen"/>
          <w:color w:val="auto"/>
          <w:sz w:val="24"/>
          <w:szCs w:val="24"/>
          <w:u w:val="single"/>
        </w:rPr>
        <w:t>անվ</w:t>
      </w:r>
      <w:r w:rsidRPr="00184C2B">
        <w:rPr>
          <w:rStyle w:val="Footnote20"/>
          <w:rFonts w:ascii="GHEA Grapalat" w:hAnsi="GHEA Grapalat" w:cs="Sylfaen"/>
          <w:color w:val="auto"/>
          <w:sz w:val="24"/>
          <w:szCs w:val="24"/>
          <w:u w:val="single"/>
        </w:rPr>
        <w:t>անումը</w:t>
      </w:r>
    </w:p>
    <w:p w:rsidR="00B51A3D" w:rsidRPr="00184C2B" w:rsidRDefault="004E1C01" w:rsidP="0050409F">
      <w:pPr>
        <w:jc w:val="both"/>
        <w:rPr>
          <w:rFonts w:ascii="GHEA Grapalat" w:hAnsi="GHEA Grapalat"/>
          <w:b/>
          <w:i/>
          <w:color w:val="auto"/>
        </w:rPr>
      </w:pPr>
      <w:r w:rsidRPr="00184C2B">
        <w:rPr>
          <w:rFonts w:ascii="GHEA Grapalat" w:hAnsi="GHEA Grapalat"/>
          <w:color w:val="auto"/>
        </w:rPr>
        <w:t xml:space="preserve"> </w:t>
      </w:r>
      <w:r w:rsidR="00B51A3D" w:rsidRPr="00184C2B">
        <w:rPr>
          <w:rFonts w:ascii="GHEA Grapalat" w:hAnsi="GHEA Grapalat"/>
          <w:b/>
          <w:i/>
          <w:color w:val="auto"/>
        </w:rPr>
        <w:t>«</w:t>
      </w:r>
      <w:r w:rsidR="00B51A3D" w:rsidRPr="00184C2B">
        <w:rPr>
          <w:rFonts w:ascii="GHEA Grapalat" w:hAnsi="GHEA Grapalat" w:cs="Sylfaen"/>
          <w:b/>
          <w:i/>
          <w:color w:val="auto"/>
        </w:rPr>
        <w:t>Հուշարձանների</w:t>
      </w:r>
      <w:r w:rsidR="00B51A3D" w:rsidRPr="00184C2B">
        <w:rPr>
          <w:rFonts w:ascii="GHEA Grapalat" w:hAnsi="GHEA Grapalat"/>
          <w:b/>
          <w:i/>
          <w:color w:val="auto"/>
        </w:rPr>
        <w:t xml:space="preserve"> </w:t>
      </w:r>
      <w:r w:rsidR="00B51A3D" w:rsidRPr="00184C2B">
        <w:rPr>
          <w:rFonts w:ascii="GHEA Grapalat" w:hAnsi="GHEA Grapalat" w:cs="Sylfaen"/>
          <w:b/>
          <w:i/>
          <w:color w:val="auto"/>
        </w:rPr>
        <w:t>վերանորոգում</w:t>
      </w:r>
      <w:r w:rsidR="00B51A3D" w:rsidRPr="00184C2B">
        <w:rPr>
          <w:rFonts w:ascii="GHEA Grapalat" w:hAnsi="GHEA Grapalat"/>
          <w:b/>
          <w:i/>
          <w:color w:val="auto"/>
        </w:rPr>
        <w:t xml:space="preserve"> </w:t>
      </w:r>
      <w:r w:rsidR="00B51A3D" w:rsidRPr="00184C2B">
        <w:rPr>
          <w:rFonts w:ascii="GHEA Grapalat" w:hAnsi="GHEA Grapalat" w:cs="Sylfaen"/>
          <w:b/>
          <w:i/>
          <w:color w:val="auto"/>
        </w:rPr>
        <w:t>և</w:t>
      </w:r>
      <w:r w:rsidR="00B51A3D" w:rsidRPr="00184C2B">
        <w:rPr>
          <w:rFonts w:ascii="GHEA Grapalat" w:hAnsi="GHEA Grapalat"/>
          <w:b/>
          <w:i/>
          <w:color w:val="auto"/>
        </w:rPr>
        <w:t xml:space="preserve"> </w:t>
      </w:r>
      <w:r w:rsidR="00B51A3D" w:rsidRPr="00184C2B">
        <w:rPr>
          <w:rFonts w:ascii="GHEA Grapalat" w:hAnsi="GHEA Grapalat" w:cs="Sylfaen"/>
          <w:b/>
          <w:i/>
          <w:color w:val="auto"/>
        </w:rPr>
        <w:t>պահպանում</w:t>
      </w:r>
      <w:r w:rsidR="00B51A3D" w:rsidRPr="00184C2B">
        <w:rPr>
          <w:rFonts w:ascii="GHEA Grapalat" w:hAnsi="GHEA Grapalat"/>
          <w:b/>
          <w:i/>
          <w:color w:val="auto"/>
        </w:rPr>
        <w:t>»</w:t>
      </w:r>
    </w:p>
    <w:p w:rsidR="004E1C01" w:rsidRPr="00184C2B" w:rsidRDefault="004E1C01" w:rsidP="006A0C70">
      <w:pPr>
        <w:rPr>
          <w:rFonts w:ascii="GHEA Grapalat" w:hAnsi="GHEA Grapalat"/>
          <w:color w:val="auto"/>
        </w:rPr>
      </w:pPr>
    </w:p>
    <w:p w:rsidR="004E1C01" w:rsidRPr="00184C2B" w:rsidRDefault="004E1C01" w:rsidP="0014796D">
      <w:pPr>
        <w:pStyle w:val="Bodytext20"/>
        <w:shd w:val="clear" w:color="auto" w:fill="auto"/>
        <w:tabs>
          <w:tab w:val="left" w:pos="284"/>
        </w:tabs>
        <w:spacing w:after="0" w:line="240" w:lineRule="auto"/>
        <w:jc w:val="left"/>
        <w:rPr>
          <w:rFonts w:ascii="GHEA Grapalat" w:hAnsi="GHEA Grapalat"/>
          <w:b/>
          <w:sz w:val="24"/>
          <w:szCs w:val="24"/>
        </w:rPr>
      </w:pPr>
      <w:r w:rsidRPr="00184C2B">
        <w:rPr>
          <w:rStyle w:val="Footnote40"/>
          <w:rFonts w:ascii="GHEA Grapalat" w:hAnsi="GHEA Grapalat" w:cs="Sylfaen"/>
          <w:bCs w:val="0"/>
          <w:color w:val="auto"/>
          <w:sz w:val="24"/>
          <w:szCs w:val="24"/>
        </w:rPr>
        <w:t>Ծրա</w:t>
      </w:r>
      <w:r w:rsidRPr="00184C2B">
        <w:rPr>
          <w:rFonts w:ascii="GHEA Grapalat" w:hAnsi="GHEA Grapalat" w:cs="Sylfaen"/>
          <w:b/>
          <w:sz w:val="24"/>
          <w:szCs w:val="24"/>
          <w:u w:val="single"/>
        </w:rPr>
        <w:t>գրի</w:t>
      </w:r>
      <w:r w:rsidRPr="00184C2B">
        <w:rPr>
          <w:rFonts w:ascii="GHEA Grapalat" w:hAnsi="GHEA Grapalat"/>
          <w:b/>
          <w:sz w:val="24"/>
          <w:szCs w:val="24"/>
          <w:u w:val="single"/>
        </w:rPr>
        <w:t xml:space="preserve"> դ</w:t>
      </w:r>
      <w:r w:rsidRPr="00184C2B">
        <w:rPr>
          <w:rFonts w:ascii="GHEA Grapalat" w:hAnsi="GHEA Grapalat" w:cs="Sylfaen"/>
          <w:b/>
          <w:sz w:val="24"/>
          <w:szCs w:val="24"/>
          <w:u w:val="single"/>
        </w:rPr>
        <w:t>ա</w:t>
      </w:r>
      <w:r w:rsidRPr="00184C2B">
        <w:rPr>
          <w:rStyle w:val="Footnote40"/>
          <w:rFonts w:ascii="GHEA Grapalat" w:hAnsi="GHEA Grapalat" w:cs="Sylfaen"/>
          <w:bCs w:val="0"/>
          <w:color w:val="auto"/>
          <w:sz w:val="24"/>
          <w:szCs w:val="24"/>
        </w:rPr>
        <w:t>ս</w:t>
      </w:r>
      <w:r w:rsidRPr="00184C2B">
        <w:rPr>
          <w:rFonts w:ascii="GHEA Grapalat" w:hAnsi="GHEA Grapalat" w:cs="Sylfaen"/>
          <w:b/>
          <w:sz w:val="24"/>
          <w:szCs w:val="24"/>
          <w:u w:val="single"/>
        </w:rPr>
        <w:t>իչը</w:t>
      </w:r>
      <w:r w:rsidRPr="00184C2B">
        <w:rPr>
          <w:rFonts w:ascii="GHEA Grapalat" w:hAnsi="GHEA Grapalat" w:cs="Sylfaen"/>
          <w:b/>
          <w:sz w:val="24"/>
          <w:szCs w:val="24"/>
          <w:lang w:bidi="hy-AM"/>
        </w:rPr>
        <w:t xml:space="preserve"> </w:t>
      </w:r>
    </w:p>
    <w:p w:rsidR="00B51A3D" w:rsidRPr="00184C2B" w:rsidRDefault="00B51A3D" w:rsidP="0050409F">
      <w:pPr>
        <w:pStyle w:val="Bodytext20"/>
        <w:shd w:val="clear" w:color="auto" w:fill="auto"/>
        <w:spacing w:after="0" w:line="240" w:lineRule="auto"/>
        <w:jc w:val="left"/>
        <w:rPr>
          <w:rFonts w:ascii="GHEA Grapalat" w:hAnsi="GHEA Grapalat"/>
          <w:sz w:val="24"/>
          <w:szCs w:val="24"/>
          <w:lang w:bidi="hy-AM"/>
        </w:rPr>
      </w:pPr>
      <w:r w:rsidRPr="00184C2B">
        <w:rPr>
          <w:rFonts w:ascii="GHEA Grapalat" w:hAnsi="GHEA Grapalat" w:cs="Sylfaen"/>
          <w:sz w:val="24"/>
          <w:szCs w:val="24"/>
          <w:lang w:bidi="hy-AM"/>
        </w:rPr>
        <w:t>Բաժին</w:t>
      </w:r>
      <w:r w:rsidRPr="00184C2B">
        <w:rPr>
          <w:rFonts w:ascii="GHEA Grapalat" w:hAnsi="GHEA Grapalat"/>
          <w:sz w:val="24"/>
          <w:szCs w:val="24"/>
          <w:lang w:bidi="hy-AM"/>
        </w:rPr>
        <w:t xml:space="preserve"> </w:t>
      </w:r>
      <w:r w:rsidRPr="00184C2B">
        <w:rPr>
          <w:rFonts w:ascii="GHEA Grapalat" w:hAnsi="GHEA Grapalat"/>
          <w:b/>
          <w:sz w:val="24"/>
          <w:szCs w:val="24"/>
          <w:lang w:bidi="hy-AM"/>
        </w:rPr>
        <w:t>08</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խումբ</w:t>
      </w:r>
      <w:r w:rsidRPr="00184C2B">
        <w:rPr>
          <w:rFonts w:ascii="GHEA Grapalat" w:hAnsi="GHEA Grapalat"/>
          <w:sz w:val="24"/>
          <w:szCs w:val="24"/>
          <w:lang w:bidi="hy-AM"/>
        </w:rPr>
        <w:t xml:space="preserve"> </w:t>
      </w:r>
      <w:r w:rsidRPr="00184C2B">
        <w:rPr>
          <w:rFonts w:ascii="GHEA Grapalat" w:hAnsi="GHEA Grapalat"/>
          <w:b/>
          <w:sz w:val="24"/>
          <w:szCs w:val="24"/>
          <w:lang w:bidi="hy-AM"/>
        </w:rPr>
        <w:t>2</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դաս</w:t>
      </w:r>
      <w:r w:rsidRPr="00184C2B">
        <w:rPr>
          <w:rFonts w:ascii="GHEA Grapalat" w:hAnsi="GHEA Grapalat"/>
          <w:sz w:val="24"/>
          <w:szCs w:val="24"/>
          <w:lang w:bidi="hy-AM"/>
        </w:rPr>
        <w:t xml:space="preserve"> </w:t>
      </w:r>
      <w:r w:rsidRPr="00184C2B">
        <w:rPr>
          <w:rFonts w:ascii="GHEA Grapalat" w:hAnsi="GHEA Grapalat"/>
          <w:b/>
          <w:sz w:val="24"/>
          <w:szCs w:val="24"/>
          <w:lang w:bidi="hy-AM"/>
        </w:rPr>
        <w:t>7</w:t>
      </w:r>
    </w:p>
    <w:p w:rsidR="004E1C01" w:rsidRPr="00184C2B" w:rsidRDefault="004E1C01" w:rsidP="004E1C01">
      <w:pPr>
        <w:pStyle w:val="Bodytext20"/>
        <w:shd w:val="clear" w:color="auto" w:fill="auto"/>
        <w:spacing w:after="0" w:line="240" w:lineRule="auto"/>
        <w:ind w:left="720"/>
        <w:jc w:val="left"/>
        <w:rPr>
          <w:rFonts w:ascii="GHEA Grapalat" w:hAnsi="GHEA Grapalat"/>
          <w:sz w:val="24"/>
          <w:szCs w:val="24"/>
        </w:rPr>
      </w:pPr>
    </w:p>
    <w:p w:rsidR="004E1C01" w:rsidRPr="00184C2B" w:rsidRDefault="004E1C01" w:rsidP="0014796D">
      <w:pPr>
        <w:pStyle w:val="a7"/>
        <w:tabs>
          <w:tab w:val="left" w:pos="284"/>
        </w:tabs>
        <w:ind w:left="0"/>
        <w:rPr>
          <w:rFonts w:ascii="GHEA Grapalat" w:hAnsi="GHEA Grapalat"/>
          <w:color w:val="auto"/>
          <w:u w:val="single"/>
        </w:rPr>
      </w:pPr>
      <w:r w:rsidRPr="00184C2B">
        <w:rPr>
          <w:rStyle w:val="Footnote20"/>
          <w:rFonts w:ascii="GHEA Grapalat" w:hAnsi="GHEA Grapalat" w:cs="Sylfaen"/>
          <w:color w:val="auto"/>
          <w:sz w:val="24"/>
          <w:szCs w:val="24"/>
          <w:u w:val="single"/>
        </w:rPr>
        <w:lastRenderedPageBreak/>
        <w:t>Ծրագրի</w:t>
      </w:r>
      <w:r w:rsidRPr="00184C2B">
        <w:rPr>
          <w:rFonts w:ascii="GHEA Grapalat" w:hAnsi="GHEA Grapalat"/>
          <w:color w:val="auto"/>
          <w:u w:val="single"/>
        </w:rPr>
        <w:t xml:space="preserve"> </w:t>
      </w:r>
      <w:r w:rsidRPr="00184C2B">
        <w:rPr>
          <w:rFonts w:ascii="GHEA Grapalat" w:hAnsi="GHEA Grapalat" w:cs="Sylfaen"/>
          <w:b/>
          <w:color w:val="auto"/>
          <w:u w:val="single"/>
        </w:rPr>
        <w:t>ի</w:t>
      </w:r>
      <w:r w:rsidRPr="00184C2B">
        <w:rPr>
          <w:rStyle w:val="Footnote20"/>
          <w:rFonts w:ascii="GHEA Grapalat" w:hAnsi="GHEA Grapalat" w:cs="Sylfaen"/>
          <w:color w:val="auto"/>
          <w:sz w:val="24"/>
          <w:szCs w:val="24"/>
          <w:u w:val="single"/>
        </w:rPr>
        <w:t>ր</w:t>
      </w:r>
      <w:r w:rsidRPr="00184C2B">
        <w:rPr>
          <w:rFonts w:ascii="GHEA Grapalat" w:hAnsi="GHEA Grapalat" w:cs="Sylfaen"/>
          <w:b/>
          <w:color w:val="auto"/>
          <w:u w:val="single"/>
        </w:rPr>
        <w:t>ակա</w:t>
      </w:r>
      <w:r w:rsidRPr="00184C2B">
        <w:rPr>
          <w:rStyle w:val="Footnote20"/>
          <w:rFonts w:ascii="GHEA Grapalat" w:hAnsi="GHEA Grapalat" w:cs="Sylfaen"/>
          <w:color w:val="auto"/>
          <w:sz w:val="24"/>
          <w:szCs w:val="24"/>
          <w:u w:val="single"/>
        </w:rPr>
        <w:t>նացման</w:t>
      </w:r>
      <w:r w:rsidRPr="00184C2B">
        <w:rPr>
          <w:rStyle w:val="Footnote20"/>
          <w:rFonts w:ascii="GHEA Grapalat" w:hAnsi="GHEA Grapalat"/>
          <w:color w:val="auto"/>
          <w:sz w:val="24"/>
          <w:szCs w:val="24"/>
          <w:u w:val="single"/>
        </w:rPr>
        <w:t xml:space="preserve"> </w:t>
      </w:r>
      <w:r w:rsidRPr="00184C2B">
        <w:rPr>
          <w:rStyle w:val="Footnote20"/>
          <w:rFonts w:ascii="GHEA Grapalat" w:hAnsi="GHEA Grapalat" w:cs="Sylfaen"/>
          <w:color w:val="auto"/>
          <w:sz w:val="24"/>
          <w:szCs w:val="24"/>
          <w:u w:val="single"/>
        </w:rPr>
        <w:t>ն</w:t>
      </w:r>
      <w:r w:rsidRPr="00184C2B">
        <w:rPr>
          <w:rFonts w:ascii="GHEA Grapalat" w:hAnsi="GHEA Grapalat" w:cs="Sylfaen"/>
          <w:b/>
          <w:color w:val="auto"/>
          <w:u w:val="single"/>
        </w:rPr>
        <w:t>պատ</w:t>
      </w:r>
      <w:r w:rsidRPr="00184C2B">
        <w:rPr>
          <w:rStyle w:val="Footnote20"/>
          <w:rFonts w:ascii="GHEA Grapalat" w:hAnsi="GHEA Grapalat" w:cs="Sylfaen"/>
          <w:color w:val="auto"/>
          <w:sz w:val="24"/>
          <w:szCs w:val="24"/>
          <w:u w:val="single"/>
        </w:rPr>
        <w:t>ա</w:t>
      </w:r>
      <w:r w:rsidRPr="00184C2B">
        <w:rPr>
          <w:rFonts w:ascii="GHEA Grapalat" w:hAnsi="GHEA Grapalat" w:cs="Sylfaen"/>
          <w:b/>
          <w:color w:val="auto"/>
          <w:u w:val="single"/>
        </w:rPr>
        <w:t>կը</w:t>
      </w:r>
    </w:p>
    <w:p w:rsidR="00B51A3D" w:rsidRPr="00184C2B" w:rsidRDefault="00B51A3D" w:rsidP="0050409F">
      <w:pPr>
        <w:pStyle w:val="Bodytext20"/>
        <w:shd w:val="clear" w:color="auto" w:fill="auto"/>
        <w:spacing w:after="0" w:line="240" w:lineRule="auto"/>
        <w:jc w:val="both"/>
        <w:rPr>
          <w:rFonts w:ascii="GHEA Grapalat" w:hAnsi="GHEA Grapalat" w:cs="Sylfaen"/>
          <w:sz w:val="24"/>
          <w:szCs w:val="24"/>
          <w:lang w:bidi="hy-AM"/>
        </w:rPr>
      </w:pPr>
      <w:r w:rsidRPr="00184C2B">
        <w:rPr>
          <w:rFonts w:ascii="GHEA Grapalat" w:hAnsi="GHEA Grapalat" w:cs="Sylfaen"/>
          <w:sz w:val="24"/>
          <w:szCs w:val="24"/>
          <w:lang w:bidi="hy-AM"/>
        </w:rPr>
        <w:t>Ստեղծել</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բարեկարգ</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տարածքներ</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մշակութային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հանգստի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համար</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վերանորոգել</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և</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բարեկարգել</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մշակութային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շինությունները</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և</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հարակից</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տարածքները։</w:t>
      </w:r>
    </w:p>
    <w:p w:rsidR="004E1C01" w:rsidRPr="00184C2B" w:rsidRDefault="004E1C01" w:rsidP="006A0C70">
      <w:pPr>
        <w:pStyle w:val="Bodytext20"/>
        <w:shd w:val="clear" w:color="auto" w:fill="auto"/>
        <w:spacing w:after="0" w:line="240" w:lineRule="auto"/>
        <w:rPr>
          <w:rFonts w:ascii="GHEA Grapalat" w:hAnsi="GHEA Grapalat"/>
          <w:sz w:val="24"/>
          <w:szCs w:val="24"/>
        </w:rPr>
      </w:pPr>
    </w:p>
    <w:p w:rsidR="004E1C01" w:rsidRPr="00184C2B" w:rsidRDefault="004E1C01" w:rsidP="0014796D">
      <w:pPr>
        <w:pStyle w:val="a7"/>
        <w:tabs>
          <w:tab w:val="left" w:pos="284"/>
        </w:tabs>
        <w:ind w:left="0"/>
        <w:jc w:val="both"/>
        <w:rPr>
          <w:rFonts w:ascii="GHEA Grapalat" w:hAnsi="GHEA Grapalat"/>
          <w:b/>
          <w:i/>
          <w:color w:val="auto"/>
          <w:u w:val="single"/>
        </w:rPr>
      </w:pPr>
      <w:r w:rsidRPr="00184C2B">
        <w:rPr>
          <w:rStyle w:val="Bodytext30"/>
          <w:rFonts w:ascii="GHEA Grapalat" w:hAnsi="GHEA Grapalat" w:cs="Sylfaen"/>
          <w:b/>
          <w:i w:val="0"/>
          <w:color w:val="auto"/>
          <w:sz w:val="24"/>
          <w:szCs w:val="24"/>
          <w:u w:val="single"/>
        </w:rPr>
        <w:t>Ծրագրի</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իրականացման</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արդյո</w:t>
      </w:r>
      <w:r w:rsidRPr="00184C2B">
        <w:rPr>
          <w:rStyle w:val="Bodytext30"/>
          <w:rFonts w:ascii="GHEA Grapalat" w:hAnsi="GHEA Grapalat" w:cs="Sylfaen"/>
          <w:b/>
          <w:bCs/>
          <w:i w:val="0"/>
          <w:color w:val="auto"/>
          <w:sz w:val="24"/>
          <w:szCs w:val="24"/>
          <w:u w:val="single"/>
        </w:rPr>
        <w:t>ւնք</w:t>
      </w:r>
      <w:r w:rsidRPr="00184C2B">
        <w:rPr>
          <w:rStyle w:val="Bodytext30"/>
          <w:rFonts w:ascii="GHEA Grapalat" w:hAnsi="GHEA Grapalat" w:cs="Sylfaen"/>
          <w:b/>
          <w:i w:val="0"/>
          <w:color w:val="auto"/>
          <w:sz w:val="24"/>
          <w:szCs w:val="24"/>
          <w:u w:val="single"/>
        </w:rPr>
        <w:t>ում</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ակնկալվում</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է</w:t>
      </w:r>
    </w:p>
    <w:p w:rsidR="00B51A3D" w:rsidRPr="00184C2B" w:rsidRDefault="00B51A3D" w:rsidP="0050409F">
      <w:pPr>
        <w:pStyle w:val="Bodytext20"/>
        <w:shd w:val="clear" w:color="auto" w:fill="auto"/>
        <w:spacing w:after="0" w:line="240" w:lineRule="auto"/>
        <w:jc w:val="both"/>
        <w:rPr>
          <w:rFonts w:ascii="GHEA Grapalat" w:hAnsi="GHEA Grapalat" w:cs="Sylfaen"/>
          <w:sz w:val="24"/>
          <w:szCs w:val="24"/>
          <w:lang w:bidi="hy-AM"/>
        </w:rPr>
      </w:pPr>
      <w:r w:rsidRPr="00184C2B">
        <w:rPr>
          <w:rFonts w:ascii="GHEA Grapalat" w:hAnsi="GHEA Grapalat" w:cs="Sylfaen"/>
          <w:sz w:val="24"/>
          <w:szCs w:val="24"/>
          <w:lang w:bidi="hy-AM"/>
        </w:rPr>
        <w:t>Արդյունքում</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ապագա</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սերունդներին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փոխանցելու</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համար</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կապահովվի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քաղաքի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պատմամշակութային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ժառանգության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պատշաճ</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պահպանումը</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և</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դրանք</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կունենան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ավելի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ներկայանալի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տեսք</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համայնքի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հյուրերի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և</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զբոսաշրջիկների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համար։</w:t>
      </w:r>
    </w:p>
    <w:p w:rsidR="004E1C01" w:rsidRPr="00184C2B" w:rsidRDefault="004E1C01" w:rsidP="006A0C70">
      <w:pPr>
        <w:pStyle w:val="Bodytext20"/>
        <w:shd w:val="clear" w:color="auto" w:fill="auto"/>
        <w:spacing w:after="0" w:line="240" w:lineRule="auto"/>
        <w:rPr>
          <w:rFonts w:ascii="GHEA Grapalat" w:hAnsi="GHEA Grapalat"/>
          <w:sz w:val="24"/>
          <w:szCs w:val="24"/>
        </w:rPr>
      </w:pPr>
    </w:p>
    <w:p w:rsidR="004E1C01" w:rsidRPr="00184C2B" w:rsidRDefault="004E1C01" w:rsidP="0014796D">
      <w:pPr>
        <w:pStyle w:val="a7"/>
        <w:tabs>
          <w:tab w:val="left" w:pos="284"/>
        </w:tabs>
        <w:ind w:left="0"/>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բյուջեն</w:t>
      </w:r>
    </w:p>
    <w:p w:rsidR="00B51A3D" w:rsidRPr="00184C2B" w:rsidRDefault="00B51A3D" w:rsidP="0050409F">
      <w:pPr>
        <w:pStyle w:val="Bodytext20"/>
        <w:shd w:val="clear" w:color="auto" w:fill="auto"/>
        <w:spacing w:after="0" w:line="240" w:lineRule="auto"/>
        <w:jc w:val="both"/>
        <w:rPr>
          <w:rStyle w:val="Bodytext2Bold"/>
          <w:rFonts w:ascii="GHEA Grapalat" w:hAnsi="GHEA Grapalat" w:cs="Sylfaen"/>
          <w:b w:val="0"/>
          <w:color w:val="auto"/>
          <w:sz w:val="24"/>
          <w:szCs w:val="24"/>
          <w:u w:val="none"/>
        </w:rPr>
      </w:pPr>
      <w:r w:rsidRPr="00184C2B">
        <w:rPr>
          <w:rFonts w:ascii="GHEA Grapalat" w:hAnsi="GHEA Grapalat" w:cs="Sylfaen"/>
          <w:sz w:val="24"/>
          <w:szCs w:val="24"/>
          <w:lang w:bidi="hy-AM"/>
        </w:rPr>
        <w:t>Նշված</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ուղղությամբ</w:t>
      </w:r>
      <w:r w:rsidRPr="00184C2B">
        <w:rPr>
          <w:rFonts w:ascii="GHEA Grapalat" w:hAnsi="GHEA Grapalat"/>
          <w:sz w:val="24"/>
          <w:szCs w:val="24"/>
          <w:lang w:bidi="hy-AM"/>
        </w:rPr>
        <w:t xml:space="preserve"> </w:t>
      </w:r>
      <w:r w:rsidR="00E67C58" w:rsidRPr="00184C2B">
        <w:rPr>
          <w:rFonts w:ascii="GHEA Grapalat" w:hAnsi="GHEA Grapalat"/>
          <w:sz w:val="24"/>
          <w:szCs w:val="24"/>
          <w:lang w:bidi="hy-AM"/>
        </w:rPr>
        <w:t xml:space="preserve">2025 </w:t>
      </w:r>
      <w:r w:rsidR="00FC6A0D" w:rsidRPr="00184C2B">
        <w:rPr>
          <w:rFonts w:ascii="GHEA Grapalat" w:hAnsi="GHEA Grapalat"/>
          <w:sz w:val="24"/>
          <w:szCs w:val="24"/>
          <w:lang w:bidi="hy-AM"/>
        </w:rPr>
        <w:t>թվականի</w:t>
      </w:r>
      <w:r w:rsidR="00E67C58" w:rsidRPr="00184C2B">
        <w:rPr>
          <w:rFonts w:ascii="GHEA Grapalat" w:hAnsi="GHEA Grapalat"/>
          <w:sz w:val="24"/>
          <w:szCs w:val="24"/>
          <w:lang w:bidi="hy-AM"/>
        </w:rPr>
        <w:t xml:space="preserve"> </w:t>
      </w:r>
      <w:r w:rsidRPr="00184C2B">
        <w:rPr>
          <w:rFonts w:ascii="GHEA Grapalat" w:hAnsi="GHEA Grapalat" w:cs="Sylfaen"/>
          <w:sz w:val="24"/>
          <w:szCs w:val="24"/>
          <w:lang w:bidi="hy-AM"/>
        </w:rPr>
        <w:t>համար</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նախատեսվում</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է</w:t>
      </w:r>
      <w:r w:rsidRPr="00184C2B">
        <w:rPr>
          <w:rFonts w:ascii="GHEA Grapalat" w:hAnsi="GHEA Grapalat"/>
          <w:sz w:val="24"/>
          <w:szCs w:val="24"/>
          <w:lang w:bidi="hy-AM"/>
        </w:rPr>
        <w:t xml:space="preserve"> </w:t>
      </w:r>
      <w:r w:rsidR="00065655" w:rsidRPr="00184C2B">
        <w:rPr>
          <w:rStyle w:val="Bodytext2Bold"/>
          <w:rFonts w:ascii="GHEA Grapalat" w:hAnsi="GHEA Grapalat"/>
          <w:i/>
          <w:color w:val="auto"/>
          <w:sz w:val="24"/>
          <w:szCs w:val="24"/>
        </w:rPr>
        <w:t xml:space="preserve">28500,0 </w:t>
      </w:r>
      <w:r w:rsidRPr="00184C2B">
        <w:rPr>
          <w:rStyle w:val="Bodytext2Bold"/>
          <w:rFonts w:ascii="GHEA Grapalat" w:hAnsi="GHEA Grapalat" w:cs="Sylfaen"/>
          <w:color w:val="auto"/>
          <w:sz w:val="24"/>
          <w:szCs w:val="24"/>
        </w:rPr>
        <w:t>հա</w:t>
      </w:r>
      <w:r w:rsidR="0050409F" w:rsidRPr="00184C2B">
        <w:rPr>
          <w:rStyle w:val="Bodytext2Bold"/>
          <w:rFonts w:ascii="GHEA Grapalat" w:hAnsi="GHEA Grapalat" w:cs="Sylfaen"/>
          <w:color w:val="auto"/>
          <w:sz w:val="24"/>
          <w:szCs w:val="24"/>
        </w:rPr>
        <w:t>զ.</w:t>
      </w:r>
      <w:r w:rsidRPr="00184C2B">
        <w:rPr>
          <w:rStyle w:val="Bodytext2Bold"/>
          <w:rFonts w:ascii="GHEA Grapalat" w:hAnsi="GHEA Grapalat"/>
          <w:color w:val="auto"/>
          <w:sz w:val="24"/>
          <w:szCs w:val="24"/>
        </w:rPr>
        <w:t xml:space="preserve"> </w:t>
      </w:r>
      <w:r w:rsidRPr="00184C2B">
        <w:rPr>
          <w:rStyle w:val="Bodytext2Bold"/>
          <w:rFonts w:ascii="GHEA Grapalat" w:hAnsi="GHEA Grapalat" w:cs="Sylfaen"/>
          <w:color w:val="auto"/>
          <w:sz w:val="24"/>
          <w:szCs w:val="24"/>
        </w:rPr>
        <w:t>դրամ</w:t>
      </w:r>
      <w:r w:rsidR="0050409F" w:rsidRPr="00184C2B">
        <w:rPr>
          <w:rStyle w:val="Bodytext2Bold"/>
          <w:rFonts w:ascii="GHEA Grapalat" w:hAnsi="GHEA Grapalat" w:cs="Sylfaen"/>
          <w:b w:val="0"/>
          <w:color w:val="auto"/>
          <w:sz w:val="24"/>
          <w:szCs w:val="24"/>
          <w:u w:val="none"/>
        </w:rPr>
        <w:t>:</w:t>
      </w:r>
    </w:p>
    <w:p w:rsidR="007B7C59" w:rsidRPr="00184C2B" w:rsidRDefault="007B7C59" w:rsidP="0050409F">
      <w:pPr>
        <w:rPr>
          <w:rFonts w:ascii="GHEA Grapalat" w:hAnsi="GHEA Grapalat" w:cs="Sylfaen"/>
          <w:b/>
          <w:color w:val="auto"/>
          <w:u w:val="single"/>
        </w:rPr>
      </w:pPr>
    </w:p>
    <w:p w:rsidR="0050409F" w:rsidRPr="00184C2B" w:rsidRDefault="0050409F" w:rsidP="0050409F">
      <w:pPr>
        <w:rPr>
          <w:rFonts w:ascii="GHEA Grapalat" w:hAnsi="GHEA Grapalat"/>
          <w:b/>
          <w:color w:val="auto"/>
        </w:rPr>
      </w:pPr>
      <w:r w:rsidRPr="00184C2B">
        <w:rPr>
          <w:rFonts w:ascii="GHEA Grapalat" w:hAnsi="GHEA Grapalat" w:cs="Sylfaen"/>
          <w:b/>
          <w:color w:val="auto"/>
          <w:u w:val="single"/>
        </w:rPr>
        <w:t>Ծրա</w:t>
      </w:r>
      <w:r w:rsidRPr="00184C2B">
        <w:rPr>
          <w:rStyle w:val="Tablecaption0"/>
          <w:rFonts w:ascii="GHEA Grapalat" w:hAnsi="GHEA Grapalat" w:cs="Sylfaen"/>
          <w:color w:val="auto"/>
          <w:sz w:val="24"/>
          <w:szCs w:val="24"/>
          <w:u w:val="single"/>
        </w:rPr>
        <w:t>գրի</w:t>
      </w:r>
      <w:r w:rsidRPr="00184C2B">
        <w:rPr>
          <w:rFonts w:ascii="GHEA Grapalat" w:hAnsi="GHEA Grapalat"/>
          <w:b/>
          <w:color w:val="auto"/>
          <w:u w:val="single"/>
        </w:rPr>
        <w:t xml:space="preserve"> </w:t>
      </w:r>
      <w:r w:rsidRPr="00184C2B">
        <w:rPr>
          <w:rFonts w:ascii="GHEA Grapalat" w:hAnsi="GHEA Grapalat" w:cs="Sylfaen"/>
          <w:b/>
          <w:color w:val="auto"/>
          <w:u w:val="single"/>
        </w:rPr>
        <w:t>բացվածքը</w:t>
      </w:r>
    </w:p>
    <w:tbl>
      <w:tblPr>
        <w:tblW w:w="9500" w:type="dxa"/>
        <w:tblInd w:w="94" w:type="dxa"/>
        <w:tblLook w:val="04A0" w:firstRow="1" w:lastRow="0" w:firstColumn="1" w:lastColumn="0" w:noHBand="0" w:noVBand="1"/>
      </w:tblPr>
      <w:tblGrid>
        <w:gridCol w:w="4403"/>
        <w:gridCol w:w="765"/>
        <w:gridCol w:w="1587"/>
        <w:gridCol w:w="1433"/>
        <w:gridCol w:w="1312"/>
      </w:tblGrid>
      <w:tr w:rsidR="00065655" w:rsidRPr="00184C2B" w:rsidTr="00065655">
        <w:trPr>
          <w:trHeight w:val="360"/>
        </w:trPr>
        <w:tc>
          <w:tcPr>
            <w:tcW w:w="4540"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065655" w:rsidRPr="00184C2B" w:rsidRDefault="00065655" w:rsidP="00065655">
            <w:pPr>
              <w:framePr w:w="9680" w:wrap="notBeside" w:vAnchor="text" w:hAnchor="text" w:xAlign="center" w:y="1"/>
              <w:widowControl/>
              <w:jc w:val="center"/>
              <w:rPr>
                <w:rFonts w:ascii="GHEA Grapalat" w:eastAsia="Times New Roman" w:hAnsi="GHEA Grapalat" w:cs="Calibri"/>
                <w:b/>
                <w:bCs/>
                <w:color w:val="auto"/>
                <w:lang w:eastAsia="ru-RU" w:bidi="ar-SA"/>
              </w:rPr>
            </w:pPr>
            <w:r w:rsidRPr="00184C2B">
              <w:rPr>
                <w:rFonts w:ascii="GHEA Grapalat" w:eastAsia="Times New Roman" w:hAnsi="GHEA Grapalat" w:cs="Calibri"/>
                <w:b/>
                <w:bCs/>
                <w:color w:val="auto"/>
                <w:lang w:eastAsia="ru-RU" w:bidi="ar-SA"/>
              </w:rPr>
              <w:t>Բյուջետային ծախսերի տնտեսագիտական դասակարգման հոդվածների անվանումները</w:t>
            </w:r>
          </w:p>
        </w:tc>
        <w:tc>
          <w:tcPr>
            <w:tcW w:w="700" w:type="dxa"/>
            <w:vMerge w:val="restart"/>
            <w:tcBorders>
              <w:top w:val="single" w:sz="8" w:space="0" w:color="auto"/>
              <w:left w:val="single" w:sz="8" w:space="0" w:color="auto"/>
              <w:bottom w:val="single" w:sz="8" w:space="0" w:color="000000"/>
              <w:right w:val="single" w:sz="8" w:space="0" w:color="auto"/>
            </w:tcBorders>
            <w:shd w:val="clear" w:color="000000" w:fill="FFFFFF"/>
            <w:textDirection w:val="btLr"/>
            <w:vAlign w:val="center"/>
            <w:hideMark/>
          </w:tcPr>
          <w:p w:rsidR="00065655" w:rsidRPr="00184C2B" w:rsidRDefault="00065655" w:rsidP="00065655">
            <w:pPr>
              <w:framePr w:w="9680" w:wrap="notBeside" w:vAnchor="text" w:hAnchor="text" w:xAlign="center" w:y="1"/>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Հոդված NN</w:t>
            </w:r>
          </w:p>
        </w:tc>
        <w:tc>
          <w:tcPr>
            <w:tcW w:w="1600" w:type="dxa"/>
            <w:tcBorders>
              <w:top w:val="single" w:sz="8" w:space="0" w:color="auto"/>
              <w:left w:val="nil"/>
              <w:bottom w:val="single" w:sz="8" w:space="0" w:color="auto"/>
              <w:right w:val="single" w:sz="8" w:space="0" w:color="auto"/>
            </w:tcBorders>
            <w:shd w:val="clear" w:color="000000" w:fill="FFFFFF"/>
            <w:vAlign w:val="center"/>
            <w:hideMark/>
          </w:tcPr>
          <w:p w:rsidR="00065655" w:rsidRPr="00184C2B" w:rsidRDefault="00065655" w:rsidP="00065655">
            <w:pPr>
              <w:framePr w:w="9680" w:wrap="notBeside" w:vAnchor="text" w:hAnchor="text" w:xAlign="center" w:y="1"/>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Ընդամենը</w:t>
            </w:r>
          </w:p>
        </w:tc>
        <w:tc>
          <w:tcPr>
            <w:tcW w:w="2660" w:type="dxa"/>
            <w:gridSpan w:val="2"/>
            <w:tcBorders>
              <w:top w:val="single" w:sz="8" w:space="0" w:color="auto"/>
              <w:left w:val="nil"/>
              <w:bottom w:val="single" w:sz="8" w:space="0" w:color="auto"/>
              <w:right w:val="single" w:sz="8" w:space="0" w:color="000000"/>
            </w:tcBorders>
            <w:shd w:val="clear" w:color="000000" w:fill="FFFFFF"/>
            <w:vAlign w:val="center"/>
            <w:hideMark/>
          </w:tcPr>
          <w:p w:rsidR="00065655" w:rsidRPr="00184C2B" w:rsidRDefault="00065655" w:rsidP="00065655">
            <w:pPr>
              <w:framePr w:w="9680" w:wrap="notBeside" w:vAnchor="text" w:hAnchor="text" w:xAlign="center" w:y="1"/>
              <w:widowControl/>
              <w:jc w:val="center"/>
              <w:rPr>
                <w:rFonts w:ascii="GHEA Grapalat" w:eastAsia="Times New Roman" w:hAnsi="GHEA Grapalat" w:cs="Calibri"/>
                <w:i/>
                <w:iCs/>
                <w:color w:val="auto"/>
                <w:lang w:val="ru-RU" w:eastAsia="ru-RU" w:bidi="ar-SA"/>
              </w:rPr>
            </w:pPr>
            <w:r w:rsidRPr="00184C2B">
              <w:rPr>
                <w:rFonts w:ascii="GHEA Grapalat" w:eastAsia="Times New Roman" w:hAnsi="GHEA Grapalat" w:cs="Calibri"/>
                <w:i/>
                <w:iCs/>
                <w:color w:val="auto"/>
                <w:lang w:val="ru-RU" w:eastAsia="ru-RU" w:bidi="ar-SA"/>
              </w:rPr>
              <w:t>այդ թվում՝</w:t>
            </w:r>
          </w:p>
        </w:tc>
      </w:tr>
      <w:tr w:rsidR="00065655" w:rsidRPr="00184C2B" w:rsidTr="00065655">
        <w:trPr>
          <w:trHeight w:val="705"/>
        </w:trPr>
        <w:tc>
          <w:tcPr>
            <w:tcW w:w="4540" w:type="dxa"/>
            <w:vMerge/>
            <w:tcBorders>
              <w:top w:val="single" w:sz="8" w:space="0" w:color="auto"/>
              <w:left w:val="single" w:sz="8" w:space="0" w:color="auto"/>
              <w:bottom w:val="single" w:sz="8" w:space="0" w:color="000000"/>
              <w:right w:val="single" w:sz="8" w:space="0" w:color="auto"/>
            </w:tcBorders>
            <w:vAlign w:val="center"/>
            <w:hideMark/>
          </w:tcPr>
          <w:p w:rsidR="00065655" w:rsidRPr="00184C2B" w:rsidRDefault="00065655" w:rsidP="00065655">
            <w:pPr>
              <w:framePr w:w="9680" w:wrap="notBeside" w:vAnchor="text" w:hAnchor="text" w:xAlign="center" w:y="1"/>
              <w:widowControl/>
              <w:rPr>
                <w:rFonts w:ascii="GHEA Grapalat" w:eastAsia="Times New Roman" w:hAnsi="GHEA Grapalat" w:cs="Calibri"/>
                <w:b/>
                <w:bCs/>
                <w:color w:val="auto"/>
                <w:lang w:val="ru-RU" w:eastAsia="ru-RU" w:bidi="ar-SA"/>
              </w:rPr>
            </w:pPr>
          </w:p>
        </w:tc>
        <w:tc>
          <w:tcPr>
            <w:tcW w:w="700" w:type="dxa"/>
            <w:vMerge/>
            <w:tcBorders>
              <w:top w:val="single" w:sz="8" w:space="0" w:color="auto"/>
              <w:left w:val="single" w:sz="8" w:space="0" w:color="auto"/>
              <w:bottom w:val="single" w:sz="8" w:space="0" w:color="000000"/>
              <w:right w:val="single" w:sz="8" w:space="0" w:color="auto"/>
            </w:tcBorders>
            <w:vAlign w:val="center"/>
            <w:hideMark/>
          </w:tcPr>
          <w:p w:rsidR="00065655" w:rsidRPr="00184C2B" w:rsidRDefault="00065655" w:rsidP="00065655">
            <w:pPr>
              <w:framePr w:w="9680" w:wrap="notBeside" w:vAnchor="text" w:hAnchor="text" w:xAlign="center" w:y="1"/>
              <w:widowControl/>
              <w:rPr>
                <w:rFonts w:ascii="GHEA Grapalat" w:eastAsia="Times New Roman" w:hAnsi="GHEA Grapalat" w:cs="Calibri"/>
                <w:b/>
                <w:bCs/>
                <w:color w:val="auto"/>
                <w:lang w:val="ru-RU" w:eastAsia="ru-RU" w:bidi="ar-SA"/>
              </w:rPr>
            </w:pPr>
          </w:p>
        </w:tc>
        <w:tc>
          <w:tcPr>
            <w:tcW w:w="1600" w:type="dxa"/>
            <w:tcBorders>
              <w:top w:val="nil"/>
              <w:left w:val="nil"/>
              <w:bottom w:val="single" w:sz="8" w:space="0" w:color="auto"/>
              <w:right w:val="single" w:sz="8" w:space="0" w:color="auto"/>
            </w:tcBorders>
            <w:shd w:val="clear" w:color="000000" w:fill="FFFFFF"/>
            <w:vAlign w:val="center"/>
            <w:hideMark/>
          </w:tcPr>
          <w:p w:rsidR="00065655" w:rsidRPr="00184C2B" w:rsidRDefault="00065655" w:rsidP="00065655">
            <w:pPr>
              <w:framePr w:w="9680" w:wrap="notBeside" w:vAnchor="text" w:hAnchor="text" w:xAlign="center" w:y="1"/>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(ս4+ս5)</w:t>
            </w:r>
          </w:p>
        </w:tc>
        <w:tc>
          <w:tcPr>
            <w:tcW w:w="1420" w:type="dxa"/>
            <w:tcBorders>
              <w:top w:val="nil"/>
              <w:left w:val="nil"/>
              <w:bottom w:val="single" w:sz="8" w:space="0" w:color="auto"/>
              <w:right w:val="single" w:sz="8" w:space="0" w:color="auto"/>
            </w:tcBorders>
            <w:shd w:val="clear" w:color="000000" w:fill="FFFFFF"/>
            <w:vAlign w:val="center"/>
            <w:hideMark/>
          </w:tcPr>
          <w:p w:rsidR="00065655" w:rsidRPr="00184C2B" w:rsidRDefault="00065655" w:rsidP="00065655">
            <w:pPr>
              <w:framePr w:w="9680" w:wrap="notBeside" w:vAnchor="text" w:hAnchor="text" w:xAlign="center" w:y="1"/>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վարչական</w:t>
            </w:r>
          </w:p>
        </w:tc>
        <w:tc>
          <w:tcPr>
            <w:tcW w:w="1240" w:type="dxa"/>
            <w:tcBorders>
              <w:top w:val="nil"/>
              <w:left w:val="nil"/>
              <w:bottom w:val="single" w:sz="8" w:space="0" w:color="auto"/>
              <w:right w:val="single" w:sz="8" w:space="0" w:color="auto"/>
            </w:tcBorders>
            <w:shd w:val="clear" w:color="000000" w:fill="FFFFFF"/>
            <w:vAlign w:val="center"/>
            <w:hideMark/>
          </w:tcPr>
          <w:p w:rsidR="00065655" w:rsidRPr="00184C2B" w:rsidRDefault="00065655" w:rsidP="00065655">
            <w:pPr>
              <w:framePr w:w="9680" w:wrap="notBeside" w:vAnchor="text" w:hAnchor="text" w:xAlign="center" w:y="1"/>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ֆոնդային</w:t>
            </w:r>
          </w:p>
        </w:tc>
      </w:tr>
      <w:tr w:rsidR="00065655" w:rsidRPr="00184C2B" w:rsidTr="00065655">
        <w:trPr>
          <w:trHeight w:val="360"/>
        </w:trPr>
        <w:tc>
          <w:tcPr>
            <w:tcW w:w="4540" w:type="dxa"/>
            <w:vMerge/>
            <w:tcBorders>
              <w:top w:val="single" w:sz="8" w:space="0" w:color="auto"/>
              <w:left w:val="single" w:sz="8" w:space="0" w:color="auto"/>
              <w:bottom w:val="single" w:sz="8" w:space="0" w:color="000000"/>
              <w:right w:val="single" w:sz="8" w:space="0" w:color="auto"/>
            </w:tcBorders>
            <w:vAlign w:val="center"/>
            <w:hideMark/>
          </w:tcPr>
          <w:p w:rsidR="00065655" w:rsidRPr="00184C2B" w:rsidRDefault="00065655" w:rsidP="00065655">
            <w:pPr>
              <w:framePr w:w="9680" w:wrap="notBeside" w:vAnchor="text" w:hAnchor="text" w:xAlign="center" w:y="1"/>
              <w:widowControl/>
              <w:rPr>
                <w:rFonts w:ascii="GHEA Grapalat" w:eastAsia="Times New Roman" w:hAnsi="GHEA Grapalat" w:cs="Calibri"/>
                <w:b/>
                <w:bCs/>
                <w:color w:val="auto"/>
                <w:lang w:val="ru-RU" w:eastAsia="ru-RU" w:bidi="ar-SA"/>
              </w:rPr>
            </w:pPr>
          </w:p>
        </w:tc>
        <w:tc>
          <w:tcPr>
            <w:tcW w:w="700" w:type="dxa"/>
            <w:vMerge/>
            <w:tcBorders>
              <w:top w:val="single" w:sz="8" w:space="0" w:color="auto"/>
              <w:left w:val="single" w:sz="8" w:space="0" w:color="auto"/>
              <w:bottom w:val="single" w:sz="8" w:space="0" w:color="000000"/>
              <w:right w:val="single" w:sz="8" w:space="0" w:color="auto"/>
            </w:tcBorders>
            <w:vAlign w:val="center"/>
            <w:hideMark/>
          </w:tcPr>
          <w:p w:rsidR="00065655" w:rsidRPr="00184C2B" w:rsidRDefault="00065655" w:rsidP="00065655">
            <w:pPr>
              <w:framePr w:w="9680" w:wrap="notBeside" w:vAnchor="text" w:hAnchor="text" w:xAlign="center" w:y="1"/>
              <w:widowControl/>
              <w:rPr>
                <w:rFonts w:ascii="GHEA Grapalat" w:eastAsia="Times New Roman" w:hAnsi="GHEA Grapalat" w:cs="Calibri"/>
                <w:b/>
                <w:bCs/>
                <w:color w:val="auto"/>
                <w:lang w:val="ru-RU" w:eastAsia="ru-RU" w:bidi="ar-SA"/>
              </w:rPr>
            </w:pPr>
          </w:p>
        </w:tc>
        <w:tc>
          <w:tcPr>
            <w:tcW w:w="1600" w:type="dxa"/>
            <w:tcBorders>
              <w:top w:val="nil"/>
              <w:left w:val="nil"/>
              <w:bottom w:val="single" w:sz="8" w:space="0" w:color="auto"/>
              <w:right w:val="single" w:sz="8" w:space="0" w:color="auto"/>
            </w:tcBorders>
            <w:shd w:val="clear" w:color="000000" w:fill="FFFFFF"/>
            <w:vAlign w:val="center"/>
            <w:hideMark/>
          </w:tcPr>
          <w:p w:rsidR="00065655" w:rsidRPr="00184C2B" w:rsidRDefault="00065655" w:rsidP="00065655">
            <w:pPr>
              <w:framePr w:w="9680" w:wrap="notBeside" w:vAnchor="text" w:hAnchor="text" w:xAlign="center" w:y="1"/>
              <w:widowControl/>
              <w:rPr>
                <w:rFonts w:ascii="Courier New" w:eastAsia="Times New Roman" w:hAnsi="Courier New" w:cs="Courier New"/>
                <w:color w:val="auto"/>
                <w:sz w:val="22"/>
                <w:szCs w:val="22"/>
                <w:lang w:val="ru-RU" w:eastAsia="ru-RU" w:bidi="ar-SA"/>
              </w:rPr>
            </w:pPr>
            <w:r w:rsidRPr="00184C2B">
              <w:rPr>
                <w:rFonts w:ascii="Courier New" w:eastAsia="Times New Roman" w:hAnsi="Courier New" w:cs="Courier New"/>
                <w:color w:val="auto"/>
                <w:sz w:val="22"/>
                <w:szCs w:val="22"/>
                <w:lang w:val="ru-RU" w:eastAsia="ru-RU" w:bidi="ar-SA"/>
              </w:rPr>
              <w:t> </w:t>
            </w:r>
          </w:p>
        </w:tc>
        <w:tc>
          <w:tcPr>
            <w:tcW w:w="1420" w:type="dxa"/>
            <w:tcBorders>
              <w:top w:val="nil"/>
              <w:left w:val="nil"/>
              <w:bottom w:val="single" w:sz="8" w:space="0" w:color="auto"/>
              <w:right w:val="single" w:sz="8" w:space="0" w:color="auto"/>
            </w:tcBorders>
            <w:shd w:val="clear" w:color="000000" w:fill="FFFFFF"/>
            <w:vAlign w:val="center"/>
            <w:hideMark/>
          </w:tcPr>
          <w:p w:rsidR="00065655" w:rsidRPr="00184C2B" w:rsidRDefault="00065655" w:rsidP="00065655">
            <w:pPr>
              <w:framePr w:w="9680" w:wrap="notBeside" w:vAnchor="text" w:hAnchor="text" w:xAlign="center" w:y="1"/>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մաս</w:t>
            </w:r>
          </w:p>
        </w:tc>
        <w:tc>
          <w:tcPr>
            <w:tcW w:w="1240" w:type="dxa"/>
            <w:tcBorders>
              <w:top w:val="nil"/>
              <w:left w:val="nil"/>
              <w:bottom w:val="single" w:sz="8" w:space="0" w:color="auto"/>
              <w:right w:val="single" w:sz="8" w:space="0" w:color="auto"/>
            </w:tcBorders>
            <w:shd w:val="clear" w:color="000000" w:fill="FFFFFF"/>
            <w:vAlign w:val="center"/>
            <w:hideMark/>
          </w:tcPr>
          <w:p w:rsidR="00065655" w:rsidRPr="00184C2B" w:rsidRDefault="00065655" w:rsidP="00065655">
            <w:pPr>
              <w:framePr w:w="9680" w:wrap="notBeside" w:vAnchor="text" w:hAnchor="text" w:xAlign="center" w:y="1"/>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մաս</w:t>
            </w:r>
          </w:p>
        </w:tc>
      </w:tr>
      <w:tr w:rsidR="00065655" w:rsidRPr="00184C2B" w:rsidTr="00065655">
        <w:trPr>
          <w:trHeight w:val="360"/>
        </w:trPr>
        <w:tc>
          <w:tcPr>
            <w:tcW w:w="4540" w:type="dxa"/>
            <w:tcBorders>
              <w:top w:val="nil"/>
              <w:left w:val="single" w:sz="8" w:space="0" w:color="auto"/>
              <w:bottom w:val="single" w:sz="8" w:space="0" w:color="auto"/>
              <w:right w:val="single" w:sz="8" w:space="0" w:color="auto"/>
            </w:tcBorders>
            <w:shd w:val="clear" w:color="000000" w:fill="FFFFFF"/>
            <w:vAlign w:val="center"/>
            <w:hideMark/>
          </w:tcPr>
          <w:p w:rsidR="00065655" w:rsidRPr="00184C2B" w:rsidRDefault="00065655" w:rsidP="00065655">
            <w:pPr>
              <w:framePr w:w="9680" w:wrap="notBeside" w:vAnchor="text" w:hAnchor="text" w:xAlign="center" w:y="1"/>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1</w:t>
            </w:r>
          </w:p>
        </w:tc>
        <w:tc>
          <w:tcPr>
            <w:tcW w:w="700" w:type="dxa"/>
            <w:tcBorders>
              <w:top w:val="nil"/>
              <w:left w:val="nil"/>
              <w:bottom w:val="single" w:sz="8" w:space="0" w:color="auto"/>
              <w:right w:val="single" w:sz="8" w:space="0" w:color="auto"/>
            </w:tcBorders>
            <w:shd w:val="clear" w:color="000000" w:fill="FFFFFF"/>
            <w:vAlign w:val="center"/>
            <w:hideMark/>
          </w:tcPr>
          <w:p w:rsidR="00065655" w:rsidRPr="00184C2B" w:rsidRDefault="00065655" w:rsidP="00065655">
            <w:pPr>
              <w:framePr w:w="9680" w:wrap="notBeside" w:vAnchor="text" w:hAnchor="text" w:xAlign="center" w:y="1"/>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2</w:t>
            </w:r>
          </w:p>
        </w:tc>
        <w:tc>
          <w:tcPr>
            <w:tcW w:w="1600" w:type="dxa"/>
            <w:tcBorders>
              <w:top w:val="nil"/>
              <w:left w:val="nil"/>
              <w:bottom w:val="single" w:sz="8" w:space="0" w:color="auto"/>
              <w:right w:val="single" w:sz="8" w:space="0" w:color="auto"/>
            </w:tcBorders>
            <w:shd w:val="clear" w:color="000000" w:fill="FFFFFF"/>
            <w:vAlign w:val="center"/>
            <w:hideMark/>
          </w:tcPr>
          <w:p w:rsidR="00065655" w:rsidRPr="00184C2B" w:rsidRDefault="00065655" w:rsidP="00065655">
            <w:pPr>
              <w:framePr w:w="9680" w:wrap="notBeside" w:vAnchor="text" w:hAnchor="text" w:xAlign="center" w:y="1"/>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3</w:t>
            </w:r>
          </w:p>
        </w:tc>
        <w:tc>
          <w:tcPr>
            <w:tcW w:w="1420" w:type="dxa"/>
            <w:tcBorders>
              <w:top w:val="nil"/>
              <w:left w:val="nil"/>
              <w:bottom w:val="single" w:sz="8" w:space="0" w:color="auto"/>
              <w:right w:val="single" w:sz="8" w:space="0" w:color="auto"/>
            </w:tcBorders>
            <w:shd w:val="clear" w:color="000000" w:fill="FFFFFF"/>
            <w:vAlign w:val="center"/>
            <w:hideMark/>
          </w:tcPr>
          <w:p w:rsidR="00065655" w:rsidRPr="00184C2B" w:rsidRDefault="00065655" w:rsidP="00065655">
            <w:pPr>
              <w:framePr w:w="9680" w:wrap="notBeside" w:vAnchor="text" w:hAnchor="text" w:xAlign="center" w:y="1"/>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4</w:t>
            </w:r>
          </w:p>
        </w:tc>
        <w:tc>
          <w:tcPr>
            <w:tcW w:w="1240" w:type="dxa"/>
            <w:tcBorders>
              <w:top w:val="nil"/>
              <w:left w:val="nil"/>
              <w:bottom w:val="single" w:sz="8" w:space="0" w:color="auto"/>
              <w:right w:val="single" w:sz="8" w:space="0" w:color="auto"/>
            </w:tcBorders>
            <w:shd w:val="clear" w:color="000000" w:fill="FFFFFF"/>
            <w:vAlign w:val="center"/>
            <w:hideMark/>
          </w:tcPr>
          <w:p w:rsidR="00065655" w:rsidRPr="00184C2B" w:rsidRDefault="00065655" w:rsidP="00065655">
            <w:pPr>
              <w:framePr w:w="9680" w:wrap="notBeside" w:vAnchor="text" w:hAnchor="text" w:xAlign="center" w:y="1"/>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5</w:t>
            </w:r>
          </w:p>
        </w:tc>
      </w:tr>
      <w:tr w:rsidR="00065655" w:rsidRPr="00184C2B" w:rsidTr="00065655">
        <w:trPr>
          <w:trHeight w:val="360"/>
        </w:trPr>
        <w:tc>
          <w:tcPr>
            <w:tcW w:w="4540" w:type="dxa"/>
            <w:tcBorders>
              <w:top w:val="nil"/>
              <w:left w:val="single" w:sz="8" w:space="0" w:color="auto"/>
              <w:bottom w:val="single" w:sz="8" w:space="0" w:color="auto"/>
              <w:right w:val="single" w:sz="8" w:space="0" w:color="auto"/>
            </w:tcBorders>
            <w:shd w:val="clear" w:color="000000" w:fill="FFFFFF"/>
            <w:vAlign w:val="center"/>
            <w:hideMark/>
          </w:tcPr>
          <w:p w:rsidR="00065655" w:rsidRPr="00184C2B" w:rsidRDefault="00065655" w:rsidP="00065655">
            <w:pPr>
              <w:framePr w:w="9680" w:wrap="notBeside" w:vAnchor="text" w:hAnchor="text" w:xAlign="center" w:y="1"/>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Ընդամենը ծախսեր</w:t>
            </w:r>
          </w:p>
        </w:tc>
        <w:tc>
          <w:tcPr>
            <w:tcW w:w="700" w:type="dxa"/>
            <w:tcBorders>
              <w:top w:val="nil"/>
              <w:left w:val="nil"/>
              <w:bottom w:val="single" w:sz="8" w:space="0" w:color="auto"/>
              <w:right w:val="single" w:sz="8" w:space="0" w:color="auto"/>
            </w:tcBorders>
            <w:shd w:val="clear" w:color="000000" w:fill="FFFFFF"/>
            <w:vAlign w:val="center"/>
            <w:hideMark/>
          </w:tcPr>
          <w:p w:rsidR="00065655" w:rsidRPr="00184C2B" w:rsidRDefault="00065655" w:rsidP="00065655">
            <w:pPr>
              <w:framePr w:w="9680" w:wrap="notBeside" w:vAnchor="text" w:hAnchor="text" w:xAlign="center" w:y="1"/>
              <w:widowControl/>
              <w:jc w:val="center"/>
              <w:rPr>
                <w:rFonts w:ascii="Courier New" w:eastAsia="Times New Roman" w:hAnsi="Courier New" w:cs="Courier New"/>
                <w:color w:val="auto"/>
                <w:lang w:val="ru-RU" w:eastAsia="ru-RU" w:bidi="ar-SA"/>
              </w:rPr>
            </w:pPr>
            <w:r w:rsidRPr="00184C2B">
              <w:rPr>
                <w:rFonts w:ascii="Courier New" w:eastAsia="Times New Roman" w:hAnsi="Courier New" w:cs="Courier New"/>
                <w:color w:val="auto"/>
                <w:lang w:val="ru-RU" w:eastAsia="ru-RU" w:bidi="ar-SA"/>
              </w:rPr>
              <w:t> </w:t>
            </w:r>
          </w:p>
        </w:tc>
        <w:tc>
          <w:tcPr>
            <w:tcW w:w="1600" w:type="dxa"/>
            <w:tcBorders>
              <w:top w:val="nil"/>
              <w:left w:val="nil"/>
              <w:bottom w:val="single" w:sz="8" w:space="0" w:color="auto"/>
              <w:right w:val="single" w:sz="8" w:space="0" w:color="auto"/>
            </w:tcBorders>
            <w:shd w:val="clear" w:color="auto" w:fill="auto"/>
            <w:vAlign w:val="center"/>
            <w:hideMark/>
          </w:tcPr>
          <w:p w:rsidR="00065655" w:rsidRPr="00184C2B" w:rsidRDefault="00065655" w:rsidP="00065655">
            <w:pPr>
              <w:framePr w:w="9680" w:wrap="notBeside" w:vAnchor="text" w:hAnchor="text" w:xAlign="center" w:y="1"/>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28500,0</w:t>
            </w:r>
          </w:p>
        </w:tc>
        <w:tc>
          <w:tcPr>
            <w:tcW w:w="1420" w:type="dxa"/>
            <w:tcBorders>
              <w:top w:val="nil"/>
              <w:left w:val="nil"/>
              <w:bottom w:val="single" w:sz="8" w:space="0" w:color="auto"/>
              <w:right w:val="single" w:sz="8" w:space="0" w:color="auto"/>
            </w:tcBorders>
            <w:shd w:val="clear" w:color="auto" w:fill="auto"/>
            <w:vAlign w:val="center"/>
            <w:hideMark/>
          </w:tcPr>
          <w:p w:rsidR="00065655" w:rsidRPr="00184C2B" w:rsidRDefault="00065655" w:rsidP="00065655">
            <w:pPr>
              <w:framePr w:w="9680" w:wrap="notBeside" w:vAnchor="text" w:hAnchor="text" w:xAlign="center" w:y="1"/>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6000,0</w:t>
            </w:r>
          </w:p>
        </w:tc>
        <w:tc>
          <w:tcPr>
            <w:tcW w:w="1240" w:type="dxa"/>
            <w:tcBorders>
              <w:top w:val="nil"/>
              <w:left w:val="nil"/>
              <w:bottom w:val="single" w:sz="8" w:space="0" w:color="auto"/>
              <w:right w:val="single" w:sz="8" w:space="0" w:color="auto"/>
            </w:tcBorders>
            <w:shd w:val="clear" w:color="auto" w:fill="auto"/>
            <w:vAlign w:val="center"/>
            <w:hideMark/>
          </w:tcPr>
          <w:p w:rsidR="00065655" w:rsidRPr="00184C2B" w:rsidRDefault="00065655" w:rsidP="00065655">
            <w:pPr>
              <w:framePr w:w="9680" w:wrap="notBeside" w:vAnchor="text" w:hAnchor="text" w:xAlign="center" w:y="1"/>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22500,0</w:t>
            </w:r>
          </w:p>
        </w:tc>
      </w:tr>
      <w:tr w:rsidR="00065655" w:rsidRPr="00184C2B" w:rsidTr="00065655">
        <w:trPr>
          <w:trHeight w:val="360"/>
        </w:trPr>
        <w:tc>
          <w:tcPr>
            <w:tcW w:w="4540" w:type="dxa"/>
            <w:tcBorders>
              <w:top w:val="nil"/>
              <w:left w:val="single" w:sz="8" w:space="0" w:color="auto"/>
              <w:bottom w:val="single" w:sz="8" w:space="0" w:color="auto"/>
              <w:right w:val="single" w:sz="8" w:space="0" w:color="auto"/>
            </w:tcBorders>
            <w:shd w:val="clear" w:color="000000" w:fill="FFFFFF"/>
            <w:vAlign w:val="bottom"/>
            <w:hideMark/>
          </w:tcPr>
          <w:p w:rsidR="00065655" w:rsidRPr="00184C2B" w:rsidRDefault="00065655" w:rsidP="00065655">
            <w:pPr>
              <w:framePr w:w="9680" w:wrap="notBeside" w:vAnchor="text" w:hAnchor="text" w:xAlign="center" w:y="1"/>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այդ թվում՝</w:t>
            </w:r>
          </w:p>
        </w:tc>
        <w:tc>
          <w:tcPr>
            <w:tcW w:w="700" w:type="dxa"/>
            <w:tcBorders>
              <w:top w:val="nil"/>
              <w:left w:val="nil"/>
              <w:bottom w:val="single" w:sz="8" w:space="0" w:color="auto"/>
              <w:right w:val="single" w:sz="8" w:space="0" w:color="auto"/>
            </w:tcBorders>
            <w:shd w:val="clear" w:color="000000" w:fill="FFFFFF"/>
            <w:vAlign w:val="bottom"/>
            <w:hideMark/>
          </w:tcPr>
          <w:p w:rsidR="00065655" w:rsidRPr="00184C2B" w:rsidRDefault="00065655" w:rsidP="00065655">
            <w:pPr>
              <w:framePr w:w="9680" w:wrap="notBeside" w:vAnchor="text" w:hAnchor="text" w:xAlign="center" w:y="1"/>
              <w:widowControl/>
              <w:jc w:val="center"/>
              <w:rPr>
                <w:rFonts w:ascii="Courier New" w:eastAsia="Times New Roman" w:hAnsi="Courier New" w:cs="Courier New"/>
                <w:color w:val="auto"/>
                <w:lang w:val="ru-RU" w:eastAsia="ru-RU" w:bidi="ar-SA"/>
              </w:rPr>
            </w:pPr>
            <w:r w:rsidRPr="00184C2B">
              <w:rPr>
                <w:rFonts w:ascii="Courier New" w:eastAsia="Times New Roman" w:hAnsi="Courier New" w:cs="Courier New"/>
                <w:color w:val="auto"/>
                <w:lang w:val="ru-RU" w:eastAsia="ru-RU" w:bidi="ar-SA"/>
              </w:rPr>
              <w:t> </w:t>
            </w:r>
          </w:p>
        </w:tc>
        <w:tc>
          <w:tcPr>
            <w:tcW w:w="1600" w:type="dxa"/>
            <w:tcBorders>
              <w:top w:val="nil"/>
              <w:left w:val="nil"/>
              <w:bottom w:val="single" w:sz="8" w:space="0" w:color="auto"/>
              <w:right w:val="single" w:sz="8" w:space="0" w:color="auto"/>
            </w:tcBorders>
            <w:shd w:val="clear" w:color="auto" w:fill="auto"/>
            <w:vAlign w:val="center"/>
            <w:hideMark/>
          </w:tcPr>
          <w:p w:rsidR="00065655" w:rsidRPr="00184C2B" w:rsidRDefault="00065655" w:rsidP="00065655">
            <w:pPr>
              <w:framePr w:w="9680" w:wrap="notBeside" w:vAnchor="text" w:hAnchor="text" w:xAlign="center" w:y="1"/>
              <w:widowControl/>
              <w:jc w:val="center"/>
              <w:rPr>
                <w:rFonts w:ascii="GHEA Grapalat" w:eastAsia="Times New Roman" w:hAnsi="GHEA Grapalat" w:cs="Calibri"/>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c>
          <w:tcPr>
            <w:tcW w:w="1420" w:type="dxa"/>
            <w:tcBorders>
              <w:top w:val="nil"/>
              <w:left w:val="nil"/>
              <w:bottom w:val="single" w:sz="8" w:space="0" w:color="auto"/>
              <w:right w:val="single" w:sz="8" w:space="0" w:color="auto"/>
            </w:tcBorders>
            <w:shd w:val="clear" w:color="auto" w:fill="auto"/>
            <w:vAlign w:val="center"/>
            <w:hideMark/>
          </w:tcPr>
          <w:p w:rsidR="00065655" w:rsidRPr="00184C2B" w:rsidRDefault="00065655" w:rsidP="00065655">
            <w:pPr>
              <w:framePr w:w="9680" w:wrap="notBeside" w:vAnchor="text" w:hAnchor="text" w:xAlign="center" w:y="1"/>
              <w:widowControl/>
              <w:jc w:val="center"/>
              <w:rPr>
                <w:rFonts w:ascii="GHEA Grapalat" w:eastAsia="Times New Roman" w:hAnsi="GHEA Grapalat" w:cs="Calibri"/>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c>
          <w:tcPr>
            <w:tcW w:w="1240" w:type="dxa"/>
            <w:tcBorders>
              <w:top w:val="nil"/>
              <w:left w:val="nil"/>
              <w:bottom w:val="single" w:sz="8" w:space="0" w:color="auto"/>
              <w:right w:val="single" w:sz="8" w:space="0" w:color="auto"/>
            </w:tcBorders>
            <w:shd w:val="clear" w:color="auto" w:fill="auto"/>
            <w:vAlign w:val="center"/>
            <w:hideMark/>
          </w:tcPr>
          <w:p w:rsidR="00065655" w:rsidRPr="00184C2B" w:rsidRDefault="00065655" w:rsidP="00065655">
            <w:pPr>
              <w:framePr w:w="9680" w:wrap="notBeside" w:vAnchor="text" w:hAnchor="text" w:xAlign="center" w:y="1"/>
              <w:widowControl/>
              <w:jc w:val="center"/>
              <w:rPr>
                <w:rFonts w:ascii="GHEA Grapalat" w:eastAsia="Times New Roman" w:hAnsi="GHEA Grapalat" w:cs="Calibri"/>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r w:rsidR="00065655" w:rsidRPr="00184C2B" w:rsidTr="00065655">
        <w:trPr>
          <w:trHeight w:val="705"/>
        </w:trPr>
        <w:tc>
          <w:tcPr>
            <w:tcW w:w="4540" w:type="dxa"/>
            <w:tcBorders>
              <w:top w:val="nil"/>
              <w:left w:val="single" w:sz="8" w:space="0" w:color="auto"/>
              <w:bottom w:val="single" w:sz="8" w:space="0" w:color="auto"/>
              <w:right w:val="single" w:sz="8" w:space="0" w:color="auto"/>
            </w:tcBorders>
            <w:shd w:val="clear" w:color="000000" w:fill="FFFFFF"/>
            <w:vAlign w:val="center"/>
            <w:hideMark/>
          </w:tcPr>
          <w:p w:rsidR="00065655" w:rsidRPr="00184C2B" w:rsidRDefault="00065655" w:rsidP="00065655">
            <w:pPr>
              <w:framePr w:w="9680" w:wrap="notBeside" w:vAnchor="text" w:hAnchor="text" w:xAlign="center" w:y="1"/>
              <w:widowControl/>
              <w:rPr>
                <w:rFonts w:ascii="GHEA Grapalat" w:eastAsia="Times New Roman" w:hAnsi="GHEA Grapalat" w:cs="Calibri"/>
                <w:color w:val="auto"/>
                <w:lang w:eastAsia="ru-RU" w:bidi="ar-SA"/>
              </w:rPr>
            </w:pPr>
            <w:r w:rsidRPr="00184C2B">
              <w:rPr>
                <w:rFonts w:ascii="GHEA Grapalat" w:eastAsia="Times New Roman" w:hAnsi="GHEA Grapalat" w:cs="Calibri"/>
                <w:color w:val="auto"/>
                <w:lang w:eastAsia="ru-RU" w:bidi="ar-SA"/>
              </w:rPr>
              <w:t xml:space="preserve">Շենքերի և կառույցների ընթացիկ նորոգում    </w:t>
            </w:r>
          </w:p>
        </w:tc>
        <w:tc>
          <w:tcPr>
            <w:tcW w:w="700" w:type="dxa"/>
            <w:tcBorders>
              <w:top w:val="nil"/>
              <w:left w:val="nil"/>
              <w:bottom w:val="single" w:sz="8" w:space="0" w:color="auto"/>
              <w:right w:val="single" w:sz="8" w:space="0" w:color="auto"/>
            </w:tcBorders>
            <w:shd w:val="clear" w:color="000000" w:fill="FFFFFF"/>
            <w:vAlign w:val="center"/>
            <w:hideMark/>
          </w:tcPr>
          <w:p w:rsidR="00065655" w:rsidRPr="00184C2B" w:rsidRDefault="00065655" w:rsidP="00065655">
            <w:pPr>
              <w:framePr w:w="9680" w:wrap="notBeside" w:vAnchor="text" w:hAnchor="text" w:xAlign="center" w:y="1"/>
              <w:widowControl/>
              <w:jc w:val="center"/>
              <w:rPr>
                <w:rFonts w:ascii="GHEA Grapalat" w:eastAsia="Times New Roman" w:hAnsi="GHEA Grapalat" w:cs="Calibri"/>
                <w:color w:val="auto"/>
                <w:lang w:val="ru-RU" w:eastAsia="ru-RU" w:bidi="ar-SA"/>
              </w:rPr>
            </w:pPr>
            <w:r w:rsidRPr="00184C2B">
              <w:rPr>
                <w:rFonts w:ascii="GHEA Grapalat" w:eastAsia="Times New Roman" w:hAnsi="GHEA Grapalat" w:cs="Calibri"/>
                <w:color w:val="auto"/>
                <w:lang w:val="ru-RU" w:eastAsia="ru-RU" w:bidi="ar-SA"/>
              </w:rPr>
              <w:t>4251</w:t>
            </w:r>
          </w:p>
        </w:tc>
        <w:tc>
          <w:tcPr>
            <w:tcW w:w="1600" w:type="dxa"/>
            <w:tcBorders>
              <w:top w:val="nil"/>
              <w:left w:val="nil"/>
              <w:bottom w:val="single" w:sz="8" w:space="0" w:color="auto"/>
              <w:right w:val="single" w:sz="8" w:space="0" w:color="auto"/>
            </w:tcBorders>
            <w:shd w:val="clear" w:color="auto" w:fill="auto"/>
            <w:vAlign w:val="center"/>
            <w:hideMark/>
          </w:tcPr>
          <w:p w:rsidR="00065655" w:rsidRPr="00184C2B" w:rsidRDefault="00065655" w:rsidP="00065655">
            <w:pPr>
              <w:framePr w:w="9680" w:wrap="notBeside" w:vAnchor="text" w:hAnchor="text" w:xAlign="center" w:y="1"/>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3000,0</w:t>
            </w:r>
          </w:p>
        </w:tc>
        <w:tc>
          <w:tcPr>
            <w:tcW w:w="1420" w:type="dxa"/>
            <w:tcBorders>
              <w:top w:val="nil"/>
              <w:left w:val="nil"/>
              <w:bottom w:val="single" w:sz="8" w:space="0" w:color="auto"/>
              <w:right w:val="single" w:sz="8" w:space="0" w:color="auto"/>
            </w:tcBorders>
            <w:shd w:val="clear" w:color="auto" w:fill="auto"/>
            <w:vAlign w:val="center"/>
            <w:hideMark/>
          </w:tcPr>
          <w:p w:rsidR="00065655" w:rsidRPr="00184C2B" w:rsidRDefault="00065655" w:rsidP="00065655">
            <w:pPr>
              <w:framePr w:w="9680" w:wrap="notBeside" w:vAnchor="text" w:hAnchor="text" w:xAlign="center" w:y="1"/>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3000,0</w:t>
            </w:r>
          </w:p>
        </w:tc>
        <w:tc>
          <w:tcPr>
            <w:tcW w:w="1240" w:type="dxa"/>
            <w:tcBorders>
              <w:top w:val="nil"/>
              <w:left w:val="nil"/>
              <w:bottom w:val="single" w:sz="8" w:space="0" w:color="auto"/>
              <w:right w:val="single" w:sz="8" w:space="0" w:color="auto"/>
            </w:tcBorders>
            <w:shd w:val="clear" w:color="auto" w:fill="auto"/>
            <w:vAlign w:val="center"/>
            <w:hideMark/>
          </w:tcPr>
          <w:p w:rsidR="00065655" w:rsidRPr="00184C2B" w:rsidRDefault="00065655" w:rsidP="00065655">
            <w:pPr>
              <w:framePr w:w="9680" w:wrap="notBeside" w:vAnchor="text" w:hAnchor="text" w:xAlign="center" w:y="1"/>
              <w:widowControl/>
              <w:jc w:val="center"/>
              <w:rPr>
                <w:rFonts w:ascii="GHEA Grapalat" w:eastAsia="Times New Roman" w:hAnsi="GHEA Grapalat" w:cs="Calibri"/>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r w:rsidR="00065655" w:rsidRPr="00184C2B" w:rsidTr="00065655">
        <w:trPr>
          <w:trHeight w:val="360"/>
        </w:trPr>
        <w:tc>
          <w:tcPr>
            <w:tcW w:w="4540" w:type="dxa"/>
            <w:tcBorders>
              <w:top w:val="nil"/>
              <w:left w:val="single" w:sz="8" w:space="0" w:color="auto"/>
              <w:bottom w:val="single" w:sz="8" w:space="0" w:color="auto"/>
              <w:right w:val="single" w:sz="8" w:space="0" w:color="auto"/>
            </w:tcBorders>
            <w:shd w:val="clear" w:color="000000" w:fill="FFFFFF"/>
            <w:vAlign w:val="center"/>
            <w:hideMark/>
          </w:tcPr>
          <w:p w:rsidR="00065655" w:rsidRPr="00184C2B" w:rsidRDefault="00065655" w:rsidP="00065655">
            <w:pPr>
              <w:framePr w:w="9680" w:wrap="notBeside" w:vAnchor="text" w:hAnchor="text" w:xAlign="center" w:y="1"/>
              <w:widowControl/>
              <w:rPr>
                <w:rFonts w:ascii="GHEA Grapalat" w:eastAsia="Times New Roman" w:hAnsi="GHEA Grapalat" w:cs="Calibri"/>
                <w:color w:val="auto"/>
                <w:lang w:val="ru-RU" w:eastAsia="ru-RU" w:bidi="ar-SA"/>
              </w:rPr>
            </w:pPr>
            <w:r w:rsidRPr="00184C2B">
              <w:rPr>
                <w:rFonts w:ascii="GHEA Grapalat" w:eastAsia="Times New Roman" w:hAnsi="GHEA Grapalat" w:cs="Calibri"/>
                <w:color w:val="auto"/>
                <w:lang w:val="ru-RU" w:eastAsia="ru-RU" w:bidi="ar-SA"/>
              </w:rPr>
              <w:t xml:space="preserve">Հատուկ նպատակային այլ նյութեր     </w:t>
            </w:r>
          </w:p>
        </w:tc>
        <w:tc>
          <w:tcPr>
            <w:tcW w:w="700" w:type="dxa"/>
            <w:tcBorders>
              <w:top w:val="nil"/>
              <w:left w:val="nil"/>
              <w:bottom w:val="single" w:sz="8" w:space="0" w:color="auto"/>
              <w:right w:val="single" w:sz="8" w:space="0" w:color="auto"/>
            </w:tcBorders>
            <w:shd w:val="clear" w:color="000000" w:fill="FFFFFF"/>
            <w:vAlign w:val="center"/>
            <w:hideMark/>
          </w:tcPr>
          <w:p w:rsidR="00065655" w:rsidRPr="00184C2B" w:rsidRDefault="00065655" w:rsidP="00065655">
            <w:pPr>
              <w:framePr w:w="9680" w:wrap="notBeside" w:vAnchor="text" w:hAnchor="text" w:xAlign="center" w:y="1"/>
              <w:widowControl/>
              <w:jc w:val="center"/>
              <w:rPr>
                <w:rFonts w:ascii="GHEA Grapalat" w:eastAsia="Times New Roman" w:hAnsi="GHEA Grapalat" w:cs="Calibri"/>
                <w:color w:val="auto"/>
                <w:lang w:val="ru-RU" w:eastAsia="ru-RU" w:bidi="ar-SA"/>
              </w:rPr>
            </w:pPr>
            <w:r w:rsidRPr="00184C2B">
              <w:rPr>
                <w:rFonts w:ascii="GHEA Grapalat" w:eastAsia="Times New Roman" w:hAnsi="GHEA Grapalat" w:cs="Calibri"/>
                <w:color w:val="auto"/>
                <w:lang w:val="ru-RU" w:eastAsia="ru-RU" w:bidi="ar-SA"/>
              </w:rPr>
              <w:t>4269</w:t>
            </w:r>
          </w:p>
        </w:tc>
        <w:tc>
          <w:tcPr>
            <w:tcW w:w="1600" w:type="dxa"/>
            <w:tcBorders>
              <w:top w:val="nil"/>
              <w:left w:val="nil"/>
              <w:bottom w:val="single" w:sz="8" w:space="0" w:color="auto"/>
              <w:right w:val="single" w:sz="8" w:space="0" w:color="auto"/>
            </w:tcBorders>
            <w:shd w:val="clear" w:color="auto" w:fill="auto"/>
            <w:vAlign w:val="center"/>
            <w:hideMark/>
          </w:tcPr>
          <w:p w:rsidR="00065655" w:rsidRPr="00184C2B" w:rsidRDefault="00065655" w:rsidP="00065655">
            <w:pPr>
              <w:framePr w:w="9680" w:wrap="notBeside" w:vAnchor="text" w:hAnchor="text" w:xAlign="center" w:y="1"/>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3000,0</w:t>
            </w:r>
          </w:p>
        </w:tc>
        <w:tc>
          <w:tcPr>
            <w:tcW w:w="1420" w:type="dxa"/>
            <w:tcBorders>
              <w:top w:val="nil"/>
              <w:left w:val="nil"/>
              <w:bottom w:val="single" w:sz="8" w:space="0" w:color="auto"/>
              <w:right w:val="single" w:sz="8" w:space="0" w:color="auto"/>
            </w:tcBorders>
            <w:shd w:val="clear" w:color="auto" w:fill="auto"/>
            <w:vAlign w:val="center"/>
            <w:hideMark/>
          </w:tcPr>
          <w:p w:rsidR="00065655" w:rsidRPr="00184C2B" w:rsidRDefault="00065655" w:rsidP="00065655">
            <w:pPr>
              <w:framePr w:w="9680" w:wrap="notBeside" w:vAnchor="text" w:hAnchor="text" w:xAlign="center" w:y="1"/>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3000,0</w:t>
            </w:r>
          </w:p>
        </w:tc>
        <w:tc>
          <w:tcPr>
            <w:tcW w:w="1240" w:type="dxa"/>
            <w:tcBorders>
              <w:top w:val="nil"/>
              <w:left w:val="nil"/>
              <w:bottom w:val="single" w:sz="8" w:space="0" w:color="auto"/>
              <w:right w:val="single" w:sz="8" w:space="0" w:color="auto"/>
            </w:tcBorders>
            <w:shd w:val="clear" w:color="auto" w:fill="auto"/>
            <w:vAlign w:val="center"/>
            <w:hideMark/>
          </w:tcPr>
          <w:p w:rsidR="00065655" w:rsidRPr="00184C2B" w:rsidRDefault="00065655" w:rsidP="00065655">
            <w:pPr>
              <w:framePr w:w="9680" w:wrap="notBeside" w:vAnchor="text" w:hAnchor="text" w:xAlign="center" w:y="1"/>
              <w:widowControl/>
              <w:jc w:val="center"/>
              <w:rPr>
                <w:rFonts w:ascii="GHEA Grapalat" w:eastAsia="Times New Roman" w:hAnsi="GHEA Grapalat" w:cs="Calibri"/>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r w:rsidR="00065655" w:rsidRPr="00184C2B" w:rsidTr="00065655">
        <w:trPr>
          <w:trHeight w:val="360"/>
        </w:trPr>
        <w:tc>
          <w:tcPr>
            <w:tcW w:w="4540" w:type="dxa"/>
            <w:tcBorders>
              <w:top w:val="nil"/>
              <w:left w:val="single" w:sz="8" w:space="0" w:color="auto"/>
              <w:bottom w:val="single" w:sz="8" w:space="0" w:color="auto"/>
              <w:right w:val="single" w:sz="8" w:space="0" w:color="auto"/>
            </w:tcBorders>
            <w:shd w:val="clear" w:color="000000" w:fill="FFFFFF"/>
            <w:vAlign w:val="center"/>
            <w:hideMark/>
          </w:tcPr>
          <w:p w:rsidR="00065655" w:rsidRPr="00184C2B" w:rsidRDefault="00065655" w:rsidP="00065655">
            <w:pPr>
              <w:framePr w:w="9680" w:wrap="notBeside" w:vAnchor="text" w:hAnchor="text" w:xAlign="center" w:y="1"/>
              <w:widowControl/>
              <w:rPr>
                <w:rFonts w:ascii="GHEA Grapalat" w:eastAsia="Times New Roman" w:hAnsi="GHEA Grapalat" w:cs="Calibri"/>
                <w:color w:val="auto"/>
                <w:lang w:val="ru-RU" w:eastAsia="ru-RU" w:bidi="ar-SA"/>
              </w:rPr>
            </w:pPr>
            <w:r w:rsidRPr="00184C2B">
              <w:rPr>
                <w:rFonts w:ascii="GHEA Grapalat" w:eastAsia="Times New Roman" w:hAnsi="GHEA Grapalat" w:cs="Calibri"/>
                <w:color w:val="auto"/>
                <w:lang w:val="ru-RU" w:eastAsia="ru-RU" w:bidi="ar-SA"/>
              </w:rPr>
              <w:t xml:space="preserve">Շենքերի և շինությունների կառուցում         </w:t>
            </w:r>
          </w:p>
        </w:tc>
        <w:tc>
          <w:tcPr>
            <w:tcW w:w="700" w:type="dxa"/>
            <w:tcBorders>
              <w:top w:val="nil"/>
              <w:left w:val="nil"/>
              <w:bottom w:val="single" w:sz="8" w:space="0" w:color="auto"/>
              <w:right w:val="single" w:sz="8" w:space="0" w:color="auto"/>
            </w:tcBorders>
            <w:shd w:val="clear" w:color="000000" w:fill="FFFFFF"/>
            <w:vAlign w:val="center"/>
            <w:hideMark/>
          </w:tcPr>
          <w:p w:rsidR="00065655" w:rsidRPr="00184C2B" w:rsidRDefault="00065655" w:rsidP="00065655">
            <w:pPr>
              <w:framePr w:w="9680" w:wrap="notBeside" w:vAnchor="text" w:hAnchor="text" w:xAlign="center" w:y="1"/>
              <w:widowControl/>
              <w:jc w:val="center"/>
              <w:rPr>
                <w:rFonts w:ascii="GHEA Grapalat" w:eastAsia="Times New Roman" w:hAnsi="GHEA Grapalat" w:cs="Calibri"/>
                <w:color w:val="auto"/>
                <w:lang w:val="ru-RU" w:eastAsia="ru-RU" w:bidi="ar-SA"/>
              </w:rPr>
            </w:pPr>
            <w:r w:rsidRPr="00184C2B">
              <w:rPr>
                <w:rFonts w:ascii="GHEA Grapalat" w:eastAsia="Times New Roman" w:hAnsi="GHEA Grapalat" w:cs="Calibri"/>
                <w:color w:val="auto"/>
                <w:lang w:val="ru-RU" w:eastAsia="ru-RU" w:bidi="ar-SA"/>
              </w:rPr>
              <w:t>5112</w:t>
            </w:r>
          </w:p>
        </w:tc>
        <w:tc>
          <w:tcPr>
            <w:tcW w:w="1600" w:type="dxa"/>
            <w:tcBorders>
              <w:top w:val="nil"/>
              <w:left w:val="nil"/>
              <w:bottom w:val="single" w:sz="8" w:space="0" w:color="auto"/>
              <w:right w:val="single" w:sz="8" w:space="0" w:color="auto"/>
            </w:tcBorders>
            <w:shd w:val="clear" w:color="auto" w:fill="auto"/>
            <w:vAlign w:val="center"/>
            <w:hideMark/>
          </w:tcPr>
          <w:p w:rsidR="00065655" w:rsidRPr="00184C2B" w:rsidRDefault="00065655" w:rsidP="00065655">
            <w:pPr>
              <w:framePr w:w="9680" w:wrap="notBeside" w:vAnchor="text" w:hAnchor="text" w:xAlign="center" w:y="1"/>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20000,0</w:t>
            </w:r>
          </w:p>
        </w:tc>
        <w:tc>
          <w:tcPr>
            <w:tcW w:w="1420" w:type="dxa"/>
            <w:tcBorders>
              <w:top w:val="nil"/>
              <w:left w:val="nil"/>
              <w:bottom w:val="single" w:sz="8" w:space="0" w:color="auto"/>
              <w:right w:val="single" w:sz="8" w:space="0" w:color="auto"/>
            </w:tcBorders>
            <w:shd w:val="clear" w:color="auto" w:fill="auto"/>
            <w:vAlign w:val="center"/>
            <w:hideMark/>
          </w:tcPr>
          <w:p w:rsidR="00065655" w:rsidRPr="00184C2B" w:rsidRDefault="00065655" w:rsidP="00065655">
            <w:pPr>
              <w:framePr w:w="9680" w:wrap="notBeside" w:vAnchor="text" w:hAnchor="text" w:xAlign="center" w:y="1"/>
              <w:widowControl/>
              <w:jc w:val="center"/>
              <w:rPr>
                <w:rFonts w:ascii="GHEA Grapalat" w:eastAsia="Times New Roman" w:hAnsi="GHEA Grapalat" w:cs="Calibri"/>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c>
          <w:tcPr>
            <w:tcW w:w="1240" w:type="dxa"/>
            <w:tcBorders>
              <w:top w:val="nil"/>
              <w:left w:val="nil"/>
              <w:bottom w:val="single" w:sz="8" w:space="0" w:color="auto"/>
              <w:right w:val="single" w:sz="8" w:space="0" w:color="auto"/>
            </w:tcBorders>
            <w:shd w:val="clear" w:color="auto" w:fill="auto"/>
            <w:vAlign w:val="center"/>
            <w:hideMark/>
          </w:tcPr>
          <w:p w:rsidR="00065655" w:rsidRPr="00184C2B" w:rsidRDefault="00065655" w:rsidP="00065655">
            <w:pPr>
              <w:framePr w:w="9680" w:wrap="notBeside" w:vAnchor="text" w:hAnchor="text" w:xAlign="center" w:y="1"/>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20000,0</w:t>
            </w:r>
          </w:p>
        </w:tc>
      </w:tr>
      <w:tr w:rsidR="00065655" w:rsidRPr="00184C2B" w:rsidTr="00065655">
        <w:trPr>
          <w:trHeight w:val="705"/>
        </w:trPr>
        <w:tc>
          <w:tcPr>
            <w:tcW w:w="4540" w:type="dxa"/>
            <w:tcBorders>
              <w:top w:val="nil"/>
              <w:left w:val="single" w:sz="8" w:space="0" w:color="auto"/>
              <w:bottom w:val="single" w:sz="8" w:space="0" w:color="auto"/>
              <w:right w:val="single" w:sz="8" w:space="0" w:color="auto"/>
            </w:tcBorders>
            <w:shd w:val="clear" w:color="000000" w:fill="FFFFFF"/>
            <w:vAlign w:val="center"/>
            <w:hideMark/>
          </w:tcPr>
          <w:p w:rsidR="00065655" w:rsidRPr="00184C2B" w:rsidRDefault="00065655" w:rsidP="00065655">
            <w:pPr>
              <w:framePr w:w="9680" w:wrap="notBeside" w:vAnchor="text" w:hAnchor="text" w:xAlign="center" w:y="1"/>
              <w:widowControl/>
              <w:rPr>
                <w:rFonts w:ascii="GHEA Grapalat" w:eastAsia="Times New Roman" w:hAnsi="GHEA Grapalat" w:cs="Calibri"/>
                <w:color w:val="auto"/>
                <w:lang w:eastAsia="ru-RU" w:bidi="ar-SA"/>
              </w:rPr>
            </w:pPr>
            <w:r w:rsidRPr="00184C2B">
              <w:rPr>
                <w:rFonts w:ascii="GHEA Grapalat" w:eastAsia="Times New Roman" w:hAnsi="GHEA Grapalat" w:cs="Calibri"/>
                <w:color w:val="auto"/>
                <w:lang w:eastAsia="ru-RU" w:bidi="ar-SA"/>
              </w:rPr>
              <w:t>Շենքերի և շինությունների կապիտալ վերանորոգում</w:t>
            </w:r>
          </w:p>
        </w:tc>
        <w:tc>
          <w:tcPr>
            <w:tcW w:w="700" w:type="dxa"/>
            <w:tcBorders>
              <w:top w:val="nil"/>
              <w:left w:val="nil"/>
              <w:bottom w:val="single" w:sz="8" w:space="0" w:color="auto"/>
              <w:right w:val="single" w:sz="8" w:space="0" w:color="auto"/>
            </w:tcBorders>
            <w:shd w:val="clear" w:color="000000" w:fill="FFFFFF"/>
            <w:vAlign w:val="center"/>
            <w:hideMark/>
          </w:tcPr>
          <w:p w:rsidR="00065655" w:rsidRPr="00184C2B" w:rsidRDefault="00065655" w:rsidP="00065655">
            <w:pPr>
              <w:framePr w:w="9680" w:wrap="notBeside" w:vAnchor="text" w:hAnchor="text" w:xAlign="center" w:y="1"/>
              <w:widowControl/>
              <w:jc w:val="center"/>
              <w:rPr>
                <w:rFonts w:ascii="GHEA Grapalat" w:eastAsia="Times New Roman" w:hAnsi="GHEA Grapalat" w:cs="Calibri"/>
                <w:color w:val="auto"/>
                <w:lang w:val="ru-RU" w:eastAsia="ru-RU" w:bidi="ar-SA"/>
              </w:rPr>
            </w:pPr>
            <w:r w:rsidRPr="00184C2B">
              <w:rPr>
                <w:rFonts w:ascii="GHEA Grapalat" w:eastAsia="Times New Roman" w:hAnsi="GHEA Grapalat" w:cs="Calibri"/>
                <w:color w:val="auto"/>
                <w:lang w:val="ru-RU" w:eastAsia="ru-RU" w:bidi="ar-SA"/>
              </w:rPr>
              <w:t>5113</w:t>
            </w:r>
          </w:p>
        </w:tc>
        <w:tc>
          <w:tcPr>
            <w:tcW w:w="1600" w:type="dxa"/>
            <w:tcBorders>
              <w:top w:val="nil"/>
              <w:left w:val="nil"/>
              <w:bottom w:val="single" w:sz="8" w:space="0" w:color="auto"/>
              <w:right w:val="single" w:sz="8" w:space="0" w:color="auto"/>
            </w:tcBorders>
            <w:shd w:val="clear" w:color="auto" w:fill="auto"/>
            <w:vAlign w:val="center"/>
            <w:hideMark/>
          </w:tcPr>
          <w:p w:rsidR="00065655" w:rsidRPr="00184C2B" w:rsidRDefault="00065655" w:rsidP="00065655">
            <w:pPr>
              <w:framePr w:w="9680" w:wrap="notBeside" w:vAnchor="text" w:hAnchor="text" w:xAlign="center" w:y="1"/>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2500,0</w:t>
            </w:r>
          </w:p>
        </w:tc>
        <w:tc>
          <w:tcPr>
            <w:tcW w:w="1420" w:type="dxa"/>
            <w:tcBorders>
              <w:top w:val="nil"/>
              <w:left w:val="nil"/>
              <w:bottom w:val="single" w:sz="8" w:space="0" w:color="auto"/>
              <w:right w:val="single" w:sz="8" w:space="0" w:color="auto"/>
            </w:tcBorders>
            <w:shd w:val="clear" w:color="auto" w:fill="auto"/>
            <w:vAlign w:val="center"/>
            <w:hideMark/>
          </w:tcPr>
          <w:p w:rsidR="00065655" w:rsidRPr="00184C2B" w:rsidRDefault="00065655" w:rsidP="00065655">
            <w:pPr>
              <w:framePr w:w="9680" w:wrap="notBeside" w:vAnchor="text" w:hAnchor="text" w:xAlign="center" w:y="1"/>
              <w:widowControl/>
              <w:jc w:val="center"/>
              <w:rPr>
                <w:rFonts w:ascii="GHEA Grapalat" w:eastAsia="Times New Roman" w:hAnsi="GHEA Grapalat" w:cs="Calibri"/>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c>
          <w:tcPr>
            <w:tcW w:w="1240" w:type="dxa"/>
            <w:tcBorders>
              <w:top w:val="nil"/>
              <w:left w:val="nil"/>
              <w:bottom w:val="single" w:sz="8" w:space="0" w:color="auto"/>
              <w:right w:val="single" w:sz="8" w:space="0" w:color="auto"/>
            </w:tcBorders>
            <w:shd w:val="clear" w:color="auto" w:fill="auto"/>
            <w:vAlign w:val="center"/>
            <w:hideMark/>
          </w:tcPr>
          <w:p w:rsidR="00065655" w:rsidRPr="00184C2B" w:rsidRDefault="00065655" w:rsidP="00065655">
            <w:pPr>
              <w:framePr w:w="9680" w:wrap="notBeside" w:vAnchor="text" w:hAnchor="text" w:xAlign="center" w:y="1"/>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2500,0</w:t>
            </w:r>
          </w:p>
        </w:tc>
      </w:tr>
    </w:tbl>
    <w:p w:rsidR="00B51A3D" w:rsidRPr="00184C2B" w:rsidRDefault="00B51A3D" w:rsidP="006A0C70">
      <w:pPr>
        <w:framePr w:w="9680" w:wrap="notBeside" w:vAnchor="text" w:hAnchor="text" w:xAlign="center" w:y="1"/>
        <w:rPr>
          <w:rFonts w:ascii="GHEA Grapalat" w:hAnsi="GHEA Grapalat"/>
          <w:color w:val="auto"/>
        </w:rPr>
      </w:pPr>
    </w:p>
    <w:p w:rsidR="00B51A3D" w:rsidRPr="00184C2B" w:rsidRDefault="00B51A3D" w:rsidP="006A0C70">
      <w:pPr>
        <w:rPr>
          <w:rFonts w:ascii="GHEA Grapalat" w:hAnsi="GHEA Grapalat" w:cs="Sylfaen"/>
          <w:b/>
          <w:color w:val="auto"/>
          <w:u w:val="single"/>
        </w:rPr>
      </w:pPr>
      <w:r w:rsidRPr="00184C2B">
        <w:rPr>
          <w:rFonts w:ascii="GHEA Grapalat" w:hAnsi="GHEA Grapalat" w:cs="Sylfaen"/>
          <w:b/>
          <w:color w:val="auto"/>
          <w:u w:val="single"/>
        </w:rPr>
        <w:t>Ծրագրի գործունեության սկ</w:t>
      </w:r>
      <w:r w:rsidR="002F37C9" w:rsidRPr="00184C2B">
        <w:rPr>
          <w:rFonts w:ascii="GHEA Grapalat" w:hAnsi="GHEA Grapalat" w:cs="Sylfaen"/>
          <w:b/>
          <w:color w:val="auto"/>
          <w:u w:val="single"/>
        </w:rPr>
        <w:t>իզբը</w:t>
      </w:r>
      <w:r w:rsidRPr="00184C2B">
        <w:rPr>
          <w:rFonts w:ascii="GHEA Grapalat" w:hAnsi="GHEA Grapalat" w:cs="Sylfaen"/>
          <w:b/>
          <w:color w:val="auto"/>
          <w:u w:val="single"/>
        </w:rPr>
        <w:t xml:space="preserve"> և ավարտը</w:t>
      </w:r>
    </w:p>
    <w:p w:rsidR="00B51A3D" w:rsidRPr="00184C2B" w:rsidRDefault="002F37C9" w:rsidP="002F37C9">
      <w:pPr>
        <w:pStyle w:val="Bodytext20"/>
        <w:shd w:val="clear" w:color="auto" w:fill="auto"/>
        <w:spacing w:after="0" w:line="240" w:lineRule="auto"/>
        <w:jc w:val="left"/>
        <w:rPr>
          <w:rFonts w:ascii="GHEA Grapalat" w:hAnsi="GHEA Grapalat"/>
          <w:sz w:val="24"/>
          <w:szCs w:val="24"/>
        </w:rPr>
      </w:pPr>
      <w:r w:rsidRPr="00184C2B">
        <w:rPr>
          <w:rStyle w:val="Bodytext2Impact"/>
          <w:rFonts w:ascii="GHEA Grapalat" w:hAnsi="GHEA Grapalat"/>
          <w:b w:val="0"/>
          <w:i w:val="0"/>
          <w:color w:val="auto"/>
          <w:sz w:val="24"/>
          <w:szCs w:val="24"/>
        </w:rPr>
        <w:t xml:space="preserve">- </w:t>
      </w:r>
      <w:r w:rsidR="001A2634" w:rsidRPr="00184C2B">
        <w:rPr>
          <w:rFonts w:ascii="GHEA Grapalat" w:hAnsi="GHEA Grapalat"/>
          <w:sz w:val="24"/>
          <w:szCs w:val="24"/>
        </w:rPr>
        <w:t>01.0</w:t>
      </w:r>
      <w:r w:rsidR="005A7F91">
        <w:rPr>
          <w:rFonts w:ascii="GHEA Grapalat" w:hAnsi="GHEA Grapalat"/>
          <w:sz w:val="24"/>
          <w:szCs w:val="24"/>
        </w:rPr>
        <w:t>1</w:t>
      </w:r>
      <w:r w:rsidR="001A2634" w:rsidRPr="00184C2B">
        <w:rPr>
          <w:rFonts w:ascii="GHEA Grapalat" w:hAnsi="GHEA Grapalat"/>
          <w:sz w:val="24"/>
          <w:szCs w:val="24"/>
        </w:rPr>
        <w:t>.2025</w:t>
      </w:r>
      <w:r w:rsidR="001A2634" w:rsidRPr="00184C2B">
        <w:rPr>
          <w:rFonts w:ascii="GHEA Grapalat" w:hAnsi="GHEA Grapalat" w:cs="Sylfaen"/>
          <w:sz w:val="24"/>
          <w:szCs w:val="24"/>
        </w:rPr>
        <w:t xml:space="preserve">թ. – </w:t>
      </w:r>
      <w:r w:rsidR="001A2634" w:rsidRPr="00184C2B">
        <w:rPr>
          <w:rFonts w:ascii="GHEA Grapalat" w:hAnsi="GHEA Grapalat"/>
          <w:sz w:val="24"/>
          <w:szCs w:val="24"/>
        </w:rPr>
        <w:t>3</w:t>
      </w:r>
      <w:r w:rsidR="005C43AE">
        <w:rPr>
          <w:rFonts w:ascii="GHEA Grapalat" w:hAnsi="GHEA Grapalat"/>
          <w:sz w:val="24"/>
          <w:szCs w:val="24"/>
        </w:rPr>
        <w:t>1</w:t>
      </w:r>
      <w:r w:rsidR="001A2634" w:rsidRPr="00184C2B">
        <w:rPr>
          <w:rFonts w:ascii="GHEA Grapalat" w:hAnsi="GHEA Grapalat"/>
          <w:sz w:val="24"/>
          <w:szCs w:val="24"/>
        </w:rPr>
        <w:t>.12.2025</w:t>
      </w:r>
      <w:r w:rsidR="001A2634" w:rsidRPr="00184C2B">
        <w:rPr>
          <w:rFonts w:ascii="GHEA Grapalat" w:hAnsi="GHEA Grapalat" w:cs="Sylfaen"/>
          <w:sz w:val="24"/>
          <w:szCs w:val="24"/>
        </w:rPr>
        <w:t>թ</w:t>
      </w:r>
      <w:r w:rsidR="001A2634" w:rsidRPr="00184C2B">
        <w:rPr>
          <w:rFonts w:ascii="GHEA Grapalat" w:hAnsi="GHEA Grapalat"/>
          <w:sz w:val="24"/>
          <w:szCs w:val="24"/>
        </w:rPr>
        <w:t>.</w:t>
      </w:r>
    </w:p>
    <w:p w:rsidR="002F37C9" w:rsidRPr="00184C2B" w:rsidRDefault="002F37C9" w:rsidP="002F37C9">
      <w:pPr>
        <w:pStyle w:val="Bodytext20"/>
        <w:shd w:val="clear" w:color="auto" w:fill="auto"/>
        <w:tabs>
          <w:tab w:val="left" w:pos="268"/>
        </w:tabs>
        <w:spacing w:after="0" w:line="240" w:lineRule="auto"/>
        <w:jc w:val="both"/>
        <w:rPr>
          <w:rFonts w:ascii="GHEA Grapalat" w:hAnsi="GHEA Grapalat"/>
          <w:sz w:val="24"/>
          <w:szCs w:val="24"/>
        </w:rPr>
      </w:pPr>
    </w:p>
    <w:p w:rsidR="00B51A3D" w:rsidRPr="00184C2B" w:rsidRDefault="00B51A3D" w:rsidP="006A0C70">
      <w:pPr>
        <w:rPr>
          <w:rFonts w:ascii="GHEA Grapalat" w:hAnsi="GHEA Grapalat"/>
          <w:color w:val="auto"/>
        </w:rPr>
      </w:pPr>
      <w:r w:rsidRPr="00184C2B">
        <w:rPr>
          <w:rStyle w:val="Bodytext30"/>
          <w:rFonts w:ascii="GHEA Grapalat" w:hAnsi="GHEA Grapalat" w:cs="Sylfaen"/>
          <w:b/>
          <w:bCs/>
          <w:i w:val="0"/>
          <w:color w:val="auto"/>
          <w:sz w:val="24"/>
          <w:szCs w:val="24"/>
          <w:u w:val="single"/>
        </w:rPr>
        <w:t>Տե</w:t>
      </w:r>
      <w:r w:rsidR="002F37C9" w:rsidRPr="00184C2B">
        <w:rPr>
          <w:rStyle w:val="Bodytext30"/>
          <w:rFonts w:ascii="GHEA Grapalat" w:hAnsi="GHEA Grapalat" w:cs="Sylfaen"/>
          <w:b/>
          <w:bCs/>
          <w:i w:val="0"/>
          <w:color w:val="auto"/>
          <w:sz w:val="24"/>
          <w:szCs w:val="24"/>
          <w:u w:val="single"/>
        </w:rPr>
        <w:t>ղ</w:t>
      </w:r>
      <w:r w:rsidRPr="00184C2B">
        <w:rPr>
          <w:rStyle w:val="Bodytext30"/>
          <w:rFonts w:ascii="GHEA Grapalat" w:hAnsi="GHEA Grapalat" w:cs="Sylfaen"/>
          <w:b/>
          <w:bCs/>
          <w:i w:val="0"/>
          <w:color w:val="auto"/>
          <w:sz w:val="24"/>
          <w:szCs w:val="24"/>
          <w:u w:val="single"/>
        </w:rPr>
        <w:t>ե</w:t>
      </w:r>
      <w:r w:rsidR="002F37C9" w:rsidRPr="00184C2B">
        <w:rPr>
          <w:rStyle w:val="Bodytext30"/>
          <w:rFonts w:ascii="GHEA Grapalat" w:hAnsi="GHEA Grapalat" w:cs="Sylfaen"/>
          <w:b/>
          <w:bCs/>
          <w:i w:val="0"/>
          <w:color w:val="auto"/>
          <w:sz w:val="24"/>
          <w:szCs w:val="24"/>
          <w:u w:val="single"/>
        </w:rPr>
        <w:t>կ</w:t>
      </w:r>
      <w:r w:rsidRPr="00184C2B">
        <w:rPr>
          <w:rStyle w:val="Bodytext30"/>
          <w:rFonts w:ascii="GHEA Grapalat" w:hAnsi="GHEA Grapalat" w:cs="Sylfaen"/>
          <w:b/>
          <w:bCs/>
          <w:i w:val="0"/>
          <w:color w:val="auto"/>
          <w:sz w:val="24"/>
          <w:szCs w:val="24"/>
          <w:u w:val="single"/>
        </w:rPr>
        <w:t>անք</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հիմնավո</w:t>
      </w:r>
      <w:r w:rsidRPr="00184C2B">
        <w:rPr>
          <w:rFonts w:ascii="GHEA Grapalat" w:hAnsi="GHEA Grapalat" w:cs="Sylfaen"/>
          <w:b/>
          <w:color w:val="auto"/>
          <w:u w:val="single"/>
        </w:rPr>
        <w:t>ր</w:t>
      </w:r>
      <w:r w:rsidRPr="00184C2B">
        <w:rPr>
          <w:rStyle w:val="Bodytext30"/>
          <w:rFonts w:ascii="GHEA Grapalat" w:hAnsi="GHEA Grapalat" w:cs="Sylfaen"/>
          <w:b/>
          <w:bCs/>
          <w:i w:val="0"/>
          <w:color w:val="auto"/>
          <w:sz w:val="24"/>
          <w:szCs w:val="24"/>
          <w:u w:val="single"/>
        </w:rPr>
        <w:t>ում</w:t>
      </w:r>
    </w:p>
    <w:p w:rsidR="00B51A3D" w:rsidRPr="00184C2B" w:rsidRDefault="00B51A3D" w:rsidP="00065655">
      <w:pPr>
        <w:jc w:val="both"/>
        <w:rPr>
          <w:rFonts w:ascii="GHEA Grapalat" w:eastAsia="Trebuchet MS" w:hAnsi="GHEA Grapalat" w:cs="Sylfaen"/>
          <w:color w:val="auto"/>
        </w:rPr>
      </w:pPr>
      <w:r w:rsidRPr="00184C2B">
        <w:rPr>
          <w:rFonts w:ascii="GHEA Grapalat" w:hAnsi="GHEA Grapalat" w:cs="Sylfaen"/>
          <w:color w:val="auto"/>
        </w:rPr>
        <w:t>Լայն</w:t>
      </w:r>
      <w:r w:rsidR="002F37C9" w:rsidRPr="00184C2B">
        <w:rPr>
          <w:rFonts w:ascii="GHEA Grapalat" w:hAnsi="GHEA Grapalat"/>
          <w:color w:val="auto"/>
        </w:rPr>
        <w:t xml:space="preserve"> </w:t>
      </w:r>
      <w:r w:rsidRPr="00184C2B">
        <w:rPr>
          <w:rFonts w:ascii="GHEA Grapalat" w:hAnsi="GHEA Grapalat" w:cs="Sylfaen"/>
          <w:color w:val="auto"/>
        </w:rPr>
        <w:t>թափով</w:t>
      </w:r>
      <w:r w:rsidRPr="00184C2B">
        <w:rPr>
          <w:rFonts w:ascii="GHEA Grapalat" w:hAnsi="GHEA Grapalat"/>
          <w:color w:val="auto"/>
        </w:rPr>
        <w:t xml:space="preserve"> </w:t>
      </w:r>
      <w:r w:rsidRPr="00184C2B">
        <w:rPr>
          <w:rFonts w:ascii="GHEA Grapalat" w:hAnsi="GHEA Grapalat" w:cs="Sylfaen"/>
          <w:color w:val="auto"/>
        </w:rPr>
        <w:t>ընթացող</w:t>
      </w:r>
      <w:r w:rsidRPr="00184C2B">
        <w:rPr>
          <w:rFonts w:ascii="GHEA Grapalat" w:hAnsi="GHEA Grapalat"/>
          <w:color w:val="auto"/>
        </w:rPr>
        <w:t xml:space="preserve"> </w:t>
      </w:r>
      <w:r w:rsidRPr="00184C2B">
        <w:rPr>
          <w:rFonts w:ascii="GHEA Grapalat" w:hAnsi="GHEA Grapalat" w:cs="Sylfaen"/>
          <w:color w:val="auto"/>
        </w:rPr>
        <w:t>Կումայրի</w:t>
      </w:r>
      <w:r w:rsidRPr="00184C2B">
        <w:rPr>
          <w:rFonts w:ascii="GHEA Grapalat" w:hAnsi="GHEA Grapalat"/>
          <w:color w:val="auto"/>
        </w:rPr>
        <w:t xml:space="preserve"> </w:t>
      </w:r>
      <w:r w:rsidRPr="00184C2B">
        <w:rPr>
          <w:rFonts w:ascii="GHEA Grapalat" w:hAnsi="GHEA Grapalat" w:cs="Sylfaen"/>
          <w:color w:val="auto"/>
        </w:rPr>
        <w:t>պատմական</w:t>
      </w:r>
      <w:r w:rsidRPr="00184C2B">
        <w:rPr>
          <w:rFonts w:ascii="GHEA Grapalat" w:hAnsi="GHEA Grapalat"/>
          <w:color w:val="auto"/>
        </w:rPr>
        <w:t xml:space="preserve"> </w:t>
      </w:r>
      <w:r w:rsidRPr="00184C2B">
        <w:rPr>
          <w:rFonts w:ascii="GHEA Grapalat" w:hAnsi="GHEA Grapalat" w:cs="Sylfaen"/>
          <w:color w:val="auto"/>
        </w:rPr>
        <w:t>կենտրոնի</w:t>
      </w:r>
      <w:r w:rsidRPr="00184C2B">
        <w:rPr>
          <w:rFonts w:ascii="GHEA Grapalat" w:hAnsi="GHEA Grapalat"/>
          <w:color w:val="auto"/>
        </w:rPr>
        <w:t xml:space="preserve"> </w:t>
      </w:r>
      <w:r w:rsidRPr="00184C2B">
        <w:rPr>
          <w:rFonts w:ascii="GHEA Grapalat" w:hAnsi="GHEA Grapalat" w:cs="Sylfaen"/>
          <w:color w:val="auto"/>
        </w:rPr>
        <w:t>վերականգնման</w:t>
      </w:r>
      <w:r w:rsidRPr="00184C2B">
        <w:rPr>
          <w:rFonts w:ascii="GHEA Grapalat" w:hAnsi="GHEA Grapalat"/>
          <w:color w:val="auto"/>
        </w:rPr>
        <w:t xml:space="preserve"> </w:t>
      </w:r>
      <w:r w:rsidRPr="00184C2B">
        <w:rPr>
          <w:rFonts w:ascii="GHEA Grapalat" w:hAnsi="GHEA Grapalat" w:cs="Sylfaen"/>
          <w:color w:val="auto"/>
        </w:rPr>
        <w:t>աշխատանքներին</w:t>
      </w:r>
      <w:r w:rsidRPr="00184C2B">
        <w:rPr>
          <w:rFonts w:ascii="GHEA Grapalat" w:hAnsi="GHEA Grapalat"/>
          <w:color w:val="auto"/>
        </w:rPr>
        <w:t xml:space="preserve"> </w:t>
      </w:r>
      <w:r w:rsidRPr="00184C2B">
        <w:rPr>
          <w:rFonts w:ascii="GHEA Grapalat" w:hAnsi="GHEA Grapalat" w:cs="Sylfaen"/>
          <w:color w:val="auto"/>
        </w:rPr>
        <w:t>զուգահեռ</w:t>
      </w:r>
      <w:r w:rsidRPr="00184C2B">
        <w:rPr>
          <w:rFonts w:ascii="GHEA Grapalat" w:hAnsi="GHEA Grapalat"/>
          <w:color w:val="auto"/>
        </w:rPr>
        <w:t xml:space="preserve"> </w:t>
      </w:r>
      <w:r w:rsidR="004751F4" w:rsidRPr="00184C2B">
        <w:rPr>
          <w:rFonts w:ascii="GHEA Grapalat" w:hAnsi="GHEA Grapalat"/>
          <w:color w:val="auto"/>
        </w:rPr>
        <w:t>202</w:t>
      </w:r>
      <w:r w:rsidR="0087158D" w:rsidRPr="00184C2B">
        <w:rPr>
          <w:rFonts w:ascii="GHEA Grapalat" w:hAnsi="GHEA Grapalat"/>
          <w:color w:val="auto"/>
        </w:rPr>
        <w:t>5</w:t>
      </w:r>
      <w:r w:rsidRPr="00184C2B">
        <w:rPr>
          <w:rFonts w:ascii="GHEA Grapalat" w:hAnsi="GHEA Grapalat" w:cs="Sylfaen"/>
          <w:color w:val="auto"/>
        </w:rPr>
        <w:t>թ</w:t>
      </w:r>
      <w:r w:rsidRPr="00184C2B">
        <w:rPr>
          <w:rFonts w:ascii="GHEA Grapalat" w:hAnsi="GHEA Grapalat"/>
          <w:color w:val="auto"/>
        </w:rPr>
        <w:t xml:space="preserve">. </w:t>
      </w:r>
      <w:r w:rsidRPr="00184C2B">
        <w:rPr>
          <w:rFonts w:ascii="GHEA Grapalat" w:hAnsi="GHEA Grapalat" w:cs="Sylfaen"/>
          <w:color w:val="auto"/>
        </w:rPr>
        <w:t>նախատեսվում</w:t>
      </w:r>
      <w:r w:rsidRPr="00184C2B">
        <w:rPr>
          <w:rFonts w:ascii="GHEA Grapalat" w:hAnsi="GHEA Grapalat"/>
          <w:color w:val="auto"/>
        </w:rPr>
        <w:t xml:space="preserve"> </w:t>
      </w:r>
      <w:r w:rsidRPr="00184C2B">
        <w:rPr>
          <w:rFonts w:ascii="GHEA Grapalat" w:hAnsi="GHEA Grapalat" w:cs="Sylfaen"/>
          <w:color w:val="auto"/>
        </w:rPr>
        <w:t>է</w:t>
      </w:r>
      <w:r w:rsidRPr="00184C2B">
        <w:rPr>
          <w:rFonts w:ascii="GHEA Grapalat" w:hAnsi="GHEA Grapalat"/>
          <w:color w:val="auto"/>
        </w:rPr>
        <w:t xml:space="preserve"> </w:t>
      </w:r>
      <w:r w:rsidRPr="00184C2B">
        <w:rPr>
          <w:rFonts w:ascii="GHEA Grapalat" w:hAnsi="GHEA Grapalat" w:cs="Sylfaen"/>
          <w:color w:val="auto"/>
        </w:rPr>
        <w:t>պատմամշակութային</w:t>
      </w:r>
      <w:r w:rsidRPr="00184C2B">
        <w:rPr>
          <w:rFonts w:ascii="GHEA Grapalat" w:hAnsi="GHEA Grapalat"/>
          <w:color w:val="auto"/>
        </w:rPr>
        <w:t xml:space="preserve"> </w:t>
      </w:r>
      <w:r w:rsidRPr="00184C2B">
        <w:rPr>
          <w:rFonts w:ascii="GHEA Grapalat" w:hAnsi="GHEA Grapalat" w:cs="Sylfaen"/>
          <w:color w:val="auto"/>
        </w:rPr>
        <w:t>հուշարձանները</w:t>
      </w:r>
      <w:r w:rsidRPr="00184C2B">
        <w:rPr>
          <w:rFonts w:ascii="GHEA Grapalat" w:hAnsi="GHEA Grapalat"/>
          <w:color w:val="auto"/>
        </w:rPr>
        <w:t xml:space="preserve"> </w:t>
      </w:r>
      <w:r w:rsidRPr="00184C2B">
        <w:rPr>
          <w:rFonts w:ascii="GHEA Grapalat" w:hAnsi="GHEA Grapalat" w:cs="Sylfaen"/>
          <w:color w:val="auto"/>
        </w:rPr>
        <w:t>և</w:t>
      </w:r>
      <w:r w:rsidRPr="00184C2B">
        <w:rPr>
          <w:rFonts w:ascii="GHEA Grapalat" w:hAnsi="GHEA Grapalat"/>
          <w:color w:val="auto"/>
        </w:rPr>
        <w:t xml:space="preserve"> </w:t>
      </w:r>
      <w:r w:rsidRPr="00184C2B">
        <w:rPr>
          <w:rFonts w:ascii="GHEA Grapalat" w:hAnsi="GHEA Grapalat" w:cs="Sylfaen"/>
          <w:color w:val="auto"/>
        </w:rPr>
        <w:t>դրանց</w:t>
      </w:r>
      <w:r w:rsidRPr="00184C2B">
        <w:rPr>
          <w:rFonts w:ascii="GHEA Grapalat" w:hAnsi="GHEA Grapalat"/>
          <w:color w:val="auto"/>
        </w:rPr>
        <w:t xml:space="preserve"> </w:t>
      </w:r>
      <w:r w:rsidRPr="00184C2B">
        <w:rPr>
          <w:rFonts w:ascii="GHEA Grapalat" w:hAnsi="GHEA Grapalat" w:cs="Sylfaen"/>
          <w:color w:val="auto"/>
        </w:rPr>
        <w:t>տարածքները</w:t>
      </w:r>
      <w:r w:rsidRPr="00184C2B">
        <w:rPr>
          <w:rFonts w:ascii="GHEA Grapalat" w:hAnsi="GHEA Grapalat"/>
          <w:color w:val="auto"/>
        </w:rPr>
        <w:t xml:space="preserve"> </w:t>
      </w:r>
      <w:r w:rsidRPr="00184C2B">
        <w:rPr>
          <w:rFonts w:ascii="GHEA Grapalat" w:hAnsi="GHEA Grapalat" w:cs="Sylfaen"/>
          <w:color w:val="auto"/>
        </w:rPr>
        <w:t>բերել</w:t>
      </w:r>
      <w:r w:rsidRPr="00184C2B">
        <w:rPr>
          <w:rFonts w:ascii="GHEA Grapalat" w:hAnsi="GHEA Grapalat"/>
          <w:color w:val="auto"/>
        </w:rPr>
        <w:t xml:space="preserve"> </w:t>
      </w:r>
      <w:r w:rsidRPr="00184C2B">
        <w:rPr>
          <w:rFonts w:ascii="GHEA Grapalat" w:hAnsi="GHEA Grapalat" w:cs="Sylfaen"/>
          <w:color w:val="auto"/>
        </w:rPr>
        <w:t>պատշաճ</w:t>
      </w:r>
      <w:r w:rsidRPr="00184C2B">
        <w:rPr>
          <w:rFonts w:ascii="GHEA Grapalat" w:hAnsi="GHEA Grapalat"/>
          <w:color w:val="auto"/>
        </w:rPr>
        <w:t xml:space="preserve"> </w:t>
      </w:r>
      <w:r w:rsidRPr="00184C2B">
        <w:rPr>
          <w:rFonts w:ascii="GHEA Grapalat" w:hAnsi="GHEA Grapalat" w:cs="Sylfaen"/>
          <w:color w:val="auto"/>
        </w:rPr>
        <w:t>տեսքի</w:t>
      </w:r>
      <w:r w:rsidRPr="00184C2B">
        <w:rPr>
          <w:rFonts w:ascii="GHEA Grapalat" w:hAnsi="GHEA Grapalat"/>
          <w:color w:val="auto"/>
        </w:rPr>
        <w:t>,</w:t>
      </w:r>
      <w:r w:rsidR="00006874" w:rsidRPr="00184C2B">
        <w:rPr>
          <w:rFonts w:ascii="GHEA Grapalat" w:hAnsi="GHEA Grapalat"/>
          <w:color w:val="auto"/>
        </w:rPr>
        <w:t xml:space="preserve"> </w:t>
      </w:r>
      <w:r w:rsidR="00907B99" w:rsidRPr="00184C2B">
        <w:rPr>
          <w:rFonts w:ascii="GHEA Grapalat" w:hAnsi="GHEA Grapalat" w:cs="Sylfaen"/>
          <w:color w:val="auto"/>
        </w:rPr>
        <w:t xml:space="preserve">Շիրակ գերեզմանատան ազատամարտիկների </w:t>
      </w:r>
      <w:r w:rsidR="00065655" w:rsidRPr="00184C2B">
        <w:rPr>
          <w:rFonts w:ascii="GHEA Grapalat" w:hAnsi="GHEA Grapalat" w:cs="Sylfaen"/>
          <w:color w:val="auto"/>
        </w:rPr>
        <w:t>գերեզմանների</w:t>
      </w:r>
      <w:r w:rsidRPr="00184C2B">
        <w:rPr>
          <w:rFonts w:ascii="GHEA Grapalat" w:hAnsi="GHEA Grapalat"/>
          <w:color w:val="auto"/>
        </w:rPr>
        <w:t xml:space="preserve"> </w:t>
      </w:r>
      <w:r w:rsidR="00907B99" w:rsidRPr="00184C2B">
        <w:rPr>
          <w:rFonts w:ascii="GHEA Grapalat" w:hAnsi="GHEA Grapalat" w:cs="Sylfaen"/>
          <w:color w:val="auto"/>
        </w:rPr>
        <w:t>վերանորոգման</w:t>
      </w:r>
      <w:r w:rsidRPr="00184C2B">
        <w:rPr>
          <w:rFonts w:ascii="GHEA Grapalat" w:hAnsi="GHEA Grapalat"/>
          <w:color w:val="auto"/>
        </w:rPr>
        <w:t xml:space="preserve"> </w:t>
      </w:r>
      <w:r w:rsidR="00065655" w:rsidRPr="00184C2B">
        <w:rPr>
          <w:rFonts w:ascii="GHEA Grapalat" w:hAnsi="GHEA Grapalat" w:cs="Sylfaen"/>
          <w:color w:val="auto"/>
        </w:rPr>
        <w:t>աշխատանքներ</w:t>
      </w:r>
      <w:r w:rsidRPr="00184C2B">
        <w:rPr>
          <w:rFonts w:ascii="GHEA Grapalat" w:hAnsi="GHEA Grapalat" w:cs="Sylfaen"/>
          <w:color w:val="auto"/>
        </w:rPr>
        <w:t>։</w:t>
      </w:r>
    </w:p>
    <w:p w:rsidR="00724337" w:rsidRPr="00184C2B" w:rsidRDefault="00724337" w:rsidP="002F37C9">
      <w:pPr>
        <w:pStyle w:val="Bodytext20"/>
        <w:shd w:val="clear" w:color="auto" w:fill="auto"/>
        <w:spacing w:after="0" w:line="240" w:lineRule="auto"/>
        <w:jc w:val="both"/>
        <w:rPr>
          <w:rFonts w:ascii="GHEA Grapalat" w:hAnsi="GHEA Grapalat"/>
          <w:sz w:val="24"/>
          <w:szCs w:val="24"/>
        </w:rPr>
      </w:pPr>
    </w:p>
    <w:p w:rsidR="00065655" w:rsidRPr="00184C2B" w:rsidRDefault="00065655" w:rsidP="00065655">
      <w:pPr>
        <w:pStyle w:val="Bodytext20"/>
        <w:shd w:val="clear" w:color="auto" w:fill="auto"/>
        <w:spacing w:after="0" w:line="240" w:lineRule="auto"/>
        <w:rPr>
          <w:rFonts w:ascii="GHEA Grapalat" w:hAnsi="GHEA Grapalat" w:cs="Sylfaen"/>
          <w:sz w:val="24"/>
          <w:szCs w:val="24"/>
        </w:rPr>
      </w:pPr>
      <w:r w:rsidRPr="00184C2B">
        <w:rPr>
          <w:rFonts w:ascii="GHEA Grapalat" w:hAnsi="GHEA Grapalat" w:cs="Sylfaen"/>
          <w:sz w:val="24"/>
          <w:szCs w:val="24"/>
        </w:rPr>
        <w:t>ԳՅՈՒՄՐԻ</w:t>
      </w:r>
      <w:r w:rsidRPr="00184C2B">
        <w:rPr>
          <w:rFonts w:ascii="GHEA Grapalat" w:hAnsi="GHEA Grapalat"/>
          <w:sz w:val="24"/>
          <w:szCs w:val="24"/>
        </w:rPr>
        <w:t xml:space="preserve"> </w:t>
      </w:r>
      <w:r w:rsidRPr="00184C2B">
        <w:rPr>
          <w:rFonts w:ascii="GHEA Grapalat" w:hAnsi="GHEA Grapalat" w:cs="Sylfaen"/>
          <w:sz w:val="24"/>
          <w:szCs w:val="24"/>
        </w:rPr>
        <w:t>ՀԱՄԱՅՆՔ</w:t>
      </w:r>
    </w:p>
    <w:p w:rsidR="00065655" w:rsidRPr="00184C2B" w:rsidRDefault="00065655" w:rsidP="00065655">
      <w:pPr>
        <w:pStyle w:val="Bodytext20"/>
        <w:shd w:val="clear" w:color="auto" w:fill="auto"/>
        <w:spacing w:after="0" w:line="240" w:lineRule="auto"/>
        <w:rPr>
          <w:rFonts w:ascii="GHEA Grapalat" w:hAnsi="GHEA Grapalat"/>
          <w:sz w:val="12"/>
          <w:szCs w:val="12"/>
        </w:rPr>
      </w:pPr>
      <w:r w:rsidRPr="00184C2B">
        <w:rPr>
          <w:rFonts w:ascii="GHEA Grapalat" w:hAnsi="GHEA Grapalat"/>
          <w:sz w:val="12"/>
          <w:szCs w:val="12"/>
        </w:rPr>
        <w:t>_______________________________________________________________________________________________________________________________________________________________</w:t>
      </w:r>
    </w:p>
    <w:p w:rsidR="00065655" w:rsidRPr="00184C2B" w:rsidRDefault="00065655" w:rsidP="00065655">
      <w:pPr>
        <w:pStyle w:val="Bodytext20"/>
        <w:shd w:val="clear" w:color="auto" w:fill="auto"/>
        <w:spacing w:after="0" w:line="240" w:lineRule="auto"/>
        <w:ind w:left="260"/>
        <w:rPr>
          <w:rFonts w:ascii="GHEA Grapalat" w:hAnsi="GHEA Grapalat" w:cs="Sylfaen"/>
          <w:sz w:val="24"/>
          <w:szCs w:val="24"/>
        </w:rPr>
      </w:pPr>
      <w:r w:rsidRPr="00184C2B">
        <w:rPr>
          <w:rFonts w:ascii="GHEA Grapalat" w:hAnsi="GHEA Grapalat"/>
          <w:sz w:val="24"/>
          <w:szCs w:val="24"/>
        </w:rPr>
        <w:t xml:space="preserve">2025 ԹՎԱԿԱՆԻ </w:t>
      </w:r>
      <w:r w:rsidRPr="00184C2B">
        <w:rPr>
          <w:rFonts w:ascii="GHEA Grapalat" w:hAnsi="GHEA Grapalat" w:cs="Sylfaen"/>
          <w:sz w:val="24"/>
          <w:szCs w:val="24"/>
        </w:rPr>
        <w:t>ԲՅՈՒՋԵՈՎ</w:t>
      </w:r>
      <w:r w:rsidRPr="00184C2B">
        <w:rPr>
          <w:rFonts w:ascii="GHEA Grapalat" w:hAnsi="GHEA Grapalat"/>
          <w:sz w:val="24"/>
          <w:szCs w:val="24"/>
        </w:rPr>
        <w:t xml:space="preserve"> </w:t>
      </w:r>
      <w:r w:rsidRPr="00184C2B">
        <w:rPr>
          <w:rFonts w:ascii="GHEA Grapalat" w:hAnsi="GHEA Grapalat" w:cs="Sylfaen"/>
          <w:sz w:val="24"/>
          <w:szCs w:val="24"/>
        </w:rPr>
        <w:t>ՆԵՐԿԱՅԱՑՎԱԾ</w:t>
      </w:r>
      <w:r w:rsidRPr="00184C2B">
        <w:rPr>
          <w:rFonts w:ascii="GHEA Grapalat" w:hAnsi="GHEA Grapalat"/>
          <w:sz w:val="24"/>
          <w:szCs w:val="24"/>
        </w:rPr>
        <w:t xml:space="preserve"> </w:t>
      </w:r>
      <w:r w:rsidRPr="00184C2B">
        <w:rPr>
          <w:rFonts w:ascii="GHEA Grapalat" w:hAnsi="GHEA Grapalat" w:cs="Sylfaen"/>
          <w:sz w:val="24"/>
          <w:szCs w:val="24"/>
        </w:rPr>
        <w:t>ԾԱԽՍԱՅԻՆ</w:t>
      </w:r>
      <w:r w:rsidRPr="00184C2B">
        <w:rPr>
          <w:rFonts w:ascii="GHEA Grapalat" w:hAnsi="GHEA Grapalat"/>
          <w:sz w:val="24"/>
          <w:szCs w:val="24"/>
        </w:rPr>
        <w:t xml:space="preserve"> </w:t>
      </w:r>
      <w:r w:rsidRPr="00184C2B">
        <w:rPr>
          <w:rFonts w:ascii="GHEA Grapalat" w:hAnsi="GHEA Grapalat" w:cs="Sylfaen"/>
          <w:sz w:val="24"/>
          <w:szCs w:val="24"/>
        </w:rPr>
        <w:t>ԾՐԱԳՐԻ</w:t>
      </w:r>
      <w:r w:rsidRPr="00184C2B">
        <w:rPr>
          <w:rFonts w:ascii="GHEA Grapalat" w:hAnsi="GHEA Grapalat" w:cs="Sylfaen"/>
          <w:sz w:val="24"/>
          <w:szCs w:val="24"/>
        </w:rPr>
        <w:br/>
        <w:t>ՏՎՅԱԼՆԵՐ</w:t>
      </w:r>
    </w:p>
    <w:p w:rsidR="00065655" w:rsidRPr="00184C2B" w:rsidRDefault="00065655" w:rsidP="00065655">
      <w:pPr>
        <w:pStyle w:val="Bodytext20"/>
        <w:shd w:val="clear" w:color="auto" w:fill="auto"/>
        <w:spacing w:after="0" w:line="240" w:lineRule="auto"/>
        <w:jc w:val="left"/>
        <w:rPr>
          <w:rFonts w:ascii="GHEA Grapalat" w:hAnsi="GHEA Grapalat"/>
          <w:sz w:val="24"/>
          <w:szCs w:val="24"/>
        </w:rPr>
      </w:pPr>
    </w:p>
    <w:p w:rsidR="00065655" w:rsidRPr="00184C2B" w:rsidRDefault="00065655" w:rsidP="00065655">
      <w:pPr>
        <w:pStyle w:val="a7"/>
        <w:tabs>
          <w:tab w:val="left" w:pos="284"/>
        </w:tabs>
        <w:ind w:left="0"/>
        <w:rPr>
          <w:rFonts w:ascii="GHEA Grapalat" w:hAnsi="GHEA Grapalat"/>
          <w:color w:val="auto"/>
          <w:u w:val="single"/>
        </w:rPr>
      </w:pPr>
      <w:r w:rsidRPr="00184C2B">
        <w:rPr>
          <w:rStyle w:val="Footnote20"/>
          <w:rFonts w:ascii="GHEA Grapalat" w:hAnsi="GHEA Grapalat" w:cs="Sylfaen"/>
          <w:color w:val="auto"/>
          <w:sz w:val="24"/>
          <w:szCs w:val="24"/>
          <w:u w:val="single"/>
        </w:rPr>
        <w:lastRenderedPageBreak/>
        <w:t>Ծրագրի</w:t>
      </w:r>
      <w:r w:rsidRPr="00184C2B">
        <w:rPr>
          <w:rStyle w:val="Footnote20"/>
          <w:rFonts w:ascii="GHEA Grapalat" w:hAnsi="GHEA Grapalat"/>
          <w:color w:val="auto"/>
          <w:sz w:val="24"/>
          <w:szCs w:val="24"/>
          <w:u w:val="single"/>
        </w:rPr>
        <w:t xml:space="preserve"> </w:t>
      </w:r>
      <w:r w:rsidRPr="00184C2B">
        <w:rPr>
          <w:rStyle w:val="Footnote20"/>
          <w:rFonts w:ascii="GHEA Grapalat" w:hAnsi="GHEA Grapalat" w:cs="Sylfaen"/>
          <w:color w:val="auto"/>
          <w:sz w:val="24"/>
          <w:szCs w:val="24"/>
          <w:u w:val="single"/>
        </w:rPr>
        <w:t>անվանումը</w:t>
      </w:r>
    </w:p>
    <w:p w:rsidR="00065655" w:rsidRPr="00184C2B" w:rsidRDefault="00065655" w:rsidP="00065655">
      <w:pPr>
        <w:rPr>
          <w:rFonts w:ascii="GHEA Grapalat" w:hAnsi="GHEA Grapalat"/>
          <w:b/>
          <w:i/>
          <w:color w:val="auto"/>
        </w:rPr>
      </w:pPr>
      <w:r w:rsidRPr="00184C2B">
        <w:rPr>
          <w:rFonts w:ascii="GHEA Grapalat" w:hAnsi="GHEA Grapalat"/>
          <w:b/>
          <w:i/>
          <w:color w:val="auto"/>
        </w:rPr>
        <w:t>«</w:t>
      </w:r>
      <w:r w:rsidRPr="00184C2B">
        <w:rPr>
          <w:rFonts w:ascii="GHEA Grapalat" w:hAnsi="GHEA Grapalat" w:cs="Sylfaen"/>
          <w:b/>
          <w:i/>
          <w:color w:val="auto"/>
        </w:rPr>
        <w:t>Երիտասարդական ծրագրեր</w:t>
      </w:r>
      <w:r w:rsidRPr="00184C2B">
        <w:rPr>
          <w:rFonts w:ascii="GHEA Grapalat" w:hAnsi="GHEA Grapalat"/>
          <w:b/>
          <w:i/>
          <w:color w:val="auto"/>
        </w:rPr>
        <w:t>»</w:t>
      </w:r>
    </w:p>
    <w:p w:rsidR="00065655" w:rsidRPr="00184C2B" w:rsidRDefault="00065655" w:rsidP="00065655">
      <w:pPr>
        <w:jc w:val="both"/>
        <w:rPr>
          <w:rFonts w:ascii="GHEA Grapalat" w:hAnsi="GHEA Grapalat"/>
          <w:color w:val="auto"/>
        </w:rPr>
      </w:pPr>
    </w:p>
    <w:p w:rsidR="00065655" w:rsidRPr="00184C2B" w:rsidRDefault="00065655" w:rsidP="00065655">
      <w:pPr>
        <w:pStyle w:val="Bodytext20"/>
        <w:shd w:val="clear" w:color="auto" w:fill="auto"/>
        <w:tabs>
          <w:tab w:val="left" w:pos="284"/>
        </w:tabs>
        <w:spacing w:after="0" w:line="240" w:lineRule="auto"/>
        <w:jc w:val="left"/>
        <w:rPr>
          <w:rFonts w:ascii="GHEA Grapalat" w:hAnsi="GHEA Grapalat"/>
          <w:sz w:val="24"/>
          <w:szCs w:val="24"/>
        </w:rPr>
      </w:pPr>
      <w:r w:rsidRPr="00184C2B">
        <w:rPr>
          <w:rStyle w:val="Footnote40"/>
          <w:rFonts w:ascii="GHEA Grapalat" w:hAnsi="GHEA Grapalat" w:cs="Sylfaen"/>
          <w:bCs w:val="0"/>
          <w:color w:val="auto"/>
          <w:sz w:val="24"/>
          <w:szCs w:val="24"/>
        </w:rPr>
        <w:t>Ծրա</w:t>
      </w:r>
      <w:r w:rsidRPr="00184C2B">
        <w:rPr>
          <w:rFonts w:ascii="GHEA Grapalat" w:hAnsi="GHEA Grapalat" w:cs="Sylfaen"/>
          <w:b/>
          <w:sz w:val="24"/>
          <w:szCs w:val="24"/>
          <w:u w:val="single"/>
        </w:rPr>
        <w:t>գրի</w:t>
      </w:r>
      <w:r w:rsidRPr="00184C2B">
        <w:rPr>
          <w:rFonts w:ascii="GHEA Grapalat" w:hAnsi="GHEA Grapalat"/>
          <w:b/>
          <w:sz w:val="24"/>
          <w:szCs w:val="24"/>
          <w:u w:val="single"/>
        </w:rPr>
        <w:t xml:space="preserve"> դ</w:t>
      </w:r>
      <w:r w:rsidRPr="00184C2B">
        <w:rPr>
          <w:rFonts w:ascii="GHEA Grapalat" w:hAnsi="GHEA Grapalat" w:cs="Sylfaen"/>
          <w:b/>
          <w:sz w:val="24"/>
          <w:szCs w:val="24"/>
          <w:u w:val="single"/>
        </w:rPr>
        <w:t>ա</w:t>
      </w:r>
      <w:r w:rsidRPr="00184C2B">
        <w:rPr>
          <w:rStyle w:val="Footnote40"/>
          <w:rFonts w:ascii="GHEA Grapalat" w:hAnsi="GHEA Grapalat" w:cs="Sylfaen"/>
          <w:bCs w:val="0"/>
          <w:color w:val="auto"/>
          <w:sz w:val="24"/>
          <w:szCs w:val="24"/>
        </w:rPr>
        <w:t>ս</w:t>
      </w:r>
      <w:r w:rsidRPr="00184C2B">
        <w:rPr>
          <w:rFonts w:ascii="GHEA Grapalat" w:hAnsi="GHEA Grapalat" w:cs="Sylfaen"/>
          <w:b/>
          <w:sz w:val="24"/>
          <w:szCs w:val="24"/>
          <w:u w:val="single"/>
        </w:rPr>
        <w:t>իչը</w:t>
      </w:r>
      <w:r w:rsidRPr="00184C2B">
        <w:rPr>
          <w:rFonts w:ascii="GHEA Grapalat" w:hAnsi="GHEA Grapalat" w:cs="Sylfaen"/>
          <w:b/>
          <w:sz w:val="24"/>
          <w:szCs w:val="24"/>
          <w:lang w:bidi="hy-AM"/>
        </w:rPr>
        <w:t xml:space="preserve"> </w:t>
      </w:r>
    </w:p>
    <w:p w:rsidR="00065655" w:rsidRPr="00184C2B" w:rsidRDefault="00065655" w:rsidP="00065655">
      <w:pPr>
        <w:pStyle w:val="Bodytext20"/>
        <w:shd w:val="clear" w:color="auto" w:fill="auto"/>
        <w:spacing w:after="0" w:line="240" w:lineRule="auto"/>
        <w:jc w:val="left"/>
        <w:rPr>
          <w:rFonts w:ascii="GHEA Grapalat" w:hAnsi="GHEA Grapalat"/>
          <w:sz w:val="24"/>
          <w:szCs w:val="24"/>
          <w:lang w:bidi="hy-AM"/>
        </w:rPr>
      </w:pPr>
      <w:r w:rsidRPr="00184C2B">
        <w:rPr>
          <w:rFonts w:ascii="GHEA Grapalat" w:hAnsi="GHEA Grapalat" w:cs="Sylfaen"/>
          <w:sz w:val="24"/>
          <w:szCs w:val="24"/>
          <w:lang w:bidi="hy-AM"/>
        </w:rPr>
        <w:t>Բաժին</w:t>
      </w:r>
      <w:r w:rsidRPr="00184C2B">
        <w:rPr>
          <w:rFonts w:ascii="GHEA Grapalat" w:hAnsi="GHEA Grapalat"/>
          <w:sz w:val="24"/>
          <w:szCs w:val="24"/>
          <w:lang w:bidi="hy-AM"/>
        </w:rPr>
        <w:t xml:space="preserve"> </w:t>
      </w:r>
      <w:r w:rsidRPr="00184C2B">
        <w:rPr>
          <w:rFonts w:ascii="GHEA Grapalat" w:hAnsi="GHEA Grapalat"/>
          <w:b/>
          <w:sz w:val="24"/>
          <w:szCs w:val="24"/>
          <w:lang w:bidi="hy-AM"/>
        </w:rPr>
        <w:t>08</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խումբ</w:t>
      </w:r>
      <w:r w:rsidRPr="00184C2B">
        <w:rPr>
          <w:rFonts w:ascii="GHEA Grapalat" w:hAnsi="GHEA Grapalat"/>
          <w:sz w:val="24"/>
          <w:szCs w:val="24"/>
          <w:lang w:bidi="hy-AM"/>
        </w:rPr>
        <w:t xml:space="preserve"> </w:t>
      </w:r>
      <w:r w:rsidRPr="00184C2B">
        <w:rPr>
          <w:rFonts w:ascii="GHEA Grapalat" w:hAnsi="GHEA Grapalat"/>
          <w:b/>
          <w:sz w:val="24"/>
          <w:szCs w:val="24"/>
          <w:lang w:bidi="hy-AM"/>
        </w:rPr>
        <w:t>4</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դաս</w:t>
      </w:r>
      <w:r w:rsidRPr="00184C2B">
        <w:rPr>
          <w:rFonts w:ascii="GHEA Grapalat" w:hAnsi="GHEA Grapalat"/>
          <w:sz w:val="24"/>
          <w:szCs w:val="24"/>
          <w:lang w:bidi="hy-AM"/>
        </w:rPr>
        <w:t xml:space="preserve"> </w:t>
      </w:r>
      <w:r w:rsidRPr="00184C2B">
        <w:rPr>
          <w:rFonts w:ascii="GHEA Grapalat" w:hAnsi="GHEA Grapalat"/>
          <w:b/>
          <w:sz w:val="24"/>
          <w:szCs w:val="24"/>
          <w:lang w:bidi="hy-AM"/>
        </w:rPr>
        <w:t>1</w:t>
      </w:r>
    </w:p>
    <w:p w:rsidR="00065655" w:rsidRPr="00184C2B" w:rsidRDefault="00065655" w:rsidP="00065655">
      <w:pPr>
        <w:pStyle w:val="Bodytext20"/>
        <w:shd w:val="clear" w:color="auto" w:fill="auto"/>
        <w:spacing w:after="0" w:line="240" w:lineRule="auto"/>
        <w:jc w:val="left"/>
        <w:rPr>
          <w:rFonts w:ascii="GHEA Grapalat" w:hAnsi="GHEA Grapalat"/>
          <w:sz w:val="24"/>
          <w:szCs w:val="24"/>
        </w:rPr>
      </w:pPr>
    </w:p>
    <w:p w:rsidR="00065655" w:rsidRPr="00184C2B" w:rsidRDefault="00065655" w:rsidP="00065655">
      <w:pPr>
        <w:tabs>
          <w:tab w:val="left" w:pos="284"/>
        </w:tabs>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Ծրա</w:t>
      </w:r>
      <w:r w:rsidRPr="00184C2B">
        <w:rPr>
          <w:rFonts w:ascii="GHEA Grapalat" w:hAnsi="GHEA Grapalat" w:cs="Sylfaen"/>
          <w:b/>
          <w:color w:val="auto"/>
          <w:u w:val="single"/>
        </w:rPr>
        <w:t>գրի</w:t>
      </w:r>
      <w:r w:rsidRPr="00184C2B">
        <w:rPr>
          <w:rFonts w:ascii="GHEA Grapalat" w:hAnsi="GHEA Grapalat"/>
          <w:i/>
          <w:color w:val="auto"/>
          <w:u w:val="single"/>
        </w:rPr>
        <w:t xml:space="preserve"> </w:t>
      </w:r>
      <w:r w:rsidRPr="00184C2B">
        <w:rPr>
          <w:rStyle w:val="Bodytext30"/>
          <w:rFonts w:ascii="GHEA Grapalat" w:hAnsi="GHEA Grapalat" w:cs="Sylfaen"/>
          <w:b/>
          <w:bCs/>
          <w:i w:val="0"/>
          <w:color w:val="auto"/>
          <w:sz w:val="24"/>
          <w:szCs w:val="24"/>
          <w:u w:val="single"/>
        </w:rPr>
        <w:t>իրական</w:t>
      </w:r>
      <w:r w:rsidRPr="00184C2B">
        <w:rPr>
          <w:rFonts w:ascii="GHEA Grapalat" w:hAnsi="GHEA Grapalat" w:cs="Sylfaen"/>
          <w:b/>
          <w:color w:val="auto"/>
          <w:u w:val="single"/>
        </w:rPr>
        <w:t>ա</w:t>
      </w:r>
      <w:r w:rsidRPr="00184C2B">
        <w:rPr>
          <w:rStyle w:val="Bodytext30"/>
          <w:rFonts w:ascii="GHEA Grapalat" w:hAnsi="GHEA Grapalat" w:cs="Sylfaen"/>
          <w:b/>
          <w:bCs/>
          <w:i w:val="0"/>
          <w:color w:val="auto"/>
          <w:sz w:val="24"/>
          <w:szCs w:val="24"/>
          <w:u w:val="single"/>
        </w:rPr>
        <w:t>ցման</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նպատակը</w:t>
      </w:r>
    </w:p>
    <w:p w:rsidR="00065655" w:rsidRPr="00184C2B" w:rsidRDefault="0043541C" w:rsidP="00065655">
      <w:pPr>
        <w:pStyle w:val="Bodytext20"/>
        <w:shd w:val="clear" w:color="auto" w:fill="auto"/>
        <w:spacing w:after="0" w:line="240" w:lineRule="auto"/>
        <w:jc w:val="both"/>
        <w:rPr>
          <w:rFonts w:ascii="GHEA Grapalat" w:hAnsi="GHEA Grapalat"/>
          <w:sz w:val="24"/>
          <w:szCs w:val="24"/>
          <w:lang w:bidi="hy-AM"/>
        </w:rPr>
      </w:pPr>
      <w:r w:rsidRPr="00184C2B">
        <w:rPr>
          <w:rFonts w:ascii="GHEA Grapalat" w:hAnsi="GHEA Grapalat" w:cs="Sylfaen"/>
          <w:sz w:val="24"/>
          <w:szCs w:val="24"/>
          <w:lang w:bidi="hy-AM"/>
        </w:rPr>
        <w:t xml:space="preserve">Երիտասարդական քաղաքականության մասին օրենքի ընդունմամբ սահմանված ՏԻՄ իրավասաությունների կատարման, </w:t>
      </w:r>
      <w:r w:rsidRPr="00184C2B">
        <w:rPr>
          <w:rFonts w:ascii="GHEA Grapalat" w:hAnsi="GHEA Grapalat"/>
          <w:sz w:val="24"/>
          <w:szCs w:val="24"/>
          <w:lang w:bidi="hy-AM"/>
        </w:rPr>
        <w:t xml:space="preserve">տեղական </w:t>
      </w:r>
      <w:r w:rsidR="00065655" w:rsidRPr="00184C2B">
        <w:rPr>
          <w:rFonts w:ascii="GHEA Grapalat" w:hAnsi="GHEA Grapalat" w:cs="Sylfaen"/>
          <w:sz w:val="24"/>
          <w:szCs w:val="24"/>
          <w:lang w:bidi="hy-AM"/>
        </w:rPr>
        <w:t>երիտասարդական քաղաքականության մշակման ու իրականացման</w:t>
      </w:r>
      <w:r w:rsidRPr="00184C2B">
        <w:rPr>
          <w:rFonts w:ascii="GHEA Grapalat" w:hAnsi="GHEA Grapalat" w:cs="Sylfaen"/>
          <w:sz w:val="24"/>
          <w:szCs w:val="24"/>
          <w:lang w:bidi="hy-AM"/>
        </w:rPr>
        <w:t xml:space="preserve"> նպատակով անհրաժեշտ է  համայնքային համագործակցությամբ կազմակերպել երիտասարդական միջացառումներ, աջակցել համայնքում գործող երիտասարդական կենտրոնների գործունեությանը</w:t>
      </w:r>
      <w:r w:rsidR="00065655" w:rsidRPr="00184C2B">
        <w:rPr>
          <w:rFonts w:ascii="GHEA Grapalat" w:hAnsi="GHEA Grapalat"/>
          <w:sz w:val="24"/>
          <w:szCs w:val="24"/>
          <w:lang w:bidi="hy-AM"/>
        </w:rPr>
        <w:t>:</w:t>
      </w:r>
    </w:p>
    <w:p w:rsidR="00065655" w:rsidRPr="00184C2B" w:rsidRDefault="00065655" w:rsidP="00065655">
      <w:pPr>
        <w:pStyle w:val="Bodytext20"/>
        <w:shd w:val="clear" w:color="auto" w:fill="auto"/>
        <w:spacing w:after="0" w:line="240" w:lineRule="auto"/>
        <w:rPr>
          <w:rFonts w:ascii="GHEA Grapalat" w:hAnsi="GHEA Grapalat"/>
          <w:sz w:val="24"/>
          <w:szCs w:val="24"/>
        </w:rPr>
      </w:pPr>
    </w:p>
    <w:p w:rsidR="00065655" w:rsidRPr="00184C2B" w:rsidRDefault="00065655" w:rsidP="00065655">
      <w:pPr>
        <w:pStyle w:val="a7"/>
        <w:tabs>
          <w:tab w:val="left" w:pos="284"/>
        </w:tabs>
        <w:ind w:left="0"/>
        <w:jc w:val="both"/>
        <w:rPr>
          <w:rFonts w:ascii="GHEA Grapalat" w:hAnsi="GHEA Grapalat"/>
          <w:b/>
          <w:i/>
          <w:color w:val="auto"/>
          <w:u w:val="single"/>
        </w:rPr>
      </w:pPr>
      <w:r w:rsidRPr="00184C2B">
        <w:rPr>
          <w:rStyle w:val="Bodytext30"/>
          <w:rFonts w:ascii="GHEA Grapalat" w:hAnsi="GHEA Grapalat" w:cs="Sylfaen"/>
          <w:b/>
          <w:i w:val="0"/>
          <w:color w:val="auto"/>
          <w:sz w:val="24"/>
          <w:szCs w:val="24"/>
          <w:u w:val="single"/>
        </w:rPr>
        <w:t>Ծրագրի</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իրականացման</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արդյո</w:t>
      </w:r>
      <w:r w:rsidRPr="00184C2B">
        <w:rPr>
          <w:rStyle w:val="Bodytext30"/>
          <w:rFonts w:ascii="GHEA Grapalat" w:hAnsi="GHEA Grapalat" w:cs="Sylfaen"/>
          <w:b/>
          <w:bCs/>
          <w:i w:val="0"/>
          <w:color w:val="auto"/>
          <w:sz w:val="24"/>
          <w:szCs w:val="24"/>
          <w:u w:val="single"/>
        </w:rPr>
        <w:t>ւնք</w:t>
      </w:r>
      <w:r w:rsidRPr="00184C2B">
        <w:rPr>
          <w:rStyle w:val="Bodytext30"/>
          <w:rFonts w:ascii="GHEA Grapalat" w:hAnsi="GHEA Grapalat" w:cs="Sylfaen"/>
          <w:b/>
          <w:i w:val="0"/>
          <w:color w:val="auto"/>
          <w:sz w:val="24"/>
          <w:szCs w:val="24"/>
          <w:u w:val="single"/>
        </w:rPr>
        <w:t>ում</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ակնկալվում</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է</w:t>
      </w:r>
    </w:p>
    <w:p w:rsidR="00065655" w:rsidRPr="00184C2B" w:rsidRDefault="00065655" w:rsidP="00065655">
      <w:pPr>
        <w:pStyle w:val="Bodytext20"/>
        <w:shd w:val="clear" w:color="auto" w:fill="auto"/>
        <w:spacing w:after="0" w:line="240" w:lineRule="auto"/>
        <w:jc w:val="both"/>
        <w:rPr>
          <w:rFonts w:ascii="GHEA Grapalat" w:hAnsi="GHEA Grapalat"/>
          <w:sz w:val="24"/>
          <w:szCs w:val="24"/>
        </w:rPr>
      </w:pPr>
      <w:r w:rsidRPr="00184C2B">
        <w:rPr>
          <w:rFonts w:ascii="GHEA Grapalat" w:hAnsi="GHEA Grapalat" w:cs="Sylfaen"/>
          <w:sz w:val="24"/>
          <w:szCs w:val="24"/>
          <w:lang w:bidi="hy-AM"/>
        </w:rPr>
        <w:t>Արդյունքում</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ակնկալվում</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է</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ունենալ</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ավելի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հզոր</w:t>
      </w:r>
      <w:r w:rsidRPr="00184C2B">
        <w:rPr>
          <w:rFonts w:ascii="GHEA Grapalat" w:hAnsi="GHEA Grapalat"/>
          <w:sz w:val="24"/>
          <w:szCs w:val="24"/>
          <w:lang w:bidi="hy-AM"/>
        </w:rPr>
        <w:t xml:space="preserve"> </w:t>
      </w:r>
      <w:r w:rsidR="0043541C" w:rsidRPr="00184C2B">
        <w:rPr>
          <w:rFonts w:ascii="GHEA Grapalat" w:hAnsi="GHEA Grapalat" w:cs="Sylfaen"/>
          <w:sz w:val="24"/>
          <w:szCs w:val="24"/>
          <w:lang w:bidi="hy-AM"/>
        </w:rPr>
        <w:t>երիտասարդական կենտրոններ</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որոնց</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գործունեությունը</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ուղղված</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կլինի</w:t>
      </w:r>
      <w:r w:rsidRPr="00184C2B">
        <w:rPr>
          <w:rFonts w:ascii="GHEA Grapalat" w:hAnsi="GHEA Grapalat"/>
          <w:sz w:val="24"/>
          <w:szCs w:val="24"/>
          <w:lang w:bidi="hy-AM"/>
        </w:rPr>
        <w:t xml:space="preserve"> </w:t>
      </w:r>
      <w:r w:rsidR="0043541C" w:rsidRPr="00184C2B">
        <w:rPr>
          <w:rFonts w:ascii="GHEA Grapalat" w:hAnsi="GHEA Grapalat"/>
          <w:sz w:val="24"/>
          <w:szCs w:val="24"/>
          <w:lang w:bidi="hy-AM"/>
        </w:rPr>
        <w:t>ելենելով համայնքի երիտասարդների կարիքներից, ակնկալիքներից, երիտասարդների կյանքում առկա և պոտենցիալ մարտահրավերներից և հնարավորություններից մշակել տեղական երիտասարդական քաղաքականություն՝ համայնքի երիտասարդներին և երիտասարդական քաղաքականության մյուս սուբյեկտներին մասնակից դարձնելով դրա իրականացմանը։</w:t>
      </w:r>
    </w:p>
    <w:p w:rsidR="00065655" w:rsidRPr="00184C2B" w:rsidRDefault="00065655" w:rsidP="00065655">
      <w:pPr>
        <w:pStyle w:val="a7"/>
        <w:tabs>
          <w:tab w:val="left" w:pos="284"/>
        </w:tabs>
        <w:ind w:left="0"/>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բյուջեն</w:t>
      </w:r>
    </w:p>
    <w:p w:rsidR="00065655" w:rsidRPr="00184C2B" w:rsidRDefault="00065655" w:rsidP="00065655">
      <w:pPr>
        <w:pStyle w:val="Bodytext20"/>
        <w:shd w:val="clear" w:color="auto" w:fill="auto"/>
        <w:spacing w:after="0" w:line="240" w:lineRule="auto"/>
        <w:jc w:val="both"/>
        <w:rPr>
          <w:rStyle w:val="Bodytext2Bold"/>
          <w:rFonts w:ascii="GHEA Grapalat" w:hAnsi="GHEA Grapalat" w:cs="Sylfaen"/>
          <w:color w:val="auto"/>
          <w:sz w:val="24"/>
          <w:szCs w:val="24"/>
        </w:rPr>
      </w:pPr>
      <w:r w:rsidRPr="00184C2B">
        <w:rPr>
          <w:rFonts w:ascii="GHEA Grapalat" w:hAnsi="GHEA Grapalat" w:cs="Sylfaen"/>
          <w:sz w:val="24"/>
          <w:szCs w:val="24"/>
          <w:lang w:bidi="hy-AM"/>
        </w:rPr>
        <w:t>Նշված</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ուղղությամբ</w:t>
      </w:r>
      <w:r w:rsidRPr="00184C2B">
        <w:rPr>
          <w:rFonts w:ascii="GHEA Grapalat" w:hAnsi="GHEA Grapalat"/>
          <w:sz w:val="24"/>
          <w:szCs w:val="24"/>
          <w:lang w:bidi="hy-AM"/>
        </w:rPr>
        <w:t xml:space="preserve"> 2025 թվականի </w:t>
      </w:r>
      <w:r w:rsidRPr="00184C2B">
        <w:rPr>
          <w:rFonts w:ascii="GHEA Grapalat" w:hAnsi="GHEA Grapalat" w:cs="Sylfaen"/>
          <w:sz w:val="24"/>
          <w:szCs w:val="24"/>
          <w:lang w:bidi="hy-AM"/>
        </w:rPr>
        <w:t>համար</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նախւատեսվում</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է</w:t>
      </w:r>
      <w:r w:rsidRPr="00184C2B">
        <w:rPr>
          <w:rFonts w:ascii="GHEA Grapalat" w:hAnsi="GHEA Grapalat"/>
          <w:sz w:val="24"/>
          <w:szCs w:val="24"/>
          <w:lang w:bidi="hy-AM"/>
        </w:rPr>
        <w:t xml:space="preserve"> </w:t>
      </w:r>
      <w:r w:rsidRPr="00184C2B">
        <w:rPr>
          <w:rStyle w:val="Bodytext2Bold"/>
          <w:rFonts w:ascii="GHEA Grapalat" w:hAnsi="GHEA Grapalat"/>
          <w:i/>
          <w:color w:val="auto"/>
          <w:sz w:val="24"/>
          <w:szCs w:val="24"/>
        </w:rPr>
        <w:t xml:space="preserve">10,000.0 </w:t>
      </w:r>
      <w:r w:rsidRPr="00184C2B">
        <w:rPr>
          <w:rStyle w:val="Bodytext2Bold"/>
          <w:rFonts w:ascii="GHEA Grapalat" w:hAnsi="GHEA Grapalat" w:cs="Sylfaen"/>
          <w:color w:val="auto"/>
          <w:sz w:val="24"/>
          <w:szCs w:val="24"/>
        </w:rPr>
        <w:t>հազ.</w:t>
      </w:r>
      <w:r w:rsidRPr="00184C2B">
        <w:rPr>
          <w:rStyle w:val="Bodytext2Bold"/>
          <w:rFonts w:ascii="GHEA Grapalat" w:hAnsi="GHEA Grapalat"/>
          <w:color w:val="auto"/>
          <w:sz w:val="24"/>
          <w:szCs w:val="24"/>
        </w:rPr>
        <w:t xml:space="preserve"> </w:t>
      </w:r>
      <w:r w:rsidRPr="00184C2B">
        <w:rPr>
          <w:rStyle w:val="Bodytext2Bold"/>
          <w:rFonts w:ascii="GHEA Grapalat" w:hAnsi="GHEA Grapalat" w:cs="Sylfaen"/>
          <w:color w:val="auto"/>
          <w:sz w:val="24"/>
          <w:szCs w:val="24"/>
        </w:rPr>
        <w:t>դրամ</w:t>
      </w:r>
      <w:r w:rsidRPr="00184C2B">
        <w:rPr>
          <w:rStyle w:val="Bodytext2Bold"/>
          <w:rFonts w:ascii="GHEA Grapalat" w:hAnsi="GHEA Grapalat" w:cs="Sylfaen"/>
          <w:b w:val="0"/>
          <w:color w:val="auto"/>
          <w:sz w:val="24"/>
          <w:szCs w:val="24"/>
          <w:u w:val="none"/>
        </w:rPr>
        <w:t>:</w:t>
      </w:r>
    </w:p>
    <w:p w:rsidR="00065655" w:rsidRPr="00184C2B" w:rsidRDefault="00065655" w:rsidP="00065655">
      <w:pPr>
        <w:pStyle w:val="Bodytext20"/>
        <w:shd w:val="clear" w:color="auto" w:fill="auto"/>
        <w:spacing w:after="0" w:line="240" w:lineRule="auto"/>
        <w:rPr>
          <w:rStyle w:val="Bodytext2Bold"/>
          <w:rFonts w:ascii="GHEA Grapalat" w:hAnsi="GHEA Grapalat" w:cs="Sylfaen"/>
          <w:color w:val="auto"/>
          <w:sz w:val="24"/>
          <w:szCs w:val="24"/>
        </w:rPr>
      </w:pPr>
    </w:p>
    <w:p w:rsidR="00065655" w:rsidRPr="00184C2B" w:rsidRDefault="00065655" w:rsidP="00065655">
      <w:pPr>
        <w:rPr>
          <w:rFonts w:ascii="GHEA Grapalat" w:hAnsi="GHEA Grapalat"/>
          <w:b/>
          <w:color w:val="auto"/>
        </w:rPr>
      </w:pPr>
      <w:r w:rsidRPr="00184C2B">
        <w:rPr>
          <w:rFonts w:ascii="GHEA Grapalat" w:hAnsi="GHEA Grapalat" w:cs="Sylfaen"/>
          <w:b/>
          <w:color w:val="auto"/>
          <w:u w:val="single"/>
        </w:rPr>
        <w:t>Ծ</w:t>
      </w:r>
      <w:r w:rsidRPr="00184C2B">
        <w:rPr>
          <w:rStyle w:val="Tablecaption0"/>
          <w:rFonts w:ascii="GHEA Grapalat" w:hAnsi="GHEA Grapalat" w:cs="Sylfaen"/>
          <w:bCs w:val="0"/>
          <w:color w:val="auto"/>
          <w:sz w:val="24"/>
          <w:szCs w:val="24"/>
          <w:u w:val="single"/>
        </w:rPr>
        <w:t>րա</w:t>
      </w:r>
      <w:r w:rsidRPr="00184C2B">
        <w:rPr>
          <w:rFonts w:ascii="GHEA Grapalat" w:hAnsi="GHEA Grapalat" w:cs="Sylfaen"/>
          <w:b/>
          <w:color w:val="auto"/>
          <w:u w:val="single"/>
        </w:rPr>
        <w:t>գր</w:t>
      </w:r>
      <w:r w:rsidRPr="00184C2B">
        <w:rPr>
          <w:rStyle w:val="Tablecaption0"/>
          <w:rFonts w:ascii="GHEA Grapalat" w:hAnsi="GHEA Grapalat" w:cs="Sylfaen"/>
          <w:bCs w:val="0"/>
          <w:color w:val="auto"/>
          <w:sz w:val="24"/>
          <w:szCs w:val="24"/>
          <w:u w:val="single"/>
        </w:rPr>
        <w:t>ի</w:t>
      </w:r>
      <w:r w:rsidRPr="00184C2B">
        <w:rPr>
          <w:rStyle w:val="Tablecaption0"/>
          <w:rFonts w:ascii="GHEA Grapalat" w:hAnsi="GHEA Grapalat"/>
          <w:bCs w:val="0"/>
          <w:color w:val="auto"/>
          <w:sz w:val="24"/>
          <w:szCs w:val="24"/>
          <w:u w:val="single"/>
        </w:rPr>
        <w:t xml:space="preserve"> </w:t>
      </w:r>
      <w:r w:rsidRPr="00184C2B">
        <w:rPr>
          <w:rStyle w:val="Tablecaption0"/>
          <w:rFonts w:ascii="GHEA Grapalat" w:hAnsi="GHEA Grapalat" w:cs="Sylfaen"/>
          <w:bCs w:val="0"/>
          <w:color w:val="auto"/>
          <w:sz w:val="24"/>
          <w:szCs w:val="24"/>
          <w:u w:val="single"/>
        </w:rPr>
        <w:t>բացվա</w:t>
      </w:r>
      <w:r w:rsidRPr="00184C2B">
        <w:rPr>
          <w:rFonts w:ascii="GHEA Grapalat" w:hAnsi="GHEA Grapalat" w:cs="Sylfaen"/>
          <w:b/>
          <w:color w:val="auto"/>
          <w:u w:val="single"/>
        </w:rPr>
        <w:t>ծքը</w:t>
      </w:r>
    </w:p>
    <w:p w:rsidR="00065655" w:rsidRPr="00184C2B" w:rsidRDefault="00065655" w:rsidP="00065655">
      <w:pPr>
        <w:pStyle w:val="Bodytext20"/>
        <w:shd w:val="clear" w:color="auto" w:fill="auto"/>
        <w:spacing w:after="0" w:line="240" w:lineRule="auto"/>
        <w:jc w:val="left"/>
        <w:rPr>
          <w:rFonts w:ascii="GHEA Grapalat" w:hAnsi="GHEA Grapalat"/>
          <w:sz w:val="24"/>
          <w:szCs w:val="24"/>
          <w:lang w:val="ru-RU"/>
        </w:rPr>
      </w:pPr>
    </w:p>
    <w:tbl>
      <w:tblPr>
        <w:tblW w:w="9500" w:type="dxa"/>
        <w:tblInd w:w="94" w:type="dxa"/>
        <w:tblLook w:val="04A0" w:firstRow="1" w:lastRow="0" w:firstColumn="1" w:lastColumn="0" w:noHBand="0" w:noVBand="1"/>
      </w:tblPr>
      <w:tblGrid>
        <w:gridCol w:w="4333"/>
        <w:gridCol w:w="735"/>
        <w:gridCol w:w="1577"/>
        <w:gridCol w:w="1479"/>
        <w:gridCol w:w="1376"/>
      </w:tblGrid>
      <w:tr w:rsidR="00065655" w:rsidRPr="00184C2B" w:rsidTr="00B53782">
        <w:trPr>
          <w:trHeight w:val="360"/>
        </w:trPr>
        <w:tc>
          <w:tcPr>
            <w:tcW w:w="4333"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065655" w:rsidRPr="00184C2B" w:rsidRDefault="00065655" w:rsidP="00065655">
            <w:pPr>
              <w:framePr w:w="9715" w:wrap="notBeside" w:vAnchor="text" w:hAnchor="text" w:xAlign="center" w:y="1"/>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lastRenderedPageBreak/>
              <w:t>Բյուջետային ծախսերի տնտեսագիտական դասակարգման հոդվածների անվանումները</w:t>
            </w:r>
          </w:p>
        </w:tc>
        <w:tc>
          <w:tcPr>
            <w:tcW w:w="735" w:type="dxa"/>
            <w:vMerge w:val="restart"/>
            <w:tcBorders>
              <w:top w:val="single" w:sz="8" w:space="0" w:color="auto"/>
              <w:left w:val="single" w:sz="8" w:space="0" w:color="auto"/>
              <w:bottom w:val="single" w:sz="8" w:space="0" w:color="000000"/>
              <w:right w:val="single" w:sz="8" w:space="0" w:color="auto"/>
            </w:tcBorders>
            <w:shd w:val="clear" w:color="000000" w:fill="FFFFFF"/>
            <w:textDirection w:val="btLr"/>
            <w:vAlign w:val="center"/>
            <w:hideMark/>
          </w:tcPr>
          <w:p w:rsidR="00065655" w:rsidRPr="00184C2B" w:rsidRDefault="00065655" w:rsidP="00065655">
            <w:pPr>
              <w:framePr w:w="9715" w:wrap="notBeside" w:vAnchor="text" w:hAnchor="text" w:xAlign="center" w:y="1"/>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Հոդված NN</w:t>
            </w:r>
          </w:p>
        </w:tc>
        <w:tc>
          <w:tcPr>
            <w:tcW w:w="1577" w:type="dxa"/>
            <w:tcBorders>
              <w:top w:val="single" w:sz="8" w:space="0" w:color="auto"/>
              <w:left w:val="nil"/>
              <w:bottom w:val="single" w:sz="8" w:space="0" w:color="auto"/>
              <w:right w:val="single" w:sz="8" w:space="0" w:color="auto"/>
            </w:tcBorders>
            <w:shd w:val="clear" w:color="000000" w:fill="FFFFFF"/>
            <w:vAlign w:val="center"/>
            <w:hideMark/>
          </w:tcPr>
          <w:p w:rsidR="00065655" w:rsidRPr="00184C2B" w:rsidRDefault="00065655" w:rsidP="00065655">
            <w:pPr>
              <w:framePr w:w="9715" w:wrap="notBeside" w:vAnchor="text" w:hAnchor="text" w:xAlign="center" w:y="1"/>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Ընդամենը</w:t>
            </w:r>
          </w:p>
        </w:tc>
        <w:tc>
          <w:tcPr>
            <w:tcW w:w="2855" w:type="dxa"/>
            <w:gridSpan w:val="2"/>
            <w:tcBorders>
              <w:top w:val="single" w:sz="8" w:space="0" w:color="auto"/>
              <w:left w:val="nil"/>
              <w:bottom w:val="single" w:sz="8" w:space="0" w:color="auto"/>
              <w:right w:val="single" w:sz="8" w:space="0" w:color="000000"/>
            </w:tcBorders>
            <w:shd w:val="clear" w:color="000000" w:fill="FFFFFF"/>
            <w:vAlign w:val="center"/>
            <w:hideMark/>
          </w:tcPr>
          <w:p w:rsidR="00065655" w:rsidRPr="00184C2B" w:rsidRDefault="00065655" w:rsidP="00065655">
            <w:pPr>
              <w:framePr w:w="9715" w:wrap="notBeside" w:vAnchor="text" w:hAnchor="text" w:xAlign="center" w:y="1"/>
              <w:widowControl/>
              <w:jc w:val="center"/>
              <w:rPr>
                <w:rFonts w:ascii="GHEA Grapalat" w:eastAsia="Times New Roman" w:hAnsi="GHEA Grapalat" w:cs="Calibri"/>
                <w:i/>
                <w:iCs/>
                <w:color w:val="auto"/>
                <w:lang w:val="ru-RU" w:eastAsia="ru-RU" w:bidi="ar-SA"/>
              </w:rPr>
            </w:pPr>
            <w:r w:rsidRPr="00184C2B">
              <w:rPr>
                <w:rFonts w:ascii="GHEA Grapalat" w:eastAsia="Times New Roman" w:hAnsi="GHEA Grapalat" w:cs="Calibri"/>
                <w:i/>
                <w:iCs/>
                <w:color w:val="auto"/>
                <w:lang w:val="ru-RU" w:eastAsia="ru-RU" w:bidi="ar-SA"/>
              </w:rPr>
              <w:t>այդ թվում՝</w:t>
            </w:r>
          </w:p>
        </w:tc>
      </w:tr>
      <w:tr w:rsidR="00065655" w:rsidRPr="00184C2B" w:rsidTr="00B53782">
        <w:trPr>
          <w:trHeight w:val="705"/>
        </w:trPr>
        <w:tc>
          <w:tcPr>
            <w:tcW w:w="4333" w:type="dxa"/>
            <w:vMerge/>
            <w:tcBorders>
              <w:top w:val="single" w:sz="8" w:space="0" w:color="auto"/>
              <w:left w:val="single" w:sz="8" w:space="0" w:color="auto"/>
              <w:bottom w:val="single" w:sz="8" w:space="0" w:color="000000"/>
              <w:right w:val="single" w:sz="8" w:space="0" w:color="auto"/>
            </w:tcBorders>
            <w:vAlign w:val="center"/>
            <w:hideMark/>
          </w:tcPr>
          <w:p w:rsidR="00065655" w:rsidRPr="00184C2B" w:rsidRDefault="00065655" w:rsidP="00065655">
            <w:pPr>
              <w:framePr w:w="9715" w:wrap="notBeside" w:vAnchor="text" w:hAnchor="text" w:xAlign="center" w:y="1"/>
              <w:widowControl/>
              <w:rPr>
                <w:rFonts w:ascii="GHEA Grapalat" w:eastAsia="Times New Roman" w:hAnsi="GHEA Grapalat" w:cs="Calibri"/>
                <w:b/>
                <w:bCs/>
                <w:color w:val="auto"/>
                <w:lang w:val="ru-RU" w:eastAsia="ru-RU" w:bidi="ar-SA"/>
              </w:rPr>
            </w:pPr>
          </w:p>
        </w:tc>
        <w:tc>
          <w:tcPr>
            <w:tcW w:w="735" w:type="dxa"/>
            <w:vMerge/>
            <w:tcBorders>
              <w:top w:val="single" w:sz="8" w:space="0" w:color="auto"/>
              <w:left w:val="single" w:sz="8" w:space="0" w:color="auto"/>
              <w:bottom w:val="single" w:sz="8" w:space="0" w:color="000000"/>
              <w:right w:val="single" w:sz="8" w:space="0" w:color="auto"/>
            </w:tcBorders>
            <w:vAlign w:val="center"/>
            <w:hideMark/>
          </w:tcPr>
          <w:p w:rsidR="00065655" w:rsidRPr="00184C2B" w:rsidRDefault="00065655" w:rsidP="00065655">
            <w:pPr>
              <w:framePr w:w="9715" w:wrap="notBeside" w:vAnchor="text" w:hAnchor="text" w:xAlign="center" w:y="1"/>
              <w:widowControl/>
              <w:rPr>
                <w:rFonts w:ascii="GHEA Grapalat" w:eastAsia="Times New Roman" w:hAnsi="GHEA Grapalat" w:cs="Calibri"/>
                <w:b/>
                <w:bCs/>
                <w:color w:val="auto"/>
                <w:lang w:val="ru-RU" w:eastAsia="ru-RU" w:bidi="ar-SA"/>
              </w:rPr>
            </w:pPr>
          </w:p>
        </w:tc>
        <w:tc>
          <w:tcPr>
            <w:tcW w:w="1577" w:type="dxa"/>
            <w:tcBorders>
              <w:top w:val="nil"/>
              <w:left w:val="nil"/>
              <w:bottom w:val="single" w:sz="8" w:space="0" w:color="auto"/>
              <w:right w:val="single" w:sz="8" w:space="0" w:color="auto"/>
            </w:tcBorders>
            <w:shd w:val="clear" w:color="000000" w:fill="FFFFFF"/>
            <w:vAlign w:val="center"/>
            <w:hideMark/>
          </w:tcPr>
          <w:p w:rsidR="00065655" w:rsidRPr="00184C2B" w:rsidRDefault="00065655" w:rsidP="00065655">
            <w:pPr>
              <w:framePr w:w="9715" w:wrap="notBeside" w:vAnchor="text" w:hAnchor="text" w:xAlign="center" w:y="1"/>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(ս4+ս5)</w:t>
            </w:r>
          </w:p>
        </w:tc>
        <w:tc>
          <w:tcPr>
            <w:tcW w:w="1479" w:type="dxa"/>
            <w:tcBorders>
              <w:top w:val="nil"/>
              <w:left w:val="nil"/>
              <w:bottom w:val="single" w:sz="8" w:space="0" w:color="auto"/>
              <w:right w:val="single" w:sz="8" w:space="0" w:color="auto"/>
            </w:tcBorders>
            <w:shd w:val="clear" w:color="000000" w:fill="FFFFFF"/>
            <w:vAlign w:val="center"/>
            <w:hideMark/>
          </w:tcPr>
          <w:p w:rsidR="00065655" w:rsidRPr="00184C2B" w:rsidRDefault="00065655" w:rsidP="00065655">
            <w:pPr>
              <w:framePr w:w="9715" w:wrap="notBeside" w:vAnchor="text" w:hAnchor="text" w:xAlign="center" w:y="1"/>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վարչական</w:t>
            </w:r>
          </w:p>
        </w:tc>
        <w:tc>
          <w:tcPr>
            <w:tcW w:w="1376" w:type="dxa"/>
            <w:tcBorders>
              <w:top w:val="nil"/>
              <w:left w:val="nil"/>
              <w:bottom w:val="single" w:sz="8" w:space="0" w:color="auto"/>
              <w:right w:val="single" w:sz="8" w:space="0" w:color="auto"/>
            </w:tcBorders>
            <w:shd w:val="clear" w:color="000000" w:fill="FFFFFF"/>
            <w:vAlign w:val="center"/>
            <w:hideMark/>
          </w:tcPr>
          <w:p w:rsidR="00065655" w:rsidRPr="00184C2B" w:rsidRDefault="00065655" w:rsidP="00065655">
            <w:pPr>
              <w:framePr w:w="9715" w:wrap="notBeside" w:vAnchor="text" w:hAnchor="text" w:xAlign="center" w:y="1"/>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ֆոնդային</w:t>
            </w:r>
          </w:p>
        </w:tc>
      </w:tr>
      <w:tr w:rsidR="00065655" w:rsidRPr="00184C2B" w:rsidTr="00B53782">
        <w:trPr>
          <w:trHeight w:val="360"/>
        </w:trPr>
        <w:tc>
          <w:tcPr>
            <w:tcW w:w="4333" w:type="dxa"/>
            <w:vMerge/>
            <w:tcBorders>
              <w:top w:val="single" w:sz="8" w:space="0" w:color="auto"/>
              <w:left w:val="single" w:sz="8" w:space="0" w:color="auto"/>
              <w:bottom w:val="single" w:sz="8" w:space="0" w:color="000000"/>
              <w:right w:val="single" w:sz="8" w:space="0" w:color="auto"/>
            </w:tcBorders>
            <w:vAlign w:val="center"/>
            <w:hideMark/>
          </w:tcPr>
          <w:p w:rsidR="00065655" w:rsidRPr="00184C2B" w:rsidRDefault="00065655" w:rsidP="00065655">
            <w:pPr>
              <w:framePr w:w="9715" w:wrap="notBeside" w:vAnchor="text" w:hAnchor="text" w:xAlign="center" w:y="1"/>
              <w:widowControl/>
              <w:rPr>
                <w:rFonts w:ascii="GHEA Grapalat" w:eastAsia="Times New Roman" w:hAnsi="GHEA Grapalat" w:cs="Calibri"/>
                <w:b/>
                <w:bCs/>
                <w:color w:val="auto"/>
                <w:lang w:val="ru-RU" w:eastAsia="ru-RU" w:bidi="ar-SA"/>
              </w:rPr>
            </w:pPr>
          </w:p>
        </w:tc>
        <w:tc>
          <w:tcPr>
            <w:tcW w:w="735" w:type="dxa"/>
            <w:vMerge/>
            <w:tcBorders>
              <w:top w:val="single" w:sz="8" w:space="0" w:color="auto"/>
              <w:left w:val="single" w:sz="8" w:space="0" w:color="auto"/>
              <w:bottom w:val="single" w:sz="8" w:space="0" w:color="000000"/>
              <w:right w:val="single" w:sz="8" w:space="0" w:color="auto"/>
            </w:tcBorders>
            <w:vAlign w:val="center"/>
            <w:hideMark/>
          </w:tcPr>
          <w:p w:rsidR="00065655" w:rsidRPr="00184C2B" w:rsidRDefault="00065655" w:rsidP="00065655">
            <w:pPr>
              <w:framePr w:w="9715" w:wrap="notBeside" w:vAnchor="text" w:hAnchor="text" w:xAlign="center" w:y="1"/>
              <w:widowControl/>
              <w:rPr>
                <w:rFonts w:ascii="GHEA Grapalat" w:eastAsia="Times New Roman" w:hAnsi="GHEA Grapalat" w:cs="Calibri"/>
                <w:b/>
                <w:bCs/>
                <w:color w:val="auto"/>
                <w:lang w:val="ru-RU" w:eastAsia="ru-RU" w:bidi="ar-SA"/>
              </w:rPr>
            </w:pPr>
          </w:p>
        </w:tc>
        <w:tc>
          <w:tcPr>
            <w:tcW w:w="1577" w:type="dxa"/>
            <w:tcBorders>
              <w:top w:val="nil"/>
              <w:left w:val="nil"/>
              <w:bottom w:val="single" w:sz="8" w:space="0" w:color="auto"/>
              <w:right w:val="single" w:sz="8" w:space="0" w:color="auto"/>
            </w:tcBorders>
            <w:shd w:val="clear" w:color="000000" w:fill="FFFFFF"/>
            <w:vAlign w:val="center"/>
            <w:hideMark/>
          </w:tcPr>
          <w:p w:rsidR="00065655" w:rsidRPr="00184C2B" w:rsidRDefault="00065655" w:rsidP="00065655">
            <w:pPr>
              <w:framePr w:w="9715" w:wrap="notBeside" w:vAnchor="text" w:hAnchor="text" w:xAlign="center" w:y="1"/>
              <w:widowControl/>
              <w:rPr>
                <w:rFonts w:ascii="Courier New" w:eastAsia="Times New Roman" w:hAnsi="Courier New" w:cs="Courier New"/>
                <w:color w:val="auto"/>
                <w:sz w:val="22"/>
                <w:szCs w:val="22"/>
                <w:lang w:val="ru-RU" w:eastAsia="ru-RU" w:bidi="ar-SA"/>
              </w:rPr>
            </w:pPr>
            <w:r w:rsidRPr="00184C2B">
              <w:rPr>
                <w:rFonts w:ascii="Courier New" w:eastAsia="Times New Roman" w:hAnsi="Courier New" w:cs="Courier New"/>
                <w:color w:val="auto"/>
                <w:sz w:val="22"/>
                <w:szCs w:val="22"/>
                <w:lang w:val="ru-RU" w:eastAsia="ru-RU" w:bidi="ar-SA"/>
              </w:rPr>
              <w:t> </w:t>
            </w:r>
          </w:p>
        </w:tc>
        <w:tc>
          <w:tcPr>
            <w:tcW w:w="1479" w:type="dxa"/>
            <w:tcBorders>
              <w:top w:val="nil"/>
              <w:left w:val="nil"/>
              <w:bottom w:val="single" w:sz="8" w:space="0" w:color="auto"/>
              <w:right w:val="single" w:sz="8" w:space="0" w:color="auto"/>
            </w:tcBorders>
            <w:shd w:val="clear" w:color="000000" w:fill="FFFFFF"/>
            <w:vAlign w:val="center"/>
            <w:hideMark/>
          </w:tcPr>
          <w:p w:rsidR="00065655" w:rsidRPr="00184C2B" w:rsidRDefault="00065655" w:rsidP="00065655">
            <w:pPr>
              <w:framePr w:w="9715" w:wrap="notBeside" w:vAnchor="text" w:hAnchor="text" w:xAlign="center" w:y="1"/>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մաս</w:t>
            </w:r>
          </w:p>
        </w:tc>
        <w:tc>
          <w:tcPr>
            <w:tcW w:w="1376" w:type="dxa"/>
            <w:tcBorders>
              <w:top w:val="nil"/>
              <w:left w:val="nil"/>
              <w:bottom w:val="single" w:sz="8" w:space="0" w:color="auto"/>
              <w:right w:val="single" w:sz="8" w:space="0" w:color="auto"/>
            </w:tcBorders>
            <w:shd w:val="clear" w:color="000000" w:fill="FFFFFF"/>
            <w:vAlign w:val="center"/>
            <w:hideMark/>
          </w:tcPr>
          <w:p w:rsidR="00065655" w:rsidRPr="00184C2B" w:rsidRDefault="00065655" w:rsidP="00065655">
            <w:pPr>
              <w:framePr w:w="9715" w:wrap="notBeside" w:vAnchor="text" w:hAnchor="text" w:xAlign="center" w:y="1"/>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մաս</w:t>
            </w:r>
          </w:p>
        </w:tc>
      </w:tr>
      <w:tr w:rsidR="00065655" w:rsidRPr="00184C2B" w:rsidTr="00B53782">
        <w:trPr>
          <w:trHeight w:val="360"/>
        </w:trPr>
        <w:tc>
          <w:tcPr>
            <w:tcW w:w="4333" w:type="dxa"/>
            <w:tcBorders>
              <w:top w:val="nil"/>
              <w:left w:val="single" w:sz="8" w:space="0" w:color="auto"/>
              <w:bottom w:val="single" w:sz="8" w:space="0" w:color="auto"/>
              <w:right w:val="single" w:sz="8" w:space="0" w:color="auto"/>
            </w:tcBorders>
            <w:shd w:val="clear" w:color="000000" w:fill="FFFFFF"/>
            <w:vAlign w:val="center"/>
            <w:hideMark/>
          </w:tcPr>
          <w:p w:rsidR="00065655" w:rsidRPr="00184C2B" w:rsidRDefault="00065655" w:rsidP="00065655">
            <w:pPr>
              <w:framePr w:w="9715" w:wrap="notBeside" w:vAnchor="text" w:hAnchor="text" w:xAlign="center" w:y="1"/>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1</w:t>
            </w:r>
          </w:p>
        </w:tc>
        <w:tc>
          <w:tcPr>
            <w:tcW w:w="735" w:type="dxa"/>
            <w:tcBorders>
              <w:top w:val="nil"/>
              <w:left w:val="nil"/>
              <w:bottom w:val="single" w:sz="8" w:space="0" w:color="auto"/>
              <w:right w:val="single" w:sz="8" w:space="0" w:color="auto"/>
            </w:tcBorders>
            <w:shd w:val="clear" w:color="000000" w:fill="FFFFFF"/>
            <w:vAlign w:val="center"/>
            <w:hideMark/>
          </w:tcPr>
          <w:p w:rsidR="00065655" w:rsidRPr="00184C2B" w:rsidRDefault="00065655" w:rsidP="00065655">
            <w:pPr>
              <w:framePr w:w="9715" w:wrap="notBeside" w:vAnchor="text" w:hAnchor="text" w:xAlign="center" w:y="1"/>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2</w:t>
            </w:r>
          </w:p>
        </w:tc>
        <w:tc>
          <w:tcPr>
            <w:tcW w:w="1577" w:type="dxa"/>
            <w:tcBorders>
              <w:top w:val="nil"/>
              <w:left w:val="nil"/>
              <w:bottom w:val="single" w:sz="8" w:space="0" w:color="auto"/>
              <w:right w:val="single" w:sz="8" w:space="0" w:color="auto"/>
            </w:tcBorders>
            <w:shd w:val="clear" w:color="000000" w:fill="FFFFFF"/>
            <w:vAlign w:val="center"/>
            <w:hideMark/>
          </w:tcPr>
          <w:p w:rsidR="00065655" w:rsidRPr="00184C2B" w:rsidRDefault="00065655" w:rsidP="00065655">
            <w:pPr>
              <w:framePr w:w="9715" w:wrap="notBeside" w:vAnchor="text" w:hAnchor="text" w:xAlign="center" w:y="1"/>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3</w:t>
            </w:r>
          </w:p>
        </w:tc>
        <w:tc>
          <w:tcPr>
            <w:tcW w:w="1479" w:type="dxa"/>
            <w:tcBorders>
              <w:top w:val="nil"/>
              <w:left w:val="nil"/>
              <w:bottom w:val="single" w:sz="8" w:space="0" w:color="auto"/>
              <w:right w:val="single" w:sz="8" w:space="0" w:color="auto"/>
            </w:tcBorders>
            <w:shd w:val="clear" w:color="000000" w:fill="FFFFFF"/>
            <w:vAlign w:val="center"/>
            <w:hideMark/>
          </w:tcPr>
          <w:p w:rsidR="00065655" w:rsidRPr="00184C2B" w:rsidRDefault="00065655" w:rsidP="00065655">
            <w:pPr>
              <w:framePr w:w="9715" w:wrap="notBeside" w:vAnchor="text" w:hAnchor="text" w:xAlign="center" w:y="1"/>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4</w:t>
            </w:r>
          </w:p>
        </w:tc>
        <w:tc>
          <w:tcPr>
            <w:tcW w:w="1376" w:type="dxa"/>
            <w:tcBorders>
              <w:top w:val="nil"/>
              <w:left w:val="nil"/>
              <w:bottom w:val="single" w:sz="8" w:space="0" w:color="auto"/>
              <w:right w:val="single" w:sz="8" w:space="0" w:color="auto"/>
            </w:tcBorders>
            <w:shd w:val="clear" w:color="000000" w:fill="FFFFFF"/>
            <w:vAlign w:val="center"/>
            <w:hideMark/>
          </w:tcPr>
          <w:p w:rsidR="00065655" w:rsidRPr="00184C2B" w:rsidRDefault="00065655" w:rsidP="00065655">
            <w:pPr>
              <w:framePr w:w="9715" w:wrap="notBeside" w:vAnchor="text" w:hAnchor="text" w:xAlign="center" w:y="1"/>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5</w:t>
            </w:r>
          </w:p>
        </w:tc>
      </w:tr>
      <w:tr w:rsidR="00065655" w:rsidRPr="00184C2B" w:rsidTr="00B53782">
        <w:trPr>
          <w:trHeight w:val="360"/>
        </w:trPr>
        <w:tc>
          <w:tcPr>
            <w:tcW w:w="4333" w:type="dxa"/>
            <w:tcBorders>
              <w:top w:val="nil"/>
              <w:left w:val="single" w:sz="8" w:space="0" w:color="auto"/>
              <w:bottom w:val="single" w:sz="8" w:space="0" w:color="auto"/>
              <w:right w:val="single" w:sz="8" w:space="0" w:color="auto"/>
            </w:tcBorders>
            <w:shd w:val="clear" w:color="000000" w:fill="FFFFFF"/>
            <w:vAlign w:val="center"/>
            <w:hideMark/>
          </w:tcPr>
          <w:p w:rsidR="00065655" w:rsidRPr="00184C2B" w:rsidRDefault="00065655" w:rsidP="00065655">
            <w:pPr>
              <w:framePr w:w="9715" w:wrap="notBeside" w:vAnchor="text" w:hAnchor="text" w:xAlign="center" w:y="1"/>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Ընդամենը ծախսեր</w:t>
            </w:r>
          </w:p>
        </w:tc>
        <w:tc>
          <w:tcPr>
            <w:tcW w:w="735" w:type="dxa"/>
            <w:tcBorders>
              <w:top w:val="nil"/>
              <w:left w:val="nil"/>
              <w:bottom w:val="single" w:sz="8" w:space="0" w:color="auto"/>
              <w:right w:val="single" w:sz="8" w:space="0" w:color="auto"/>
            </w:tcBorders>
            <w:shd w:val="clear" w:color="000000" w:fill="FFFFFF"/>
            <w:vAlign w:val="center"/>
            <w:hideMark/>
          </w:tcPr>
          <w:p w:rsidR="00065655" w:rsidRPr="00184C2B" w:rsidRDefault="00065655" w:rsidP="00065655">
            <w:pPr>
              <w:framePr w:w="9715" w:wrap="notBeside" w:vAnchor="text" w:hAnchor="text" w:xAlign="center" w:y="1"/>
              <w:widowControl/>
              <w:jc w:val="center"/>
              <w:rPr>
                <w:rFonts w:ascii="Courier New" w:eastAsia="Times New Roman" w:hAnsi="Courier New" w:cs="Courier New"/>
                <w:color w:val="auto"/>
                <w:lang w:val="ru-RU" w:eastAsia="ru-RU" w:bidi="ar-SA"/>
              </w:rPr>
            </w:pPr>
            <w:r w:rsidRPr="00184C2B">
              <w:rPr>
                <w:rFonts w:ascii="Courier New" w:eastAsia="Times New Roman" w:hAnsi="Courier New" w:cs="Courier New"/>
                <w:color w:val="auto"/>
                <w:lang w:val="ru-RU" w:eastAsia="ru-RU" w:bidi="ar-SA"/>
              </w:rPr>
              <w:t> </w:t>
            </w:r>
          </w:p>
        </w:tc>
        <w:tc>
          <w:tcPr>
            <w:tcW w:w="1577" w:type="dxa"/>
            <w:tcBorders>
              <w:top w:val="nil"/>
              <w:left w:val="nil"/>
              <w:bottom w:val="single" w:sz="8" w:space="0" w:color="auto"/>
              <w:right w:val="single" w:sz="8" w:space="0" w:color="auto"/>
            </w:tcBorders>
            <w:shd w:val="clear" w:color="auto" w:fill="auto"/>
            <w:vAlign w:val="center"/>
            <w:hideMark/>
          </w:tcPr>
          <w:p w:rsidR="00065655" w:rsidRPr="00184C2B" w:rsidRDefault="00065655" w:rsidP="00065655">
            <w:pPr>
              <w:framePr w:w="9715" w:wrap="notBeside" w:vAnchor="text" w:hAnchor="text" w:xAlign="center" w:y="1"/>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10000,0</w:t>
            </w:r>
          </w:p>
        </w:tc>
        <w:tc>
          <w:tcPr>
            <w:tcW w:w="1479" w:type="dxa"/>
            <w:tcBorders>
              <w:top w:val="nil"/>
              <w:left w:val="nil"/>
              <w:bottom w:val="single" w:sz="8" w:space="0" w:color="auto"/>
              <w:right w:val="single" w:sz="8" w:space="0" w:color="auto"/>
            </w:tcBorders>
            <w:shd w:val="clear" w:color="auto" w:fill="auto"/>
            <w:vAlign w:val="center"/>
            <w:hideMark/>
          </w:tcPr>
          <w:p w:rsidR="00065655" w:rsidRPr="00184C2B" w:rsidRDefault="00065655" w:rsidP="00065655">
            <w:pPr>
              <w:framePr w:w="9715" w:wrap="notBeside" w:vAnchor="text" w:hAnchor="text" w:xAlign="center" w:y="1"/>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10000,0</w:t>
            </w:r>
          </w:p>
        </w:tc>
        <w:tc>
          <w:tcPr>
            <w:tcW w:w="1376" w:type="dxa"/>
            <w:tcBorders>
              <w:top w:val="nil"/>
              <w:left w:val="nil"/>
              <w:bottom w:val="single" w:sz="8" w:space="0" w:color="auto"/>
              <w:right w:val="single" w:sz="8" w:space="0" w:color="auto"/>
            </w:tcBorders>
            <w:shd w:val="clear" w:color="auto" w:fill="auto"/>
            <w:vAlign w:val="center"/>
            <w:hideMark/>
          </w:tcPr>
          <w:p w:rsidR="00065655" w:rsidRPr="00184C2B" w:rsidRDefault="00065655" w:rsidP="00065655">
            <w:pPr>
              <w:framePr w:w="9715" w:wrap="notBeside" w:vAnchor="text" w:hAnchor="text" w:xAlign="center" w:y="1"/>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0,0</w:t>
            </w:r>
          </w:p>
        </w:tc>
      </w:tr>
      <w:tr w:rsidR="00065655" w:rsidRPr="00184C2B" w:rsidTr="00B53782">
        <w:trPr>
          <w:trHeight w:val="360"/>
        </w:trPr>
        <w:tc>
          <w:tcPr>
            <w:tcW w:w="4333" w:type="dxa"/>
            <w:tcBorders>
              <w:top w:val="nil"/>
              <w:left w:val="single" w:sz="8" w:space="0" w:color="auto"/>
              <w:bottom w:val="single" w:sz="8" w:space="0" w:color="auto"/>
              <w:right w:val="single" w:sz="8" w:space="0" w:color="auto"/>
            </w:tcBorders>
            <w:shd w:val="clear" w:color="000000" w:fill="FFFFFF"/>
            <w:vAlign w:val="bottom"/>
            <w:hideMark/>
          </w:tcPr>
          <w:p w:rsidR="00065655" w:rsidRPr="00184C2B" w:rsidRDefault="00065655" w:rsidP="00065655">
            <w:pPr>
              <w:framePr w:w="9715" w:wrap="notBeside" w:vAnchor="text" w:hAnchor="text" w:xAlign="center" w:y="1"/>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այդ թվում՝</w:t>
            </w:r>
          </w:p>
        </w:tc>
        <w:tc>
          <w:tcPr>
            <w:tcW w:w="735" w:type="dxa"/>
            <w:tcBorders>
              <w:top w:val="nil"/>
              <w:left w:val="nil"/>
              <w:bottom w:val="single" w:sz="8" w:space="0" w:color="auto"/>
              <w:right w:val="single" w:sz="8" w:space="0" w:color="auto"/>
            </w:tcBorders>
            <w:shd w:val="clear" w:color="000000" w:fill="FFFFFF"/>
            <w:vAlign w:val="bottom"/>
            <w:hideMark/>
          </w:tcPr>
          <w:p w:rsidR="00065655" w:rsidRPr="00184C2B" w:rsidRDefault="00065655" w:rsidP="00065655">
            <w:pPr>
              <w:framePr w:w="9715" w:wrap="notBeside" w:vAnchor="text" w:hAnchor="text" w:xAlign="center" w:y="1"/>
              <w:widowControl/>
              <w:jc w:val="center"/>
              <w:rPr>
                <w:rFonts w:ascii="Courier New" w:eastAsia="Times New Roman" w:hAnsi="Courier New" w:cs="Courier New"/>
                <w:color w:val="auto"/>
                <w:lang w:val="ru-RU" w:eastAsia="ru-RU" w:bidi="ar-SA"/>
              </w:rPr>
            </w:pPr>
            <w:r w:rsidRPr="00184C2B">
              <w:rPr>
                <w:rFonts w:ascii="Courier New" w:eastAsia="Times New Roman" w:hAnsi="Courier New" w:cs="Courier New"/>
                <w:color w:val="auto"/>
                <w:lang w:val="ru-RU" w:eastAsia="ru-RU" w:bidi="ar-SA"/>
              </w:rPr>
              <w:t> </w:t>
            </w:r>
          </w:p>
        </w:tc>
        <w:tc>
          <w:tcPr>
            <w:tcW w:w="1577" w:type="dxa"/>
            <w:tcBorders>
              <w:top w:val="nil"/>
              <w:left w:val="nil"/>
              <w:bottom w:val="single" w:sz="8" w:space="0" w:color="auto"/>
              <w:right w:val="single" w:sz="8" w:space="0" w:color="auto"/>
            </w:tcBorders>
            <w:shd w:val="clear" w:color="auto" w:fill="auto"/>
            <w:vAlign w:val="center"/>
            <w:hideMark/>
          </w:tcPr>
          <w:p w:rsidR="00065655" w:rsidRPr="00184C2B" w:rsidRDefault="00065655" w:rsidP="00065655">
            <w:pPr>
              <w:framePr w:w="9715" w:wrap="notBeside" w:vAnchor="text" w:hAnchor="text" w:xAlign="center" w:y="1"/>
              <w:widowControl/>
              <w:jc w:val="center"/>
              <w:rPr>
                <w:rFonts w:ascii="GHEA Grapalat" w:eastAsia="Times New Roman" w:hAnsi="GHEA Grapalat" w:cs="Calibri"/>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c>
          <w:tcPr>
            <w:tcW w:w="1479" w:type="dxa"/>
            <w:tcBorders>
              <w:top w:val="nil"/>
              <w:left w:val="nil"/>
              <w:bottom w:val="single" w:sz="8" w:space="0" w:color="auto"/>
              <w:right w:val="single" w:sz="8" w:space="0" w:color="auto"/>
            </w:tcBorders>
            <w:shd w:val="clear" w:color="auto" w:fill="auto"/>
            <w:vAlign w:val="center"/>
            <w:hideMark/>
          </w:tcPr>
          <w:p w:rsidR="00065655" w:rsidRPr="00184C2B" w:rsidRDefault="00065655" w:rsidP="00065655">
            <w:pPr>
              <w:framePr w:w="9715" w:wrap="notBeside" w:vAnchor="text" w:hAnchor="text" w:xAlign="center" w:y="1"/>
              <w:widowControl/>
              <w:jc w:val="center"/>
              <w:rPr>
                <w:rFonts w:ascii="GHEA Grapalat" w:eastAsia="Times New Roman" w:hAnsi="GHEA Grapalat" w:cs="Calibri"/>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c>
          <w:tcPr>
            <w:tcW w:w="1376" w:type="dxa"/>
            <w:tcBorders>
              <w:top w:val="nil"/>
              <w:left w:val="nil"/>
              <w:bottom w:val="single" w:sz="8" w:space="0" w:color="auto"/>
              <w:right w:val="single" w:sz="8" w:space="0" w:color="auto"/>
            </w:tcBorders>
            <w:shd w:val="clear" w:color="auto" w:fill="auto"/>
            <w:vAlign w:val="center"/>
            <w:hideMark/>
          </w:tcPr>
          <w:p w:rsidR="00065655" w:rsidRPr="00184C2B" w:rsidRDefault="00065655" w:rsidP="00065655">
            <w:pPr>
              <w:framePr w:w="9715" w:wrap="notBeside" w:vAnchor="text" w:hAnchor="text" w:xAlign="center" w:y="1"/>
              <w:widowControl/>
              <w:jc w:val="center"/>
              <w:rPr>
                <w:rFonts w:ascii="GHEA Grapalat" w:eastAsia="Times New Roman" w:hAnsi="GHEA Grapalat" w:cs="Calibri"/>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r w:rsidR="00065655" w:rsidRPr="00184C2B" w:rsidTr="00B53782">
        <w:trPr>
          <w:trHeight w:val="1050"/>
        </w:trPr>
        <w:tc>
          <w:tcPr>
            <w:tcW w:w="4333" w:type="dxa"/>
            <w:tcBorders>
              <w:top w:val="nil"/>
              <w:left w:val="single" w:sz="8" w:space="0" w:color="auto"/>
              <w:bottom w:val="single" w:sz="8" w:space="0" w:color="auto"/>
              <w:right w:val="single" w:sz="8" w:space="0" w:color="auto"/>
            </w:tcBorders>
            <w:shd w:val="clear" w:color="000000" w:fill="FFFFFF"/>
            <w:vAlign w:val="center"/>
            <w:hideMark/>
          </w:tcPr>
          <w:p w:rsidR="00065655" w:rsidRPr="00184C2B" w:rsidRDefault="00065655" w:rsidP="00065655">
            <w:pPr>
              <w:framePr w:w="9715" w:wrap="notBeside" w:vAnchor="text" w:hAnchor="text" w:xAlign="center" w:y="1"/>
              <w:widowControl/>
              <w:rPr>
                <w:rFonts w:ascii="GHEA Grapalat" w:eastAsia="Times New Roman" w:hAnsi="GHEA Grapalat" w:cs="Calibri"/>
                <w:color w:val="auto"/>
                <w:lang w:eastAsia="ru-RU" w:bidi="ar-SA"/>
              </w:rPr>
            </w:pPr>
            <w:r w:rsidRPr="00184C2B">
              <w:rPr>
                <w:rFonts w:ascii="GHEA Grapalat" w:eastAsia="Times New Roman" w:hAnsi="GHEA Grapalat" w:cs="Calibri"/>
                <w:color w:val="auto"/>
                <w:lang w:eastAsia="ru-RU" w:bidi="ar-SA"/>
              </w:rPr>
              <w:t xml:space="preserve">Նվիրատվություններ այլ շահույթ չհետապնդող կազմակերպություններին                                                                                                                                                               </w:t>
            </w:r>
          </w:p>
        </w:tc>
        <w:tc>
          <w:tcPr>
            <w:tcW w:w="735" w:type="dxa"/>
            <w:tcBorders>
              <w:top w:val="nil"/>
              <w:left w:val="nil"/>
              <w:bottom w:val="single" w:sz="8" w:space="0" w:color="auto"/>
              <w:right w:val="single" w:sz="8" w:space="0" w:color="auto"/>
            </w:tcBorders>
            <w:shd w:val="clear" w:color="000000" w:fill="FFFFFF"/>
            <w:vAlign w:val="center"/>
            <w:hideMark/>
          </w:tcPr>
          <w:p w:rsidR="00065655" w:rsidRPr="00184C2B" w:rsidRDefault="00065655" w:rsidP="00065655">
            <w:pPr>
              <w:framePr w:w="9715" w:wrap="notBeside" w:vAnchor="text" w:hAnchor="text" w:xAlign="center" w:y="1"/>
              <w:widowControl/>
              <w:jc w:val="center"/>
              <w:rPr>
                <w:rFonts w:ascii="GHEA Grapalat" w:eastAsia="Times New Roman" w:hAnsi="GHEA Grapalat" w:cs="Calibri"/>
                <w:color w:val="auto"/>
                <w:lang w:val="ru-RU" w:eastAsia="ru-RU" w:bidi="ar-SA"/>
              </w:rPr>
            </w:pPr>
            <w:r w:rsidRPr="00184C2B">
              <w:rPr>
                <w:rFonts w:ascii="GHEA Grapalat" w:eastAsia="Times New Roman" w:hAnsi="GHEA Grapalat" w:cs="Calibri"/>
                <w:color w:val="auto"/>
                <w:lang w:val="ru-RU" w:eastAsia="ru-RU" w:bidi="ar-SA"/>
              </w:rPr>
              <w:t>4819</w:t>
            </w:r>
          </w:p>
        </w:tc>
        <w:tc>
          <w:tcPr>
            <w:tcW w:w="1577" w:type="dxa"/>
            <w:tcBorders>
              <w:top w:val="nil"/>
              <w:left w:val="nil"/>
              <w:bottom w:val="single" w:sz="8" w:space="0" w:color="auto"/>
              <w:right w:val="single" w:sz="8" w:space="0" w:color="auto"/>
            </w:tcBorders>
            <w:shd w:val="clear" w:color="auto" w:fill="auto"/>
            <w:vAlign w:val="center"/>
            <w:hideMark/>
          </w:tcPr>
          <w:p w:rsidR="00065655" w:rsidRPr="00184C2B" w:rsidRDefault="00065655" w:rsidP="00065655">
            <w:pPr>
              <w:framePr w:w="9715" w:wrap="notBeside" w:vAnchor="text" w:hAnchor="text" w:xAlign="center" w:y="1"/>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10000,0</w:t>
            </w:r>
          </w:p>
        </w:tc>
        <w:tc>
          <w:tcPr>
            <w:tcW w:w="1479" w:type="dxa"/>
            <w:tcBorders>
              <w:top w:val="nil"/>
              <w:left w:val="nil"/>
              <w:bottom w:val="single" w:sz="8" w:space="0" w:color="auto"/>
              <w:right w:val="single" w:sz="8" w:space="0" w:color="auto"/>
            </w:tcBorders>
            <w:shd w:val="clear" w:color="auto" w:fill="auto"/>
            <w:vAlign w:val="center"/>
            <w:hideMark/>
          </w:tcPr>
          <w:p w:rsidR="00065655" w:rsidRPr="00184C2B" w:rsidRDefault="00065655" w:rsidP="00065655">
            <w:pPr>
              <w:framePr w:w="9715" w:wrap="notBeside" w:vAnchor="text" w:hAnchor="text" w:xAlign="center" w:y="1"/>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10000,0</w:t>
            </w:r>
          </w:p>
        </w:tc>
        <w:tc>
          <w:tcPr>
            <w:tcW w:w="1376" w:type="dxa"/>
            <w:tcBorders>
              <w:top w:val="nil"/>
              <w:left w:val="nil"/>
              <w:bottom w:val="single" w:sz="8" w:space="0" w:color="auto"/>
              <w:right w:val="single" w:sz="8" w:space="0" w:color="auto"/>
            </w:tcBorders>
            <w:shd w:val="clear" w:color="auto" w:fill="auto"/>
            <w:vAlign w:val="center"/>
            <w:hideMark/>
          </w:tcPr>
          <w:p w:rsidR="00065655" w:rsidRPr="00184C2B" w:rsidRDefault="00065655" w:rsidP="00065655">
            <w:pPr>
              <w:framePr w:w="9715" w:wrap="notBeside" w:vAnchor="text" w:hAnchor="text" w:xAlign="center" w:y="1"/>
              <w:widowControl/>
              <w:jc w:val="center"/>
              <w:rPr>
                <w:rFonts w:ascii="GHEA Grapalat" w:eastAsia="Times New Roman" w:hAnsi="GHEA Grapalat" w:cs="Calibri"/>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bl>
    <w:p w:rsidR="00B53782" w:rsidRPr="00184C2B" w:rsidRDefault="00B53782" w:rsidP="00B53782">
      <w:pPr>
        <w:pStyle w:val="a7"/>
        <w:framePr w:w="9715" w:wrap="notBeside" w:vAnchor="text" w:hAnchor="text" w:xAlign="center" w:y="1"/>
        <w:tabs>
          <w:tab w:val="left" w:pos="284"/>
        </w:tabs>
        <w:ind w:left="0"/>
        <w:rPr>
          <w:rStyle w:val="Bodytext30"/>
          <w:rFonts w:ascii="GHEA Grapalat" w:hAnsi="GHEA Grapalat" w:cs="Sylfaen"/>
          <w:b/>
          <w:bCs/>
          <w:i w:val="0"/>
          <w:color w:val="auto"/>
          <w:sz w:val="24"/>
          <w:szCs w:val="24"/>
          <w:u w:val="single"/>
        </w:rPr>
      </w:pPr>
    </w:p>
    <w:p w:rsidR="00B53782" w:rsidRPr="00184C2B" w:rsidRDefault="00B53782" w:rsidP="00B53782">
      <w:pPr>
        <w:pStyle w:val="a7"/>
        <w:framePr w:w="9715" w:wrap="notBeside" w:vAnchor="text" w:hAnchor="text" w:xAlign="center" w:y="1"/>
        <w:tabs>
          <w:tab w:val="left" w:pos="284"/>
        </w:tabs>
        <w:ind w:left="0"/>
        <w:rPr>
          <w:rFonts w:ascii="GHEA Grapalat" w:hAnsi="GHEA Grapalat"/>
          <w:color w:val="auto"/>
        </w:rPr>
      </w:pPr>
      <w:r w:rsidRPr="00184C2B">
        <w:rPr>
          <w:rStyle w:val="Bodytext30"/>
          <w:rFonts w:ascii="GHEA Grapalat" w:hAnsi="GHEA Grapalat" w:cs="Sylfaen"/>
          <w:b/>
          <w:bCs/>
          <w:i w:val="0"/>
          <w:color w:val="auto"/>
          <w:sz w:val="24"/>
          <w:szCs w:val="24"/>
          <w:u w:val="single"/>
        </w:rPr>
        <w:t>Տեղեկանք</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հիմնավո</w:t>
      </w:r>
      <w:r w:rsidRPr="00184C2B">
        <w:rPr>
          <w:rFonts w:ascii="GHEA Grapalat" w:hAnsi="GHEA Grapalat" w:cs="Sylfaen"/>
          <w:b/>
          <w:color w:val="auto"/>
          <w:u w:val="single"/>
        </w:rPr>
        <w:t>ր</w:t>
      </w:r>
      <w:r w:rsidRPr="00184C2B">
        <w:rPr>
          <w:rStyle w:val="Bodytext30"/>
          <w:rFonts w:ascii="GHEA Grapalat" w:hAnsi="GHEA Grapalat" w:cs="Sylfaen"/>
          <w:b/>
          <w:bCs/>
          <w:i w:val="0"/>
          <w:color w:val="auto"/>
          <w:sz w:val="24"/>
          <w:szCs w:val="24"/>
          <w:u w:val="single"/>
        </w:rPr>
        <w:t>ում</w:t>
      </w:r>
    </w:p>
    <w:p w:rsidR="00B53782" w:rsidRPr="00184C2B" w:rsidRDefault="00B53782" w:rsidP="00B53782">
      <w:pPr>
        <w:pStyle w:val="Bodytext20"/>
        <w:framePr w:w="9715" w:wrap="notBeside" w:vAnchor="text" w:hAnchor="text" w:xAlign="center" w:y="1"/>
        <w:shd w:val="clear" w:color="auto" w:fill="auto"/>
        <w:spacing w:after="0" w:line="240" w:lineRule="auto"/>
        <w:jc w:val="both"/>
        <w:rPr>
          <w:rFonts w:ascii="GHEA Grapalat" w:hAnsi="GHEA Grapalat"/>
          <w:sz w:val="24"/>
          <w:szCs w:val="24"/>
        </w:rPr>
      </w:pPr>
      <w:r w:rsidRPr="00184C2B">
        <w:rPr>
          <w:rFonts w:ascii="GHEA Grapalat" w:hAnsi="GHEA Grapalat" w:cs="Sylfaen"/>
          <w:sz w:val="24"/>
          <w:szCs w:val="24"/>
          <w:lang w:bidi="hy-AM"/>
        </w:rPr>
        <w:t>Միջոցների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հատկացումները</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համայնքային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բյուջեից</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կիրականացվեն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ներկայացված երիտասարդական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ծրագրերի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հիման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վրա, որոնք ուղղված կլինեն ստեղծագործ,նախաձեռնող, կարողունակ ու մրցունակ երիտասարդների ձևավորմանը։ Պետք է</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նշել նաև,</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որ</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երիտասարդական ծրագրերի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համար</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միջոցների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հատկացման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վերաբերյալ</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առաջարկները</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կներկայացվեն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ավագանու</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քննարկմանը</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Գյումրու</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համայնքապետին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կից</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երիտասարդական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խորհրդի</w:t>
      </w:r>
      <w:r w:rsidRPr="00184C2B">
        <w:rPr>
          <w:rFonts w:ascii="GHEA Grapalat" w:hAnsi="GHEA Grapalat"/>
          <w:sz w:val="24"/>
          <w:szCs w:val="24"/>
          <w:lang w:bidi="hy-AM"/>
        </w:rPr>
        <w:t xml:space="preserve"> </w:t>
      </w:r>
      <w:r w:rsidR="001F1A91" w:rsidRPr="00184C2B">
        <w:rPr>
          <w:rFonts w:ascii="GHEA Grapalat" w:hAnsi="GHEA Grapalat"/>
          <w:sz w:val="24"/>
          <w:szCs w:val="24"/>
          <w:lang w:bidi="hy-AM"/>
        </w:rPr>
        <w:t xml:space="preserve">ստեղծման պարագայում նաև վերջինիս </w:t>
      </w:r>
      <w:r w:rsidRPr="00184C2B">
        <w:rPr>
          <w:rFonts w:ascii="GHEA Grapalat" w:hAnsi="GHEA Grapalat" w:cs="Sylfaen"/>
          <w:sz w:val="24"/>
          <w:szCs w:val="24"/>
          <w:lang w:bidi="hy-AM"/>
        </w:rPr>
        <w:t>կողմից</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տրված</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կարծիքի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առկայությամբ։</w:t>
      </w:r>
    </w:p>
    <w:p w:rsidR="00065655" w:rsidRPr="00184C2B" w:rsidRDefault="00065655" w:rsidP="00065655">
      <w:pPr>
        <w:framePr w:w="9715" w:wrap="notBeside" w:vAnchor="text" w:hAnchor="text" w:xAlign="center" w:y="1"/>
        <w:rPr>
          <w:rFonts w:ascii="GHEA Grapalat" w:hAnsi="GHEA Grapalat"/>
          <w:color w:val="auto"/>
        </w:rPr>
      </w:pPr>
    </w:p>
    <w:p w:rsidR="00FA149E" w:rsidRPr="00184C2B" w:rsidRDefault="00FA149E" w:rsidP="002F37C9">
      <w:pPr>
        <w:pStyle w:val="Bodytext20"/>
        <w:shd w:val="clear" w:color="auto" w:fill="auto"/>
        <w:spacing w:after="0" w:line="240" w:lineRule="auto"/>
        <w:jc w:val="both"/>
        <w:rPr>
          <w:rFonts w:ascii="GHEA Grapalat" w:hAnsi="GHEA Grapalat"/>
          <w:sz w:val="24"/>
          <w:szCs w:val="24"/>
        </w:rPr>
      </w:pPr>
    </w:p>
    <w:p w:rsidR="007F5C82" w:rsidRPr="00184C2B" w:rsidRDefault="007F5C82" w:rsidP="007F5C82">
      <w:pPr>
        <w:pStyle w:val="Bodytext20"/>
        <w:shd w:val="clear" w:color="auto" w:fill="auto"/>
        <w:spacing w:after="0" w:line="240" w:lineRule="auto"/>
        <w:rPr>
          <w:rFonts w:ascii="GHEA Grapalat" w:hAnsi="GHEA Grapalat" w:cs="Sylfaen"/>
          <w:sz w:val="24"/>
          <w:szCs w:val="24"/>
        </w:rPr>
      </w:pPr>
      <w:r w:rsidRPr="00184C2B">
        <w:rPr>
          <w:rFonts w:ascii="GHEA Grapalat" w:hAnsi="GHEA Grapalat" w:cs="Sylfaen"/>
          <w:sz w:val="24"/>
          <w:szCs w:val="24"/>
        </w:rPr>
        <w:t>ԳՅՈՒՄՐԻ</w:t>
      </w:r>
      <w:r w:rsidRPr="00184C2B">
        <w:rPr>
          <w:rFonts w:ascii="GHEA Grapalat" w:hAnsi="GHEA Grapalat"/>
          <w:sz w:val="24"/>
          <w:szCs w:val="24"/>
        </w:rPr>
        <w:t xml:space="preserve"> </w:t>
      </w:r>
      <w:r w:rsidRPr="00184C2B">
        <w:rPr>
          <w:rFonts w:ascii="GHEA Grapalat" w:hAnsi="GHEA Grapalat" w:cs="Sylfaen"/>
          <w:sz w:val="24"/>
          <w:szCs w:val="24"/>
        </w:rPr>
        <w:t>ՀԱՄԱՅՆՔ</w:t>
      </w:r>
    </w:p>
    <w:p w:rsidR="007F5C82" w:rsidRPr="00184C2B" w:rsidRDefault="007F5C82" w:rsidP="007F5C82">
      <w:pPr>
        <w:pStyle w:val="Bodytext20"/>
        <w:shd w:val="clear" w:color="auto" w:fill="auto"/>
        <w:spacing w:after="0" w:line="240" w:lineRule="auto"/>
        <w:rPr>
          <w:rFonts w:ascii="GHEA Grapalat" w:hAnsi="GHEA Grapalat"/>
          <w:sz w:val="12"/>
          <w:szCs w:val="12"/>
        </w:rPr>
      </w:pPr>
      <w:r w:rsidRPr="00184C2B">
        <w:rPr>
          <w:rFonts w:ascii="GHEA Grapalat" w:hAnsi="GHEA Grapalat"/>
          <w:sz w:val="12"/>
          <w:szCs w:val="12"/>
        </w:rPr>
        <w:t>_____________________________________________________________________________________________________________________________________</w:t>
      </w:r>
      <w:r w:rsidR="00C267BE" w:rsidRPr="00184C2B">
        <w:rPr>
          <w:rFonts w:ascii="GHEA Grapalat" w:hAnsi="GHEA Grapalat"/>
          <w:sz w:val="12"/>
          <w:szCs w:val="12"/>
        </w:rPr>
        <w:t>_________________________</w:t>
      </w:r>
      <w:r w:rsidRPr="00184C2B">
        <w:rPr>
          <w:rFonts w:ascii="GHEA Grapalat" w:hAnsi="GHEA Grapalat"/>
          <w:sz w:val="12"/>
          <w:szCs w:val="12"/>
        </w:rPr>
        <w:t>_</w:t>
      </w:r>
    </w:p>
    <w:p w:rsidR="007F5C82" w:rsidRPr="00184C2B" w:rsidRDefault="00E67C58" w:rsidP="007F5C82">
      <w:pPr>
        <w:pStyle w:val="Bodytext20"/>
        <w:shd w:val="clear" w:color="auto" w:fill="auto"/>
        <w:spacing w:after="0" w:line="240" w:lineRule="auto"/>
        <w:ind w:left="260"/>
        <w:rPr>
          <w:rFonts w:ascii="GHEA Grapalat" w:hAnsi="GHEA Grapalat" w:cs="Sylfaen"/>
          <w:sz w:val="24"/>
          <w:szCs w:val="24"/>
        </w:rPr>
      </w:pPr>
      <w:r w:rsidRPr="00184C2B">
        <w:rPr>
          <w:rFonts w:ascii="GHEA Grapalat" w:hAnsi="GHEA Grapalat"/>
          <w:sz w:val="24"/>
          <w:szCs w:val="24"/>
        </w:rPr>
        <w:t xml:space="preserve">2025 ԹՎԱԿԱՆԻ </w:t>
      </w:r>
      <w:r w:rsidR="007F5C82" w:rsidRPr="00184C2B">
        <w:rPr>
          <w:rFonts w:ascii="GHEA Grapalat" w:hAnsi="GHEA Grapalat" w:cs="Sylfaen"/>
          <w:sz w:val="24"/>
          <w:szCs w:val="24"/>
        </w:rPr>
        <w:t>ԲՅՈՒՋԵՈՎ</w:t>
      </w:r>
      <w:r w:rsidR="007F5C82" w:rsidRPr="00184C2B">
        <w:rPr>
          <w:rFonts w:ascii="GHEA Grapalat" w:hAnsi="GHEA Grapalat"/>
          <w:sz w:val="24"/>
          <w:szCs w:val="24"/>
        </w:rPr>
        <w:t xml:space="preserve"> </w:t>
      </w:r>
      <w:r w:rsidR="007F5C82" w:rsidRPr="00184C2B">
        <w:rPr>
          <w:rFonts w:ascii="GHEA Grapalat" w:hAnsi="GHEA Grapalat" w:cs="Sylfaen"/>
          <w:sz w:val="24"/>
          <w:szCs w:val="24"/>
        </w:rPr>
        <w:t>ՆԵՐԿԱՅԱՑՎԱԾ</w:t>
      </w:r>
      <w:r w:rsidR="007F5C82" w:rsidRPr="00184C2B">
        <w:rPr>
          <w:rFonts w:ascii="GHEA Grapalat" w:hAnsi="GHEA Grapalat"/>
          <w:sz w:val="24"/>
          <w:szCs w:val="24"/>
        </w:rPr>
        <w:t xml:space="preserve"> </w:t>
      </w:r>
      <w:r w:rsidR="007F5C82" w:rsidRPr="00184C2B">
        <w:rPr>
          <w:rFonts w:ascii="GHEA Grapalat" w:hAnsi="GHEA Grapalat" w:cs="Sylfaen"/>
          <w:sz w:val="24"/>
          <w:szCs w:val="24"/>
        </w:rPr>
        <w:t>ԾԱԽՍԱՅԻՆ</w:t>
      </w:r>
      <w:r w:rsidR="007F5C82" w:rsidRPr="00184C2B">
        <w:rPr>
          <w:rFonts w:ascii="GHEA Grapalat" w:hAnsi="GHEA Grapalat"/>
          <w:sz w:val="24"/>
          <w:szCs w:val="24"/>
        </w:rPr>
        <w:t xml:space="preserve"> </w:t>
      </w:r>
      <w:r w:rsidR="007F5C82" w:rsidRPr="00184C2B">
        <w:rPr>
          <w:rFonts w:ascii="GHEA Grapalat" w:hAnsi="GHEA Grapalat" w:cs="Sylfaen"/>
          <w:sz w:val="24"/>
          <w:szCs w:val="24"/>
        </w:rPr>
        <w:t>ԾՐԱԳՐԻ</w:t>
      </w:r>
      <w:r w:rsidR="007F5C82" w:rsidRPr="00184C2B">
        <w:rPr>
          <w:rFonts w:ascii="GHEA Grapalat" w:hAnsi="GHEA Grapalat" w:cs="Sylfaen"/>
          <w:sz w:val="24"/>
          <w:szCs w:val="24"/>
        </w:rPr>
        <w:br/>
        <w:t>ՏՎՅԱԼՆԵՐ</w:t>
      </w:r>
    </w:p>
    <w:p w:rsidR="00B1495C" w:rsidRPr="00184C2B" w:rsidRDefault="00B1495C" w:rsidP="006A0C70">
      <w:pPr>
        <w:pStyle w:val="Bodytext20"/>
        <w:shd w:val="clear" w:color="auto" w:fill="auto"/>
        <w:spacing w:after="0" w:line="240" w:lineRule="auto"/>
        <w:jc w:val="left"/>
        <w:rPr>
          <w:rFonts w:ascii="GHEA Grapalat" w:hAnsi="GHEA Grapalat"/>
          <w:sz w:val="24"/>
          <w:szCs w:val="24"/>
        </w:rPr>
      </w:pPr>
    </w:p>
    <w:p w:rsidR="007F5C82" w:rsidRPr="00184C2B" w:rsidRDefault="007F5C82" w:rsidP="0014796D">
      <w:pPr>
        <w:pStyle w:val="a7"/>
        <w:tabs>
          <w:tab w:val="left" w:pos="284"/>
        </w:tabs>
        <w:ind w:left="0"/>
        <w:rPr>
          <w:rFonts w:ascii="GHEA Grapalat" w:hAnsi="GHEA Grapalat"/>
          <w:color w:val="auto"/>
          <w:u w:val="single"/>
        </w:rPr>
      </w:pPr>
      <w:r w:rsidRPr="00184C2B">
        <w:rPr>
          <w:rStyle w:val="Footnote20"/>
          <w:rFonts w:ascii="GHEA Grapalat" w:hAnsi="GHEA Grapalat" w:cs="Sylfaen"/>
          <w:color w:val="auto"/>
          <w:sz w:val="24"/>
          <w:szCs w:val="24"/>
          <w:u w:val="single"/>
        </w:rPr>
        <w:t>Ծրագրի</w:t>
      </w:r>
      <w:r w:rsidRPr="00184C2B">
        <w:rPr>
          <w:rStyle w:val="Footnote20"/>
          <w:rFonts w:ascii="GHEA Grapalat" w:hAnsi="GHEA Grapalat"/>
          <w:color w:val="auto"/>
          <w:sz w:val="24"/>
          <w:szCs w:val="24"/>
          <w:u w:val="single"/>
        </w:rPr>
        <w:t xml:space="preserve"> </w:t>
      </w:r>
      <w:r w:rsidRPr="00184C2B">
        <w:rPr>
          <w:rStyle w:val="Footnote20"/>
          <w:rFonts w:ascii="GHEA Grapalat" w:hAnsi="GHEA Grapalat" w:cs="Sylfaen"/>
          <w:color w:val="auto"/>
          <w:sz w:val="24"/>
          <w:szCs w:val="24"/>
          <w:u w:val="single"/>
        </w:rPr>
        <w:t>անվանումը</w:t>
      </w:r>
    </w:p>
    <w:p w:rsidR="00B51A3D" w:rsidRPr="00184C2B" w:rsidRDefault="00B51A3D" w:rsidP="006A0C70">
      <w:pPr>
        <w:rPr>
          <w:rFonts w:ascii="GHEA Grapalat" w:hAnsi="GHEA Grapalat"/>
          <w:b/>
          <w:i/>
          <w:color w:val="auto"/>
        </w:rPr>
      </w:pPr>
      <w:r w:rsidRPr="00184C2B">
        <w:rPr>
          <w:rFonts w:ascii="GHEA Grapalat" w:hAnsi="GHEA Grapalat"/>
          <w:b/>
          <w:i/>
          <w:color w:val="auto"/>
        </w:rPr>
        <w:t>«</w:t>
      </w:r>
      <w:r w:rsidRPr="00184C2B">
        <w:rPr>
          <w:rFonts w:ascii="GHEA Grapalat" w:hAnsi="GHEA Grapalat" w:cs="Sylfaen"/>
          <w:b/>
          <w:i/>
          <w:color w:val="auto"/>
        </w:rPr>
        <w:t>Աջակցություն</w:t>
      </w:r>
      <w:r w:rsidRPr="00184C2B">
        <w:rPr>
          <w:rFonts w:ascii="GHEA Grapalat" w:hAnsi="GHEA Grapalat"/>
          <w:b/>
          <w:i/>
          <w:color w:val="auto"/>
        </w:rPr>
        <w:t xml:space="preserve"> </w:t>
      </w:r>
      <w:r w:rsidRPr="00184C2B">
        <w:rPr>
          <w:rFonts w:ascii="GHEA Grapalat" w:hAnsi="GHEA Grapalat" w:cs="Sylfaen"/>
          <w:b/>
          <w:i/>
          <w:color w:val="auto"/>
        </w:rPr>
        <w:t>շահույթ</w:t>
      </w:r>
      <w:r w:rsidRPr="00184C2B">
        <w:rPr>
          <w:rFonts w:ascii="GHEA Grapalat" w:hAnsi="GHEA Grapalat"/>
          <w:b/>
          <w:i/>
          <w:color w:val="auto"/>
        </w:rPr>
        <w:t xml:space="preserve"> </w:t>
      </w:r>
      <w:r w:rsidRPr="00184C2B">
        <w:rPr>
          <w:rFonts w:ascii="GHEA Grapalat" w:hAnsi="GHEA Grapalat" w:cs="Sylfaen"/>
          <w:b/>
          <w:i/>
          <w:color w:val="auto"/>
        </w:rPr>
        <w:t>չհե</w:t>
      </w:r>
      <w:r w:rsidR="007F5C82" w:rsidRPr="00184C2B">
        <w:rPr>
          <w:rFonts w:ascii="GHEA Grapalat" w:hAnsi="GHEA Grapalat" w:cs="Sylfaen"/>
          <w:b/>
          <w:i/>
          <w:color w:val="auto"/>
        </w:rPr>
        <w:t>տ</w:t>
      </w:r>
      <w:r w:rsidRPr="00184C2B">
        <w:rPr>
          <w:rFonts w:ascii="GHEA Grapalat" w:hAnsi="GHEA Grapalat" w:cs="Sylfaen"/>
          <w:b/>
          <w:i/>
          <w:color w:val="auto"/>
        </w:rPr>
        <w:t>ապնդող</w:t>
      </w:r>
      <w:r w:rsidRPr="00184C2B">
        <w:rPr>
          <w:rFonts w:ascii="GHEA Grapalat" w:hAnsi="GHEA Grapalat"/>
          <w:b/>
          <w:i/>
          <w:color w:val="auto"/>
        </w:rPr>
        <w:t xml:space="preserve"> </w:t>
      </w:r>
      <w:r w:rsidRPr="00184C2B">
        <w:rPr>
          <w:rFonts w:ascii="GHEA Grapalat" w:hAnsi="GHEA Grapalat" w:cs="Sylfaen"/>
          <w:b/>
          <w:i/>
          <w:color w:val="auto"/>
        </w:rPr>
        <w:t>կազմակերպություններին</w:t>
      </w:r>
      <w:r w:rsidRPr="00184C2B">
        <w:rPr>
          <w:rFonts w:ascii="GHEA Grapalat" w:hAnsi="GHEA Grapalat"/>
          <w:b/>
          <w:i/>
          <w:color w:val="auto"/>
        </w:rPr>
        <w:t>»</w:t>
      </w:r>
    </w:p>
    <w:p w:rsidR="00B51A3D" w:rsidRPr="00184C2B" w:rsidRDefault="00B51A3D" w:rsidP="006A0C70">
      <w:pPr>
        <w:jc w:val="both"/>
        <w:rPr>
          <w:rFonts w:ascii="GHEA Grapalat" w:hAnsi="GHEA Grapalat"/>
          <w:color w:val="auto"/>
        </w:rPr>
      </w:pPr>
    </w:p>
    <w:p w:rsidR="007F5C82" w:rsidRPr="00184C2B" w:rsidRDefault="007F5C82" w:rsidP="0014796D">
      <w:pPr>
        <w:pStyle w:val="Bodytext20"/>
        <w:shd w:val="clear" w:color="auto" w:fill="auto"/>
        <w:tabs>
          <w:tab w:val="left" w:pos="284"/>
        </w:tabs>
        <w:spacing w:after="0" w:line="240" w:lineRule="auto"/>
        <w:jc w:val="left"/>
        <w:rPr>
          <w:rFonts w:ascii="GHEA Grapalat" w:hAnsi="GHEA Grapalat"/>
          <w:sz w:val="24"/>
          <w:szCs w:val="24"/>
        </w:rPr>
      </w:pPr>
      <w:r w:rsidRPr="00184C2B">
        <w:rPr>
          <w:rStyle w:val="Footnote40"/>
          <w:rFonts w:ascii="GHEA Grapalat" w:hAnsi="GHEA Grapalat" w:cs="Sylfaen"/>
          <w:bCs w:val="0"/>
          <w:color w:val="auto"/>
          <w:sz w:val="24"/>
          <w:szCs w:val="24"/>
        </w:rPr>
        <w:t>Ծրա</w:t>
      </w:r>
      <w:r w:rsidRPr="00184C2B">
        <w:rPr>
          <w:rFonts w:ascii="GHEA Grapalat" w:hAnsi="GHEA Grapalat" w:cs="Sylfaen"/>
          <w:b/>
          <w:sz w:val="24"/>
          <w:szCs w:val="24"/>
          <w:u w:val="single"/>
        </w:rPr>
        <w:t>գրի</w:t>
      </w:r>
      <w:r w:rsidRPr="00184C2B">
        <w:rPr>
          <w:rFonts w:ascii="GHEA Grapalat" w:hAnsi="GHEA Grapalat"/>
          <w:b/>
          <w:sz w:val="24"/>
          <w:szCs w:val="24"/>
          <w:u w:val="single"/>
        </w:rPr>
        <w:t xml:space="preserve"> դ</w:t>
      </w:r>
      <w:r w:rsidRPr="00184C2B">
        <w:rPr>
          <w:rFonts w:ascii="GHEA Grapalat" w:hAnsi="GHEA Grapalat" w:cs="Sylfaen"/>
          <w:b/>
          <w:sz w:val="24"/>
          <w:szCs w:val="24"/>
          <w:u w:val="single"/>
        </w:rPr>
        <w:t>ա</w:t>
      </w:r>
      <w:r w:rsidRPr="00184C2B">
        <w:rPr>
          <w:rStyle w:val="Footnote40"/>
          <w:rFonts w:ascii="GHEA Grapalat" w:hAnsi="GHEA Grapalat" w:cs="Sylfaen"/>
          <w:bCs w:val="0"/>
          <w:color w:val="auto"/>
          <w:sz w:val="24"/>
          <w:szCs w:val="24"/>
        </w:rPr>
        <w:t>ս</w:t>
      </w:r>
      <w:r w:rsidRPr="00184C2B">
        <w:rPr>
          <w:rFonts w:ascii="GHEA Grapalat" w:hAnsi="GHEA Grapalat" w:cs="Sylfaen"/>
          <w:b/>
          <w:sz w:val="24"/>
          <w:szCs w:val="24"/>
          <w:u w:val="single"/>
        </w:rPr>
        <w:t>իչը</w:t>
      </w:r>
      <w:r w:rsidRPr="00184C2B">
        <w:rPr>
          <w:rFonts w:ascii="GHEA Grapalat" w:hAnsi="GHEA Grapalat" w:cs="Sylfaen"/>
          <w:b/>
          <w:sz w:val="24"/>
          <w:szCs w:val="24"/>
          <w:lang w:bidi="hy-AM"/>
        </w:rPr>
        <w:t xml:space="preserve"> </w:t>
      </w:r>
    </w:p>
    <w:p w:rsidR="00624CC2" w:rsidRPr="00184C2B" w:rsidRDefault="00624CC2" w:rsidP="007F5C82">
      <w:pPr>
        <w:pStyle w:val="Bodytext20"/>
        <w:shd w:val="clear" w:color="auto" w:fill="auto"/>
        <w:spacing w:after="0" w:line="240" w:lineRule="auto"/>
        <w:jc w:val="left"/>
        <w:rPr>
          <w:rFonts w:ascii="GHEA Grapalat" w:hAnsi="GHEA Grapalat"/>
          <w:sz w:val="24"/>
          <w:szCs w:val="24"/>
          <w:lang w:bidi="hy-AM"/>
        </w:rPr>
      </w:pPr>
      <w:r w:rsidRPr="00184C2B">
        <w:rPr>
          <w:rFonts w:ascii="GHEA Grapalat" w:hAnsi="GHEA Grapalat" w:cs="Sylfaen"/>
          <w:sz w:val="24"/>
          <w:szCs w:val="24"/>
          <w:lang w:bidi="hy-AM"/>
        </w:rPr>
        <w:t>Բաժին</w:t>
      </w:r>
      <w:r w:rsidRPr="00184C2B">
        <w:rPr>
          <w:rFonts w:ascii="GHEA Grapalat" w:hAnsi="GHEA Grapalat"/>
          <w:sz w:val="24"/>
          <w:szCs w:val="24"/>
          <w:lang w:bidi="hy-AM"/>
        </w:rPr>
        <w:t xml:space="preserve"> </w:t>
      </w:r>
      <w:r w:rsidRPr="00184C2B">
        <w:rPr>
          <w:rFonts w:ascii="GHEA Grapalat" w:hAnsi="GHEA Grapalat"/>
          <w:b/>
          <w:sz w:val="24"/>
          <w:szCs w:val="24"/>
          <w:lang w:bidi="hy-AM"/>
        </w:rPr>
        <w:t>08</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խումբ</w:t>
      </w:r>
      <w:r w:rsidRPr="00184C2B">
        <w:rPr>
          <w:rFonts w:ascii="GHEA Grapalat" w:hAnsi="GHEA Grapalat"/>
          <w:sz w:val="24"/>
          <w:szCs w:val="24"/>
          <w:lang w:bidi="hy-AM"/>
        </w:rPr>
        <w:t xml:space="preserve"> </w:t>
      </w:r>
      <w:r w:rsidRPr="00184C2B">
        <w:rPr>
          <w:rFonts w:ascii="GHEA Grapalat" w:hAnsi="GHEA Grapalat"/>
          <w:b/>
          <w:sz w:val="24"/>
          <w:szCs w:val="24"/>
          <w:lang w:bidi="hy-AM"/>
        </w:rPr>
        <w:t>4</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դաս</w:t>
      </w:r>
      <w:r w:rsidRPr="00184C2B">
        <w:rPr>
          <w:rFonts w:ascii="GHEA Grapalat" w:hAnsi="GHEA Grapalat"/>
          <w:sz w:val="24"/>
          <w:szCs w:val="24"/>
          <w:lang w:bidi="hy-AM"/>
        </w:rPr>
        <w:t xml:space="preserve"> </w:t>
      </w:r>
      <w:r w:rsidRPr="00184C2B">
        <w:rPr>
          <w:rFonts w:ascii="GHEA Grapalat" w:hAnsi="GHEA Grapalat"/>
          <w:b/>
          <w:sz w:val="24"/>
          <w:szCs w:val="24"/>
          <w:lang w:bidi="hy-AM"/>
        </w:rPr>
        <w:t>2</w:t>
      </w:r>
    </w:p>
    <w:p w:rsidR="007F5C82" w:rsidRPr="00184C2B" w:rsidRDefault="007F5C82" w:rsidP="007F5C82">
      <w:pPr>
        <w:pStyle w:val="Bodytext20"/>
        <w:shd w:val="clear" w:color="auto" w:fill="auto"/>
        <w:spacing w:after="0" w:line="240" w:lineRule="auto"/>
        <w:jc w:val="left"/>
        <w:rPr>
          <w:rFonts w:ascii="GHEA Grapalat" w:hAnsi="GHEA Grapalat"/>
          <w:sz w:val="24"/>
          <w:szCs w:val="24"/>
        </w:rPr>
      </w:pPr>
    </w:p>
    <w:p w:rsidR="00624CC2" w:rsidRPr="00184C2B" w:rsidRDefault="00624CC2" w:rsidP="0014796D">
      <w:pPr>
        <w:tabs>
          <w:tab w:val="left" w:pos="284"/>
        </w:tabs>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Ծրա</w:t>
      </w:r>
      <w:r w:rsidRPr="00184C2B">
        <w:rPr>
          <w:rFonts w:ascii="GHEA Grapalat" w:hAnsi="GHEA Grapalat" w:cs="Sylfaen"/>
          <w:b/>
          <w:color w:val="auto"/>
          <w:u w:val="single"/>
        </w:rPr>
        <w:t>գրի</w:t>
      </w:r>
      <w:r w:rsidRPr="00184C2B">
        <w:rPr>
          <w:rFonts w:ascii="GHEA Grapalat" w:hAnsi="GHEA Grapalat"/>
          <w:i/>
          <w:color w:val="auto"/>
          <w:u w:val="single"/>
        </w:rPr>
        <w:t xml:space="preserve"> </w:t>
      </w:r>
      <w:r w:rsidRPr="00184C2B">
        <w:rPr>
          <w:rStyle w:val="Bodytext30"/>
          <w:rFonts w:ascii="GHEA Grapalat" w:hAnsi="GHEA Grapalat" w:cs="Sylfaen"/>
          <w:b/>
          <w:bCs/>
          <w:i w:val="0"/>
          <w:color w:val="auto"/>
          <w:sz w:val="24"/>
          <w:szCs w:val="24"/>
          <w:u w:val="single"/>
        </w:rPr>
        <w:t>իրական</w:t>
      </w:r>
      <w:r w:rsidRPr="00184C2B">
        <w:rPr>
          <w:rFonts w:ascii="GHEA Grapalat" w:hAnsi="GHEA Grapalat" w:cs="Sylfaen"/>
          <w:b/>
          <w:color w:val="auto"/>
          <w:u w:val="single"/>
        </w:rPr>
        <w:t>ա</w:t>
      </w:r>
      <w:r w:rsidRPr="00184C2B">
        <w:rPr>
          <w:rStyle w:val="Bodytext30"/>
          <w:rFonts w:ascii="GHEA Grapalat" w:hAnsi="GHEA Grapalat" w:cs="Sylfaen"/>
          <w:b/>
          <w:bCs/>
          <w:i w:val="0"/>
          <w:color w:val="auto"/>
          <w:sz w:val="24"/>
          <w:szCs w:val="24"/>
          <w:u w:val="single"/>
        </w:rPr>
        <w:t>ցման</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նպատակ</w:t>
      </w:r>
      <w:r w:rsidR="007F5C82" w:rsidRPr="00184C2B">
        <w:rPr>
          <w:rStyle w:val="Bodytext30"/>
          <w:rFonts w:ascii="GHEA Grapalat" w:hAnsi="GHEA Grapalat" w:cs="Sylfaen"/>
          <w:b/>
          <w:bCs/>
          <w:i w:val="0"/>
          <w:color w:val="auto"/>
          <w:sz w:val="24"/>
          <w:szCs w:val="24"/>
          <w:u w:val="single"/>
        </w:rPr>
        <w:t>ը</w:t>
      </w:r>
    </w:p>
    <w:p w:rsidR="00624CC2" w:rsidRPr="00184C2B" w:rsidRDefault="00624CC2" w:rsidP="00C47083">
      <w:pPr>
        <w:pStyle w:val="Bodytext20"/>
        <w:shd w:val="clear" w:color="auto" w:fill="auto"/>
        <w:spacing w:after="0" w:line="240" w:lineRule="auto"/>
        <w:jc w:val="both"/>
        <w:rPr>
          <w:rFonts w:ascii="GHEA Grapalat" w:hAnsi="GHEA Grapalat"/>
          <w:sz w:val="24"/>
          <w:szCs w:val="24"/>
          <w:lang w:bidi="hy-AM"/>
        </w:rPr>
      </w:pPr>
      <w:r w:rsidRPr="00184C2B">
        <w:rPr>
          <w:rFonts w:ascii="GHEA Grapalat" w:hAnsi="GHEA Grapalat" w:cs="Sylfaen"/>
          <w:sz w:val="24"/>
          <w:szCs w:val="24"/>
          <w:lang w:bidi="hy-AM"/>
        </w:rPr>
        <w:t>Աջակցել</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տարբեր</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ոլորտներում</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գործող</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քաղաքացիական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հասարակության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կազմակերպությունների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կարողությունների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զարգացմանն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և</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հզորացմանը</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համաֆինանսավորել</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համայնքային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զարգացմանը</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միտված</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ծրագրերը</w:t>
      </w:r>
      <w:r w:rsidRPr="00184C2B">
        <w:rPr>
          <w:rFonts w:ascii="GHEA Grapalat" w:hAnsi="GHEA Grapalat"/>
          <w:sz w:val="24"/>
          <w:szCs w:val="24"/>
          <w:lang w:bidi="hy-AM"/>
        </w:rPr>
        <w:t xml:space="preserve"> :</w:t>
      </w:r>
    </w:p>
    <w:p w:rsidR="007F5C82" w:rsidRPr="00184C2B" w:rsidRDefault="007F5C82" w:rsidP="006A0C70">
      <w:pPr>
        <w:pStyle w:val="Bodytext20"/>
        <w:shd w:val="clear" w:color="auto" w:fill="auto"/>
        <w:spacing w:after="0" w:line="240" w:lineRule="auto"/>
        <w:rPr>
          <w:rFonts w:ascii="GHEA Grapalat" w:hAnsi="GHEA Grapalat"/>
          <w:sz w:val="24"/>
          <w:szCs w:val="24"/>
        </w:rPr>
      </w:pPr>
    </w:p>
    <w:p w:rsidR="007F5C82" w:rsidRPr="00184C2B" w:rsidRDefault="007F5C82" w:rsidP="0014796D">
      <w:pPr>
        <w:pStyle w:val="a7"/>
        <w:tabs>
          <w:tab w:val="left" w:pos="284"/>
        </w:tabs>
        <w:ind w:left="0"/>
        <w:jc w:val="both"/>
        <w:rPr>
          <w:rFonts w:ascii="GHEA Grapalat" w:hAnsi="GHEA Grapalat"/>
          <w:b/>
          <w:i/>
          <w:color w:val="auto"/>
          <w:u w:val="single"/>
        </w:rPr>
      </w:pPr>
      <w:r w:rsidRPr="00184C2B">
        <w:rPr>
          <w:rStyle w:val="Bodytext30"/>
          <w:rFonts w:ascii="GHEA Grapalat" w:hAnsi="GHEA Grapalat" w:cs="Sylfaen"/>
          <w:b/>
          <w:i w:val="0"/>
          <w:color w:val="auto"/>
          <w:sz w:val="24"/>
          <w:szCs w:val="24"/>
          <w:u w:val="single"/>
        </w:rPr>
        <w:t>Ծրագրի</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իրականացման</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արդյո</w:t>
      </w:r>
      <w:r w:rsidRPr="00184C2B">
        <w:rPr>
          <w:rStyle w:val="Bodytext30"/>
          <w:rFonts w:ascii="GHEA Grapalat" w:hAnsi="GHEA Grapalat" w:cs="Sylfaen"/>
          <w:b/>
          <w:bCs/>
          <w:i w:val="0"/>
          <w:color w:val="auto"/>
          <w:sz w:val="24"/>
          <w:szCs w:val="24"/>
          <w:u w:val="single"/>
        </w:rPr>
        <w:t>ւնք</w:t>
      </w:r>
      <w:r w:rsidRPr="00184C2B">
        <w:rPr>
          <w:rStyle w:val="Bodytext30"/>
          <w:rFonts w:ascii="GHEA Grapalat" w:hAnsi="GHEA Grapalat" w:cs="Sylfaen"/>
          <w:b/>
          <w:i w:val="0"/>
          <w:color w:val="auto"/>
          <w:sz w:val="24"/>
          <w:szCs w:val="24"/>
          <w:u w:val="single"/>
        </w:rPr>
        <w:t>ում</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ակնկալվում</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է</w:t>
      </w:r>
    </w:p>
    <w:p w:rsidR="00624CC2" w:rsidRPr="00184C2B" w:rsidRDefault="00624CC2" w:rsidP="002E4AB7">
      <w:pPr>
        <w:pStyle w:val="Bodytext20"/>
        <w:shd w:val="clear" w:color="auto" w:fill="auto"/>
        <w:spacing w:after="0" w:line="240" w:lineRule="auto"/>
        <w:jc w:val="both"/>
        <w:rPr>
          <w:rFonts w:ascii="GHEA Grapalat" w:hAnsi="GHEA Grapalat" w:cs="Sylfaen"/>
          <w:sz w:val="24"/>
          <w:szCs w:val="24"/>
          <w:lang w:bidi="hy-AM"/>
        </w:rPr>
      </w:pPr>
      <w:r w:rsidRPr="00184C2B">
        <w:rPr>
          <w:rFonts w:ascii="GHEA Grapalat" w:hAnsi="GHEA Grapalat" w:cs="Sylfaen"/>
          <w:sz w:val="24"/>
          <w:szCs w:val="24"/>
          <w:lang w:bidi="hy-AM"/>
        </w:rPr>
        <w:t>Արդյունքում</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ակնկալվում</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է</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ունենալ</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ավելի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հզոր</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հասարակական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կառույցներ</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որոնց</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գործունեությունը</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ուղղված</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կլինի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քաղաքացիական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հասարակության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կայացմանը</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և</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դերի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բարձրացմանը։</w:t>
      </w:r>
    </w:p>
    <w:p w:rsidR="002E4AB7" w:rsidRPr="00184C2B" w:rsidRDefault="002E4AB7" w:rsidP="002E4AB7">
      <w:pPr>
        <w:pStyle w:val="Bodytext20"/>
        <w:shd w:val="clear" w:color="auto" w:fill="auto"/>
        <w:spacing w:after="0" w:line="240" w:lineRule="auto"/>
        <w:jc w:val="both"/>
        <w:rPr>
          <w:rFonts w:ascii="GHEA Grapalat" w:hAnsi="GHEA Grapalat"/>
          <w:sz w:val="24"/>
          <w:szCs w:val="24"/>
        </w:rPr>
      </w:pPr>
    </w:p>
    <w:p w:rsidR="007F5C82" w:rsidRPr="00184C2B" w:rsidRDefault="007F5C82" w:rsidP="0014796D">
      <w:pPr>
        <w:pStyle w:val="a7"/>
        <w:tabs>
          <w:tab w:val="left" w:pos="284"/>
        </w:tabs>
        <w:ind w:left="0"/>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բյուջեն</w:t>
      </w:r>
    </w:p>
    <w:p w:rsidR="00624CC2" w:rsidRPr="00184C2B" w:rsidRDefault="00624CC2" w:rsidP="002E4AB7">
      <w:pPr>
        <w:pStyle w:val="Bodytext20"/>
        <w:shd w:val="clear" w:color="auto" w:fill="auto"/>
        <w:spacing w:after="0" w:line="240" w:lineRule="auto"/>
        <w:jc w:val="both"/>
        <w:rPr>
          <w:rStyle w:val="Bodytext2Bold"/>
          <w:rFonts w:ascii="GHEA Grapalat" w:hAnsi="GHEA Grapalat" w:cs="Sylfaen"/>
          <w:color w:val="auto"/>
          <w:sz w:val="24"/>
          <w:szCs w:val="24"/>
        </w:rPr>
      </w:pPr>
      <w:r w:rsidRPr="00184C2B">
        <w:rPr>
          <w:rFonts w:ascii="GHEA Grapalat" w:hAnsi="GHEA Grapalat" w:cs="Sylfaen"/>
          <w:sz w:val="24"/>
          <w:szCs w:val="24"/>
          <w:lang w:bidi="hy-AM"/>
        </w:rPr>
        <w:lastRenderedPageBreak/>
        <w:t>Նշվ</w:t>
      </w:r>
      <w:r w:rsidR="002E4AB7" w:rsidRPr="00184C2B">
        <w:rPr>
          <w:rFonts w:ascii="GHEA Grapalat" w:hAnsi="GHEA Grapalat" w:cs="Sylfaen"/>
          <w:sz w:val="24"/>
          <w:szCs w:val="24"/>
          <w:lang w:bidi="hy-AM"/>
        </w:rPr>
        <w:t>ա</w:t>
      </w:r>
      <w:r w:rsidRPr="00184C2B">
        <w:rPr>
          <w:rFonts w:ascii="GHEA Grapalat" w:hAnsi="GHEA Grapalat" w:cs="Sylfaen"/>
          <w:sz w:val="24"/>
          <w:szCs w:val="24"/>
          <w:lang w:bidi="hy-AM"/>
        </w:rPr>
        <w:t>ծ</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ուղղությ</w:t>
      </w:r>
      <w:r w:rsidR="002E4AB7" w:rsidRPr="00184C2B">
        <w:rPr>
          <w:rFonts w:ascii="GHEA Grapalat" w:hAnsi="GHEA Grapalat" w:cs="Sylfaen"/>
          <w:sz w:val="24"/>
          <w:szCs w:val="24"/>
          <w:lang w:bidi="hy-AM"/>
        </w:rPr>
        <w:t>ա</w:t>
      </w:r>
      <w:r w:rsidRPr="00184C2B">
        <w:rPr>
          <w:rFonts w:ascii="GHEA Grapalat" w:hAnsi="GHEA Grapalat" w:cs="Sylfaen"/>
          <w:sz w:val="24"/>
          <w:szCs w:val="24"/>
          <w:lang w:bidi="hy-AM"/>
        </w:rPr>
        <w:t>մբ</w:t>
      </w:r>
      <w:r w:rsidRPr="00184C2B">
        <w:rPr>
          <w:rFonts w:ascii="GHEA Grapalat" w:hAnsi="GHEA Grapalat"/>
          <w:sz w:val="24"/>
          <w:szCs w:val="24"/>
          <w:lang w:bidi="hy-AM"/>
        </w:rPr>
        <w:t xml:space="preserve"> </w:t>
      </w:r>
      <w:r w:rsidR="00E67C58" w:rsidRPr="00184C2B">
        <w:rPr>
          <w:rFonts w:ascii="GHEA Grapalat" w:hAnsi="GHEA Grapalat"/>
          <w:sz w:val="24"/>
          <w:szCs w:val="24"/>
          <w:lang w:bidi="hy-AM"/>
        </w:rPr>
        <w:t xml:space="preserve">2025 </w:t>
      </w:r>
      <w:r w:rsidR="0087158D" w:rsidRPr="00184C2B">
        <w:rPr>
          <w:rFonts w:ascii="GHEA Grapalat" w:hAnsi="GHEA Grapalat"/>
          <w:sz w:val="24"/>
          <w:szCs w:val="24"/>
          <w:lang w:bidi="hy-AM"/>
        </w:rPr>
        <w:t>թվականի</w:t>
      </w:r>
      <w:r w:rsidR="00E67C58" w:rsidRPr="00184C2B">
        <w:rPr>
          <w:rFonts w:ascii="GHEA Grapalat" w:hAnsi="GHEA Grapalat"/>
          <w:sz w:val="24"/>
          <w:szCs w:val="24"/>
          <w:lang w:bidi="hy-AM"/>
        </w:rPr>
        <w:t xml:space="preserve"> </w:t>
      </w:r>
      <w:r w:rsidRPr="00184C2B">
        <w:rPr>
          <w:rFonts w:ascii="GHEA Grapalat" w:hAnsi="GHEA Grapalat" w:cs="Sylfaen"/>
          <w:sz w:val="24"/>
          <w:szCs w:val="24"/>
          <w:lang w:bidi="hy-AM"/>
        </w:rPr>
        <w:t>համար</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նախւատեսվում</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է</w:t>
      </w:r>
      <w:r w:rsidRPr="00184C2B">
        <w:rPr>
          <w:rFonts w:ascii="GHEA Grapalat" w:hAnsi="GHEA Grapalat"/>
          <w:sz w:val="24"/>
          <w:szCs w:val="24"/>
          <w:lang w:bidi="hy-AM"/>
        </w:rPr>
        <w:t xml:space="preserve"> </w:t>
      </w:r>
      <w:r w:rsidR="00002118" w:rsidRPr="00184C2B">
        <w:rPr>
          <w:rStyle w:val="Bodytext2Bold"/>
          <w:rFonts w:ascii="GHEA Grapalat" w:hAnsi="GHEA Grapalat"/>
          <w:i/>
          <w:color w:val="auto"/>
          <w:sz w:val="24"/>
          <w:szCs w:val="24"/>
        </w:rPr>
        <w:t>1</w:t>
      </w:r>
      <w:r w:rsidR="00672592" w:rsidRPr="00184C2B">
        <w:rPr>
          <w:rStyle w:val="Bodytext2Bold"/>
          <w:rFonts w:ascii="GHEA Grapalat" w:hAnsi="GHEA Grapalat"/>
          <w:i/>
          <w:color w:val="auto"/>
          <w:sz w:val="24"/>
          <w:szCs w:val="24"/>
        </w:rPr>
        <w:t xml:space="preserve">5,000.0 </w:t>
      </w:r>
      <w:r w:rsidRPr="00184C2B">
        <w:rPr>
          <w:rStyle w:val="Bodytext2Bold"/>
          <w:rFonts w:ascii="GHEA Grapalat" w:hAnsi="GHEA Grapalat" w:cs="Sylfaen"/>
          <w:color w:val="auto"/>
          <w:sz w:val="24"/>
          <w:szCs w:val="24"/>
        </w:rPr>
        <w:t>հա</w:t>
      </w:r>
      <w:r w:rsidR="002E4AB7" w:rsidRPr="00184C2B">
        <w:rPr>
          <w:rStyle w:val="Bodytext2Bold"/>
          <w:rFonts w:ascii="GHEA Grapalat" w:hAnsi="GHEA Grapalat" w:cs="Sylfaen"/>
          <w:color w:val="auto"/>
          <w:sz w:val="24"/>
          <w:szCs w:val="24"/>
        </w:rPr>
        <w:t>զ.</w:t>
      </w:r>
      <w:r w:rsidRPr="00184C2B">
        <w:rPr>
          <w:rStyle w:val="Bodytext2Bold"/>
          <w:rFonts w:ascii="GHEA Grapalat" w:hAnsi="GHEA Grapalat"/>
          <w:color w:val="auto"/>
          <w:sz w:val="24"/>
          <w:szCs w:val="24"/>
        </w:rPr>
        <w:t xml:space="preserve"> </w:t>
      </w:r>
      <w:r w:rsidRPr="00184C2B">
        <w:rPr>
          <w:rStyle w:val="Bodytext2Bold"/>
          <w:rFonts w:ascii="GHEA Grapalat" w:hAnsi="GHEA Grapalat" w:cs="Sylfaen"/>
          <w:color w:val="auto"/>
          <w:sz w:val="24"/>
          <w:szCs w:val="24"/>
        </w:rPr>
        <w:t>դրամ</w:t>
      </w:r>
      <w:r w:rsidR="002E4AB7" w:rsidRPr="00184C2B">
        <w:rPr>
          <w:rStyle w:val="Bodytext2Bold"/>
          <w:rFonts w:ascii="GHEA Grapalat" w:hAnsi="GHEA Grapalat" w:cs="Sylfaen"/>
          <w:b w:val="0"/>
          <w:color w:val="auto"/>
          <w:sz w:val="24"/>
          <w:szCs w:val="24"/>
          <w:u w:val="none"/>
        </w:rPr>
        <w:t>:</w:t>
      </w:r>
    </w:p>
    <w:p w:rsidR="007F5C82" w:rsidRPr="00184C2B" w:rsidRDefault="007F5C82" w:rsidP="006A0C70">
      <w:pPr>
        <w:pStyle w:val="Bodytext20"/>
        <w:shd w:val="clear" w:color="auto" w:fill="auto"/>
        <w:spacing w:after="0" w:line="240" w:lineRule="auto"/>
        <w:rPr>
          <w:rStyle w:val="Bodytext2Bold"/>
          <w:rFonts w:ascii="GHEA Grapalat" w:hAnsi="GHEA Grapalat" w:cs="Sylfaen"/>
          <w:color w:val="auto"/>
          <w:sz w:val="24"/>
          <w:szCs w:val="24"/>
        </w:rPr>
      </w:pPr>
    </w:p>
    <w:p w:rsidR="007F5C82" w:rsidRPr="00184C2B" w:rsidRDefault="007F5C82" w:rsidP="007F5C82">
      <w:pPr>
        <w:rPr>
          <w:rFonts w:ascii="GHEA Grapalat" w:hAnsi="GHEA Grapalat"/>
          <w:b/>
          <w:color w:val="auto"/>
        </w:rPr>
      </w:pPr>
      <w:r w:rsidRPr="00184C2B">
        <w:rPr>
          <w:rFonts w:ascii="GHEA Grapalat" w:hAnsi="GHEA Grapalat" w:cs="Sylfaen"/>
          <w:b/>
          <w:color w:val="auto"/>
          <w:u w:val="single"/>
        </w:rPr>
        <w:t>Ծ</w:t>
      </w:r>
      <w:r w:rsidRPr="00184C2B">
        <w:rPr>
          <w:rStyle w:val="Tablecaption0"/>
          <w:rFonts w:ascii="GHEA Grapalat" w:hAnsi="GHEA Grapalat" w:cs="Sylfaen"/>
          <w:bCs w:val="0"/>
          <w:color w:val="auto"/>
          <w:sz w:val="24"/>
          <w:szCs w:val="24"/>
          <w:u w:val="single"/>
        </w:rPr>
        <w:t>րա</w:t>
      </w:r>
      <w:r w:rsidRPr="00184C2B">
        <w:rPr>
          <w:rFonts w:ascii="GHEA Grapalat" w:hAnsi="GHEA Grapalat" w:cs="Sylfaen"/>
          <w:b/>
          <w:color w:val="auto"/>
          <w:u w:val="single"/>
        </w:rPr>
        <w:t>գր</w:t>
      </w:r>
      <w:r w:rsidRPr="00184C2B">
        <w:rPr>
          <w:rStyle w:val="Tablecaption0"/>
          <w:rFonts w:ascii="GHEA Grapalat" w:hAnsi="GHEA Grapalat" w:cs="Sylfaen"/>
          <w:bCs w:val="0"/>
          <w:color w:val="auto"/>
          <w:sz w:val="24"/>
          <w:szCs w:val="24"/>
          <w:u w:val="single"/>
        </w:rPr>
        <w:t>ի</w:t>
      </w:r>
      <w:r w:rsidRPr="00184C2B">
        <w:rPr>
          <w:rStyle w:val="Tablecaption0"/>
          <w:rFonts w:ascii="GHEA Grapalat" w:hAnsi="GHEA Grapalat"/>
          <w:bCs w:val="0"/>
          <w:color w:val="auto"/>
          <w:sz w:val="24"/>
          <w:szCs w:val="24"/>
          <w:u w:val="single"/>
        </w:rPr>
        <w:t xml:space="preserve"> </w:t>
      </w:r>
      <w:r w:rsidRPr="00184C2B">
        <w:rPr>
          <w:rStyle w:val="Tablecaption0"/>
          <w:rFonts w:ascii="GHEA Grapalat" w:hAnsi="GHEA Grapalat" w:cs="Sylfaen"/>
          <w:bCs w:val="0"/>
          <w:color w:val="auto"/>
          <w:sz w:val="24"/>
          <w:szCs w:val="24"/>
          <w:u w:val="single"/>
        </w:rPr>
        <w:t>բացվա</w:t>
      </w:r>
      <w:r w:rsidRPr="00184C2B">
        <w:rPr>
          <w:rFonts w:ascii="GHEA Grapalat" w:hAnsi="GHEA Grapalat" w:cs="Sylfaen"/>
          <w:b/>
          <w:color w:val="auto"/>
          <w:u w:val="single"/>
        </w:rPr>
        <w:t>ծքը</w:t>
      </w:r>
    </w:p>
    <w:p w:rsidR="007F5C82" w:rsidRPr="00184C2B" w:rsidRDefault="007F5C82" w:rsidP="002E4AB7">
      <w:pPr>
        <w:pStyle w:val="Bodytext20"/>
        <w:shd w:val="clear" w:color="auto" w:fill="auto"/>
        <w:spacing w:after="0" w:line="240" w:lineRule="auto"/>
        <w:jc w:val="left"/>
        <w:rPr>
          <w:rFonts w:ascii="GHEA Grapalat" w:hAnsi="GHEA Grapalat"/>
          <w:sz w:val="24"/>
          <w:szCs w:val="24"/>
          <w:lang w:val="ru-RU"/>
        </w:rPr>
      </w:pPr>
    </w:p>
    <w:tbl>
      <w:tblPr>
        <w:tblW w:w="0" w:type="auto"/>
        <w:tblInd w:w="93" w:type="dxa"/>
        <w:tblLook w:val="04A0" w:firstRow="1" w:lastRow="0" w:firstColumn="1" w:lastColumn="0" w:noHBand="0" w:noVBand="1"/>
      </w:tblPr>
      <w:tblGrid>
        <w:gridCol w:w="4965"/>
        <w:gridCol w:w="735"/>
        <w:gridCol w:w="1393"/>
        <w:gridCol w:w="1433"/>
        <w:gridCol w:w="1312"/>
      </w:tblGrid>
      <w:tr w:rsidR="00672592" w:rsidRPr="00184C2B" w:rsidTr="00672592">
        <w:trPr>
          <w:trHeight w:hRule="exact" w:val="360"/>
        </w:trPr>
        <w:tc>
          <w:tcPr>
            <w:tcW w:w="0" w:type="auto"/>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672592" w:rsidRPr="00184C2B" w:rsidRDefault="00672592" w:rsidP="00672592">
            <w:pPr>
              <w:framePr w:w="9715" w:wrap="notBeside" w:vAnchor="text" w:hAnchor="text" w:xAlign="center" w:y="1"/>
              <w:widowControl/>
              <w:jc w:val="center"/>
              <w:rPr>
                <w:rFonts w:ascii="GHEA Grapalat" w:eastAsia="Times New Roman" w:hAnsi="GHEA Grapalat" w:cs="Calibri"/>
                <w:b/>
                <w:bCs/>
                <w:color w:val="auto"/>
                <w:lang w:val="ru-RU" w:eastAsia="en-US" w:bidi="ar-SA"/>
              </w:rPr>
            </w:pPr>
            <w:r w:rsidRPr="00184C2B">
              <w:rPr>
                <w:rFonts w:ascii="GHEA Grapalat" w:eastAsia="Times New Roman" w:hAnsi="GHEA Grapalat" w:cs="Calibri"/>
                <w:b/>
                <w:bCs/>
                <w:color w:val="auto"/>
                <w:lang w:eastAsia="en-US" w:bidi="ar-SA"/>
              </w:rPr>
              <w:t>Բյուջետային ծախսերի տնտեսագիտական դասակարգման հոդվածների անվանումները</w:t>
            </w:r>
          </w:p>
        </w:tc>
        <w:tc>
          <w:tcPr>
            <w:tcW w:w="0" w:type="auto"/>
            <w:vMerge w:val="restart"/>
            <w:tcBorders>
              <w:top w:val="single" w:sz="8" w:space="0" w:color="auto"/>
              <w:left w:val="single" w:sz="8" w:space="0" w:color="auto"/>
              <w:bottom w:val="single" w:sz="8" w:space="0" w:color="000000"/>
              <w:right w:val="single" w:sz="8" w:space="0" w:color="auto"/>
            </w:tcBorders>
            <w:shd w:val="clear" w:color="000000" w:fill="FFFFFF"/>
            <w:textDirection w:val="btLr"/>
            <w:vAlign w:val="center"/>
            <w:hideMark/>
          </w:tcPr>
          <w:p w:rsidR="00672592" w:rsidRPr="00184C2B" w:rsidRDefault="00672592" w:rsidP="00672592">
            <w:pPr>
              <w:framePr w:w="9715" w:wrap="notBeside" w:vAnchor="text" w:hAnchor="text" w:xAlign="center" w:y="1"/>
              <w:widowControl/>
              <w:jc w:val="center"/>
              <w:rPr>
                <w:rFonts w:ascii="GHEA Grapalat" w:eastAsia="Times New Roman" w:hAnsi="GHEA Grapalat" w:cs="Calibri"/>
                <w:b/>
                <w:bCs/>
                <w:color w:val="auto"/>
                <w:lang w:val="en-US" w:eastAsia="en-US" w:bidi="ar-SA"/>
              </w:rPr>
            </w:pPr>
            <w:r w:rsidRPr="00184C2B">
              <w:rPr>
                <w:rFonts w:ascii="GHEA Grapalat" w:eastAsia="Times New Roman" w:hAnsi="GHEA Grapalat" w:cs="Calibri"/>
                <w:b/>
                <w:bCs/>
                <w:color w:val="auto"/>
                <w:lang w:eastAsia="en-US" w:bidi="ar-SA"/>
              </w:rPr>
              <w:t>Հոդված NN</w:t>
            </w:r>
          </w:p>
        </w:tc>
        <w:tc>
          <w:tcPr>
            <w:tcW w:w="0" w:type="auto"/>
            <w:tcBorders>
              <w:top w:val="single" w:sz="8" w:space="0" w:color="auto"/>
              <w:left w:val="nil"/>
              <w:bottom w:val="single" w:sz="8" w:space="0" w:color="auto"/>
              <w:right w:val="single" w:sz="8" w:space="0" w:color="auto"/>
            </w:tcBorders>
            <w:shd w:val="clear" w:color="000000" w:fill="FFFFFF"/>
            <w:vAlign w:val="bottom"/>
            <w:hideMark/>
          </w:tcPr>
          <w:p w:rsidR="00672592" w:rsidRPr="00184C2B" w:rsidRDefault="00672592" w:rsidP="00672592">
            <w:pPr>
              <w:framePr w:w="9715" w:wrap="notBeside" w:vAnchor="text" w:hAnchor="text" w:xAlign="center" w:y="1"/>
              <w:widowControl/>
              <w:jc w:val="center"/>
              <w:rPr>
                <w:rFonts w:ascii="GHEA Grapalat" w:eastAsia="Times New Roman" w:hAnsi="GHEA Grapalat" w:cs="Calibri"/>
                <w:b/>
                <w:bCs/>
                <w:color w:val="auto"/>
                <w:lang w:val="en-US" w:eastAsia="en-US" w:bidi="ar-SA"/>
              </w:rPr>
            </w:pPr>
            <w:r w:rsidRPr="00184C2B">
              <w:rPr>
                <w:rFonts w:ascii="GHEA Grapalat" w:eastAsia="Times New Roman" w:hAnsi="GHEA Grapalat" w:cs="Calibri"/>
                <w:b/>
                <w:bCs/>
                <w:color w:val="auto"/>
                <w:lang w:eastAsia="en-US" w:bidi="ar-SA"/>
              </w:rPr>
              <w:t>Ընդամենը</w:t>
            </w:r>
          </w:p>
        </w:tc>
        <w:tc>
          <w:tcPr>
            <w:tcW w:w="0" w:type="auto"/>
            <w:gridSpan w:val="2"/>
            <w:tcBorders>
              <w:top w:val="single" w:sz="8" w:space="0" w:color="auto"/>
              <w:left w:val="nil"/>
              <w:bottom w:val="single" w:sz="8" w:space="0" w:color="auto"/>
              <w:right w:val="single" w:sz="8" w:space="0" w:color="000000"/>
            </w:tcBorders>
            <w:shd w:val="clear" w:color="000000" w:fill="FFFFFF"/>
            <w:vAlign w:val="bottom"/>
            <w:hideMark/>
          </w:tcPr>
          <w:p w:rsidR="00672592" w:rsidRPr="00184C2B" w:rsidRDefault="00672592" w:rsidP="00672592">
            <w:pPr>
              <w:framePr w:w="9715" w:wrap="notBeside" w:vAnchor="text" w:hAnchor="text" w:xAlign="center" w:y="1"/>
              <w:widowControl/>
              <w:jc w:val="center"/>
              <w:rPr>
                <w:rFonts w:ascii="GHEA Grapalat" w:eastAsia="Times New Roman" w:hAnsi="GHEA Grapalat" w:cs="Calibri"/>
                <w:i/>
                <w:iCs/>
                <w:color w:val="auto"/>
                <w:lang w:val="en-US" w:eastAsia="en-US" w:bidi="ar-SA"/>
              </w:rPr>
            </w:pPr>
            <w:r w:rsidRPr="00184C2B">
              <w:rPr>
                <w:rFonts w:ascii="GHEA Grapalat" w:eastAsia="Times New Roman" w:hAnsi="GHEA Grapalat" w:cs="Calibri"/>
                <w:i/>
                <w:iCs/>
                <w:color w:val="auto"/>
                <w:lang w:eastAsia="en-US" w:bidi="ar-SA"/>
              </w:rPr>
              <w:t>այդ թվում՝</w:t>
            </w:r>
          </w:p>
        </w:tc>
      </w:tr>
      <w:tr w:rsidR="00672592" w:rsidRPr="00184C2B" w:rsidTr="00672592">
        <w:trPr>
          <w:trHeight w:val="360"/>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672592" w:rsidRPr="00184C2B" w:rsidRDefault="00672592" w:rsidP="00672592">
            <w:pPr>
              <w:framePr w:w="9715" w:wrap="notBeside" w:vAnchor="text" w:hAnchor="text" w:xAlign="center" w:y="1"/>
              <w:widowControl/>
              <w:rPr>
                <w:rFonts w:ascii="GHEA Grapalat" w:eastAsia="Times New Roman" w:hAnsi="GHEA Grapalat" w:cs="Calibri"/>
                <w:b/>
                <w:bCs/>
                <w:color w:val="auto"/>
                <w:lang w:val="en-US" w:eastAsia="en-US" w:bidi="ar-SA"/>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rsidR="00672592" w:rsidRPr="00184C2B" w:rsidRDefault="00672592" w:rsidP="00672592">
            <w:pPr>
              <w:framePr w:w="9715" w:wrap="notBeside" w:vAnchor="text" w:hAnchor="text" w:xAlign="center" w:y="1"/>
              <w:widowControl/>
              <w:rPr>
                <w:rFonts w:ascii="GHEA Grapalat" w:eastAsia="Times New Roman" w:hAnsi="GHEA Grapalat" w:cs="Calibri"/>
                <w:b/>
                <w:bCs/>
                <w:color w:val="auto"/>
                <w:lang w:val="en-US" w:eastAsia="en-US" w:bidi="ar-SA"/>
              </w:rPr>
            </w:pPr>
          </w:p>
        </w:tc>
        <w:tc>
          <w:tcPr>
            <w:tcW w:w="0" w:type="auto"/>
            <w:tcBorders>
              <w:top w:val="nil"/>
              <w:left w:val="nil"/>
              <w:bottom w:val="single" w:sz="8" w:space="0" w:color="auto"/>
              <w:right w:val="single" w:sz="8" w:space="0" w:color="auto"/>
            </w:tcBorders>
            <w:shd w:val="clear" w:color="000000" w:fill="FFFFFF"/>
            <w:vAlign w:val="bottom"/>
            <w:hideMark/>
          </w:tcPr>
          <w:p w:rsidR="00672592" w:rsidRPr="00184C2B" w:rsidRDefault="00672592" w:rsidP="00672592">
            <w:pPr>
              <w:framePr w:w="9715" w:wrap="notBeside" w:vAnchor="text" w:hAnchor="text" w:xAlign="center" w:y="1"/>
              <w:widowControl/>
              <w:jc w:val="center"/>
              <w:rPr>
                <w:rFonts w:ascii="GHEA Grapalat" w:eastAsia="Times New Roman" w:hAnsi="GHEA Grapalat" w:cs="Calibri"/>
                <w:b/>
                <w:bCs/>
                <w:color w:val="auto"/>
                <w:lang w:val="en-US" w:eastAsia="en-US" w:bidi="ar-SA"/>
              </w:rPr>
            </w:pPr>
            <w:r w:rsidRPr="00184C2B">
              <w:rPr>
                <w:rFonts w:ascii="GHEA Grapalat" w:eastAsia="Times New Roman" w:hAnsi="GHEA Grapalat" w:cs="Calibri"/>
                <w:b/>
                <w:bCs/>
                <w:color w:val="auto"/>
                <w:lang w:eastAsia="en-US" w:bidi="ar-SA"/>
              </w:rPr>
              <w:t>(ս4+ս5)</w:t>
            </w:r>
          </w:p>
        </w:tc>
        <w:tc>
          <w:tcPr>
            <w:tcW w:w="0" w:type="auto"/>
            <w:tcBorders>
              <w:top w:val="nil"/>
              <w:left w:val="nil"/>
              <w:bottom w:val="single" w:sz="8" w:space="0" w:color="auto"/>
              <w:right w:val="single" w:sz="8" w:space="0" w:color="auto"/>
            </w:tcBorders>
            <w:shd w:val="clear" w:color="000000" w:fill="FFFFFF"/>
            <w:vAlign w:val="bottom"/>
            <w:hideMark/>
          </w:tcPr>
          <w:p w:rsidR="00672592" w:rsidRPr="00184C2B" w:rsidRDefault="00672592" w:rsidP="00672592">
            <w:pPr>
              <w:framePr w:w="9715" w:wrap="notBeside" w:vAnchor="text" w:hAnchor="text" w:xAlign="center" w:y="1"/>
              <w:widowControl/>
              <w:jc w:val="center"/>
              <w:rPr>
                <w:rFonts w:ascii="GHEA Grapalat" w:eastAsia="Times New Roman" w:hAnsi="GHEA Grapalat" w:cs="Calibri"/>
                <w:b/>
                <w:bCs/>
                <w:color w:val="auto"/>
                <w:lang w:val="en-US" w:eastAsia="en-US" w:bidi="ar-SA"/>
              </w:rPr>
            </w:pPr>
            <w:r w:rsidRPr="00184C2B">
              <w:rPr>
                <w:rFonts w:ascii="GHEA Grapalat" w:eastAsia="Times New Roman" w:hAnsi="GHEA Grapalat" w:cs="Calibri"/>
                <w:b/>
                <w:bCs/>
                <w:color w:val="auto"/>
                <w:lang w:eastAsia="en-US" w:bidi="ar-SA"/>
              </w:rPr>
              <w:t>վարչական</w:t>
            </w:r>
          </w:p>
        </w:tc>
        <w:tc>
          <w:tcPr>
            <w:tcW w:w="0" w:type="auto"/>
            <w:tcBorders>
              <w:top w:val="nil"/>
              <w:left w:val="nil"/>
              <w:bottom w:val="single" w:sz="8" w:space="0" w:color="auto"/>
              <w:right w:val="single" w:sz="8" w:space="0" w:color="auto"/>
            </w:tcBorders>
            <w:shd w:val="clear" w:color="000000" w:fill="FFFFFF"/>
            <w:vAlign w:val="bottom"/>
            <w:hideMark/>
          </w:tcPr>
          <w:p w:rsidR="00672592" w:rsidRPr="00184C2B" w:rsidRDefault="00672592" w:rsidP="00672592">
            <w:pPr>
              <w:framePr w:w="9715" w:wrap="notBeside" w:vAnchor="text" w:hAnchor="text" w:xAlign="center" w:y="1"/>
              <w:widowControl/>
              <w:jc w:val="center"/>
              <w:rPr>
                <w:rFonts w:ascii="GHEA Grapalat" w:eastAsia="Times New Roman" w:hAnsi="GHEA Grapalat" w:cs="Calibri"/>
                <w:b/>
                <w:bCs/>
                <w:color w:val="auto"/>
                <w:lang w:val="en-US" w:eastAsia="en-US" w:bidi="ar-SA"/>
              </w:rPr>
            </w:pPr>
            <w:r w:rsidRPr="00184C2B">
              <w:rPr>
                <w:rFonts w:ascii="GHEA Grapalat" w:eastAsia="Times New Roman" w:hAnsi="GHEA Grapalat" w:cs="Calibri"/>
                <w:b/>
                <w:bCs/>
                <w:color w:val="auto"/>
                <w:lang w:eastAsia="en-US" w:bidi="ar-SA"/>
              </w:rPr>
              <w:t>ֆոնդային</w:t>
            </w:r>
          </w:p>
        </w:tc>
      </w:tr>
      <w:tr w:rsidR="00672592" w:rsidRPr="00184C2B" w:rsidTr="00672592">
        <w:trPr>
          <w:trHeight w:val="360"/>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672592" w:rsidRPr="00184C2B" w:rsidRDefault="00672592" w:rsidP="00672592">
            <w:pPr>
              <w:framePr w:w="9715" w:wrap="notBeside" w:vAnchor="text" w:hAnchor="text" w:xAlign="center" w:y="1"/>
              <w:widowControl/>
              <w:rPr>
                <w:rFonts w:ascii="GHEA Grapalat" w:eastAsia="Times New Roman" w:hAnsi="GHEA Grapalat" w:cs="Calibri"/>
                <w:b/>
                <w:bCs/>
                <w:color w:val="auto"/>
                <w:lang w:val="en-US" w:eastAsia="en-US" w:bidi="ar-SA"/>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rsidR="00672592" w:rsidRPr="00184C2B" w:rsidRDefault="00672592" w:rsidP="00672592">
            <w:pPr>
              <w:framePr w:w="9715" w:wrap="notBeside" w:vAnchor="text" w:hAnchor="text" w:xAlign="center" w:y="1"/>
              <w:widowControl/>
              <w:rPr>
                <w:rFonts w:ascii="GHEA Grapalat" w:eastAsia="Times New Roman" w:hAnsi="GHEA Grapalat" w:cs="Calibri"/>
                <w:b/>
                <w:bCs/>
                <w:color w:val="auto"/>
                <w:lang w:val="en-US" w:eastAsia="en-US" w:bidi="ar-SA"/>
              </w:rPr>
            </w:pPr>
          </w:p>
        </w:tc>
        <w:tc>
          <w:tcPr>
            <w:tcW w:w="0" w:type="auto"/>
            <w:tcBorders>
              <w:top w:val="nil"/>
              <w:left w:val="nil"/>
              <w:bottom w:val="single" w:sz="8" w:space="0" w:color="auto"/>
              <w:right w:val="single" w:sz="8" w:space="0" w:color="auto"/>
            </w:tcBorders>
            <w:shd w:val="clear" w:color="000000" w:fill="FFFFFF"/>
            <w:vAlign w:val="bottom"/>
            <w:hideMark/>
          </w:tcPr>
          <w:p w:rsidR="00672592" w:rsidRPr="00184C2B" w:rsidRDefault="00672592" w:rsidP="00672592">
            <w:pPr>
              <w:framePr w:w="9715" w:wrap="notBeside" w:vAnchor="text" w:hAnchor="text" w:xAlign="center" w:y="1"/>
              <w:widowControl/>
              <w:rPr>
                <w:rFonts w:ascii="GHEA Grapalat" w:eastAsia="Times New Roman" w:hAnsi="GHEA Grapalat" w:cs="Calibri"/>
                <w:color w:val="auto"/>
                <w:sz w:val="22"/>
                <w:szCs w:val="22"/>
                <w:lang w:val="en-US" w:eastAsia="en-US" w:bidi="ar-SA"/>
              </w:rPr>
            </w:pPr>
            <w:r w:rsidRPr="00184C2B">
              <w:rPr>
                <w:rFonts w:ascii="Courier New" w:eastAsia="Times New Roman" w:hAnsi="Courier New" w:cs="Courier New"/>
                <w:color w:val="auto"/>
                <w:sz w:val="22"/>
                <w:szCs w:val="22"/>
                <w:lang w:val="en-US" w:eastAsia="en-US" w:bidi="ar-SA"/>
              </w:rPr>
              <w:t> </w:t>
            </w:r>
          </w:p>
        </w:tc>
        <w:tc>
          <w:tcPr>
            <w:tcW w:w="0" w:type="auto"/>
            <w:tcBorders>
              <w:top w:val="nil"/>
              <w:left w:val="nil"/>
              <w:bottom w:val="single" w:sz="8" w:space="0" w:color="auto"/>
              <w:right w:val="single" w:sz="8" w:space="0" w:color="auto"/>
            </w:tcBorders>
            <w:shd w:val="clear" w:color="000000" w:fill="FFFFFF"/>
            <w:vAlign w:val="bottom"/>
            <w:hideMark/>
          </w:tcPr>
          <w:p w:rsidR="00672592" w:rsidRPr="00184C2B" w:rsidRDefault="00672592" w:rsidP="00672592">
            <w:pPr>
              <w:framePr w:w="9715" w:wrap="notBeside" w:vAnchor="text" w:hAnchor="text" w:xAlign="center" w:y="1"/>
              <w:widowControl/>
              <w:jc w:val="center"/>
              <w:rPr>
                <w:rFonts w:ascii="GHEA Grapalat" w:eastAsia="Times New Roman" w:hAnsi="GHEA Grapalat" w:cs="Calibri"/>
                <w:b/>
                <w:bCs/>
                <w:color w:val="auto"/>
                <w:lang w:val="en-US" w:eastAsia="en-US" w:bidi="ar-SA"/>
              </w:rPr>
            </w:pPr>
            <w:r w:rsidRPr="00184C2B">
              <w:rPr>
                <w:rFonts w:ascii="GHEA Grapalat" w:eastAsia="Times New Roman" w:hAnsi="GHEA Grapalat" w:cs="Calibri"/>
                <w:b/>
                <w:bCs/>
                <w:color w:val="auto"/>
                <w:lang w:eastAsia="en-US" w:bidi="ar-SA"/>
              </w:rPr>
              <w:t>մաս</w:t>
            </w:r>
          </w:p>
        </w:tc>
        <w:tc>
          <w:tcPr>
            <w:tcW w:w="0" w:type="auto"/>
            <w:tcBorders>
              <w:top w:val="nil"/>
              <w:left w:val="nil"/>
              <w:bottom w:val="single" w:sz="8" w:space="0" w:color="auto"/>
              <w:right w:val="single" w:sz="8" w:space="0" w:color="auto"/>
            </w:tcBorders>
            <w:shd w:val="clear" w:color="000000" w:fill="FFFFFF"/>
            <w:vAlign w:val="bottom"/>
            <w:hideMark/>
          </w:tcPr>
          <w:p w:rsidR="00672592" w:rsidRPr="00184C2B" w:rsidRDefault="00672592" w:rsidP="00672592">
            <w:pPr>
              <w:framePr w:w="9715" w:wrap="notBeside" w:vAnchor="text" w:hAnchor="text" w:xAlign="center" w:y="1"/>
              <w:widowControl/>
              <w:jc w:val="center"/>
              <w:rPr>
                <w:rFonts w:ascii="GHEA Grapalat" w:eastAsia="Times New Roman" w:hAnsi="GHEA Grapalat" w:cs="Calibri"/>
                <w:b/>
                <w:bCs/>
                <w:color w:val="auto"/>
                <w:lang w:val="en-US" w:eastAsia="en-US" w:bidi="ar-SA"/>
              </w:rPr>
            </w:pPr>
            <w:r w:rsidRPr="00184C2B">
              <w:rPr>
                <w:rFonts w:ascii="GHEA Grapalat" w:eastAsia="Times New Roman" w:hAnsi="GHEA Grapalat" w:cs="Calibri"/>
                <w:b/>
                <w:bCs/>
                <w:color w:val="auto"/>
                <w:lang w:eastAsia="en-US" w:bidi="ar-SA"/>
              </w:rPr>
              <w:t>մաս</w:t>
            </w:r>
          </w:p>
        </w:tc>
      </w:tr>
      <w:tr w:rsidR="00672592" w:rsidRPr="00184C2B" w:rsidTr="00672592">
        <w:trPr>
          <w:trHeight w:val="360"/>
        </w:trPr>
        <w:tc>
          <w:tcPr>
            <w:tcW w:w="0" w:type="auto"/>
            <w:tcBorders>
              <w:top w:val="nil"/>
              <w:left w:val="single" w:sz="8" w:space="0" w:color="auto"/>
              <w:bottom w:val="single" w:sz="8" w:space="0" w:color="auto"/>
              <w:right w:val="single" w:sz="8" w:space="0" w:color="auto"/>
            </w:tcBorders>
            <w:shd w:val="clear" w:color="000000" w:fill="FFFFFF"/>
            <w:vAlign w:val="bottom"/>
            <w:hideMark/>
          </w:tcPr>
          <w:p w:rsidR="00672592" w:rsidRPr="00184C2B" w:rsidRDefault="00672592" w:rsidP="00672592">
            <w:pPr>
              <w:framePr w:w="9715" w:wrap="notBeside" w:vAnchor="text" w:hAnchor="text" w:xAlign="center" w:y="1"/>
              <w:widowControl/>
              <w:jc w:val="center"/>
              <w:rPr>
                <w:rFonts w:ascii="GHEA Grapalat" w:eastAsia="Times New Roman" w:hAnsi="GHEA Grapalat" w:cs="Calibri"/>
                <w:b/>
                <w:bCs/>
                <w:color w:val="auto"/>
                <w:lang w:val="en-US" w:eastAsia="en-US" w:bidi="ar-SA"/>
              </w:rPr>
            </w:pPr>
            <w:r w:rsidRPr="00184C2B">
              <w:rPr>
                <w:rFonts w:ascii="GHEA Grapalat" w:eastAsia="Times New Roman" w:hAnsi="GHEA Grapalat" w:cs="Calibri"/>
                <w:b/>
                <w:bCs/>
                <w:color w:val="auto"/>
                <w:lang w:val="en-US" w:eastAsia="en-US" w:bidi="ar-SA"/>
              </w:rPr>
              <w:t>1</w:t>
            </w:r>
          </w:p>
        </w:tc>
        <w:tc>
          <w:tcPr>
            <w:tcW w:w="0" w:type="auto"/>
            <w:tcBorders>
              <w:top w:val="nil"/>
              <w:left w:val="nil"/>
              <w:bottom w:val="single" w:sz="8" w:space="0" w:color="auto"/>
              <w:right w:val="single" w:sz="8" w:space="0" w:color="auto"/>
            </w:tcBorders>
            <w:shd w:val="clear" w:color="000000" w:fill="FFFFFF"/>
            <w:vAlign w:val="bottom"/>
            <w:hideMark/>
          </w:tcPr>
          <w:p w:rsidR="00672592" w:rsidRPr="00184C2B" w:rsidRDefault="00672592" w:rsidP="00672592">
            <w:pPr>
              <w:framePr w:w="9715" w:wrap="notBeside" w:vAnchor="text" w:hAnchor="text" w:xAlign="center" w:y="1"/>
              <w:widowControl/>
              <w:jc w:val="center"/>
              <w:rPr>
                <w:rFonts w:ascii="GHEA Grapalat" w:eastAsia="Times New Roman" w:hAnsi="GHEA Grapalat" w:cs="Calibri"/>
                <w:b/>
                <w:bCs/>
                <w:color w:val="auto"/>
                <w:lang w:val="en-US" w:eastAsia="en-US" w:bidi="ar-SA"/>
              </w:rPr>
            </w:pPr>
            <w:r w:rsidRPr="00184C2B">
              <w:rPr>
                <w:rFonts w:ascii="GHEA Grapalat" w:eastAsia="Times New Roman" w:hAnsi="GHEA Grapalat" w:cs="Calibri"/>
                <w:b/>
                <w:bCs/>
                <w:color w:val="auto"/>
                <w:lang w:val="en-US" w:eastAsia="en-US" w:bidi="ar-SA"/>
              </w:rPr>
              <w:t>2</w:t>
            </w:r>
          </w:p>
        </w:tc>
        <w:tc>
          <w:tcPr>
            <w:tcW w:w="0" w:type="auto"/>
            <w:tcBorders>
              <w:top w:val="nil"/>
              <w:left w:val="nil"/>
              <w:bottom w:val="single" w:sz="8" w:space="0" w:color="auto"/>
              <w:right w:val="single" w:sz="8" w:space="0" w:color="auto"/>
            </w:tcBorders>
            <w:shd w:val="clear" w:color="000000" w:fill="FFFFFF"/>
            <w:vAlign w:val="bottom"/>
            <w:hideMark/>
          </w:tcPr>
          <w:p w:rsidR="00672592" w:rsidRPr="00184C2B" w:rsidRDefault="00672592" w:rsidP="00672592">
            <w:pPr>
              <w:framePr w:w="9715" w:wrap="notBeside" w:vAnchor="text" w:hAnchor="text" w:xAlign="center" w:y="1"/>
              <w:widowControl/>
              <w:jc w:val="center"/>
              <w:rPr>
                <w:rFonts w:ascii="GHEA Grapalat" w:eastAsia="Times New Roman" w:hAnsi="GHEA Grapalat" w:cs="Calibri"/>
                <w:b/>
                <w:bCs/>
                <w:color w:val="auto"/>
                <w:lang w:val="en-US" w:eastAsia="en-US" w:bidi="ar-SA"/>
              </w:rPr>
            </w:pPr>
            <w:r w:rsidRPr="00184C2B">
              <w:rPr>
                <w:rFonts w:ascii="GHEA Grapalat" w:eastAsia="Times New Roman" w:hAnsi="GHEA Grapalat" w:cs="Calibri"/>
                <w:b/>
                <w:bCs/>
                <w:color w:val="auto"/>
                <w:lang w:val="en-US" w:eastAsia="en-US" w:bidi="ar-SA"/>
              </w:rPr>
              <w:t>3</w:t>
            </w:r>
          </w:p>
        </w:tc>
        <w:tc>
          <w:tcPr>
            <w:tcW w:w="0" w:type="auto"/>
            <w:tcBorders>
              <w:top w:val="nil"/>
              <w:left w:val="nil"/>
              <w:bottom w:val="single" w:sz="8" w:space="0" w:color="auto"/>
              <w:right w:val="single" w:sz="8" w:space="0" w:color="auto"/>
            </w:tcBorders>
            <w:shd w:val="clear" w:color="000000" w:fill="FFFFFF"/>
            <w:vAlign w:val="bottom"/>
            <w:hideMark/>
          </w:tcPr>
          <w:p w:rsidR="00672592" w:rsidRPr="00184C2B" w:rsidRDefault="00672592" w:rsidP="00672592">
            <w:pPr>
              <w:framePr w:w="9715" w:wrap="notBeside" w:vAnchor="text" w:hAnchor="text" w:xAlign="center" w:y="1"/>
              <w:widowControl/>
              <w:jc w:val="center"/>
              <w:rPr>
                <w:rFonts w:ascii="GHEA Grapalat" w:eastAsia="Times New Roman" w:hAnsi="GHEA Grapalat" w:cs="Calibri"/>
                <w:b/>
                <w:bCs/>
                <w:color w:val="auto"/>
                <w:lang w:val="en-US" w:eastAsia="en-US" w:bidi="ar-SA"/>
              </w:rPr>
            </w:pPr>
            <w:r w:rsidRPr="00184C2B">
              <w:rPr>
                <w:rFonts w:ascii="GHEA Grapalat" w:eastAsia="Times New Roman" w:hAnsi="GHEA Grapalat" w:cs="Calibri"/>
                <w:b/>
                <w:bCs/>
                <w:color w:val="auto"/>
                <w:lang w:val="en-US" w:eastAsia="en-US" w:bidi="ar-SA"/>
              </w:rPr>
              <w:t>4</w:t>
            </w:r>
          </w:p>
        </w:tc>
        <w:tc>
          <w:tcPr>
            <w:tcW w:w="0" w:type="auto"/>
            <w:tcBorders>
              <w:top w:val="nil"/>
              <w:left w:val="nil"/>
              <w:bottom w:val="single" w:sz="8" w:space="0" w:color="auto"/>
              <w:right w:val="single" w:sz="8" w:space="0" w:color="auto"/>
            </w:tcBorders>
            <w:shd w:val="clear" w:color="000000" w:fill="FFFFFF"/>
            <w:vAlign w:val="bottom"/>
            <w:hideMark/>
          </w:tcPr>
          <w:p w:rsidR="00672592" w:rsidRPr="00184C2B" w:rsidRDefault="00672592" w:rsidP="00672592">
            <w:pPr>
              <w:framePr w:w="9715" w:wrap="notBeside" w:vAnchor="text" w:hAnchor="text" w:xAlign="center" w:y="1"/>
              <w:widowControl/>
              <w:jc w:val="center"/>
              <w:rPr>
                <w:rFonts w:ascii="GHEA Grapalat" w:eastAsia="Times New Roman" w:hAnsi="GHEA Grapalat" w:cs="Calibri"/>
                <w:b/>
                <w:bCs/>
                <w:color w:val="auto"/>
                <w:lang w:val="en-US" w:eastAsia="en-US" w:bidi="ar-SA"/>
              </w:rPr>
            </w:pPr>
            <w:r w:rsidRPr="00184C2B">
              <w:rPr>
                <w:rFonts w:ascii="GHEA Grapalat" w:eastAsia="Times New Roman" w:hAnsi="GHEA Grapalat" w:cs="Calibri"/>
                <w:b/>
                <w:bCs/>
                <w:color w:val="auto"/>
                <w:lang w:val="en-US" w:eastAsia="en-US" w:bidi="ar-SA"/>
              </w:rPr>
              <w:t>5</w:t>
            </w:r>
          </w:p>
        </w:tc>
      </w:tr>
      <w:tr w:rsidR="00672592" w:rsidRPr="00184C2B" w:rsidTr="00672592">
        <w:trPr>
          <w:trHeight w:val="360"/>
        </w:trPr>
        <w:tc>
          <w:tcPr>
            <w:tcW w:w="0" w:type="auto"/>
            <w:tcBorders>
              <w:top w:val="nil"/>
              <w:left w:val="single" w:sz="8" w:space="0" w:color="auto"/>
              <w:bottom w:val="single" w:sz="8" w:space="0" w:color="auto"/>
              <w:right w:val="single" w:sz="8" w:space="0" w:color="auto"/>
            </w:tcBorders>
            <w:shd w:val="clear" w:color="000000" w:fill="FFFFFF"/>
            <w:vAlign w:val="bottom"/>
            <w:hideMark/>
          </w:tcPr>
          <w:p w:rsidR="00672592" w:rsidRPr="00184C2B" w:rsidRDefault="00672592" w:rsidP="00672592">
            <w:pPr>
              <w:framePr w:w="9715" w:wrap="notBeside" w:vAnchor="text" w:hAnchor="text" w:xAlign="center" w:y="1"/>
              <w:widowControl/>
              <w:jc w:val="center"/>
              <w:rPr>
                <w:rFonts w:ascii="GHEA Grapalat" w:eastAsia="Times New Roman" w:hAnsi="GHEA Grapalat" w:cs="Calibri"/>
                <w:b/>
                <w:bCs/>
                <w:i/>
                <w:iCs/>
                <w:color w:val="auto"/>
                <w:lang w:val="en-US" w:eastAsia="en-US" w:bidi="ar-SA"/>
              </w:rPr>
            </w:pPr>
            <w:r w:rsidRPr="00184C2B">
              <w:rPr>
                <w:rFonts w:ascii="GHEA Grapalat" w:eastAsia="Times New Roman" w:hAnsi="GHEA Grapalat" w:cs="Calibri"/>
                <w:b/>
                <w:bCs/>
                <w:i/>
                <w:iCs/>
                <w:color w:val="auto"/>
                <w:lang w:val="en-US" w:eastAsia="en-US" w:bidi="ar-SA"/>
              </w:rPr>
              <w:t>Ընդամենը ծախսեր</w:t>
            </w:r>
          </w:p>
        </w:tc>
        <w:tc>
          <w:tcPr>
            <w:tcW w:w="0" w:type="auto"/>
            <w:tcBorders>
              <w:top w:val="nil"/>
              <w:left w:val="nil"/>
              <w:bottom w:val="single" w:sz="8" w:space="0" w:color="auto"/>
              <w:right w:val="single" w:sz="8" w:space="0" w:color="auto"/>
            </w:tcBorders>
            <w:shd w:val="clear" w:color="000000" w:fill="FFFFFF"/>
            <w:vAlign w:val="bottom"/>
            <w:hideMark/>
          </w:tcPr>
          <w:p w:rsidR="00672592" w:rsidRPr="00184C2B" w:rsidRDefault="00672592" w:rsidP="00672592">
            <w:pPr>
              <w:framePr w:w="9715" w:wrap="notBeside" w:vAnchor="text" w:hAnchor="text" w:xAlign="center" w:y="1"/>
              <w:widowControl/>
              <w:jc w:val="center"/>
              <w:rPr>
                <w:rFonts w:ascii="GHEA Grapalat" w:eastAsia="Times New Roman" w:hAnsi="GHEA Grapalat" w:cs="Calibri"/>
                <w:color w:val="auto"/>
                <w:lang w:val="en-US" w:eastAsia="en-US" w:bidi="ar-SA"/>
              </w:rPr>
            </w:pPr>
            <w:r w:rsidRPr="00184C2B">
              <w:rPr>
                <w:rFonts w:ascii="Courier New" w:eastAsia="Times New Roman" w:hAnsi="Courier New" w:cs="Courier New"/>
                <w:color w:val="auto"/>
                <w:lang w:val="en-US" w:eastAsia="en-US" w:bidi="ar-SA"/>
              </w:rPr>
              <w:t> </w:t>
            </w:r>
          </w:p>
        </w:tc>
        <w:tc>
          <w:tcPr>
            <w:tcW w:w="0" w:type="auto"/>
            <w:tcBorders>
              <w:top w:val="nil"/>
              <w:left w:val="nil"/>
              <w:bottom w:val="single" w:sz="8" w:space="0" w:color="auto"/>
              <w:right w:val="single" w:sz="8" w:space="0" w:color="auto"/>
            </w:tcBorders>
            <w:shd w:val="clear" w:color="000000" w:fill="FFFFFF"/>
            <w:vAlign w:val="bottom"/>
            <w:hideMark/>
          </w:tcPr>
          <w:p w:rsidR="00672592" w:rsidRPr="00184C2B" w:rsidRDefault="00006874" w:rsidP="00672592">
            <w:pPr>
              <w:framePr w:w="9715" w:wrap="notBeside" w:vAnchor="text" w:hAnchor="text" w:xAlign="center" w:y="1"/>
              <w:widowControl/>
              <w:jc w:val="center"/>
              <w:rPr>
                <w:rFonts w:ascii="GHEA Grapalat" w:eastAsia="Times New Roman" w:hAnsi="GHEA Grapalat" w:cs="Calibri"/>
                <w:b/>
                <w:bCs/>
                <w:i/>
                <w:iCs/>
                <w:color w:val="auto"/>
                <w:lang w:val="en-US" w:eastAsia="en-US" w:bidi="ar-SA"/>
              </w:rPr>
            </w:pPr>
            <w:r w:rsidRPr="00184C2B">
              <w:rPr>
                <w:rFonts w:ascii="GHEA Grapalat" w:eastAsia="Times New Roman" w:hAnsi="GHEA Grapalat" w:cs="Calibri"/>
                <w:b/>
                <w:bCs/>
                <w:i/>
                <w:iCs/>
                <w:color w:val="auto"/>
                <w:lang w:eastAsia="en-US" w:bidi="ar-SA"/>
              </w:rPr>
              <w:t>1</w:t>
            </w:r>
            <w:r w:rsidR="00672592" w:rsidRPr="00184C2B">
              <w:rPr>
                <w:rFonts w:ascii="GHEA Grapalat" w:eastAsia="Times New Roman" w:hAnsi="GHEA Grapalat" w:cs="Calibri"/>
                <w:b/>
                <w:bCs/>
                <w:i/>
                <w:iCs/>
                <w:color w:val="auto"/>
                <w:lang w:val="en-US" w:eastAsia="en-US" w:bidi="ar-SA"/>
              </w:rPr>
              <w:t>5,000.0</w:t>
            </w:r>
          </w:p>
        </w:tc>
        <w:tc>
          <w:tcPr>
            <w:tcW w:w="0" w:type="auto"/>
            <w:tcBorders>
              <w:top w:val="nil"/>
              <w:left w:val="nil"/>
              <w:bottom w:val="single" w:sz="8" w:space="0" w:color="auto"/>
              <w:right w:val="single" w:sz="8" w:space="0" w:color="auto"/>
            </w:tcBorders>
            <w:shd w:val="clear" w:color="000000" w:fill="FFFFFF"/>
            <w:vAlign w:val="bottom"/>
            <w:hideMark/>
          </w:tcPr>
          <w:p w:rsidR="00672592" w:rsidRPr="00184C2B" w:rsidRDefault="00006874" w:rsidP="00672592">
            <w:pPr>
              <w:framePr w:w="9715" w:wrap="notBeside" w:vAnchor="text" w:hAnchor="text" w:xAlign="center" w:y="1"/>
              <w:widowControl/>
              <w:jc w:val="center"/>
              <w:rPr>
                <w:rFonts w:ascii="GHEA Grapalat" w:eastAsia="Times New Roman" w:hAnsi="GHEA Grapalat" w:cs="Calibri"/>
                <w:b/>
                <w:bCs/>
                <w:i/>
                <w:iCs/>
                <w:color w:val="auto"/>
                <w:lang w:val="en-US" w:eastAsia="en-US" w:bidi="ar-SA"/>
              </w:rPr>
            </w:pPr>
            <w:r w:rsidRPr="00184C2B">
              <w:rPr>
                <w:rFonts w:ascii="GHEA Grapalat" w:eastAsia="Times New Roman" w:hAnsi="GHEA Grapalat" w:cs="Calibri"/>
                <w:b/>
                <w:bCs/>
                <w:i/>
                <w:iCs/>
                <w:color w:val="auto"/>
                <w:lang w:eastAsia="en-US" w:bidi="ar-SA"/>
              </w:rPr>
              <w:t>1</w:t>
            </w:r>
            <w:r w:rsidR="00672592" w:rsidRPr="00184C2B">
              <w:rPr>
                <w:rFonts w:ascii="GHEA Grapalat" w:eastAsia="Times New Roman" w:hAnsi="GHEA Grapalat" w:cs="Calibri"/>
                <w:b/>
                <w:bCs/>
                <w:i/>
                <w:iCs/>
                <w:color w:val="auto"/>
                <w:lang w:val="en-US" w:eastAsia="en-US" w:bidi="ar-SA"/>
              </w:rPr>
              <w:t>5,000.0</w:t>
            </w:r>
          </w:p>
        </w:tc>
        <w:tc>
          <w:tcPr>
            <w:tcW w:w="0" w:type="auto"/>
            <w:tcBorders>
              <w:top w:val="nil"/>
              <w:left w:val="nil"/>
              <w:bottom w:val="single" w:sz="8" w:space="0" w:color="auto"/>
              <w:right w:val="single" w:sz="8" w:space="0" w:color="auto"/>
            </w:tcBorders>
            <w:shd w:val="clear" w:color="000000" w:fill="FFFFFF"/>
            <w:vAlign w:val="bottom"/>
            <w:hideMark/>
          </w:tcPr>
          <w:p w:rsidR="00672592" w:rsidRPr="00184C2B" w:rsidRDefault="00672592" w:rsidP="00672592">
            <w:pPr>
              <w:framePr w:w="9715" w:wrap="notBeside" w:vAnchor="text" w:hAnchor="text" w:xAlign="center" w:y="1"/>
              <w:widowControl/>
              <w:jc w:val="center"/>
              <w:rPr>
                <w:rFonts w:ascii="GHEA Grapalat" w:eastAsia="Times New Roman" w:hAnsi="GHEA Grapalat" w:cs="Calibri"/>
                <w:b/>
                <w:bCs/>
                <w:i/>
                <w:iCs/>
                <w:color w:val="auto"/>
                <w:lang w:val="en-US" w:eastAsia="en-US" w:bidi="ar-SA"/>
              </w:rPr>
            </w:pPr>
            <w:r w:rsidRPr="00184C2B">
              <w:rPr>
                <w:rFonts w:ascii="GHEA Grapalat" w:eastAsia="Times New Roman" w:hAnsi="GHEA Grapalat" w:cs="Calibri"/>
                <w:b/>
                <w:bCs/>
                <w:i/>
                <w:iCs/>
                <w:color w:val="auto"/>
                <w:lang w:val="en-US" w:eastAsia="en-US" w:bidi="ar-SA"/>
              </w:rPr>
              <w:t>0.0</w:t>
            </w:r>
          </w:p>
        </w:tc>
      </w:tr>
      <w:tr w:rsidR="00672592" w:rsidRPr="00184C2B" w:rsidTr="00672592">
        <w:trPr>
          <w:trHeight w:val="360"/>
        </w:trPr>
        <w:tc>
          <w:tcPr>
            <w:tcW w:w="0" w:type="auto"/>
            <w:tcBorders>
              <w:top w:val="nil"/>
              <w:left w:val="single" w:sz="8" w:space="0" w:color="auto"/>
              <w:bottom w:val="single" w:sz="8" w:space="0" w:color="auto"/>
              <w:right w:val="single" w:sz="8" w:space="0" w:color="auto"/>
            </w:tcBorders>
            <w:shd w:val="clear" w:color="000000" w:fill="FFFFFF"/>
            <w:vAlign w:val="bottom"/>
            <w:hideMark/>
          </w:tcPr>
          <w:p w:rsidR="00672592" w:rsidRPr="00184C2B" w:rsidRDefault="00672592" w:rsidP="00672592">
            <w:pPr>
              <w:framePr w:w="9715" w:wrap="notBeside" w:vAnchor="text" w:hAnchor="text" w:xAlign="center" w:y="1"/>
              <w:widowControl/>
              <w:jc w:val="center"/>
              <w:rPr>
                <w:rFonts w:ascii="GHEA Grapalat" w:eastAsia="Times New Roman" w:hAnsi="GHEA Grapalat" w:cs="Calibri"/>
                <w:b/>
                <w:bCs/>
                <w:i/>
                <w:iCs/>
                <w:color w:val="auto"/>
                <w:lang w:val="en-US" w:eastAsia="en-US" w:bidi="ar-SA"/>
              </w:rPr>
            </w:pPr>
            <w:r w:rsidRPr="00184C2B">
              <w:rPr>
                <w:rFonts w:ascii="GHEA Grapalat" w:eastAsia="Times New Roman" w:hAnsi="GHEA Grapalat" w:cs="Calibri"/>
                <w:b/>
                <w:bCs/>
                <w:i/>
                <w:iCs/>
                <w:color w:val="auto"/>
                <w:lang w:val="en-US" w:eastAsia="en-US" w:bidi="ar-SA"/>
              </w:rPr>
              <w:t>այդ թվում՝</w:t>
            </w:r>
          </w:p>
        </w:tc>
        <w:tc>
          <w:tcPr>
            <w:tcW w:w="0" w:type="auto"/>
            <w:tcBorders>
              <w:top w:val="nil"/>
              <w:left w:val="nil"/>
              <w:bottom w:val="single" w:sz="8" w:space="0" w:color="auto"/>
              <w:right w:val="single" w:sz="8" w:space="0" w:color="auto"/>
            </w:tcBorders>
            <w:shd w:val="clear" w:color="000000" w:fill="FFFFFF"/>
            <w:vAlign w:val="bottom"/>
            <w:hideMark/>
          </w:tcPr>
          <w:p w:rsidR="00672592" w:rsidRPr="00184C2B" w:rsidRDefault="00672592" w:rsidP="00672592">
            <w:pPr>
              <w:framePr w:w="9715" w:wrap="notBeside" w:vAnchor="text" w:hAnchor="text" w:xAlign="center" w:y="1"/>
              <w:widowControl/>
              <w:jc w:val="center"/>
              <w:rPr>
                <w:rFonts w:ascii="GHEA Grapalat" w:eastAsia="Times New Roman" w:hAnsi="GHEA Grapalat" w:cs="Calibri"/>
                <w:color w:val="auto"/>
                <w:lang w:val="en-US" w:eastAsia="en-US" w:bidi="ar-SA"/>
              </w:rPr>
            </w:pPr>
            <w:r w:rsidRPr="00184C2B">
              <w:rPr>
                <w:rFonts w:ascii="Courier New" w:eastAsia="Times New Roman" w:hAnsi="Courier New" w:cs="Courier New"/>
                <w:color w:val="auto"/>
                <w:lang w:val="en-US" w:eastAsia="en-US" w:bidi="ar-SA"/>
              </w:rPr>
              <w:t> </w:t>
            </w:r>
          </w:p>
        </w:tc>
        <w:tc>
          <w:tcPr>
            <w:tcW w:w="0" w:type="auto"/>
            <w:tcBorders>
              <w:top w:val="nil"/>
              <w:left w:val="nil"/>
              <w:bottom w:val="single" w:sz="8" w:space="0" w:color="auto"/>
              <w:right w:val="single" w:sz="8" w:space="0" w:color="auto"/>
            </w:tcBorders>
            <w:shd w:val="clear" w:color="000000" w:fill="FFFFFF"/>
            <w:vAlign w:val="bottom"/>
            <w:hideMark/>
          </w:tcPr>
          <w:p w:rsidR="00672592" w:rsidRPr="00184C2B" w:rsidRDefault="00672592" w:rsidP="00672592">
            <w:pPr>
              <w:framePr w:w="9715" w:wrap="notBeside" w:vAnchor="text" w:hAnchor="text" w:xAlign="center" w:y="1"/>
              <w:widowControl/>
              <w:jc w:val="center"/>
              <w:rPr>
                <w:rFonts w:ascii="GHEA Grapalat" w:eastAsia="Times New Roman" w:hAnsi="GHEA Grapalat" w:cs="Calibri"/>
                <w:b/>
                <w:bCs/>
                <w:i/>
                <w:iCs/>
                <w:color w:val="auto"/>
                <w:lang w:val="en-US" w:eastAsia="en-US" w:bidi="ar-SA"/>
              </w:rPr>
            </w:pPr>
            <w:r w:rsidRPr="00184C2B">
              <w:rPr>
                <w:rFonts w:ascii="Courier New" w:eastAsia="Times New Roman" w:hAnsi="Courier New" w:cs="Courier New"/>
                <w:b/>
                <w:bCs/>
                <w:i/>
                <w:iCs/>
                <w:color w:val="auto"/>
                <w:lang w:val="en-US" w:eastAsia="en-US" w:bidi="ar-SA"/>
              </w:rPr>
              <w:t> </w:t>
            </w:r>
          </w:p>
        </w:tc>
        <w:tc>
          <w:tcPr>
            <w:tcW w:w="0" w:type="auto"/>
            <w:tcBorders>
              <w:top w:val="nil"/>
              <w:left w:val="nil"/>
              <w:bottom w:val="single" w:sz="8" w:space="0" w:color="auto"/>
              <w:right w:val="single" w:sz="8" w:space="0" w:color="auto"/>
            </w:tcBorders>
            <w:shd w:val="clear" w:color="000000" w:fill="FFFFFF"/>
            <w:vAlign w:val="bottom"/>
            <w:hideMark/>
          </w:tcPr>
          <w:p w:rsidR="00672592" w:rsidRPr="00184C2B" w:rsidRDefault="00672592" w:rsidP="00672592">
            <w:pPr>
              <w:framePr w:w="9715" w:wrap="notBeside" w:vAnchor="text" w:hAnchor="text" w:xAlign="center" w:y="1"/>
              <w:widowControl/>
              <w:jc w:val="center"/>
              <w:rPr>
                <w:rFonts w:ascii="GHEA Grapalat" w:eastAsia="Times New Roman" w:hAnsi="GHEA Grapalat" w:cs="Calibri"/>
                <w:b/>
                <w:bCs/>
                <w:i/>
                <w:iCs/>
                <w:color w:val="auto"/>
                <w:lang w:val="en-US" w:eastAsia="en-US" w:bidi="ar-SA"/>
              </w:rPr>
            </w:pPr>
            <w:r w:rsidRPr="00184C2B">
              <w:rPr>
                <w:rFonts w:ascii="Courier New" w:eastAsia="Times New Roman" w:hAnsi="Courier New" w:cs="Courier New"/>
                <w:b/>
                <w:bCs/>
                <w:i/>
                <w:iCs/>
                <w:color w:val="auto"/>
                <w:lang w:val="en-US" w:eastAsia="en-US" w:bidi="ar-SA"/>
              </w:rPr>
              <w:t> </w:t>
            </w:r>
          </w:p>
        </w:tc>
        <w:tc>
          <w:tcPr>
            <w:tcW w:w="0" w:type="auto"/>
            <w:tcBorders>
              <w:top w:val="nil"/>
              <w:left w:val="nil"/>
              <w:bottom w:val="single" w:sz="8" w:space="0" w:color="auto"/>
              <w:right w:val="single" w:sz="8" w:space="0" w:color="auto"/>
            </w:tcBorders>
            <w:shd w:val="clear" w:color="000000" w:fill="FFFFFF"/>
            <w:vAlign w:val="bottom"/>
            <w:hideMark/>
          </w:tcPr>
          <w:p w:rsidR="00672592" w:rsidRPr="00184C2B" w:rsidRDefault="00672592" w:rsidP="00672592">
            <w:pPr>
              <w:framePr w:w="9715" w:wrap="notBeside" w:vAnchor="text" w:hAnchor="text" w:xAlign="center" w:y="1"/>
              <w:widowControl/>
              <w:jc w:val="center"/>
              <w:rPr>
                <w:rFonts w:ascii="GHEA Grapalat" w:eastAsia="Times New Roman" w:hAnsi="GHEA Grapalat" w:cs="Calibri"/>
                <w:b/>
                <w:bCs/>
                <w:i/>
                <w:iCs/>
                <w:color w:val="auto"/>
                <w:lang w:val="en-US" w:eastAsia="en-US" w:bidi="ar-SA"/>
              </w:rPr>
            </w:pPr>
            <w:r w:rsidRPr="00184C2B">
              <w:rPr>
                <w:rFonts w:ascii="Courier New" w:eastAsia="Times New Roman" w:hAnsi="Courier New" w:cs="Courier New"/>
                <w:b/>
                <w:bCs/>
                <w:i/>
                <w:iCs/>
                <w:color w:val="auto"/>
                <w:lang w:val="en-US" w:eastAsia="en-US" w:bidi="ar-SA"/>
              </w:rPr>
              <w:t> </w:t>
            </w:r>
          </w:p>
        </w:tc>
      </w:tr>
      <w:tr w:rsidR="00672592" w:rsidRPr="00184C2B" w:rsidTr="00672592">
        <w:trPr>
          <w:trHeight w:val="705"/>
        </w:trPr>
        <w:tc>
          <w:tcPr>
            <w:tcW w:w="0" w:type="auto"/>
            <w:tcBorders>
              <w:top w:val="nil"/>
              <w:left w:val="single" w:sz="8" w:space="0" w:color="auto"/>
              <w:bottom w:val="single" w:sz="8" w:space="0" w:color="auto"/>
              <w:right w:val="single" w:sz="8" w:space="0" w:color="auto"/>
            </w:tcBorders>
            <w:shd w:val="clear" w:color="000000" w:fill="FFFFFF"/>
            <w:vAlign w:val="center"/>
            <w:hideMark/>
          </w:tcPr>
          <w:p w:rsidR="00672592" w:rsidRPr="00184C2B" w:rsidRDefault="00672592" w:rsidP="00672592">
            <w:pPr>
              <w:framePr w:w="9715" w:wrap="notBeside" w:vAnchor="text" w:hAnchor="text" w:xAlign="center" w:y="1"/>
              <w:widowControl/>
              <w:rPr>
                <w:rFonts w:ascii="GHEA Grapalat" w:eastAsia="Times New Roman" w:hAnsi="GHEA Grapalat" w:cs="Calibri"/>
                <w:color w:val="auto"/>
                <w:lang w:eastAsia="en-US" w:bidi="ar-SA"/>
              </w:rPr>
            </w:pPr>
            <w:r w:rsidRPr="00184C2B">
              <w:rPr>
                <w:rFonts w:ascii="GHEA Grapalat" w:eastAsia="Times New Roman" w:hAnsi="GHEA Grapalat" w:cs="Calibri"/>
                <w:color w:val="auto"/>
                <w:lang w:eastAsia="en-US" w:bidi="ar-SA"/>
              </w:rPr>
              <w:t xml:space="preserve">Նվիրատվություններ այլ շահույթ չհետապնդող կազմակերպություններին                                                                                                                                                               </w:t>
            </w:r>
          </w:p>
        </w:tc>
        <w:tc>
          <w:tcPr>
            <w:tcW w:w="0" w:type="auto"/>
            <w:tcBorders>
              <w:top w:val="nil"/>
              <w:left w:val="nil"/>
              <w:bottom w:val="single" w:sz="8" w:space="0" w:color="auto"/>
              <w:right w:val="single" w:sz="8" w:space="0" w:color="auto"/>
            </w:tcBorders>
            <w:shd w:val="clear" w:color="000000" w:fill="FFFFFF"/>
            <w:vAlign w:val="center"/>
            <w:hideMark/>
          </w:tcPr>
          <w:p w:rsidR="00672592" w:rsidRPr="00184C2B" w:rsidRDefault="00672592" w:rsidP="00672592">
            <w:pPr>
              <w:framePr w:w="9715" w:wrap="notBeside" w:vAnchor="text" w:hAnchor="text" w:xAlign="center" w:y="1"/>
              <w:widowControl/>
              <w:jc w:val="center"/>
              <w:rPr>
                <w:rFonts w:ascii="GHEA Grapalat" w:eastAsia="Times New Roman" w:hAnsi="GHEA Grapalat" w:cs="Calibri"/>
                <w:color w:val="auto"/>
                <w:lang w:val="en-US" w:eastAsia="en-US" w:bidi="ar-SA"/>
              </w:rPr>
            </w:pPr>
            <w:r w:rsidRPr="00184C2B">
              <w:rPr>
                <w:rFonts w:ascii="GHEA Grapalat" w:eastAsia="Times New Roman" w:hAnsi="GHEA Grapalat" w:cs="Calibri"/>
                <w:color w:val="auto"/>
                <w:lang w:val="en-US" w:eastAsia="en-US" w:bidi="ar-SA"/>
              </w:rPr>
              <w:t>4819</w:t>
            </w:r>
          </w:p>
        </w:tc>
        <w:tc>
          <w:tcPr>
            <w:tcW w:w="0" w:type="auto"/>
            <w:tcBorders>
              <w:top w:val="nil"/>
              <w:left w:val="nil"/>
              <w:bottom w:val="single" w:sz="8" w:space="0" w:color="auto"/>
              <w:right w:val="single" w:sz="8" w:space="0" w:color="auto"/>
            </w:tcBorders>
            <w:shd w:val="clear" w:color="000000" w:fill="FFFFFF"/>
            <w:vAlign w:val="center"/>
            <w:hideMark/>
          </w:tcPr>
          <w:p w:rsidR="00672592" w:rsidRPr="00184C2B" w:rsidRDefault="00B92F1A" w:rsidP="00672592">
            <w:pPr>
              <w:framePr w:w="9715" w:wrap="notBeside" w:vAnchor="text" w:hAnchor="text" w:xAlign="center" w:y="1"/>
              <w:widowControl/>
              <w:jc w:val="center"/>
              <w:rPr>
                <w:rFonts w:ascii="GHEA Grapalat" w:eastAsia="Times New Roman" w:hAnsi="GHEA Grapalat" w:cs="Calibri"/>
                <w:b/>
                <w:bCs/>
                <w:i/>
                <w:iCs/>
                <w:color w:val="auto"/>
                <w:lang w:val="en-US" w:eastAsia="en-US" w:bidi="ar-SA"/>
              </w:rPr>
            </w:pPr>
            <w:r w:rsidRPr="00184C2B">
              <w:rPr>
                <w:rFonts w:ascii="GHEA Grapalat" w:eastAsia="Times New Roman" w:hAnsi="GHEA Grapalat" w:cs="Calibri"/>
                <w:b/>
                <w:bCs/>
                <w:i/>
                <w:iCs/>
                <w:color w:val="auto"/>
                <w:lang w:eastAsia="en-US" w:bidi="ar-SA"/>
              </w:rPr>
              <w:t>1</w:t>
            </w:r>
            <w:r w:rsidR="00672592" w:rsidRPr="00184C2B">
              <w:rPr>
                <w:rFonts w:ascii="GHEA Grapalat" w:eastAsia="Times New Roman" w:hAnsi="GHEA Grapalat" w:cs="Calibri"/>
                <w:b/>
                <w:bCs/>
                <w:i/>
                <w:iCs/>
                <w:color w:val="auto"/>
                <w:lang w:val="en-US" w:eastAsia="en-US" w:bidi="ar-SA"/>
              </w:rPr>
              <w:t>5,000.0</w:t>
            </w:r>
          </w:p>
        </w:tc>
        <w:tc>
          <w:tcPr>
            <w:tcW w:w="0" w:type="auto"/>
            <w:tcBorders>
              <w:top w:val="nil"/>
              <w:left w:val="nil"/>
              <w:bottom w:val="single" w:sz="8" w:space="0" w:color="auto"/>
              <w:right w:val="single" w:sz="8" w:space="0" w:color="auto"/>
            </w:tcBorders>
            <w:shd w:val="clear" w:color="000000" w:fill="FFFFFF"/>
            <w:vAlign w:val="center"/>
            <w:hideMark/>
          </w:tcPr>
          <w:p w:rsidR="00672592" w:rsidRPr="00184C2B" w:rsidRDefault="00B92F1A" w:rsidP="00672592">
            <w:pPr>
              <w:framePr w:w="9715" w:wrap="notBeside" w:vAnchor="text" w:hAnchor="text" w:xAlign="center" w:y="1"/>
              <w:widowControl/>
              <w:jc w:val="center"/>
              <w:rPr>
                <w:rFonts w:ascii="GHEA Grapalat" w:eastAsia="Times New Roman" w:hAnsi="GHEA Grapalat" w:cs="Calibri"/>
                <w:b/>
                <w:bCs/>
                <w:i/>
                <w:iCs/>
                <w:color w:val="auto"/>
                <w:lang w:val="en-US" w:eastAsia="en-US" w:bidi="ar-SA"/>
              </w:rPr>
            </w:pPr>
            <w:r w:rsidRPr="00184C2B">
              <w:rPr>
                <w:rFonts w:ascii="GHEA Grapalat" w:eastAsia="Times New Roman" w:hAnsi="GHEA Grapalat" w:cs="Calibri"/>
                <w:b/>
                <w:bCs/>
                <w:i/>
                <w:iCs/>
                <w:color w:val="auto"/>
                <w:lang w:eastAsia="en-US" w:bidi="ar-SA"/>
              </w:rPr>
              <w:t>1</w:t>
            </w:r>
            <w:r w:rsidR="00672592" w:rsidRPr="00184C2B">
              <w:rPr>
                <w:rFonts w:ascii="GHEA Grapalat" w:eastAsia="Times New Roman" w:hAnsi="GHEA Grapalat" w:cs="Calibri"/>
                <w:b/>
                <w:bCs/>
                <w:i/>
                <w:iCs/>
                <w:color w:val="auto"/>
                <w:lang w:val="en-US" w:eastAsia="en-US" w:bidi="ar-SA"/>
              </w:rPr>
              <w:t>5,000.0</w:t>
            </w:r>
          </w:p>
        </w:tc>
        <w:tc>
          <w:tcPr>
            <w:tcW w:w="0" w:type="auto"/>
            <w:tcBorders>
              <w:top w:val="nil"/>
              <w:left w:val="nil"/>
              <w:bottom w:val="single" w:sz="8" w:space="0" w:color="auto"/>
              <w:right w:val="single" w:sz="8" w:space="0" w:color="auto"/>
            </w:tcBorders>
            <w:shd w:val="clear" w:color="000000" w:fill="FFFFFF"/>
            <w:vAlign w:val="center"/>
            <w:hideMark/>
          </w:tcPr>
          <w:p w:rsidR="00672592" w:rsidRPr="00184C2B" w:rsidRDefault="00672592" w:rsidP="00672592">
            <w:pPr>
              <w:framePr w:w="9715" w:wrap="notBeside" w:vAnchor="text" w:hAnchor="text" w:xAlign="center" w:y="1"/>
              <w:widowControl/>
              <w:jc w:val="center"/>
              <w:rPr>
                <w:rFonts w:ascii="GHEA Grapalat" w:eastAsia="Times New Roman" w:hAnsi="GHEA Grapalat" w:cs="Calibri"/>
                <w:b/>
                <w:bCs/>
                <w:i/>
                <w:iCs/>
                <w:color w:val="auto"/>
                <w:lang w:val="en-US" w:eastAsia="en-US" w:bidi="ar-SA"/>
              </w:rPr>
            </w:pPr>
            <w:r w:rsidRPr="00184C2B">
              <w:rPr>
                <w:rFonts w:ascii="Courier New" w:eastAsia="Times New Roman" w:hAnsi="Courier New" w:cs="Courier New"/>
                <w:b/>
                <w:bCs/>
                <w:i/>
                <w:iCs/>
                <w:color w:val="auto"/>
                <w:lang w:val="en-US" w:eastAsia="en-US" w:bidi="ar-SA"/>
              </w:rPr>
              <w:t> </w:t>
            </w:r>
          </w:p>
        </w:tc>
      </w:tr>
    </w:tbl>
    <w:p w:rsidR="00624CC2" w:rsidRPr="00184C2B" w:rsidRDefault="00624CC2" w:rsidP="006A0C70">
      <w:pPr>
        <w:framePr w:w="9715" w:wrap="notBeside" w:vAnchor="text" w:hAnchor="text" w:xAlign="center" w:y="1"/>
        <w:rPr>
          <w:rFonts w:ascii="GHEA Grapalat" w:hAnsi="GHEA Grapalat"/>
          <w:color w:val="auto"/>
        </w:rPr>
      </w:pPr>
    </w:p>
    <w:p w:rsidR="007F5C82" w:rsidRPr="00184C2B" w:rsidRDefault="007F5C82" w:rsidP="0014796D">
      <w:pPr>
        <w:pStyle w:val="Bodytext20"/>
        <w:shd w:val="clear" w:color="auto" w:fill="auto"/>
        <w:tabs>
          <w:tab w:val="left" w:pos="284"/>
        </w:tabs>
        <w:spacing w:after="0" w:line="240" w:lineRule="auto"/>
        <w:jc w:val="left"/>
        <w:rPr>
          <w:rFonts w:ascii="GHEA Grapalat" w:hAnsi="GHEA Grapalat"/>
          <w:sz w:val="24"/>
          <w:szCs w:val="24"/>
          <w:lang w:val="ru-RU"/>
        </w:rPr>
      </w:pPr>
      <w:r w:rsidRPr="00184C2B">
        <w:rPr>
          <w:rFonts w:ascii="GHEA Grapalat" w:hAnsi="GHEA Grapalat" w:cs="Sylfaen"/>
          <w:b/>
          <w:sz w:val="24"/>
          <w:szCs w:val="24"/>
          <w:u w:val="single"/>
        </w:rPr>
        <w:t>Ծրագ</w:t>
      </w:r>
      <w:r w:rsidRPr="00184C2B">
        <w:rPr>
          <w:rStyle w:val="Bodytext30"/>
          <w:rFonts w:ascii="GHEA Grapalat" w:hAnsi="GHEA Grapalat" w:cs="Sylfaen"/>
          <w:b/>
          <w:bCs/>
          <w:i w:val="0"/>
          <w:color w:val="auto"/>
          <w:sz w:val="24"/>
          <w:szCs w:val="24"/>
          <w:u w:val="single"/>
        </w:rPr>
        <w:t>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գործունեության</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սկիզբը</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և</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ավարտը</w:t>
      </w:r>
      <w:r w:rsidRPr="00184C2B">
        <w:rPr>
          <w:rFonts w:ascii="GHEA Grapalat" w:hAnsi="GHEA Grapalat"/>
          <w:sz w:val="24"/>
          <w:szCs w:val="24"/>
          <w:lang w:bidi="hy-AM"/>
        </w:rPr>
        <w:t xml:space="preserve"> </w:t>
      </w:r>
    </w:p>
    <w:p w:rsidR="00624CC2" w:rsidRPr="00184C2B" w:rsidRDefault="00624CC2" w:rsidP="007F5C82">
      <w:pPr>
        <w:pStyle w:val="Bodytext20"/>
        <w:shd w:val="clear" w:color="auto" w:fill="auto"/>
        <w:spacing w:after="0" w:line="240" w:lineRule="auto"/>
        <w:jc w:val="left"/>
        <w:rPr>
          <w:rFonts w:ascii="GHEA Grapalat" w:hAnsi="GHEA Grapalat"/>
          <w:sz w:val="24"/>
          <w:szCs w:val="24"/>
          <w:lang w:val="ru-RU" w:bidi="hy-AM"/>
        </w:rPr>
      </w:pPr>
      <w:r w:rsidRPr="00184C2B">
        <w:rPr>
          <w:rFonts w:ascii="GHEA Grapalat" w:hAnsi="GHEA Grapalat"/>
          <w:sz w:val="24"/>
          <w:szCs w:val="24"/>
          <w:lang w:bidi="hy-AM"/>
        </w:rPr>
        <w:t>01.01.</w:t>
      </w:r>
      <w:r w:rsidR="0087158D" w:rsidRPr="00184C2B">
        <w:rPr>
          <w:rFonts w:ascii="GHEA Grapalat" w:hAnsi="GHEA Grapalat"/>
          <w:sz w:val="24"/>
          <w:szCs w:val="24"/>
          <w:lang w:bidi="hy-AM"/>
        </w:rPr>
        <w:t>202</w:t>
      </w:r>
      <w:r w:rsidR="0087158D" w:rsidRPr="00184C2B">
        <w:rPr>
          <w:rFonts w:ascii="GHEA Grapalat" w:hAnsi="GHEA Grapalat"/>
          <w:sz w:val="24"/>
          <w:szCs w:val="24"/>
          <w:lang w:val="ru-RU" w:bidi="hy-AM"/>
        </w:rPr>
        <w:t>5</w:t>
      </w:r>
      <w:r w:rsidRPr="00184C2B">
        <w:rPr>
          <w:rFonts w:ascii="GHEA Grapalat" w:hAnsi="GHEA Grapalat" w:cs="Sylfaen"/>
          <w:sz w:val="24"/>
          <w:szCs w:val="24"/>
          <w:lang w:bidi="hy-AM"/>
        </w:rPr>
        <w:t>թ</w:t>
      </w:r>
      <w:r w:rsidRPr="00184C2B">
        <w:rPr>
          <w:rFonts w:ascii="GHEA Grapalat" w:hAnsi="GHEA Grapalat"/>
          <w:sz w:val="24"/>
          <w:szCs w:val="24"/>
          <w:lang w:bidi="hy-AM"/>
        </w:rPr>
        <w:t>.</w:t>
      </w:r>
      <w:r w:rsidR="002E4AB7" w:rsidRPr="00184C2B">
        <w:rPr>
          <w:rFonts w:ascii="GHEA Grapalat" w:hAnsi="GHEA Grapalat"/>
          <w:sz w:val="24"/>
          <w:szCs w:val="24"/>
          <w:lang w:val="ru-RU" w:bidi="hy-AM"/>
        </w:rPr>
        <w:t xml:space="preserve"> - </w:t>
      </w:r>
      <w:r w:rsidRPr="00184C2B">
        <w:rPr>
          <w:rFonts w:ascii="GHEA Grapalat" w:hAnsi="GHEA Grapalat"/>
          <w:sz w:val="24"/>
          <w:szCs w:val="24"/>
          <w:lang w:bidi="hy-AM"/>
        </w:rPr>
        <w:t>31.12.</w:t>
      </w:r>
      <w:r w:rsidR="004751F4" w:rsidRPr="00184C2B">
        <w:rPr>
          <w:rFonts w:ascii="GHEA Grapalat" w:hAnsi="GHEA Grapalat"/>
          <w:sz w:val="24"/>
          <w:szCs w:val="24"/>
          <w:lang w:bidi="hy-AM"/>
        </w:rPr>
        <w:t>202</w:t>
      </w:r>
      <w:r w:rsidR="0087158D" w:rsidRPr="00184C2B">
        <w:rPr>
          <w:rFonts w:ascii="GHEA Grapalat" w:hAnsi="GHEA Grapalat"/>
          <w:sz w:val="24"/>
          <w:szCs w:val="24"/>
          <w:lang w:val="ru-RU" w:bidi="hy-AM"/>
        </w:rPr>
        <w:t>5</w:t>
      </w:r>
      <w:r w:rsidRPr="00184C2B">
        <w:rPr>
          <w:rFonts w:ascii="GHEA Grapalat" w:hAnsi="GHEA Grapalat" w:cs="Sylfaen"/>
          <w:sz w:val="24"/>
          <w:szCs w:val="24"/>
          <w:lang w:bidi="hy-AM"/>
        </w:rPr>
        <w:t>թ</w:t>
      </w:r>
      <w:r w:rsidRPr="00184C2B">
        <w:rPr>
          <w:rFonts w:ascii="GHEA Grapalat" w:hAnsi="GHEA Grapalat"/>
          <w:sz w:val="24"/>
          <w:szCs w:val="24"/>
          <w:lang w:bidi="hy-AM"/>
        </w:rPr>
        <w:t>.</w:t>
      </w:r>
    </w:p>
    <w:p w:rsidR="005017C7" w:rsidRPr="00184C2B" w:rsidRDefault="005017C7" w:rsidP="007F5C82">
      <w:pPr>
        <w:pStyle w:val="Bodytext20"/>
        <w:shd w:val="clear" w:color="auto" w:fill="auto"/>
        <w:spacing w:after="0" w:line="240" w:lineRule="auto"/>
        <w:jc w:val="left"/>
        <w:rPr>
          <w:rFonts w:ascii="GHEA Grapalat" w:hAnsi="GHEA Grapalat"/>
          <w:sz w:val="24"/>
          <w:szCs w:val="24"/>
          <w:lang w:val="ru-RU" w:bidi="hy-AM"/>
        </w:rPr>
      </w:pPr>
    </w:p>
    <w:p w:rsidR="007F5C82" w:rsidRPr="00184C2B" w:rsidRDefault="007F5C82" w:rsidP="0014796D">
      <w:pPr>
        <w:pStyle w:val="a7"/>
        <w:tabs>
          <w:tab w:val="left" w:pos="284"/>
        </w:tabs>
        <w:ind w:left="0"/>
        <w:rPr>
          <w:rFonts w:ascii="GHEA Grapalat" w:hAnsi="GHEA Grapalat"/>
          <w:color w:val="auto"/>
        </w:rPr>
      </w:pPr>
      <w:r w:rsidRPr="00184C2B">
        <w:rPr>
          <w:rStyle w:val="Bodytext30"/>
          <w:rFonts w:ascii="GHEA Grapalat" w:hAnsi="GHEA Grapalat" w:cs="Sylfaen"/>
          <w:b/>
          <w:bCs/>
          <w:i w:val="0"/>
          <w:color w:val="auto"/>
          <w:sz w:val="24"/>
          <w:szCs w:val="24"/>
          <w:u w:val="single"/>
        </w:rPr>
        <w:t>Տեղեկանք</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հիմնավո</w:t>
      </w:r>
      <w:r w:rsidRPr="00184C2B">
        <w:rPr>
          <w:rFonts w:ascii="GHEA Grapalat" w:hAnsi="GHEA Grapalat" w:cs="Sylfaen"/>
          <w:b/>
          <w:color w:val="auto"/>
          <w:u w:val="single"/>
        </w:rPr>
        <w:t>ր</w:t>
      </w:r>
      <w:r w:rsidRPr="00184C2B">
        <w:rPr>
          <w:rStyle w:val="Bodytext30"/>
          <w:rFonts w:ascii="GHEA Grapalat" w:hAnsi="GHEA Grapalat" w:cs="Sylfaen"/>
          <w:b/>
          <w:bCs/>
          <w:i w:val="0"/>
          <w:color w:val="auto"/>
          <w:sz w:val="24"/>
          <w:szCs w:val="24"/>
          <w:u w:val="single"/>
        </w:rPr>
        <w:t>ում</w:t>
      </w:r>
    </w:p>
    <w:p w:rsidR="00624CC2" w:rsidRPr="00184C2B" w:rsidRDefault="00624CC2" w:rsidP="002E4AB7">
      <w:pPr>
        <w:pStyle w:val="Bodytext20"/>
        <w:shd w:val="clear" w:color="auto" w:fill="auto"/>
        <w:spacing w:after="0" w:line="240" w:lineRule="auto"/>
        <w:jc w:val="both"/>
        <w:rPr>
          <w:rFonts w:ascii="GHEA Grapalat" w:hAnsi="GHEA Grapalat"/>
          <w:sz w:val="24"/>
          <w:szCs w:val="24"/>
        </w:rPr>
      </w:pPr>
      <w:r w:rsidRPr="00184C2B">
        <w:rPr>
          <w:rFonts w:ascii="GHEA Grapalat" w:hAnsi="GHEA Grapalat" w:cs="Sylfaen"/>
          <w:sz w:val="24"/>
          <w:szCs w:val="24"/>
          <w:lang w:bidi="hy-AM"/>
        </w:rPr>
        <w:t>Միջոցների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հատկացումները</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համայնքային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բյուջեից</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կիրականացվեն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ոչ</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առևտրային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կազմակերպությունների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կողմից</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ներկայացված</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ծրագրերի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հիման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վրա։</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Նախատեսված</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գումար</w:t>
      </w:r>
      <w:r w:rsidR="00A9452E" w:rsidRPr="00184C2B">
        <w:rPr>
          <w:rFonts w:ascii="GHEA Grapalat" w:hAnsi="GHEA Grapalat" w:cs="Sylfaen"/>
          <w:sz w:val="24"/>
          <w:szCs w:val="24"/>
          <w:lang w:bidi="hy-AM"/>
        </w:rPr>
        <w:t>ը</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պլանավորվում</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է</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ուղղել</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համայնքում</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տարբեր</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տեղական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և</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միջազգային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կազմակերպությունների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կողմից</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իրականացվող</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իրավունքների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պաշտպանության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ու</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իրազեկման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ծրագրերի</w:t>
      </w:r>
      <w:r w:rsidR="00C16F1A" w:rsidRPr="00184C2B">
        <w:rPr>
          <w:rFonts w:ascii="GHEA Grapalat" w:hAnsi="GHEA Grapalat"/>
          <w:sz w:val="24"/>
          <w:szCs w:val="24"/>
          <w:lang w:bidi="hy-AM"/>
        </w:rPr>
        <w:t xml:space="preserve">, </w:t>
      </w:r>
      <w:r w:rsidRPr="00184C2B">
        <w:rPr>
          <w:rFonts w:ascii="GHEA Grapalat" w:hAnsi="GHEA Grapalat" w:cs="Sylfaen"/>
          <w:sz w:val="24"/>
          <w:szCs w:val="24"/>
          <w:lang w:bidi="hy-AM"/>
        </w:rPr>
        <w:t>մշակութային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ծրագրերի</w:t>
      </w:r>
      <w:r w:rsidR="00C16F1A" w:rsidRPr="00184C2B">
        <w:rPr>
          <w:rFonts w:ascii="GHEA Grapalat" w:hAnsi="GHEA Grapalat"/>
          <w:sz w:val="24"/>
          <w:szCs w:val="24"/>
          <w:lang w:bidi="hy-AM"/>
        </w:rPr>
        <w:t>,</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համայնքի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տն</w:t>
      </w:r>
      <w:r w:rsidR="002E4AB7" w:rsidRPr="00184C2B">
        <w:rPr>
          <w:rFonts w:ascii="GHEA Grapalat" w:hAnsi="GHEA Grapalat" w:cs="Sylfaen"/>
          <w:sz w:val="24"/>
          <w:szCs w:val="24"/>
          <w:lang w:bidi="hy-AM"/>
        </w:rPr>
        <w:t>տ</w:t>
      </w:r>
      <w:r w:rsidRPr="00184C2B">
        <w:rPr>
          <w:rFonts w:ascii="GHEA Grapalat" w:hAnsi="GHEA Grapalat" w:cs="Sylfaen"/>
          <w:sz w:val="24"/>
          <w:szCs w:val="24"/>
          <w:lang w:bidi="hy-AM"/>
        </w:rPr>
        <w:t>եսական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կարողությունների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և</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տուրիզմի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զարգացմանը</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միտված</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ծրագրերի</w:t>
      </w:r>
      <w:r w:rsidR="00A9452E" w:rsidRPr="00184C2B">
        <w:rPr>
          <w:rFonts w:ascii="GHEA Grapalat" w:hAnsi="GHEA Grapalat" w:cs="Sylfaen"/>
          <w:sz w:val="24"/>
          <w:szCs w:val="24"/>
          <w:lang w:bidi="hy-AM"/>
        </w:rPr>
        <w:t>,</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երի</w:t>
      </w:r>
      <w:r w:rsidR="002E4AB7" w:rsidRPr="00184C2B">
        <w:rPr>
          <w:rFonts w:ascii="GHEA Grapalat" w:hAnsi="GHEA Grapalat" w:cs="Sylfaen"/>
          <w:sz w:val="24"/>
          <w:szCs w:val="24"/>
          <w:lang w:bidi="hy-AM"/>
        </w:rPr>
        <w:t>տ</w:t>
      </w:r>
      <w:r w:rsidRPr="00184C2B">
        <w:rPr>
          <w:rFonts w:ascii="GHEA Grapalat" w:hAnsi="GHEA Grapalat" w:cs="Sylfaen"/>
          <w:sz w:val="24"/>
          <w:szCs w:val="24"/>
          <w:lang w:bidi="hy-AM"/>
        </w:rPr>
        <w:t>ասարդական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հասարակական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կազմակերպությունների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կողմից</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ներկայացված</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տարաբնույթ</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ծրագրերի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ֆինանսավորմանը։</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Պետք</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է</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նշել</w:t>
      </w:r>
      <w:r w:rsidR="002E4AB7" w:rsidRPr="00184C2B">
        <w:rPr>
          <w:rFonts w:ascii="GHEA Grapalat" w:hAnsi="GHEA Grapalat" w:cs="Sylfaen"/>
          <w:sz w:val="24"/>
          <w:szCs w:val="24"/>
          <w:lang w:bidi="hy-AM"/>
        </w:rPr>
        <w:t>,</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որ</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երիտասարդական</w:t>
      </w:r>
      <w:r w:rsidR="002E4AB7" w:rsidRPr="00184C2B">
        <w:rPr>
          <w:rFonts w:ascii="GHEA Grapalat" w:hAnsi="GHEA Grapalat" w:cs="Sylfaen"/>
          <w:sz w:val="24"/>
          <w:szCs w:val="24"/>
          <w:lang w:bidi="hy-AM"/>
        </w:rPr>
        <w:t xml:space="preserve"> </w:t>
      </w:r>
      <w:r w:rsidRPr="00184C2B">
        <w:rPr>
          <w:rFonts w:ascii="GHEA Grapalat" w:hAnsi="GHEA Grapalat" w:cs="Sylfaen"/>
          <w:sz w:val="24"/>
          <w:szCs w:val="24"/>
          <w:lang w:bidi="hy-AM"/>
        </w:rPr>
        <w:t>ծրագրերի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համար</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միջոցների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հատկացման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վերաբերյալ</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առաջարկները</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կներկայացվեն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ավագանու</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քննարկմանը</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Գյումրու</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համայնքապետին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կից</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երիտասարդական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խորհրդի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կողմից</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տրված</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կարծիքի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առկայությ</w:t>
      </w:r>
      <w:r w:rsidR="002E4AB7" w:rsidRPr="00184C2B">
        <w:rPr>
          <w:rFonts w:ascii="GHEA Grapalat" w:hAnsi="GHEA Grapalat" w:cs="Sylfaen"/>
          <w:sz w:val="24"/>
          <w:szCs w:val="24"/>
          <w:lang w:bidi="hy-AM"/>
        </w:rPr>
        <w:t>ա</w:t>
      </w:r>
      <w:r w:rsidRPr="00184C2B">
        <w:rPr>
          <w:rFonts w:ascii="GHEA Grapalat" w:hAnsi="GHEA Grapalat" w:cs="Sylfaen"/>
          <w:sz w:val="24"/>
          <w:szCs w:val="24"/>
          <w:lang w:bidi="hy-AM"/>
        </w:rPr>
        <w:t>մբ։</w:t>
      </w:r>
    </w:p>
    <w:p w:rsidR="002E4AB7" w:rsidRPr="00184C2B" w:rsidRDefault="002E4AB7" w:rsidP="006A0C70">
      <w:pPr>
        <w:pStyle w:val="Bodytext20"/>
        <w:shd w:val="clear" w:color="auto" w:fill="auto"/>
        <w:spacing w:after="0" w:line="240" w:lineRule="auto"/>
        <w:rPr>
          <w:rFonts w:ascii="GHEA Grapalat" w:hAnsi="GHEA Grapalat" w:cs="Sylfaen"/>
          <w:sz w:val="24"/>
          <w:szCs w:val="24"/>
          <w:lang w:bidi="hy-AM"/>
        </w:rPr>
      </w:pPr>
    </w:p>
    <w:p w:rsidR="004F4C43" w:rsidRPr="00184C2B" w:rsidRDefault="004F4C43" w:rsidP="006A0C70">
      <w:pPr>
        <w:pStyle w:val="Bodytext20"/>
        <w:shd w:val="clear" w:color="auto" w:fill="auto"/>
        <w:spacing w:after="0" w:line="240" w:lineRule="auto"/>
        <w:rPr>
          <w:rFonts w:ascii="GHEA Grapalat" w:hAnsi="GHEA Grapalat" w:cs="Sylfaen"/>
          <w:sz w:val="24"/>
          <w:szCs w:val="24"/>
          <w:lang w:bidi="hy-AM"/>
        </w:rPr>
      </w:pPr>
    </w:p>
    <w:p w:rsidR="004F4C43" w:rsidRPr="00184C2B" w:rsidRDefault="004F4C43" w:rsidP="006A0C70">
      <w:pPr>
        <w:pStyle w:val="Bodytext20"/>
        <w:shd w:val="clear" w:color="auto" w:fill="auto"/>
        <w:spacing w:after="0" w:line="240" w:lineRule="auto"/>
        <w:rPr>
          <w:rFonts w:ascii="GHEA Grapalat" w:hAnsi="GHEA Grapalat" w:cs="Sylfaen"/>
          <w:sz w:val="24"/>
          <w:szCs w:val="24"/>
          <w:lang w:bidi="hy-AM"/>
        </w:rPr>
      </w:pPr>
    </w:p>
    <w:p w:rsidR="00AE174D" w:rsidRPr="00184C2B" w:rsidRDefault="00AE174D" w:rsidP="00AE174D">
      <w:pPr>
        <w:pStyle w:val="Bodytext20"/>
        <w:shd w:val="clear" w:color="auto" w:fill="auto"/>
        <w:spacing w:after="0" w:line="240" w:lineRule="auto"/>
        <w:rPr>
          <w:rFonts w:ascii="GHEA Grapalat" w:hAnsi="GHEA Grapalat" w:cs="Sylfaen"/>
          <w:sz w:val="24"/>
          <w:szCs w:val="24"/>
        </w:rPr>
      </w:pPr>
      <w:r w:rsidRPr="00184C2B">
        <w:rPr>
          <w:rFonts w:ascii="GHEA Grapalat" w:hAnsi="GHEA Grapalat" w:cs="Sylfaen"/>
          <w:sz w:val="24"/>
          <w:szCs w:val="24"/>
        </w:rPr>
        <w:t>ԳՅՈՒՄՐԻ</w:t>
      </w:r>
      <w:r w:rsidRPr="00184C2B">
        <w:rPr>
          <w:rFonts w:ascii="GHEA Grapalat" w:hAnsi="GHEA Grapalat"/>
          <w:sz w:val="24"/>
          <w:szCs w:val="24"/>
        </w:rPr>
        <w:t xml:space="preserve"> </w:t>
      </w:r>
      <w:r w:rsidRPr="00184C2B">
        <w:rPr>
          <w:rFonts w:ascii="GHEA Grapalat" w:hAnsi="GHEA Grapalat" w:cs="Sylfaen"/>
          <w:sz w:val="24"/>
          <w:szCs w:val="24"/>
        </w:rPr>
        <w:t>ՀԱՄԱՅՆՔ</w:t>
      </w:r>
    </w:p>
    <w:p w:rsidR="00AE174D" w:rsidRPr="00184C2B" w:rsidRDefault="00AE174D" w:rsidP="00AE174D">
      <w:pPr>
        <w:pStyle w:val="Bodytext20"/>
        <w:shd w:val="clear" w:color="auto" w:fill="auto"/>
        <w:spacing w:after="0" w:line="240" w:lineRule="auto"/>
        <w:rPr>
          <w:rFonts w:ascii="GHEA Grapalat" w:hAnsi="GHEA Grapalat"/>
          <w:sz w:val="12"/>
          <w:szCs w:val="12"/>
        </w:rPr>
      </w:pPr>
      <w:r w:rsidRPr="00184C2B">
        <w:rPr>
          <w:rFonts w:ascii="GHEA Grapalat" w:hAnsi="GHEA Grapalat"/>
          <w:sz w:val="12"/>
          <w:szCs w:val="12"/>
        </w:rPr>
        <w:t>______________________________________________________________________________________________________________________________________</w:t>
      </w:r>
      <w:r w:rsidR="00C267BE" w:rsidRPr="00184C2B">
        <w:rPr>
          <w:rFonts w:ascii="GHEA Grapalat" w:hAnsi="GHEA Grapalat"/>
          <w:sz w:val="12"/>
          <w:szCs w:val="12"/>
        </w:rPr>
        <w:t>_________________________</w:t>
      </w:r>
    </w:p>
    <w:p w:rsidR="00AE174D" w:rsidRPr="00184C2B" w:rsidRDefault="00E67C58" w:rsidP="00AE174D">
      <w:pPr>
        <w:pStyle w:val="Bodytext20"/>
        <w:shd w:val="clear" w:color="auto" w:fill="auto"/>
        <w:spacing w:after="0" w:line="240" w:lineRule="auto"/>
        <w:ind w:left="260"/>
        <w:rPr>
          <w:rFonts w:ascii="GHEA Grapalat" w:hAnsi="GHEA Grapalat" w:cs="Sylfaen"/>
          <w:sz w:val="24"/>
          <w:szCs w:val="24"/>
        </w:rPr>
      </w:pPr>
      <w:r w:rsidRPr="00184C2B">
        <w:rPr>
          <w:rFonts w:ascii="GHEA Grapalat" w:hAnsi="GHEA Grapalat"/>
          <w:sz w:val="24"/>
          <w:szCs w:val="24"/>
        </w:rPr>
        <w:t xml:space="preserve">2025 ԹՎԱԿԱՆԻ </w:t>
      </w:r>
      <w:r w:rsidR="00AE174D" w:rsidRPr="00184C2B">
        <w:rPr>
          <w:rFonts w:ascii="GHEA Grapalat" w:hAnsi="GHEA Grapalat" w:cs="Sylfaen"/>
          <w:sz w:val="24"/>
          <w:szCs w:val="24"/>
        </w:rPr>
        <w:t>ԲՅՈՒՋԵՈՎ</w:t>
      </w:r>
      <w:r w:rsidR="00AE174D" w:rsidRPr="00184C2B">
        <w:rPr>
          <w:rFonts w:ascii="GHEA Grapalat" w:hAnsi="GHEA Grapalat"/>
          <w:sz w:val="24"/>
          <w:szCs w:val="24"/>
        </w:rPr>
        <w:t xml:space="preserve"> </w:t>
      </w:r>
      <w:r w:rsidR="00AE174D" w:rsidRPr="00184C2B">
        <w:rPr>
          <w:rFonts w:ascii="GHEA Grapalat" w:hAnsi="GHEA Grapalat" w:cs="Sylfaen"/>
          <w:sz w:val="24"/>
          <w:szCs w:val="24"/>
        </w:rPr>
        <w:t>ՆԵՐԿԱՅԱՑՎԱԾ</w:t>
      </w:r>
      <w:r w:rsidR="00AE174D" w:rsidRPr="00184C2B">
        <w:rPr>
          <w:rFonts w:ascii="GHEA Grapalat" w:hAnsi="GHEA Grapalat"/>
          <w:sz w:val="24"/>
          <w:szCs w:val="24"/>
        </w:rPr>
        <w:t xml:space="preserve"> </w:t>
      </w:r>
      <w:r w:rsidR="00AE174D" w:rsidRPr="00184C2B">
        <w:rPr>
          <w:rFonts w:ascii="GHEA Grapalat" w:hAnsi="GHEA Grapalat" w:cs="Sylfaen"/>
          <w:sz w:val="24"/>
          <w:szCs w:val="24"/>
        </w:rPr>
        <w:t>ԾԱԽՍԱՅԻՆ</w:t>
      </w:r>
      <w:r w:rsidR="00AE174D" w:rsidRPr="00184C2B">
        <w:rPr>
          <w:rFonts w:ascii="GHEA Grapalat" w:hAnsi="GHEA Grapalat"/>
          <w:sz w:val="24"/>
          <w:szCs w:val="24"/>
        </w:rPr>
        <w:t xml:space="preserve"> </w:t>
      </w:r>
      <w:r w:rsidR="00AE174D" w:rsidRPr="00184C2B">
        <w:rPr>
          <w:rFonts w:ascii="GHEA Grapalat" w:hAnsi="GHEA Grapalat" w:cs="Sylfaen"/>
          <w:sz w:val="24"/>
          <w:szCs w:val="24"/>
        </w:rPr>
        <w:t>ԾՐԱԳՐԻ</w:t>
      </w:r>
      <w:r w:rsidR="00AE174D" w:rsidRPr="00184C2B">
        <w:rPr>
          <w:rFonts w:ascii="GHEA Grapalat" w:hAnsi="GHEA Grapalat" w:cs="Sylfaen"/>
          <w:sz w:val="24"/>
          <w:szCs w:val="24"/>
        </w:rPr>
        <w:br/>
        <w:t>ՏՎՅԱԼՆԵՐ</w:t>
      </w:r>
    </w:p>
    <w:p w:rsidR="002E4AB7" w:rsidRPr="00184C2B" w:rsidRDefault="002E4AB7" w:rsidP="006A0C70">
      <w:pPr>
        <w:pStyle w:val="Bodytext20"/>
        <w:shd w:val="clear" w:color="auto" w:fill="auto"/>
        <w:spacing w:after="0" w:line="240" w:lineRule="auto"/>
        <w:rPr>
          <w:rFonts w:ascii="GHEA Grapalat" w:hAnsi="GHEA Grapalat"/>
          <w:sz w:val="24"/>
          <w:szCs w:val="24"/>
        </w:rPr>
      </w:pPr>
    </w:p>
    <w:p w:rsidR="004455CF" w:rsidRPr="00184C2B" w:rsidRDefault="004455CF" w:rsidP="0014796D">
      <w:pPr>
        <w:pStyle w:val="a7"/>
        <w:tabs>
          <w:tab w:val="left" w:pos="284"/>
        </w:tabs>
        <w:ind w:left="0"/>
        <w:rPr>
          <w:rFonts w:ascii="GHEA Grapalat" w:hAnsi="GHEA Grapalat"/>
          <w:color w:val="auto"/>
          <w:u w:val="single"/>
        </w:rPr>
      </w:pPr>
      <w:r w:rsidRPr="00184C2B">
        <w:rPr>
          <w:rStyle w:val="Footnote20"/>
          <w:rFonts w:ascii="GHEA Grapalat" w:hAnsi="GHEA Grapalat" w:cs="Sylfaen"/>
          <w:color w:val="auto"/>
          <w:sz w:val="24"/>
          <w:szCs w:val="24"/>
          <w:u w:val="single"/>
        </w:rPr>
        <w:t>Ծրագրի</w:t>
      </w:r>
      <w:r w:rsidRPr="00184C2B">
        <w:rPr>
          <w:rStyle w:val="Footnote20"/>
          <w:rFonts w:ascii="GHEA Grapalat" w:hAnsi="GHEA Grapalat"/>
          <w:color w:val="auto"/>
          <w:sz w:val="24"/>
          <w:szCs w:val="24"/>
          <w:u w:val="single"/>
        </w:rPr>
        <w:t xml:space="preserve"> </w:t>
      </w:r>
      <w:r w:rsidRPr="00184C2B">
        <w:rPr>
          <w:rStyle w:val="Footnote20"/>
          <w:rFonts w:ascii="GHEA Grapalat" w:hAnsi="GHEA Grapalat" w:cs="Sylfaen"/>
          <w:color w:val="auto"/>
          <w:sz w:val="24"/>
          <w:szCs w:val="24"/>
          <w:u w:val="single"/>
        </w:rPr>
        <w:t>անվանումը</w:t>
      </w:r>
    </w:p>
    <w:p w:rsidR="00624CC2" w:rsidRPr="00184C2B" w:rsidRDefault="004455CF" w:rsidP="004455CF">
      <w:pPr>
        <w:jc w:val="both"/>
        <w:rPr>
          <w:rFonts w:ascii="GHEA Grapalat" w:hAnsi="GHEA Grapalat"/>
          <w:b/>
          <w:i/>
          <w:color w:val="auto"/>
        </w:rPr>
      </w:pPr>
      <w:r w:rsidRPr="00184C2B">
        <w:rPr>
          <w:rFonts w:ascii="GHEA Grapalat" w:hAnsi="GHEA Grapalat"/>
          <w:color w:val="auto"/>
        </w:rPr>
        <w:t xml:space="preserve"> </w:t>
      </w:r>
      <w:r w:rsidR="00624CC2" w:rsidRPr="00184C2B">
        <w:rPr>
          <w:rFonts w:ascii="GHEA Grapalat" w:hAnsi="GHEA Grapalat"/>
          <w:b/>
          <w:i/>
          <w:color w:val="auto"/>
        </w:rPr>
        <w:t>«</w:t>
      </w:r>
      <w:r w:rsidR="00624CC2" w:rsidRPr="00184C2B">
        <w:rPr>
          <w:rFonts w:ascii="GHEA Grapalat" w:hAnsi="GHEA Grapalat" w:cs="Sylfaen"/>
          <w:b/>
          <w:i/>
          <w:color w:val="auto"/>
        </w:rPr>
        <w:t>Մշակութային</w:t>
      </w:r>
      <w:r w:rsidR="00624CC2" w:rsidRPr="00184C2B">
        <w:rPr>
          <w:rFonts w:ascii="GHEA Grapalat" w:hAnsi="GHEA Grapalat"/>
          <w:b/>
          <w:i/>
          <w:color w:val="auto"/>
        </w:rPr>
        <w:t xml:space="preserve"> </w:t>
      </w:r>
      <w:r w:rsidR="00624CC2" w:rsidRPr="00184C2B">
        <w:rPr>
          <w:rFonts w:ascii="GHEA Grapalat" w:hAnsi="GHEA Grapalat" w:cs="Sylfaen"/>
          <w:b/>
          <w:i/>
          <w:color w:val="auto"/>
        </w:rPr>
        <w:t>միջոցառումների</w:t>
      </w:r>
      <w:r w:rsidR="00624CC2" w:rsidRPr="00184C2B">
        <w:rPr>
          <w:rFonts w:ascii="GHEA Grapalat" w:hAnsi="GHEA Grapalat"/>
          <w:b/>
          <w:i/>
          <w:color w:val="auto"/>
        </w:rPr>
        <w:t xml:space="preserve"> </w:t>
      </w:r>
      <w:r w:rsidR="00624CC2" w:rsidRPr="00184C2B">
        <w:rPr>
          <w:rFonts w:ascii="GHEA Grapalat" w:hAnsi="GHEA Grapalat" w:cs="Sylfaen"/>
          <w:b/>
          <w:i/>
          <w:color w:val="auto"/>
        </w:rPr>
        <w:t>իրականացում</w:t>
      </w:r>
      <w:r w:rsidR="00624CC2" w:rsidRPr="00184C2B">
        <w:rPr>
          <w:rFonts w:ascii="GHEA Grapalat" w:hAnsi="GHEA Grapalat"/>
          <w:b/>
          <w:i/>
          <w:color w:val="auto"/>
        </w:rPr>
        <w:t>»</w:t>
      </w:r>
    </w:p>
    <w:p w:rsidR="004455CF" w:rsidRPr="00184C2B" w:rsidRDefault="004455CF" w:rsidP="004455CF">
      <w:pPr>
        <w:rPr>
          <w:rFonts w:ascii="GHEA Grapalat" w:hAnsi="GHEA Grapalat"/>
          <w:color w:val="auto"/>
        </w:rPr>
      </w:pPr>
    </w:p>
    <w:p w:rsidR="004455CF" w:rsidRPr="00184C2B" w:rsidRDefault="004455CF" w:rsidP="0014796D">
      <w:pPr>
        <w:pStyle w:val="Bodytext20"/>
        <w:shd w:val="clear" w:color="auto" w:fill="auto"/>
        <w:tabs>
          <w:tab w:val="left" w:pos="284"/>
        </w:tabs>
        <w:spacing w:after="0" w:line="240" w:lineRule="auto"/>
        <w:jc w:val="left"/>
        <w:rPr>
          <w:rFonts w:ascii="GHEA Grapalat" w:hAnsi="GHEA Grapalat"/>
          <w:sz w:val="24"/>
          <w:szCs w:val="24"/>
          <w:lang w:bidi="hy-AM"/>
        </w:rPr>
      </w:pPr>
      <w:r w:rsidRPr="00184C2B">
        <w:rPr>
          <w:rStyle w:val="Footnote40"/>
          <w:rFonts w:ascii="GHEA Grapalat" w:hAnsi="GHEA Grapalat" w:cs="Sylfaen"/>
          <w:bCs w:val="0"/>
          <w:color w:val="auto"/>
          <w:sz w:val="24"/>
          <w:szCs w:val="24"/>
        </w:rPr>
        <w:t>Ծրա</w:t>
      </w:r>
      <w:r w:rsidRPr="00184C2B">
        <w:rPr>
          <w:rFonts w:ascii="GHEA Grapalat" w:hAnsi="GHEA Grapalat" w:cs="Sylfaen"/>
          <w:b/>
          <w:sz w:val="24"/>
          <w:szCs w:val="24"/>
          <w:u w:val="single"/>
        </w:rPr>
        <w:t>գրի</w:t>
      </w:r>
      <w:r w:rsidRPr="00184C2B">
        <w:rPr>
          <w:rFonts w:ascii="GHEA Grapalat" w:hAnsi="GHEA Grapalat"/>
          <w:b/>
          <w:sz w:val="24"/>
          <w:szCs w:val="24"/>
          <w:u w:val="single"/>
        </w:rPr>
        <w:t xml:space="preserve"> դ</w:t>
      </w:r>
      <w:r w:rsidRPr="00184C2B">
        <w:rPr>
          <w:rFonts w:ascii="GHEA Grapalat" w:hAnsi="GHEA Grapalat" w:cs="Sylfaen"/>
          <w:b/>
          <w:sz w:val="24"/>
          <w:szCs w:val="24"/>
          <w:u w:val="single"/>
        </w:rPr>
        <w:t>ա</w:t>
      </w:r>
      <w:r w:rsidRPr="00184C2B">
        <w:rPr>
          <w:rStyle w:val="Footnote40"/>
          <w:rFonts w:ascii="GHEA Grapalat" w:hAnsi="GHEA Grapalat" w:cs="Sylfaen"/>
          <w:bCs w:val="0"/>
          <w:color w:val="auto"/>
          <w:sz w:val="24"/>
          <w:szCs w:val="24"/>
        </w:rPr>
        <w:t>ս</w:t>
      </w:r>
      <w:r w:rsidRPr="00184C2B">
        <w:rPr>
          <w:rFonts w:ascii="GHEA Grapalat" w:hAnsi="GHEA Grapalat" w:cs="Sylfaen"/>
          <w:b/>
          <w:sz w:val="24"/>
          <w:szCs w:val="24"/>
          <w:u w:val="single"/>
        </w:rPr>
        <w:t>իչը</w:t>
      </w:r>
      <w:r w:rsidRPr="00184C2B">
        <w:rPr>
          <w:rFonts w:ascii="GHEA Grapalat" w:hAnsi="GHEA Grapalat" w:cs="Sylfaen"/>
          <w:b/>
          <w:sz w:val="24"/>
          <w:szCs w:val="24"/>
          <w:lang w:bidi="hy-AM"/>
        </w:rPr>
        <w:t xml:space="preserve"> </w:t>
      </w:r>
    </w:p>
    <w:p w:rsidR="00624CC2" w:rsidRPr="00184C2B" w:rsidRDefault="00624CC2" w:rsidP="004455CF">
      <w:pPr>
        <w:pStyle w:val="Bodytext20"/>
        <w:shd w:val="clear" w:color="auto" w:fill="auto"/>
        <w:spacing w:after="0" w:line="240" w:lineRule="auto"/>
        <w:jc w:val="left"/>
        <w:rPr>
          <w:rFonts w:ascii="GHEA Grapalat" w:hAnsi="GHEA Grapalat"/>
          <w:sz w:val="24"/>
          <w:szCs w:val="24"/>
          <w:lang w:bidi="hy-AM"/>
        </w:rPr>
      </w:pPr>
      <w:r w:rsidRPr="00184C2B">
        <w:rPr>
          <w:rFonts w:ascii="GHEA Grapalat" w:hAnsi="GHEA Grapalat" w:cs="Sylfaen"/>
          <w:sz w:val="24"/>
          <w:szCs w:val="24"/>
          <w:lang w:bidi="hy-AM"/>
        </w:rPr>
        <w:t>Բաժին</w:t>
      </w:r>
      <w:r w:rsidRPr="00184C2B">
        <w:rPr>
          <w:rFonts w:ascii="GHEA Grapalat" w:hAnsi="GHEA Grapalat"/>
          <w:sz w:val="24"/>
          <w:szCs w:val="24"/>
          <w:lang w:bidi="hy-AM"/>
        </w:rPr>
        <w:t xml:space="preserve"> </w:t>
      </w:r>
      <w:r w:rsidRPr="00184C2B">
        <w:rPr>
          <w:rFonts w:ascii="GHEA Grapalat" w:hAnsi="GHEA Grapalat"/>
          <w:b/>
          <w:sz w:val="24"/>
          <w:szCs w:val="24"/>
          <w:lang w:bidi="hy-AM"/>
        </w:rPr>
        <w:t>08</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խումբ</w:t>
      </w:r>
      <w:r w:rsidRPr="00184C2B">
        <w:rPr>
          <w:rFonts w:ascii="GHEA Grapalat" w:hAnsi="GHEA Grapalat"/>
          <w:sz w:val="24"/>
          <w:szCs w:val="24"/>
          <w:lang w:bidi="hy-AM"/>
        </w:rPr>
        <w:t xml:space="preserve"> </w:t>
      </w:r>
      <w:r w:rsidRPr="00184C2B">
        <w:rPr>
          <w:rFonts w:ascii="GHEA Grapalat" w:hAnsi="GHEA Grapalat"/>
          <w:b/>
          <w:sz w:val="24"/>
          <w:szCs w:val="24"/>
          <w:lang w:bidi="hy-AM"/>
        </w:rPr>
        <w:t>6</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դաս</w:t>
      </w:r>
      <w:r w:rsidRPr="00184C2B">
        <w:rPr>
          <w:rFonts w:ascii="GHEA Grapalat" w:hAnsi="GHEA Grapalat"/>
          <w:b/>
          <w:sz w:val="24"/>
          <w:szCs w:val="24"/>
          <w:lang w:bidi="hy-AM"/>
        </w:rPr>
        <w:t xml:space="preserve"> 1</w:t>
      </w:r>
    </w:p>
    <w:p w:rsidR="004455CF" w:rsidRPr="00184C2B" w:rsidRDefault="004455CF" w:rsidP="006A0C70">
      <w:pPr>
        <w:pStyle w:val="Bodytext20"/>
        <w:shd w:val="clear" w:color="auto" w:fill="auto"/>
        <w:spacing w:after="0" w:line="240" w:lineRule="auto"/>
        <w:rPr>
          <w:rFonts w:ascii="GHEA Grapalat" w:hAnsi="GHEA Grapalat"/>
          <w:sz w:val="24"/>
          <w:szCs w:val="24"/>
        </w:rPr>
      </w:pPr>
    </w:p>
    <w:p w:rsidR="004455CF" w:rsidRPr="00184C2B" w:rsidRDefault="004455CF" w:rsidP="0014796D">
      <w:pPr>
        <w:pStyle w:val="Bodytext20"/>
        <w:shd w:val="clear" w:color="auto" w:fill="auto"/>
        <w:tabs>
          <w:tab w:val="left" w:pos="284"/>
        </w:tabs>
        <w:spacing w:after="0" w:line="240" w:lineRule="auto"/>
        <w:jc w:val="left"/>
        <w:rPr>
          <w:rStyle w:val="Bodytext30"/>
          <w:rFonts w:ascii="GHEA Grapalat" w:eastAsia="Trebuchet MS" w:hAnsi="GHEA Grapalat" w:cs="Trebuchet MS"/>
          <w:i w:val="0"/>
          <w:iCs w:val="0"/>
          <w:color w:val="auto"/>
          <w:sz w:val="24"/>
          <w:szCs w:val="24"/>
          <w:lang w:eastAsia="en-US" w:bidi="ar-SA"/>
        </w:rPr>
      </w:pPr>
      <w:r w:rsidRPr="00184C2B">
        <w:rPr>
          <w:rStyle w:val="Bodytext30"/>
          <w:rFonts w:ascii="GHEA Grapalat" w:hAnsi="GHEA Grapalat" w:cs="Sylfaen"/>
          <w:b/>
          <w:bCs/>
          <w:i w:val="0"/>
          <w:color w:val="auto"/>
          <w:sz w:val="24"/>
          <w:szCs w:val="24"/>
          <w:u w:val="single"/>
        </w:rPr>
        <w:t>Ծրա</w:t>
      </w:r>
      <w:r w:rsidRPr="00184C2B">
        <w:rPr>
          <w:rFonts w:ascii="GHEA Grapalat" w:hAnsi="GHEA Grapalat" w:cs="Sylfaen"/>
          <w:b/>
          <w:sz w:val="24"/>
          <w:szCs w:val="24"/>
          <w:u w:val="single"/>
        </w:rPr>
        <w:t>գրի</w:t>
      </w:r>
      <w:r w:rsidRPr="00184C2B">
        <w:rPr>
          <w:rFonts w:ascii="GHEA Grapalat" w:hAnsi="GHEA Grapalat"/>
          <w:i/>
          <w:sz w:val="24"/>
          <w:szCs w:val="24"/>
          <w:u w:val="single"/>
        </w:rPr>
        <w:t xml:space="preserve"> </w:t>
      </w:r>
      <w:r w:rsidRPr="00184C2B">
        <w:rPr>
          <w:rStyle w:val="Bodytext30"/>
          <w:rFonts w:ascii="GHEA Grapalat" w:hAnsi="GHEA Grapalat" w:cs="Sylfaen"/>
          <w:b/>
          <w:bCs/>
          <w:i w:val="0"/>
          <w:color w:val="auto"/>
          <w:sz w:val="24"/>
          <w:szCs w:val="24"/>
          <w:u w:val="single"/>
        </w:rPr>
        <w:t>իրական</w:t>
      </w:r>
      <w:r w:rsidRPr="00184C2B">
        <w:rPr>
          <w:rFonts w:ascii="GHEA Grapalat" w:hAnsi="GHEA Grapalat" w:cs="Sylfaen"/>
          <w:b/>
          <w:sz w:val="24"/>
          <w:szCs w:val="24"/>
          <w:u w:val="single"/>
        </w:rPr>
        <w:t>ա</w:t>
      </w:r>
      <w:r w:rsidRPr="00184C2B">
        <w:rPr>
          <w:rStyle w:val="Bodytext30"/>
          <w:rFonts w:ascii="GHEA Grapalat" w:hAnsi="GHEA Grapalat" w:cs="Sylfaen"/>
          <w:b/>
          <w:bCs/>
          <w:i w:val="0"/>
          <w:color w:val="auto"/>
          <w:sz w:val="24"/>
          <w:szCs w:val="24"/>
          <w:u w:val="single"/>
        </w:rPr>
        <w:t>ցման</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նպատակը</w:t>
      </w:r>
    </w:p>
    <w:p w:rsidR="00624CC2" w:rsidRPr="00184C2B" w:rsidRDefault="00624CC2" w:rsidP="004455CF">
      <w:pPr>
        <w:pStyle w:val="Bodytext20"/>
        <w:shd w:val="clear" w:color="auto" w:fill="auto"/>
        <w:spacing w:after="0" w:line="240" w:lineRule="auto"/>
        <w:jc w:val="both"/>
        <w:rPr>
          <w:rFonts w:ascii="GHEA Grapalat" w:hAnsi="GHEA Grapalat" w:cs="Sylfaen"/>
          <w:sz w:val="24"/>
          <w:szCs w:val="24"/>
          <w:lang w:bidi="hy-AM"/>
        </w:rPr>
      </w:pPr>
      <w:r w:rsidRPr="00184C2B">
        <w:rPr>
          <w:rFonts w:ascii="GHEA Grapalat" w:hAnsi="GHEA Grapalat" w:cs="Sylfaen"/>
          <w:sz w:val="24"/>
          <w:szCs w:val="24"/>
          <w:lang w:bidi="hy-AM"/>
        </w:rPr>
        <w:lastRenderedPageBreak/>
        <w:t>Համայնքի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բնակիչներին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հատկապես</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երիտասարդությանը</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մասնակից</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դարձնել</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մշակութային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կյանքին։</w:t>
      </w:r>
    </w:p>
    <w:p w:rsidR="004455CF" w:rsidRPr="00184C2B" w:rsidRDefault="004455CF" w:rsidP="004455CF">
      <w:pPr>
        <w:pStyle w:val="Bodytext20"/>
        <w:shd w:val="clear" w:color="auto" w:fill="auto"/>
        <w:spacing w:after="0" w:line="240" w:lineRule="auto"/>
        <w:ind w:left="720"/>
        <w:jc w:val="left"/>
        <w:rPr>
          <w:rFonts w:ascii="GHEA Grapalat" w:hAnsi="GHEA Grapalat"/>
          <w:sz w:val="24"/>
          <w:szCs w:val="24"/>
        </w:rPr>
      </w:pPr>
    </w:p>
    <w:p w:rsidR="004455CF" w:rsidRPr="00184C2B" w:rsidRDefault="004455CF" w:rsidP="0014796D">
      <w:pPr>
        <w:pStyle w:val="a7"/>
        <w:tabs>
          <w:tab w:val="left" w:pos="284"/>
        </w:tabs>
        <w:ind w:left="0"/>
        <w:jc w:val="both"/>
        <w:rPr>
          <w:rFonts w:ascii="GHEA Grapalat" w:hAnsi="GHEA Grapalat"/>
          <w:b/>
          <w:i/>
          <w:color w:val="auto"/>
          <w:u w:val="single"/>
        </w:rPr>
      </w:pPr>
      <w:r w:rsidRPr="00184C2B">
        <w:rPr>
          <w:rStyle w:val="Bodytext30"/>
          <w:rFonts w:ascii="GHEA Grapalat" w:hAnsi="GHEA Grapalat" w:cs="Sylfaen"/>
          <w:b/>
          <w:i w:val="0"/>
          <w:color w:val="auto"/>
          <w:sz w:val="24"/>
          <w:szCs w:val="24"/>
          <w:u w:val="single"/>
        </w:rPr>
        <w:t>Ծրագրի</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իրականացման</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արդյո</w:t>
      </w:r>
      <w:r w:rsidRPr="00184C2B">
        <w:rPr>
          <w:rStyle w:val="Bodytext30"/>
          <w:rFonts w:ascii="GHEA Grapalat" w:hAnsi="GHEA Grapalat" w:cs="Sylfaen"/>
          <w:b/>
          <w:bCs/>
          <w:i w:val="0"/>
          <w:color w:val="auto"/>
          <w:sz w:val="24"/>
          <w:szCs w:val="24"/>
          <w:u w:val="single"/>
        </w:rPr>
        <w:t>ւնք</w:t>
      </w:r>
      <w:r w:rsidRPr="00184C2B">
        <w:rPr>
          <w:rStyle w:val="Bodytext30"/>
          <w:rFonts w:ascii="GHEA Grapalat" w:hAnsi="GHEA Grapalat" w:cs="Sylfaen"/>
          <w:b/>
          <w:i w:val="0"/>
          <w:color w:val="auto"/>
          <w:sz w:val="24"/>
          <w:szCs w:val="24"/>
          <w:u w:val="single"/>
        </w:rPr>
        <w:t>ում</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ակնկալվում</w:t>
      </w:r>
      <w:r w:rsidRPr="00184C2B">
        <w:rPr>
          <w:rStyle w:val="Bodytext30"/>
          <w:rFonts w:ascii="GHEA Grapalat" w:hAnsi="GHEA Grapalat"/>
          <w:b/>
          <w:i w:val="0"/>
          <w:color w:val="auto"/>
          <w:sz w:val="24"/>
          <w:szCs w:val="24"/>
          <w:u w:val="single"/>
        </w:rPr>
        <w:t xml:space="preserve"> </w:t>
      </w:r>
      <w:r w:rsidRPr="00184C2B">
        <w:rPr>
          <w:rStyle w:val="Bodytext30"/>
          <w:rFonts w:ascii="GHEA Grapalat" w:hAnsi="GHEA Grapalat" w:cs="Sylfaen"/>
          <w:b/>
          <w:i w:val="0"/>
          <w:color w:val="auto"/>
          <w:sz w:val="24"/>
          <w:szCs w:val="24"/>
          <w:u w:val="single"/>
        </w:rPr>
        <w:t>է</w:t>
      </w:r>
    </w:p>
    <w:p w:rsidR="00624CC2" w:rsidRPr="00184C2B" w:rsidRDefault="009A3FEE" w:rsidP="004455CF">
      <w:pPr>
        <w:pStyle w:val="Bodytext20"/>
        <w:shd w:val="clear" w:color="auto" w:fill="auto"/>
        <w:spacing w:after="0" w:line="240" w:lineRule="auto"/>
        <w:jc w:val="both"/>
        <w:rPr>
          <w:rFonts w:ascii="GHEA Grapalat" w:hAnsi="GHEA Grapalat" w:cs="Sylfaen"/>
          <w:sz w:val="24"/>
          <w:szCs w:val="24"/>
          <w:lang w:bidi="hy-AM"/>
        </w:rPr>
      </w:pPr>
      <w:r w:rsidRPr="00184C2B">
        <w:rPr>
          <w:rFonts w:ascii="GHEA Grapalat" w:hAnsi="GHEA Grapalat" w:cs="Sylfaen"/>
          <w:sz w:val="24"/>
          <w:szCs w:val="24"/>
          <w:lang w:bidi="hy-AM"/>
        </w:rPr>
        <w:t>Հա</w:t>
      </w:r>
      <w:r w:rsidR="00624CC2" w:rsidRPr="00184C2B">
        <w:rPr>
          <w:rFonts w:ascii="GHEA Grapalat" w:hAnsi="GHEA Grapalat" w:cs="Sylfaen"/>
          <w:sz w:val="24"/>
          <w:szCs w:val="24"/>
          <w:lang w:bidi="hy-AM"/>
        </w:rPr>
        <w:t>մայնքային</w:t>
      </w:r>
      <w:r w:rsidR="00624CC2" w:rsidRPr="00184C2B">
        <w:rPr>
          <w:rFonts w:ascii="GHEA Grapalat" w:hAnsi="GHEA Grapalat"/>
          <w:sz w:val="24"/>
          <w:szCs w:val="24"/>
          <w:lang w:bidi="hy-AM"/>
        </w:rPr>
        <w:t xml:space="preserve"> </w:t>
      </w:r>
      <w:r w:rsidR="00624CC2" w:rsidRPr="00184C2B">
        <w:rPr>
          <w:rFonts w:ascii="GHEA Grapalat" w:hAnsi="GHEA Grapalat" w:cs="Sylfaen"/>
          <w:sz w:val="24"/>
          <w:szCs w:val="24"/>
          <w:lang w:bidi="hy-AM"/>
        </w:rPr>
        <w:t>մշակութային</w:t>
      </w:r>
      <w:r w:rsidR="00624CC2" w:rsidRPr="00184C2B">
        <w:rPr>
          <w:rFonts w:ascii="GHEA Grapalat" w:hAnsi="GHEA Grapalat"/>
          <w:sz w:val="24"/>
          <w:szCs w:val="24"/>
          <w:lang w:bidi="hy-AM"/>
        </w:rPr>
        <w:t xml:space="preserve"> </w:t>
      </w:r>
      <w:r w:rsidR="00624CC2" w:rsidRPr="00184C2B">
        <w:rPr>
          <w:rFonts w:ascii="GHEA Grapalat" w:hAnsi="GHEA Grapalat" w:cs="Sylfaen"/>
          <w:sz w:val="24"/>
          <w:szCs w:val="24"/>
          <w:lang w:bidi="hy-AM"/>
        </w:rPr>
        <w:t>միջոցառումների</w:t>
      </w:r>
      <w:r w:rsidR="00624CC2" w:rsidRPr="00184C2B">
        <w:rPr>
          <w:rFonts w:ascii="GHEA Grapalat" w:hAnsi="GHEA Grapalat"/>
          <w:sz w:val="24"/>
          <w:szCs w:val="24"/>
          <w:lang w:bidi="hy-AM"/>
        </w:rPr>
        <w:t xml:space="preserve"> </w:t>
      </w:r>
      <w:r w:rsidR="00624CC2" w:rsidRPr="00184C2B">
        <w:rPr>
          <w:rFonts w:ascii="GHEA Grapalat" w:hAnsi="GHEA Grapalat" w:cs="Sylfaen"/>
          <w:sz w:val="24"/>
          <w:szCs w:val="24"/>
          <w:lang w:bidi="hy-AM"/>
        </w:rPr>
        <w:t>և</w:t>
      </w:r>
      <w:r w:rsidR="00624CC2" w:rsidRPr="00184C2B">
        <w:rPr>
          <w:rFonts w:ascii="GHEA Grapalat" w:hAnsi="GHEA Grapalat"/>
          <w:sz w:val="24"/>
          <w:szCs w:val="24"/>
          <w:lang w:bidi="hy-AM"/>
        </w:rPr>
        <w:t xml:space="preserve"> </w:t>
      </w:r>
      <w:r w:rsidR="00624CC2" w:rsidRPr="00184C2B">
        <w:rPr>
          <w:rFonts w:ascii="GHEA Grapalat" w:hAnsi="GHEA Grapalat" w:cs="Sylfaen"/>
          <w:sz w:val="24"/>
          <w:szCs w:val="24"/>
          <w:lang w:bidi="hy-AM"/>
        </w:rPr>
        <w:t>տոնակատարությունների</w:t>
      </w:r>
      <w:r w:rsidR="00624CC2" w:rsidRPr="00184C2B">
        <w:rPr>
          <w:rFonts w:ascii="GHEA Grapalat" w:hAnsi="GHEA Grapalat"/>
          <w:sz w:val="24"/>
          <w:szCs w:val="24"/>
          <w:lang w:bidi="hy-AM"/>
        </w:rPr>
        <w:t xml:space="preserve"> </w:t>
      </w:r>
      <w:r w:rsidR="00624CC2" w:rsidRPr="00184C2B">
        <w:rPr>
          <w:rFonts w:ascii="GHEA Grapalat" w:hAnsi="GHEA Grapalat" w:cs="Sylfaen"/>
          <w:sz w:val="24"/>
          <w:szCs w:val="24"/>
          <w:lang w:bidi="hy-AM"/>
        </w:rPr>
        <w:t>կազմակերպում</w:t>
      </w:r>
      <w:r w:rsidR="00624CC2" w:rsidRPr="00184C2B">
        <w:rPr>
          <w:rFonts w:ascii="GHEA Grapalat" w:hAnsi="GHEA Grapalat"/>
          <w:sz w:val="24"/>
          <w:szCs w:val="24"/>
          <w:lang w:bidi="hy-AM"/>
        </w:rPr>
        <w:t xml:space="preserve">, </w:t>
      </w:r>
      <w:r w:rsidR="00624CC2" w:rsidRPr="00184C2B">
        <w:rPr>
          <w:rFonts w:ascii="GHEA Grapalat" w:hAnsi="GHEA Grapalat" w:cs="Sylfaen"/>
          <w:sz w:val="24"/>
          <w:szCs w:val="24"/>
          <w:lang w:bidi="hy-AM"/>
        </w:rPr>
        <w:t>որոնց</w:t>
      </w:r>
      <w:r w:rsidR="00624CC2" w:rsidRPr="00184C2B">
        <w:rPr>
          <w:rFonts w:ascii="GHEA Grapalat" w:hAnsi="GHEA Grapalat"/>
          <w:sz w:val="24"/>
          <w:szCs w:val="24"/>
          <w:lang w:bidi="hy-AM"/>
        </w:rPr>
        <w:t xml:space="preserve"> </w:t>
      </w:r>
      <w:r w:rsidR="00624CC2" w:rsidRPr="00184C2B">
        <w:rPr>
          <w:rFonts w:ascii="GHEA Grapalat" w:hAnsi="GHEA Grapalat" w:cs="Sylfaen"/>
          <w:sz w:val="24"/>
          <w:szCs w:val="24"/>
          <w:lang w:bidi="hy-AM"/>
        </w:rPr>
        <w:t>արդյունքում</w:t>
      </w:r>
      <w:r w:rsidR="00624CC2" w:rsidRPr="00184C2B">
        <w:rPr>
          <w:rFonts w:ascii="GHEA Grapalat" w:hAnsi="GHEA Grapalat"/>
          <w:sz w:val="24"/>
          <w:szCs w:val="24"/>
          <w:lang w:bidi="hy-AM"/>
        </w:rPr>
        <w:t xml:space="preserve"> </w:t>
      </w:r>
      <w:r w:rsidR="00624CC2" w:rsidRPr="00184C2B">
        <w:rPr>
          <w:rFonts w:ascii="GHEA Grapalat" w:hAnsi="GHEA Grapalat" w:cs="Sylfaen"/>
          <w:sz w:val="24"/>
          <w:szCs w:val="24"/>
          <w:lang w:bidi="hy-AM"/>
        </w:rPr>
        <w:t>ժողովրդին</w:t>
      </w:r>
      <w:r w:rsidR="00624CC2" w:rsidRPr="00184C2B">
        <w:rPr>
          <w:rFonts w:ascii="GHEA Grapalat" w:hAnsi="GHEA Grapalat"/>
          <w:sz w:val="24"/>
          <w:szCs w:val="24"/>
          <w:lang w:bidi="hy-AM"/>
        </w:rPr>
        <w:t xml:space="preserve">, </w:t>
      </w:r>
      <w:r w:rsidR="00624CC2" w:rsidRPr="00184C2B">
        <w:rPr>
          <w:rFonts w:ascii="GHEA Grapalat" w:hAnsi="GHEA Grapalat" w:cs="Sylfaen"/>
          <w:sz w:val="24"/>
          <w:szCs w:val="24"/>
          <w:lang w:bidi="hy-AM"/>
        </w:rPr>
        <w:t>հատկապես</w:t>
      </w:r>
      <w:r w:rsidR="00624CC2" w:rsidRPr="00184C2B">
        <w:rPr>
          <w:rFonts w:ascii="GHEA Grapalat" w:hAnsi="GHEA Grapalat"/>
          <w:sz w:val="24"/>
          <w:szCs w:val="24"/>
          <w:lang w:bidi="hy-AM"/>
        </w:rPr>
        <w:t xml:space="preserve"> </w:t>
      </w:r>
      <w:r w:rsidR="00624CC2" w:rsidRPr="00184C2B">
        <w:rPr>
          <w:rFonts w:ascii="GHEA Grapalat" w:hAnsi="GHEA Grapalat" w:cs="Sylfaen"/>
          <w:sz w:val="24"/>
          <w:szCs w:val="24"/>
          <w:lang w:bidi="hy-AM"/>
        </w:rPr>
        <w:t>երիտասարդությանը</w:t>
      </w:r>
      <w:r w:rsidR="00624CC2" w:rsidRPr="00184C2B">
        <w:rPr>
          <w:rFonts w:ascii="GHEA Grapalat" w:hAnsi="GHEA Grapalat"/>
          <w:sz w:val="24"/>
          <w:szCs w:val="24"/>
          <w:lang w:bidi="hy-AM"/>
        </w:rPr>
        <w:t xml:space="preserve"> </w:t>
      </w:r>
      <w:r w:rsidR="00624CC2" w:rsidRPr="00184C2B">
        <w:rPr>
          <w:rFonts w:ascii="GHEA Grapalat" w:hAnsi="GHEA Grapalat" w:cs="Sylfaen"/>
          <w:sz w:val="24"/>
          <w:szCs w:val="24"/>
          <w:lang w:bidi="hy-AM"/>
        </w:rPr>
        <w:t>և</w:t>
      </w:r>
      <w:r w:rsidR="00624CC2" w:rsidRPr="00184C2B">
        <w:rPr>
          <w:rFonts w:ascii="GHEA Grapalat" w:hAnsi="GHEA Grapalat"/>
          <w:sz w:val="24"/>
          <w:szCs w:val="24"/>
          <w:lang w:bidi="hy-AM"/>
        </w:rPr>
        <w:t xml:space="preserve"> </w:t>
      </w:r>
      <w:r w:rsidR="00624CC2" w:rsidRPr="00184C2B">
        <w:rPr>
          <w:rFonts w:ascii="GHEA Grapalat" w:hAnsi="GHEA Grapalat" w:cs="Sylfaen"/>
          <w:sz w:val="24"/>
          <w:szCs w:val="24"/>
          <w:lang w:bidi="hy-AM"/>
        </w:rPr>
        <w:t>համայնքի</w:t>
      </w:r>
      <w:r w:rsidR="00624CC2" w:rsidRPr="00184C2B">
        <w:rPr>
          <w:rFonts w:ascii="GHEA Grapalat" w:hAnsi="GHEA Grapalat"/>
          <w:sz w:val="24"/>
          <w:szCs w:val="24"/>
          <w:lang w:bidi="hy-AM"/>
        </w:rPr>
        <w:t xml:space="preserve"> </w:t>
      </w:r>
      <w:r w:rsidR="00624CC2" w:rsidRPr="00184C2B">
        <w:rPr>
          <w:rFonts w:ascii="GHEA Grapalat" w:hAnsi="GHEA Grapalat" w:cs="Sylfaen"/>
          <w:sz w:val="24"/>
          <w:szCs w:val="24"/>
          <w:lang w:bidi="hy-AM"/>
        </w:rPr>
        <w:t>հյուրերին</w:t>
      </w:r>
      <w:r w:rsidR="00624CC2" w:rsidRPr="00184C2B">
        <w:rPr>
          <w:rFonts w:ascii="GHEA Grapalat" w:hAnsi="GHEA Grapalat"/>
          <w:sz w:val="24"/>
          <w:szCs w:val="24"/>
          <w:lang w:bidi="hy-AM"/>
        </w:rPr>
        <w:t xml:space="preserve"> </w:t>
      </w:r>
      <w:r w:rsidR="00624CC2" w:rsidRPr="00184C2B">
        <w:rPr>
          <w:rFonts w:ascii="GHEA Grapalat" w:hAnsi="GHEA Grapalat" w:cs="Sylfaen"/>
          <w:sz w:val="24"/>
          <w:szCs w:val="24"/>
          <w:lang w:bidi="hy-AM"/>
        </w:rPr>
        <w:t>կմատուցվեն</w:t>
      </w:r>
      <w:r w:rsidR="00624CC2" w:rsidRPr="00184C2B">
        <w:rPr>
          <w:rFonts w:ascii="GHEA Grapalat" w:hAnsi="GHEA Grapalat"/>
          <w:sz w:val="24"/>
          <w:szCs w:val="24"/>
          <w:lang w:bidi="hy-AM"/>
        </w:rPr>
        <w:t xml:space="preserve"> </w:t>
      </w:r>
      <w:r w:rsidR="00624CC2" w:rsidRPr="00184C2B">
        <w:rPr>
          <w:rFonts w:ascii="GHEA Grapalat" w:hAnsi="GHEA Grapalat" w:cs="Sylfaen"/>
          <w:sz w:val="24"/>
          <w:szCs w:val="24"/>
          <w:lang w:bidi="hy-AM"/>
        </w:rPr>
        <w:t>բարձրաճաշակ</w:t>
      </w:r>
      <w:r w:rsidR="00624CC2" w:rsidRPr="00184C2B">
        <w:rPr>
          <w:rFonts w:ascii="GHEA Grapalat" w:hAnsi="GHEA Grapalat"/>
          <w:sz w:val="24"/>
          <w:szCs w:val="24"/>
          <w:lang w:bidi="hy-AM"/>
        </w:rPr>
        <w:t xml:space="preserve"> </w:t>
      </w:r>
      <w:r w:rsidR="00624CC2" w:rsidRPr="00184C2B">
        <w:rPr>
          <w:rFonts w:ascii="GHEA Grapalat" w:hAnsi="GHEA Grapalat" w:cs="Sylfaen"/>
          <w:sz w:val="24"/>
          <w:szCs w:val="24"/>
          <w:lang w:bidi="hy-AM"/>
        </w:rPr>
        <w:t>մշակութային</w:t>
      </w:r>
      <w:r w:rsidR="00624CC2" w:rsidRPr="00184C2B">
        <w:rPr>
          <w:rFonts w:ascii="GHEA Grapalat" w:hAnsi="GHEA Grapalat"/>
          <w:sz w:val="24"/>
          <w:szCs w:val="24"/>
          <w:lang w:bidi="hy-AM"/>
        </w:rPr>
        <w:t xml:space="preserve"> </w:t>
      </w:r>
      <w:r w:rsidR="00624CC2" w:rsidRPr="00184C2B">
        <w:rPr>
          <w:rFonts w:ascii="GHEA Grapalat" w:hAnsi="GHEA Grapalat" w:cs="Sylfaen"/>
          <w:sz w:val="24"/>
          <w:szCs w:val="24"/>
          <w:lang w:bidi="hy-AM"/>
        </w:rPr>
        <w:t>ծառայություններ։</w:t>
      </w:r>
    </w:p>
    <w:p w:rsidR="004455CF" w:rsidRPr="00184C2B" w:rsidRDefault="004455CF" w:rsidP="0014796D">
      <w:pPr>
        <w:pStyle w:val="a7"/>
        <w:tabs>
          <w:tab w:val="left" w:pos="284"/>
        </w:tabs>
        <w:ind w:left="0"/>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բյուջեն</w:t>
      </w:r>
    </w:p>
    <w:p w:rsidR="00624CC2" w:rsidRPr="00184C2B" w:rsidRDefault="00624CC2" w:rsidP="004455CF">
      <w:pPr>
        <w:pStyle w:val="Bodytext20"/>
        <w:shd w:val="clear" w:color="auto" w:fill="auto"/>
        <w:spacing w:after="0" w:line="240" w:lineRule="auto"/>
        <w:jc w:val="both"/>
        <w:rPr>
          <w:rStyle w:val="Bodytext2Bold"/>
          <w:rFonts w:ascii="GHEA Grapalat" w:hAnsi="GHEA Grapalat" w:cs="Sylfaen"/>
          <w:color w:val="auto"/>
          <w:sz w:val="24"/>
          <w:szCs w:val="24"/>
        </w:rPr>
      </w:pPr>
      <w:r w:rsidRPr="00184C2B">
        <w:rPr>
          <w:rFonts w:ascii="GHEA Grapalat" w:hAnsi="GHEA Grapalat" w:cs="Sylfaen"/>
          <w:sz w:val="24"/>
          <w:szCs w:val="24"/>
          <w:lang w:bidi="hy-AM"/>
        </w:rPr>
        <w:t>Նշված</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ուղղությամբ</w:t>
      </w:r>
      <w:r w:rsidRPr="00184C2B">
        <w:rPr>
          <w:rFonts w:ascii="GHEA Grapalat" w:hAnsi="GHEA Grapalat"/>
          <w:sz w:val="24"/>
          <w:szCs w:val="24"/>
          <w:lang w:bidi="hy-AM"/>
        </w:rPr>
        <w:t xml:space="preserve"> </w:t>
      </w:r>
      <w:r w:rsidR="004751F4" w:rsidRPr="00184C2B">
        <w:rPr>
          <w:rFonts w:ascii="GHEA Grapalat" w:hAnsi="GHEA Grapalat"/>
          <w:sz w:val="24"/>
          <w:szCs w:val="24"/>
          <w:lang w:bidi="hy-AM"/>
        </w:rPr>
        <w:t>202</w:t>
      </w:r>
      <w:r w:rsidR="001C7131" w:rsidRPr="00184C2B">
        <w:rPr>
          <w:rFonts w:ascii="GHEA Grapalat" w:hAnsi="GHEA Grapalat"/>
          <w:sz w:val="24"/>
          <w:szCs w:val="24"/>
          <w:lang w:bidi="hy-AM"/>
        </w:rPr>
        <w:t>5</w:t>
      </w:r>
      <w:r w:rsidRPr="00184C2B">
        <w:rPr>
          <w:rFonts w:ascii="GHEA Grapalat" w:hAnsi="GHEA Grapalat" w:cs="Sylfaen"/>
          <w:sz w:val="24"/>
          <w:szCs w:val="24"/>
          <w:lang w:bidi="hy-AM"/>
        </w:rPr>
        <w:t>թ</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համար</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նախատեսվում</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է</w:t>
      </w:r>
      <w:r w:rsidRPr="00184C2B">
        <w:rPr>
          <w:rFonts w:ascii="GHEA Grapalat" w:hAnsi="GHEA Grapalat"/>
          <w:i/>
          <w:sz w:val="24"/>
          <w:szCs w:val="24"/>
          <w:lang w:bidi="hy-AM"/>
        </w:rPr>
        <w:t xml:space="preserve"> </w:t>
      </w:r>
      <w:r w:rsidR="00165DAA" w:rsidRPr="00184C2B">
        <w:rPr>
          <w:rStyle w:val="Bodytext2Bold"/>
          <w:rFonts w:ascii="GHEA Grapalat" w:hAnsi="GHEA Grapalat"/>
          <w:i/>
          <w:color w:val="auto"/>
          <w:sz w:val="24"/>
          <w:szCs w:val="24"/>
        </w:rPr>
        <w:t xml:space="preserve">37201,2 </w:t>
      </w:r>
      <w:r w:rsidRPr="00184C2B">
        <w:rPr>
          <w:rStyle w:val="Bodytext2Bold"/>
          <w:rFonts w:ascii="GHEA Grapalat" w:hAnsi="GHEA Grapalat" w:cs="Sylfaen"/>
          <w:color w:val="auto"/>
          <w:sz w:val="24"/>
          <w:szCs w:val="24"/>
        </w:rPr>
        <w:t>հա</w:t>
      </w:r>
      <w:r w:rsidR="004455CF" w:rsidRPr="00184C2B">
        <w:rPr>
          <w:rStyle w:val="Bodytext2Bold"/>
          <w:rFonts w:ascii="GHEA Grapalat" w:hAnsi="GHEA Grapalat" w:cs="Sylfaen"/>
          <w:color w:val="auto"/>
          <w:sz w:val="24"/>
          <w:szCs w:val="24"/>
        </w:rPr>
        <w:t>զ.</w:t>
      </w:r>
      <w:r w:rsidRPr="00184C2B">
        <w:rPr>
          <w:rStyle w:val="Bodytext2Bold"/>
          <w:rFonts w:ascii="GHEA Grapalat" w:hAnsi="GHEA Grapalat"/>
          <w:color w:val="auto"/>
          <w:sz w:val="24"/>
          <w:szCs w:val="24"/>
        </w:rPr>
        <w:t xml:space="preserve"> </w:t>
      </w:r>
      <w:r w:rsidRPr="00184C2B">
        <w:rPr>
          <w:rStyle w:val="Bodytext2Bold"/>
          <w:rFonts w:ascii="GHEA Grapalat" w:hAnsi="GHEA Grapalat" w:cs="Sylfaen"/>
          <w:color w:val="auto"/>
          <w:sz w:val="24"/>
          <w:szCs w:val="24"/>
        </w:rPr>
        <w:t>դրամ</w:t>
      </w:r>
      <w:r w:rsidR="004455CF" w:rsidRPr="00184C2B">
        <w:rPr>
          <w:rStyle w:val="Bodytext2Bold"/>
          <w:rFonts w:ascii="GHEA Grapalat" w:hAnsi="GHEA Grapalat" w:cs="Sylfaen"/>
          <w:b w:val="0"/>
          <w:color w:val="auto"/>
          <w:sz w:val="24"/>
          <w:szCs w:val="24"/>
          <w:u w:val="none"/>
        </w:rPr>
        <w:t>:</w:t>
      </w:r>
    </w:p>
    <w:p w:rsidR="004455CF" w:rsidRPr="00184C2B" w:rsidRDefault="004455CF" w:rsidP="006A0C70">
      <w:pPr>
        <w:pStyle w:val="Bodytext20"/>
        <w:shd w:val="clear" w:color="auto" w:fill="auto"/>
        <w:spacing w:after="0" w:line="240" w:lineRule="auto"/>
        <w:rPr>
          <w:rStyle w:val="Bodytext2Bold"/>
          <w:rFonts w:ascii="GHEA Grapalat" w:hAnsi="GHEA Grapalat" w:cs="Sylfaen"/>
          <w:color w:val="auto"/>
          <w:sz w:val="24"/>
          <w:szCs w:val="24"/>
        </w:rPr>
      </w:pPr>
    </w:p>
    <w:p w:rsidR="004455CF" w:rsidRPr="00184C2B" w:rsidRDefault="004455CF" w:rsidP="0014796D">
      <w:pPr>
        <w:pStyle w:val="a7"/>
        <w:tabs>
          <w:tab w:val="left" w:pos="284"/>
        </w:tabs>
        <w:ind w:left="0"/>
        <w:rPr>
          <w:rFonts w:ascii="GHEA Grapalat" w:hAnsi="GHEA Grapalat"/>
          <w:color w:val="auto"/>
          <w:u w:val="single"/>
        </w:rPr>
      </w:pPr>
      <w:r w:rsidRPr="00184C2B">
        <w:rPr>
          <w:rStyle w:val="Tablecaption0"/>
          <w:rFonts w:ascii="GHEA Grapalat" w:hAnsi="GHEA Grapalat" w:cs="Sylfaen"/>
          <w:bCs w:val="0"/>
          <w:color w:val="auto"/>
          <w:sz w:val="24"/>
          <w:szCs w:val="24"/>
          <w:u w:val="single"/>
        </w:rPr>
        <w:t>Ծրագրի</w:t>
      </w:r>
      <w:r w:rsidRPr="00184C2B">
        <w:rPr>
          <w:rStyle w:val="Tablecaption0"/>
          <w:rFonts w:ascii="GHEA Grapalat" w:hAnsi="GHEA Grapalat"/>
          <w:bCs w:val="0"/>
          <w:color w:val="auto"/>
          <w:sz w:val="24"/>
          <w:szCs w:val="24"/>
          <w:u w:val="single"/>
        </w:rPr>
        <w:t xml:space="preserve"> </w:t>
      </w:r>
      <w:r w:rsidRPr="00184C2B">
        <w:rPr>
          <w:rStyle w:val="Tablecaption0"/>
          <w:rFonts w:ascii="GHEA Grapalat" w:hAnsi="GHEA Grapalat" w:cs="Sylfaen"/>
          <w:bCs w:val="0"/>
          <w:color w:val="auto"/>
          <w:sz w:val="24"/>
          <w:szCs w:val="24"/>
          <w:u w:val="single"/>
        </w:rPr>
        <w:t>բացվածքը</w:t>
      </w:r>
    </w:p>
    <w:p w:rsidR="004455CF" w:rsidRPr="00184C2B" w:rsidRDefault="004455CF" w:rsidP="004455CF">
      <w:pPr>
        <w:pStyle w:val="Bodytext20"/>
        <w:shd w:val="clear" w:color="auto" w:fill="auto"/>
        <w:spacing w:after="0" w:line="240" w:lineRule="auto"/>
        <w:jc w:val="left"/>
        <w:rPr>
          <w:rFonts w:ascii="GHEA Grapalat" w:hAnsi="GHEA Grapalat"/>
          <w:sz w:val="24"/>
          <w:szCs w:val="24"/>
        </w:rPr>
      </w:pPr>
    </w:p>
    <w:tbl>
      <w:tblPr>
        <w:tblW w:w="9889" w:type="dxa"/>
        <w:tblInd w:w="94" w:type="dxa"/>
        <w:tblLook w:val="04A0" w:firstRow="1" w:lastRow="0" w:firstColumn="1" w:lastColumn="0" w:noHBand="0" w:noVBand="1"/>
      </w:tblPr>
      <w:tblGrid>
        <w:gridCol w:w="4504"/>
        <w:gridCol w:w="765"/>
        <w:gridCol w:w="1648"/>
        <w:gridCol w:w="1540"/>
        <w:gridCol w:w="1432"/>
      </w:tblGrid>
      <w:tr w:rsidR="00165DAA" w:rsidRPr="00184C2B" w:rsidTr="00165DAA">
        <w:trPr>
          <w:trHeight w:val="327"/>
        </w:trPr>
        <w:tc>
          <w:tcPr>
            <w:tcW w:w="4504"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165DAA" w:rsidRPr="00184C2B" w:rsidRDefault="00165DAA" w:rsidP="00165DAA">
            <w:pPr>
              <w:framePr w:w="9750" w:h="3121" w:hRule="exact" w:wrap="notBeside" w:vAnchor="text" w:hAnchor="text" w:xAlign="center" w:y="-3"/>
              <w:widowControl/>
              <w:jc w:val="center"/>
              <w:rPr>
                <w:rFonts w:ascii="GHEA Grapalat" w:eastAsia="Times New Roman" w:hAnsi="GHEA Grapalat" w:cs="Calibri"/>
                <w:b/>
                <w:bCs/>
                <w:color w:val="auto"/>
                <w:lang w:eastAsia="ru-RU" w:bidi="ar-SA"/>
              </w:rPr>
            </w:pPr>
            <w:r w:rsidRPr="00184C2B">
              <w:rPr>
                <w:rFonts w:ascii="GHEA Grapalat" w:eastAsia="Times New Roman" w:hAnsi="GHEA Grapalat" w:cs="Calibri"/>
                <w:b/>
                <w:bCs/>
                <w:color w:val="auto"/>
                <w:lang w:eastAsia="ru-RU" w:bidi="ar-SA"/>
              </w:rPr>
              <w:t>Բյուջետային ծախսերի տնտեսագիտական դասակարգման հոդվածների անվանումները</w:t>
            </w:r>
          </w:p>
        </w:tc>
        <w:tc>
          <w:tcPr>
            <w:tcW w:w="765" w:type="dxa"/>
            <w:vMerge w:val="restart"/>
            <w:tcBorders>
              <w:top w:val="single" w:sz="8" w:space="0" w:color="auto"/>
              <w:left w:val="single" w:sz="8" w:space="0" w:color="auto"/>
              <w:bottom w:val="single" w:sz="8" w:space="0" w:color="000000"/>
              <w:right w:val="single" w:sz="8" w:space="0" w:color="auto"/>
            </w:tcBorders>
            <w:shd w:val="clear" w:color="000000" w:fill="FFFFFF"/>
            <w:textDirection w:val="btLr"/>
            <w:vAlign w:val="center"/>
            <w:hideMark/>
          </w:tcPr>
          <w:p w:rsidR="00165DAA" w:rsidRPr="00184C2B" w:rsidRDefault="00165DAA" w:rsidP="00165DAA">
            <w:pPr>
              <w:framePr w:w="9750" w:h="3121" w:hRule="exact" w:wrap="notBeside" w:vAnchor="text" w:hAnchor="text" w:xAlign="center" w:y="-3"/>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Հոդված NN</w:t>
            </w:r>
          </w:p>
        </w:tc>
        <w:tc>
          <w:tcPr>
            <w:tcW w:w="1648" w:type="dxa"/>
            <w:tcBorders>
              <w:top w:val="single" w:sz="8" w:space="0" w:color="auto"/>
              <w:left w:val="nil"/>
              <w:bottom w:val="single" w:sz="8" w:space="0" w:color="auto"/>
              <w:right w:val="single" w:sz="8" w:space="0" w:color="auto"/>
            </w:tcBorders>
            <w:shd w:val="clear" w:color="000000" w:fill="FFFFFF"/>
            <w:vAlign w:val="center"/>
            <w:hideMark/>
          </w:tcPr>
          <w:p w:rsidR="00165DAA" w:rsidRPr="00184C2B" w:rsidRDefault="00165DAA" w:rsidP="00165DAA">
            <w:pPr>
              <w:framePr w:w="9750" w:h="3121" w:hRule="exact" w:wrap="notBeside" w:vAnchor="text" w:hAnchor="text" w:xAlign="center" w:y="-3"/>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Ընդամենը</w:t>
            </w:r>
          </w:p>
        </w:tc>
        <w:tc>
          <w:tcPr>
            <w:tcW w:w="2972" w:type="dxa"/>
            <w:gridSpan w:val="2"/>
            <w:tcBorders>
              <w:top w:val="single" w:sz="8" w:space="0" w:color="auto"/>
              <w:left w:val="nil"/>
              <w:bottom w:val="single" w:sz="8" w:space="0" w:color="auto"/>
              <w:right w:val="single" w:sz="8" w:space="0" w:color="000000"/>
            </w:tcBorders>
            <w:shd w:val="clear" w:color="000000" w:fill="FFFFFF"/>
            <w:vAlign w:val="center"/>
            <w:hideMark/>
          </w:tcPr>
          <w:p w:rsidR="00165DAA" w:rsidRPr="00184C2B" w:rsidRDefault="00165DAA" w:rsidP="00165DAA">
            <w:pPr>
              <w:framePr w:w="9750" w:h="3121" w:hRule="exact" w:wrap="notBeside" w:vAnchor="text" w:hAnchor="text" w:xAlign="center" w:y="-3"/>
              <w:widowControl/>
              <w:jc w:val="center"/>
              <w:rPr>
                <w:rFonts w:ascii="GHEA Grapalat" w:eastAsia="Times New Roman" w:hAnsi="GHEA Grapalat" w:cs="Calibri"/>
                <w:i/>
                <w:iCs/>
                <w:color w:val="auto"/>
                <w:lang w:val="ru-RU" w:eastAsia="ru-RU" w:bidi="ar-SA"/>
              </w:rPr>
            </w:pPr>
            <w:r w:rsidRPr="00184C2B">
              <w:rPr>
                <w:rFonts w:ascii="GHEA Grapalat" w:eastAsia="Times New Roman" w:hAnsi="GHEA Grapalat" w:cs="Calibri"/>
                <w:i/>
                <w:iCs/>
                <w:color w:val="auto"/>
                <w:lang w:val="ru-RU" w:eastAsia="ru-RU" w:bidi="ar-SA"/>
              </w:rPr>
              <w:t>այդ թվում՝</w:t>
            </w:r>
          </w:p>
        </w:tc>
      </w:tr>
      <w:tr w:rsidR="00165DAA" w:rsidRPr="00184C2B" w:rsidTr="00165DAA">
        <w:trPr>
          <w:trHeight w:val="641"/>
        </w:trPr>
        <w:tc>
          <w:tcPr>
            <w:tcW w:w="4504" w:type="dxa"/>
            <w:vMerge/>
            <w:tcBorders>
              <w:top w:val="single" w:sz="8" w:space="0" w:color="auto"/>
              <w:left w:val="single" w:sz="8" w:space="0" w:color="auto"/>
              <w:bottom w:val="single" w:sz="8" w:space="0" w:color="000000"/>
              <w:right w:val="single" w:sz="8" w:space="0" w:color="auto"/>
            </w:tcBorders>
            <w:vAlign w:val="center"/>
            <w:hideMark/>
          </w:tcPr>
          <w:p w:rsidR="00165DAA" w:rsidRPr="00184C2B" w:rsidRDefault="00165DAA" w:rsidP="00165DAA">
            <w:pPr>
              <w:framePr w:w="9750" w:h="3121" w:hRule="exact" w:wrap="notBeside" w:vAnchor="text" w:hAnchor="text" w:xAlign="center" w:y="-3"/>
              <w:widowControl/>
              <w:rPr>
                <w:rFonts w:ascii="GHEA Grapalat" w:eastAsia="Times New Roman" w:hAnsi="GHEA Grapalat" w:cs="Calibri"/>
                <w:b/>
                <w:bCs/>
                <w:color w:val="auto"/>
                <w:lang w:val="ru-RU" w:eastAsia="ru-RU" w:bidi="ar-SA"/>
              </w:rPr>
            </w:pPr>
          </w:p>
        </w:tc>
        <w:tc>
          <w:tcPr>
            <w:tcW w:w="765" w:type="dxa"/>
            <w:vMerge/>
            <w:tcBorders>
              <w:top w:val="single" w:sz="8" w:space="0" w:color="auto"/>
              <w:left w:val="single" w:sz="8" w:space="0" w:color="auto"/>
              <w:bottom w:val="single" w:sz="8" w:space="0" w:color="000000"/>
              <w:right w:val="single" w:sz="8" w:space="0" w:color="auto"/>
            </w:tcBorders>
            <w:vAlign w:val="center"/>
            <w:hideMark/>
          </w:tcPr>
          <w:p w:rsidR="00165DAA" w:rsidRPr="00184C2B" w:rsidRDefault="00165DAA" w:rsidP="00165DAA">
            <w:pPr>
              <w:framePr w:w="9750" w:h="3121" w:hRule="exact" w:wrap="notBeside" w:vAnchor="text" w:hAnchor="text" w:xAlign="center" w:y="-3"/>
              <w:widowControl/>
              <w:rPr>
                <w:rFonts w:ascii="GHEA Grapalat" w:eastAsia="Times New Roman" w:hAnsi="GHEA Grapalat" w:cs="Calibri"/>
                <w:b/>
                <w:bCs/>
                <w:color w:val="auto"/>
                <w:lang w:val="ru-RU" w:eastAsia="ru-RU" w:bidi="ar-SA"/>
              </w:rPr>
            </w:pPr>
          </w:p>
        </w:tc>
        <w:tc>
          <w:tcPr>
            <w:tcW w:w="1648" w:type="dxa"/>
            <w:tcBorders>
              <w:top w:val="nil"/>
              <w:left w:val="nil"/>
              <w:bottom w:val="single" w:sz="8" w:space="0" w:color="auto"/>
              <w:right w:val="single" w:sz="8" w:space="0" w:color="auto"/>
            </w:tcBorders>
            <w:shd w:val="clear" w:color="000000" w:fill="FFFFFF"/>
            <w:vAlign w:val="center"/>
            <w:hideMark/>
          </w:tcPr>
          <w:p w:rsidR="00165DAA" w:rsidRPr="00184C2B" w:rsidRDefault="00165DAA" w:rsidP="00165DAA">
            <w:pPr>
              <w:framePr w:w="9750" w:h="3121" w:hRule="exact" w:wrap="notBeside" w:vAnchor="text" w:hAnchor="text" w:xAlign="center" w:y="-3"/>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(ս4+ս5)</w:t>
            </w:r>
          </w:p>
        </w:tc>
        <w:tc>
          <w:tcPr>
            <w:tcW w:w="1540" w:type="dxa"/>
            <w:tcBorders>
              <w:top w:val="nil"/>
              <w:left w:val="nil"/>
              <w:bottom w:val="single" w:sz="8" w:space="0" w:color="auto"/>
              <w:right w:val="single" w:sz="8" w:space="0" w:color="auto"/>
            </w:tcBorders>
            <w:shd w:val="clear" w:color="000000" w:fill="FFFFFF"/>
            <w:vAlign w:val="center"/>
            <w:hideMark/>
          </w:tcPr>
          <w:p w:rsidR="00165DAA" w:rsidRPr="00184C2B" w:rsidRDefault="00165DAA" w:rsidP="00165DAA">
            <w:pPr>
              <w:framePr w:w="9750" w:h="3121" w:hRule="exact" w:wrap="notBeside" w:vAnchor="text" w:hAnchor="text" w:xAlign="center" w:y="-3"/>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վարչական</w:t>
            </w:r>
          </w:p>
        </w:tc>
        <w:tc>
          <w:tcPr>
            <w:tcW w:w="1432" w:type="dxa"/>
            <w:tcBorders>
              <w:top w:val="nil"/>
              <w:left w:val="nil"/>
              <w:bottom w:val="single" w:sz="8" w:space="0" w:color="auto"/>
              <w:right w:val="single" w:sz="8" w:space="0" w:color="auto"/>
            </w:tcBorders>
            <w:shd w:val="clear" w:color="000000" w:fill="FFFFFF"/>
            <w:vAlign w:val="center"/>
            <w:hideMark/>
          </w:tcPr>
          <w:p w:rsidR="00165DAA" w:rsidRPr="00184C2B" w:rsidRDefault="00165DAA" w:rsidP="00165DAA">
            <w:pPr>
              <w:framePr w:w="9750" w:h="3121" w:hRule="exact" w:wrap="notBeside" w:vAnchor="text" w:hAnchor="text" w:xAlign="center" w:y="-3"/>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ֆոնդային</w:t>
            </w:r>
          </w:p>
        </w:tc>
      </w:tr>
      <w:tr w:rsidR="00165DAA" w:rsidRPr="00184C2B" w:rsidTr="00165DAA">
        <w:trPr>
          <w:trHeight w:val="327"/>
        </w:trPr>
        <w:tc>
          <w:tcPr>
            <w:tcW w:w="4504" w:type="dxa"/>
            <w:vMerge/>
            <w:tcBorders>
              <w:top w:val="single" w:sz="8" w:space="0" w:color="auto"/>
              <w:left w:val="single" w:sz="8" w:space="0" w:color="auto"/>
              <w:bottom w:val="single" w:sz="8" w:space="0" w:color="000000"/>
              <w:right w:val="single" w:sz="8" w:space="0" w:color="auto"/>
            </w:tcBorders>
            <w:vAlign w:val="center"/>
            <w:hideMark/>
          </w:tcPr>
          <w:p w:rsidR="00165DAA" w:rsidRPr="00184C2B" w:rsidRDefault="00165DAA" w:rsidP="00165DAA">
            <w:pPr>
              <w:framePr w:w="9750" w:h="3121" w:hRule="exact" w:wrap="notBeside" w:vAnchor="text" w:hAnchor="text" w:xAlign="center" w:y="-3"/>
              <w:widowControl/>
              <w:rPr>
                <w:rFonts w:ascii="GHEA Grapalat" w:eastAsia="Times New Roman" w:hAnsi="GHEA Grapalat" w:cs="Calibri"/>
                <w:b/>
                <w:bCs/>
                <w:color w:val="auto"/>
                <w:lang w:val="ru-RU" w:eastAsia="ru-RU" w:bidi="ar-SA"/>
              </w:rPr>
            </w:pPr>
          </w:p>
        </w:tc>
        <w:tc>
          <w:tcPr>
            <w:tcW w:w="765" w:type="dxa"/>
            <w:vMerge/>
            <w:tcBorders>
              <w:top w:val="single" w:sz="8" w:space="0" w:color="auto"/>
              <w:left w:val="single" w:sz="8" w:space="0" w:color="auto"/>
              <w:bottom w:val="single" w:sz="8" w:space="0" w:color="000000"/>
              <w:right w:val="single" w:sz="8" w:space="0" w:color="auto"/>
            </w:tcBorders>
            <w:vAlign w:val="center"/>
            <w:hideMark/>
          </w:tcPr>
          <w:p w:rsidR="00165DAA" w:rsidRPr="00184C2B" w:rsidRDefault="00165DAA" w:rsidP="00165DAA">
            <w:pPr>
              <w:framePr w:w="9750" w:h="3121" w:hRule="exact" w:wrap="notBeside" w:vAnchor="text" w:hAnchor="text" w:xAlign="center" w:y="-3"/>
              <w:widowControl/>
              <w:rPr>
                <w:rFonts w:ascii="GHEA Grapalat" w:eastAsia="Times New Roman" w:hAnsi="GHEA Grapalat" w:cs="Calibri"/>
                <w:b/>
                <w:bCs/>
                <w:color w:val="auto"/>
                <w:lang w:val="ru-RU" w:eastAsia="ru-RU" w:bidi="ar-SA"/>
              </w:rPr>
            </w:pPr>
          </w:p>
        </w:tc>
        <w:tc>
          <w:tcPr>
            <w:tcW w:w="1648" w:type="dxa"/>
            <w:tcBorders>
              <w:top w:val="nil"/>
              <w:left w:val="nil"/>
              <w:bottom w:val="single" w:sz="8" w:space="0" w:color="auto"/>
              <w:right w:val="single" w:sz="8" w:space="0" w:color="auto"/>
            </w:tcBorders>
            <w:shd w:val="clear" w:color="000000" w:fill="FFFFFF"/>
            <w:vAlign w:val="center"/>
            <w:hideMark/>
          </w:tcPr>
          <w:p w:rsidR="00165DAA" w:rsidRPr="00184C2B" w:rsidRDefault="00165DAA" w:rsidP="00165DAA">
            <w:pPr>
              <w:framePr w:w="9750" w:h="3121" w:hRule="exact" w:wrap="notBeside" w:vAnchor="text" w:hAnchor="text" w:xAlign="center" w:y="-3"/>
              <w:widowControl/>
              <w:rPr>
                <w:rFonts w:ascii="Courier New" w:eastAsia="Times New Roman" w:hAnsi="Courier New" w:cs="Courier New"/>
                <w:color w:val="auto"/>
                <w:sz w:val="22"/>
                <w:szCs w:val="22"/>
                <w:lang w:val="ru-RU" w:eastAsia="ru-RU" w:bidi="ar-SA"/>
              </w:rPr>
            </w:pPr>
            <w:r w:rsidRPr="00184C2B">
              <w:rPr>
                <w:rFonts w:ascii="Courier New" w:eastAsia="Times New Roman" w:hAnsi="Courier New" w:cs="Courier New"/>
                <w:color w:val="auto"/>
                <w:sz w:val="22"/>
                <w:szCs w:val="22"/>
                <w:lang w:val="ru-RU" w:eastAsia="ru-RU" w:bidi="ar-SA"/>
              </w:rPr>
              <w:t> </w:t>
            </w:r>
          </w:p>
        </w:tc>
        <w:tc>
          <w:tcPr>
            <w:tcW w:w="1540" w:type="dxa"/>
            <w:tcBorders>
              <w:top w:val="nil"/>
              <w:left w:val="nil"/>
              <w:bottom w:val="single" w:sz="8" w:space="0" w:color="auto"/>
              <w:right w:val="single" w:sz="8" w:space="0" w:color="auto"/>
            </w:tcBorders>
            <w:shd w:val="clear" w:color="000000" w:fill="FFFFFF"/>
            <w:vAlign w:val="center"/>
            <w:hideMark/>
          </w:tcPr>
          <w:p w:rsidR="00165DAA" w:rsidRPr="00184C2B" w:rsidRDefault="00165DAA" w:rsidP="00165DAA">
            <w:pPr>
              <w:framePr w:w="9750" w:h="3121" w:hRule="exact" w:wrap="notBeside" w:vAnchor="text" w:hAnchor="text" w:xAlign="center" w:y="-3"/>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մաս</w:t>
            </w:r>
          </w:p>
        </w:tc>
        <w:tc>
          <w:tcPr>
            <w:tcW w:w="1432" w:type="dxa"/>
            <w:tcBorders>
              <w:top w:val="nil"/>
              <w:left w:val="nil"/>
              <w:bottom w:val="single" w:sz="8" w:space="0" w:color="auto"/>
              <w:right w:val="single" w:sz="8" w:space="0" w:color="auto"/>
            </w:tcBorders>
            <w:shd w:val="clear" w:color="000000" w:fill="FFFFFF"/>
            <w:vAlign w:val="center"/>
            <w:hideMark/>
          </w:tcPr>
          <w:p w:rsidR="00165DAA" w:rsidRPr="00184C2B" w:rsidRDefault="00165DAA" w:rsidP="00165DAA">
            <w:pPr>
              <w:framePr w:w="9750" w:h="3121" w:hRule="exact" w:wrap="notBeside" w:vAnchor="text" w:hAnchor="text" w:xAlign="center" w:y="-3"/>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մաս</w:t>
            </w:r>
          </w:p>
        </w:tc>
      </w:tr>
      <w:tr w:rsidR="00165DAA" w:rsidRPr="00184C2B" w:rsidTr="00165DAA">
        <w:trPr>
          <w:trHeight w:val="327"/>
        </w:trPr>
        <w:tc>
          <w:tcPr>
            <w:tcW w:w="4504" w:type="dxa"/>
            <w:tcBorders>
              <w:top w:val="nil"/>
              <w:left w:val="single" w:sz="8" w:space="0" w:color="auto"/>
              <w:bottom w:val="single" w:sz="8" w:space="0" w:color="auto"/>
              <w:right w:val="single" w:sz="8" w:space="0" w:color="auto"/>
            </w:tcBorders>
            <w:shd w:val="clear" w:color="000000" w:fill="FFFFFF"/>
            <w:vAlign w:val="center"/>
            <w:hideMark/>
          </w:tcPr>
          <w:p w:rsidR="00165DAA" w:rsidRPr="00184C2B" w:rsidRDefault="00165DAA" w:rsidP="00165DAA">
            <w:pPr>
              <w:framePr w:w="9750" w:h="3121" w:hRule="exact" w:wrap="notBeside" w:vAnchor="text" w:hAnchor="text" w:xAlign="center" w:y="-3"/>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1</w:t>
            </w:r>
          </w:p>
        </w:tc>
        <w:tc>
          <w:tcPr>
            <w:tcW w:w="765" w:type="dxa"/>
            <w:tcBorders>
              <w:top w:val="nil"/>
              <w:left w:val="nil"/>
              <w:bottom w:val="single" w:sz="8" w:space="0" w:color="auto"/>
              <w:right w:val="single" w:sz="8" w:space="0" w:color="auto"/>
            </w:tcBorders>
            <w:shd w:val="clear" w:color="000000" w:fill="FFFFFF"/>
            <w:vAlign w:val="center"/>
            <w:hideMark/>
          </w:tcPr>
          <w:p w:rsidR="00165DAA" w:rsidRPr="00184C2B" w:rsidRDefault="00165DAA" w:rsidP="00165DAA">
            <w:pPr>
              <w:framePr w:w="9750" w:h="3121" w:hRule="exact" w:wrap="notBeside" w:vAnchor="text" w:hAnchor="text" w:xAlign="center" w:y="-3"/>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2</w:t>
            </w:r>
          </w:p>
        </w:tc>
        <w:tc>
          <w:tcPr>
            <w:tcW w:w="1648" w:type="dxa"/>
            <w:tcBorders>
              <w:top w:val="nil"/>
              <w:left w:val="nil"/>
              <w:bottom w:val="single" w:sz="8" w:space="0" w:color="auto"/>
              <w:right w:val="single" w:sz="8" w:space="0" w:color="auto"/>
            </w:tcBorders>
            <w:shd w:val="clear" w:color="000000" w:fill="FFFFFF"/>
            <w:vAlign w:val="center"/>
            <w:hideMark/>
          </w:tcPr>
          <w:p w:rsidR="00165DAA" w:rsidRPr="00184C2B" w:rsidRDefault="00165DAA" w:rsidP="00165DAA">
            <w:pPr>
              <w:framePr w:w="9750" w:h="3121" w:hRule="exact" w:wrap="notBeside" w:vAnchor="text" w:hAnchor="text" w:xAlign="center" w:y="-3"/>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3</w:t>
            </w:r>
          </w:p>
        </w:tc>
        <w:tc>
          <w:tcPr>
            <w:tcW w:w="1540" w:type="dxa"/>
            <w:tcBorders>
              <w:top w:val="nil"/>
              <w:left w:val="nil"/>
              <w:bottom w:val="single" w:sz="8" w:space="0" w:color="auto"/>
              <w:right w:val="single" w:sz="8" w:space="0" w:color="auto"/>
            </w:tcBorders>
            <w:shd w:val="clear" w:color="000000" w:fill="FFFFFF"/>
            <w:vAlign w:val="center"/>
            <w:hideMark/>
          </w:tcPr>
          <w:p w:rsidR="00165DAA" w:rsidRPr="00184C2B" w:rsidRDefault="00165DAA" w:rsidP="00165DAA">
            <w:pPr>
              <w:framePr w:w="9750" w:h="3121" w:hRule="exact" w:wrap="notBeside" w:vAnchor="text" w:hAnchor="text" w:xAlign="center" w:y="-3"/>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4</w:t>
            </w:r>
          </w:p>
        </w:tc>
        <w:tc>
          <w:tcPr>
            <w:tcW w:w="1432" w:type="dxa"/>
            <w:tcBorders>
              <w:top w:val="nil"/>
              <w:left w:val="nil"/>
              <w:bottom w:val="single" w:sz="8" w:space="0" w:color="auto"/>
              <w:right w:val="single" w:sz="8" w:space="0" w:color="auto"/>
            </w:tcBorders>
            <w:shd w:val="clear" w:color="000000" w:fill="FFFFFF"/>
            <w:vAlign w:val="center"/>
            <w:hideMark/>
          </w:tcPr>
          <w:p w:rsidR="00165DAA" w:rsidRPr="00184C2B" w:rsidRDefault="00165DAA" w:rsidP="00165DAA">
            <w:pPr>
              <w:framePr w:w="9750" w:h="3121" w:hRule="exact" w:wrap="notBeside" w:vAnchor="text" w:hAnchor="text" w:xAlign="center" w:y="-3"/>
              <w:widowControl/>
              <w:jc w:val="center"/>
              <w:rPr>
                <w:rFonts w:ascii="GHEA Grapalat" w:eastAsia="Times New Roman" w:hAnsi="GHEA Grapalat" w:cs="Calibri"/>
                <w:b/>
                <w:bCs/>
                <w:color w:val="auto"/>
                <w:lang w:val="ru-RU" w:eastAsia="ru-RU" w:bidi="ar-SA"/>
              </w:rPr>
            </w:pPr>
            <w:r w:rsidRPr="00184C2B">
              <w:rPr>
                <w:rFonts w:ascii="GHEA Grapalat" w:eastAsia="Times New Roman" w:hAnsi="GHEA Grapalat" w:cs="Calibri"/>
                <w:b/>
                <w:bCs/>
                <w:color w:val="auto"/>
                <w:lang w:val="ru-RU" w:eastAsia="ru-RU" w:bidi="ar-SA"/>
              </w:rPr>
              <w:t>5</w:t>
            </w:r>
          </w:p>
        </w:tc>
      </w:tr>
      <w:tr w:rsidR="00165DAA" w:rsidRPr="00184C2B" w:rsidTr="00165DAA">
        <w:trPr>
          <w:trHeight w:val="327"/>
        </w:trPr>
        <w:tc>
          <w:tcPr>
            <w:tcW w:w="4504" w:type="dxa"/>
            <w:tcBorders>
              <w:top w:val="nil"/>
              <w:left w:val="single" w:sz="8" w:space="0" w:color="auto"/>
              <w:bottom w:val="single" w:sz="8" w:space="0" w:color="auto"/>
              <w:right w:val="single" w:sz="8" w:space="0" w:color="auto"/>
            </w:tcBorders>
            <w:shd w:val="clear" w:color="000000" w:fill="FFFFFF"/>
            <w:vAlign w:val="center"/>
            <w:hideMark/>
          </w:tcPr>
          <w:p w:rsidR="00165DAA" w:rsidRPr="00184C2B" w:rsidRDefault="00165DAA" w:rsidP="00165DAA">
            <w:pPr>
              <w:framePr w:w="9750" w:h="3121" w:hRule="exact" w:wrap="notBeside" w:vAnchor="text" w:hAnchor="text" w:xAlign="center" w:y="-3"/>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Ընդամենը ծախսեր</w:t>
            </w:r>
          </w:p>
        </w:tc>
        <w:tc>
          <w:tcPr>
            <w:tcW w:w="765" w:type="dxa"/>
            <w:tcBorders>
              <w:top w:val="nil"/>
              <w:left w:val="nil"/>
              <w:bottom w:val="single" w:sz="8" w:space="0" w:color="auto"/>
              <w:right w:val="single" w:sz="8" w:space="0" w:color="auto"/>
            </w:tcBorders>
            <w:shd w:val="clear" w:color="000000" w:fill="FFFFFF"/>
            <w:vAlign w:val="center"/>
            <w:hideMark/>
          </w:tcPr>
          <w:p w:rsidR="00165DAA" w:rsidRPr="00184C2B" w:rsidRDefault="00165DAA" w:rsidP="00165DAA">
            <w:pPr>
              <w:framePr w:w="9750" w:h="3121" w:hRule="exact" w:wrap="notBeside" w:vAnchor="text" w:hAnchor="text" w:xAlign="center" w:y="-3"/>
              <w:widowControl/>
              <w:jc w:val="center"/>
              <w:rPr>
                <w:rFonts w:ascii="Courier New" w:eastAsia="Times New Roman" w:hAnsi="Courier New" w:cs="Courier New"/>
                <w:color w:val="auto"/>
                <w:lang w:val="ru-RU" w:eastAsia="ru-RU" w:bidi="ar-SA"/>
              </w:rPr>
            </w:pPr>
            <w:r w:rsidRPr="00184C2B">
              <w:rPr>
                <w:rFonts w:ascii="Courier New" w:eastAsia="Times New Roman" w:hAnsi="Courier New" w:cs="Courier New"/>
                <w:color w:val="auto"/>
                <w:lang w:val="ru-RU" w:eastAsia="ru-RU" w:bidi="ar-SA"/>
              </w:rPr>
              <w:t> </w:t>
            </w:r>
          </w:p>
        </w:tc>
        <w:tc>
          <w:tcPr>
            <w:tcW w:w="1648" w:type="dxa"/>
            <w:tcBorders>
              <w:top w:val="nil"/>
              <w:left w:val="nil"/>
              <w:bottom w:val="single" w:sz="8" w:space="0" w:color="auto"/>
              <w:right w:val="single" w:sz="8" w:space="0" w:color="auto"/>
            </w:tcBorders>
            <w:shd w:val="clear" w:color="auto" w:fill="auto"/>
            <w:vAlign w:val="center"/>
            <w:hideMark/>
          </w:tcPr>
          <w:p w:rsidR="00165DAA" w:rsidRPr="00184C2B" w:rsidRDefault="00165DAA" w:rsidP="00165DAA">
            <w:pPr>
              <w:framePr w:w="9750" w:h="3121" w:hRule="exact" w:wrap="notBeside" w:vAnchor="text" w:hAnchor="text" w:xAlign="center" w:y="-3"/>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37201,2</w:t>
            </w:r>
          </w:p>
        </w:tc>
        <w:tc>
          <w:tcPr>
            <w:tcW w:w="1540" w:type="dxa"/>
            <w:tcBorders>
              <w:top w:val="nil"/>
              <w:left w:val="nil"/>
              <w:bottom w:val="single" w:sz="8" w:space="0" w:color="auto"/>
              <w:right w:val="single" w:sz="8" w:space="0" w:color="auto"/>
            </w:tcBorders>
            <w:shd w:val="clear" w:color="auto" w:fill="auto"/>
            <w:vAlign w:val="center"/>
            <w:hideMark/>
          </w:tcPr>
          <w:p w:rsidR="00165DAA" w:rsidRPr="00184C2B" w:rsidRDefault="00165DAA" w:rsidP="00165DAA">
            <w:pPr>
              <w:framePr w:w="9750" w:h="3121" w:hRule="exact" w:wrap="notBeside" w:vAnchor="text" w:hAnchor="text" w:xAlign="center" w:y="-3"/>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37201,2</w:t>
            </w:r>
          </w:p>
        </w:tc>
        <w:tc>
          <w:tcPr>
            <w:tcW w:w="1432" w:type="dxa"/>
            <w:tcBorders>
              <w:top w:val="nil"/>
              <w:left w:val="nil"/>
              <w:bottom w:val="single" w:sz="8" w:space="0" w:color="auto"/>
              <w:right w:val="single" w:sz="8" w:space="0" w:color="auto"/>
            </w:tcBorders>
            <w:shd w:val="clear" w:color="auto" w:fill="auto"/>
            <w:vAlign w:val="center"/>
            <w:hideMark/>
          </w:tcPr>
          <w:p w:rsidR="00165DAA" w:rsidRPr="00184C2B" w:rsidRDefault="00165DAA" w:rsidP="00165DAA">
            <w:pPr>
              <w:framePr w:w="9750" w:h="3121" w:hRule="exact" w:wrap="notBeside" w:vAnchor="text" w:hAnchor="text" w:xAlign="center" w:y="-3"/>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0,0</w:t>
            </w:r>
          </w:p>
        </w:tc>
      </w:tr>
      <w:tr w:rsidR="00165DAA" w:rsidRPr="00184C2B" w:rsidTr="00165DAA">
        <w:trPr>
          <w:trHeight w:val="327"/>
        </w:trPr>
        <w:tc>
          <w:tcPr>
            <w:tcW w:w="4504" w:type="dxa"/>
            <w:tcBorders>
              <w:top w:val="nil"/>
              <w:left w:val="single" w:sz="8" w:space="0" w:color="auto"/>
              <w:bottom w:val="single" w:sz="8" w:space="0" w:color="auto"/>
              <w:right w:val="single" w:sz="8" w:space="0" w:color="auto"/>
            </w:tcBorders>
            <w:shd w:val="clear" w:color="000000" w:fill="FFFFFF"/>
            <w:vAlign w:val="bottom"/>
            <w:hideMark/>
          </w:tcPr>
          <w:p w:rsidR="00165DAA" w:rsidRPr="00184C2B" w:rsidRDefault="00165DAA" w:rsidP="00165DAA">
            <w:pPr>
              <w:framePr w:w="9750" w:h="3121" w:hRule="exact" w:wrap="notBeside" w:vAnchor="text" w:hAnchor="text" w:xAlign="center" w:y="-3"/>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այդ թվում՝</w:t>
            </w:r>
          </w:p>
        </w:tc>
        <w:tc>
          <w:tcPr>
            <w:tcW w:w="765" w:type="dxa"/>
            <w:tcBorders>
              <w:top w:val="nil"/>
              <w:left w:val="nil"/>
              <w:bottom w:val="single" w:sz="8" w:space="0" w:color="auto"/>
              <w:right w:val="single" w:sz="8" w:space="0" w:color="auto"/>
            </w:tcBorders>
            <w:shd w:val="clear" w:color="000000" w:fill="FFFFFF"/>
            <w:vAlign w:val="bottom"/>
            <w:hideMark/>
          </w:tcPr>
          <w:p w:rsidR="00165DAA" w:rsidRPr="00184C2B" w:rsidRDefault="00165DAA" w:rsidP="00165DAA">
            <w:pPr>
              <w:framePr w:w="9750" w:h="3121" w:hRule="exact" w:wrap="notBeside" w:vAnchor="text" w:hAnchor="text" w:xAlign="center" w:y="-3"/>
              <w:widowControl/>
              <w:jc w:val="center"/>
              <w:rPr>
                <w:rFonts w:ascii="Courier New" w:eastAsia="Times New Roman" w:hAnsi="Courier New" w:cs="Courier New"/>
                <w:color w:val="auto"/>
                <w:lang w:val="ru-RU" w:eastAsia="ru-RU" w:bidi="ar-SA"/>
              </w:rPr>
            </w:pPr>
            <w:r w:rsidRPr="00184C2B">
              <w:rPr>
                <w:rFonts w:ascii="Courier New" w:eastAsia="Times New Roman" w:hAnsi="Courier New" w:cs="Courier New"/>
                <w:color w:val="auto"/>
                <w:lang w:val="ru-RU" w:eastAsia="ru-RU" w:bidi="ar-SA"/>
              </w:rPr>
              <w:t> </w:t>
            </w:r>
          </w:p>
        </w:tc>
        <w:tc>
          <w:tcPr>
            <w:tcW w:w="1648" w:type="dxa"/>
            <w:tcBorders>
              <w:top w:val="nil"/>
              <w:left w:val="nil"/>
              <w:bottom w:val="single" w:sz="8" w:space="0" w:color="auto"/>
              <w:right w:val="single" w:sz="8" w:space="0" w:color="auto"/>
            </w:tcBorders>
            <w:shd w:val="clear" w:color="auto" w:fill="auto"/>
            <w:vAlign w:val="center"/>
            <w:hideMark/>
          </w:tcPr>
          <w:p w:rsidR="00165DAA" w:rsidRPr="00184C2B" w:rsidRDefault="00165DAA" w:rsidP="00165DAA">
            <w:pPr>
              <w:framePr w:w="9750" w:h="3121" w:hRule="exact" w:wrap="notBeside" w:vAnchor="text" w:hAnchor="text" w:xAlign="center" w:y="-3"/>
              <w:widowControl/>
              <w:jc w:val="center"/>
              <w:rPr>
                <w:rFonts w:ascii="GHEA Grapalat" w:eastAsia="Times New Roman" w:hAnsi="GHEA Grapalat" w:cs="Calibri"/>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c>
          <w:tcPr>
            <w:tcW w:w="1540" w:type="dxa"/>
            <w:tcBorders>
              <w:top w:val="nil"/>
              <w:left w:val="nil"/>
              <w:bottom w:val="single" w:sz="8" w:space="0" w:color="auto"/>
              <w:right w:val="single" w:sz="8" w:space="0" w:color="auto"/>
            </w:tcBorders>
            <w:shd w:val="clear" w:color="auto" w:fill="auto"/>
            <w:vAlign w:val="center"/>
            <w:hideMark/>
          </w:tcPr>
          <w:p w:rsidR="00165DAA" w:rsidRPr="00184C2B" w:rsidRDefault="00165DAA" w:rsidP="00165DAA">
            <w:pPr>
              <w:framePr w:w="9750" w:h="3121" w:hRule="exact" w:wrap="notBeside" w:vAnchor="text" w:hAnchor="text" w:xAlign="center" w:y="-3"/>
              <w:widowControl/>
              <w:jc w:val="center"/>
              <w:rPr>
                <w:rFonts w:ascii="GHEA Grapalat" w:eastAsia="Times New Roman" w:hAnsi="GHEA Grapalat" w:cs="Calibri"/>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c>
          <w:tcPr>
            <w:tcW w:w="1432" w:type="dxa"/>
            <w:tcBorders>
              <w:top w:val="nil"/>
              <w:left w:val="nil"/>
              <w:bottom w:val="single" w:sz="8" w:space="0" w:color="auto"/>
              <w:right w:val="single" w:sz="8" w:space="0" w:color="auto"/>
            </w:tcBorders>
            <w:shd w:val="clear" w:color="auto" w:fill="auto"/>
            <w:vAlign w:val="center"/>
            <w:hideMark/>
          </w:tcPr>
          <w:p w:rsidR="00165DAA" w:rsidRPr="00184C2B" w:rsidRDefault="00165DAA" w:rsidP="00165DAA">
            <w:pPr>
              <w:framePr w:w="9750" w:h="3121" w:hRule="exact" w:wrap="notBeside" w:vAnchor="text" w:hAnchor="text" w:xAlign="center" w:y="-3"/>
              <w:widowControl/>
              <w:jc w:val="center"/>
              <w:rPr>
                <w:rFonts w:ascii="GHEA Grapalat" w:eastAsia="Times New Roman" w:hAnsi="GHEA Grapalat" w:cs="Calibri"/>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r w:rsidR="00165DAA" w:rsidRPr="00184C2B" w:rsidTr="00165DAA">
        <w:trPr>
          <w:trHeight w:val="641"/>
        </w:trPr>
        <w:tc>
          <w:tcPr>
            <w:tcW w:w="4504" w:type="dxa"/>
            <w:tcBorders>
              <w:top w:val="nil"/>
              <w:left w:val="single" w:sz="8" w:space="0" w:color="auto"/>
              <w:bottom w:val="single" w:sz="8" w:space="0" w:color="auto"/>
              <w:right w:val="single" w:sz="8" w:space="0" w:color="auto"/>
            </w:tcBorders>
            <w:shd w:val="clear" w:color="000000" w:fill="FFFFFF"/>
            <w:vAlign w:val="center"/>
            <w:hideMark/>
          </w:tcPr>
          <w:p w:rsidR="00165DAA" w:rsidRPr="00184C2B" w:rsidRDefault="00165DAA" w:rsidP="00165DAA">
            <w:pPr>
              <w:framePr w:w="9750" w:h="3121" w:hRule="exact" w:wrap="notBeside" w:vAnchor="text" w:hAnchor="text" w:xAlign="center" w:y="-3"/>
              <w:widowControl/>
              <w:rPr>
                <w:rFonts w:ascii="GHEA Grapalat" w:eastAsia="Times New Roman" w:hAnsi="GHEA Grapalat" w:cs="Calibri"/>
                <w:color w:val="auto"/>
                <w:lang w:val="ru-RU" w:eastAsia="ru-RU" w:bidi="ar-SA"/>
              </w:rPr>
            </w:pPr>
            <w:r w:rsidRPr="00184C2B">
              <w:rPr>
                <w:rFonts w:ascii="GHEA Grapalat" w:eastAsia="Times New Roman" w:hAnsi="GHEA Grapalat" w:cs="Calibri"/>
                <w:color w:val="auto"/>
                <w:lang w:val="ru-RU" w:eastAsia="ru-RU" w:bidi="ar-SA"/>
              </w:rPr>
              <w:t xml:space="preserve">Ընդհանուր բնույթի այլ ծառայություններ                                                   </w:t>
            </w:r>
          </w:p>
        </w:tc>
        <w:tc>
          <w:tcPr>
            <w:tcW w:w="765" w:type="dxa"/>
            <w:tcBorders>
              <w:top w:val="nil"/>
              <w:left w:val="nil"/>
              <w:bottom w:val="single" w:sz="8" w:space="0" w:color="auto"/>
              <w:right w:val="single" w:sz="8" w:space="0" w:color="auto"/>
            </w:tcBorders>
            <w:shd w:val="clear" w:color="000000" w:fill="FFFFFF"/>
            <w:vAlign w:val="center"/>
            <w:hideMark/>
          </w:tcPr>
          <w:p w:rsidR="00165DAA" w:rsidRPr="00184C2B" w:rsidRDefault="00165DAA" w:rsidP="00165DAA">
            <w:pPr>
              <w:framePr w:w="9750" w:h="3121" w:hRule="exact" w:wrap="notBeside" w:vAnchor="text" w:hAnchor="text" w:xAlign="center" w:y="-3"/>
              <w:widowControl/>
              <w:jc w:val="center"/>
              <w:rPr>
                <w:rFonts w:ascii="GHEA Grapalat" w:eastAsia="Times New Roman" w:hAnsi="GHEA Grapalat" w:cs="Calibri"/>
                <w:color w:val="auto"/>
                <w:lang w:val="ru-RU" w:eastAsia="ru-RU" w:bidi="ar-SA"/>
              </w:rPr>
            </w:pPr>
            <w:r w:rsidRPr="00184C2B">
              <w:rPr>
                <w:rFonts w:ascii="GHEA Grapalat" w:eastAsia="Times New Roman" w:hAnsi="GHEA Grapalat" w:cs="Calibri"/>
                <w:color w:val="auto"/>
                <w:lang w:val="ru-RU" w:eastAsia="ru-RU" w:bidi="ar-SA"/>
              </w:rPr>
              <w:t>4861</w:t>
            </w:r>
          </w:p>
        </w:tc>
        <w:tc>
          <w:tcPr>
            <w:tcW w:w="1648" w:type="dxa"/>
            <w:tcBorders>
              <w:top w:val="nil"/>
              <w:left w:val="nil"/>
              <w:bottom w:val="single" w:sz="8" w:space="0" w:color="auto"/>
              <w:right w:val="single" w:sz="8" w:space="0" w:color="auto"/>
            </w:tcBorders>
            <w:shd w:val="clear" w:color="auto" w:fill="auto"/>
            <w:vAlign w:val="center"/>
            <w:hideMark/>
          </w:tcPr>
          <w:p w:rsidR="00165DAA" w:rsidRPr="00184C2B" w:rsidRDefault="00165DAA" w:rsidP="00165DAA">
            <w:pPr>
              <w:framePr w:w="9750" w:h="3121" w:hRule="exact" w:wrap="notBeside" w:vAnchor="text" w:hAnchor="text" w:xAlign="center" w:y="-3"/>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37201,2</w:t>
            </w:r>
          </w:p>
        </w:tc>
        <w:tc>
          <w:tcPr>
            <w:tcW w:w="1540" w:type="dxa"/>
            <w:tcBorders>
              <w:top w:val="nil"/>
              <w:left w:val="nil"/>
              <w:bottom w:val="single" w:sz="8" w:space="0" w:color="auto"/>
              <w:right w:val="single" w:sz="8" w:space="0" w:color="auto"/>
            </w:tcBorders>
            <w:shd w:val="clear" w:color="auto" w:fill="auto"/>
            <w:vAlign w:val="center"/>
            <w:hideMark/>
          </w:tcPr>
          <w:p w:rsidR="00165DAA" w:rsidRPr="00184C2B" w:rsidRDefault="00165DAA" w:rsidP="00165DAA">
            <w:pPr>
              <w:framePr w:w="9750" w:h="3121" w:hRule="exact" w:wrap="notBeside" w:vAnchor="text" w:hAnchor="text" w:xAlign="center" w:y="-3"/>
              <w:widowControl/>
              <w:jc w:val="center"/>
              <w:rPr>
                <w:rFonts w:ascii="GHEA Grapalat" w:eastAsia="Times New Roman" w:hAnsi="GHEA Grapalat" w:cs="Calibri"/>
                <w:b/>
                <w:bCs/>
                <w:i/>
                <w:iCs/>
                <w:color w:val="auto"/>
                <w:lang w:val="ru-RU" w:eastAsia="ru-RU" w:bidi="ar-SA"/>
              </w:rPr>
            </w:pPr>
            <w:r w:rsidRPr="00184C2B">
              <w:rPr>
                <w:rFonts w:ascii="GHEA Grapalat" w:eastAsia="Times New Roman" w:hAnsi="GHEA Grapalat" w:cs="Calibri"/>
                <w:b/>
                <w:bCs/>
                <w:i/>
                <w:iCs/>
                <w:color w:val="auto"/>
                <w:lang w:val="ru-RU" w:eastAsia="ru-RU" w:bidi="ar-SA"/>
              </w:rPr>
              <w:t>37201,2</w:t>
            </w:r>
          </w:p>
        </w:tc>
        <w:tc>
          <w:tcPr>
            <w:tcW w:w="1432" w:type="dxa"/>
            <w:tcBorders>
              <w:top w:val="nil"/>
              <w:left w:val="nil"/>
              <w:bottom w:val="single" w:sz="8" w:space="0" w:color="auto"/>
              <w:right w:val="single" w:sz="8" w:space="0" w:color="auto"/>
            </w:tcBorders>
            <w:shd w:val="clear" w:color="auto" w:fill="auto"/>
            <w:vAlign w:val="center"/>
            <w:hideMark/>
          </w:tcPr>
          <w:p w:rsidR="00165DAA" w:rsidRPr="00184C2B" w:rsidRDefault="00165DAA" w:rsidP="00165DAA">
            <w:pPr>
              <w:framePr w:w="9750" w:h="3121" w:hRule="exact" w:wrap="notBeside" w:vAnchor="text" w:hAnchor="text" w:xAlign="center" w:y="-3"/>
              <w:widowControl/>
              <w:jc w:val="center"/>
              <w:rPr>
                <w:rFonts w:ascii="GHEA Grapalat" w:eastAsia="Times New Roman" w:hAnsi="GHEA Grapalat" w:cs="Calibri"/>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bl>
    <w:p w:rsidR="00624CC2" w:rsidRPr="00184C2B" w:rsidRDefault="00624CC2" w:rsidP="00F22EA0">
      <w:pPr>
        <w:framePr w:w="9750" w:h="3121" w:hRule="exact" w:wrap="notBeside" w:vAnchor="text" w:hAnchor="text" w:xAlign="center" w:y="-3"/>
        <w:rPr>
          <w:rFonts w:ascii="GHEA Grapalat" w:hAnsi="GHEA Grapalat"/>
          <w:color w:val="auto"/>
        </w:rPr>
      </w:pPr>
    </w:p>
    <w:p w:rsidR="004455CF" w:rsidRPr="00184C2B" w:rsidRDefault="004455CF" w:rsidP="0014796D">
      <w:pPr>
        <w:pStyle w:val="Bodytext20"/>
        <w:shd w:val="clear" w:color="auto" w:fill="auto"/>
        <w:tabs>
          <w:tab w:val="left" w:pos="284"/>
        </w:tabs>
        <w:spacing w:after="0" w:line="240" w:lineRule="auto"/>
        <w:jc w:val="left"/>
        <w:rPr>
          <w:rFonts w:ascii="GHEA Grapalat" w:hAnsi="GHEA Grapalat"/>
          <w:sz w:val="24"/>
          <w:szCs w:val="24"/>
        </w:rPr>
      </w:pPr>
      <w:r w:rsidRPr="00184C2B">
        <w:rPr>
          <w:rFonts w:ascii="GHEA Grapalat" w:hAnsi="GHEA Grapalat" w:cs="Sylfaen"/>
          <w:b/>
          <w:sz w:val="24"/>
          <w:szCs w:val="24"/>
          <w:u w:val="single"/>
        </w:rPr>
        <w:t>Ծրագ</w:t>
      </w:r>
      <w:r w:rsidRPr="00184C2B">
        <w:rPr>
          <w:rStyle w:val="Bodytext30"/>
          <w:rFonts w:ascii="GHEA Grapalat" w:hAnsi="GHEA Grapalat" w:cs="Sylfaen"/>
          <w:b/>
          <w:bCs/>
          <w:i w:val="0"/>
          <w:color w:val="auto"/>
          <w:sz w:val="24"/>
          <w:szCs w:val="24"/>
          <w:u w:val="single"/>
        </w:rPr>
        <w:t>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գործունեության</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սկիզբը</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և</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ավարտը</w:t>
      </w:r>
      <w:r w:rsidRPr="00184C2B">
        <w:rPr>
          <w:rFonts w:ascii="GHEA Grapalat" w:hAnsi="GHEA Grapalat"/>
          <w:sz w:val="24"/>
          <w:szCs w:val="24"/>
          <w:lang w:bidi="hy-AM"/>
        </w:rPr>
        <w:t xml:space="preserve"> </w:t>
      </w:r>
    </w:p>
    <w:p w:rsidR="001C7131" w:rsidRPr="00184C2B" w:rsidRDefault="001C7131" w:rsidP="001C7131">
      <w:pPr>
        <w:pStyle w:val="Bodytext20"/>
        <w:shd w:val="clear" w:color="auto" w:fill="auto"/>
        <w:spacing w:after="0" w:line="240" w:lineRule="auto"/>
        <w:jc w:val="left"/>
        <w:rPr>
          <w:rFonts w:ascii="GHEA Grapalat" w:hAnsi="GHEA Grapalat"/>
          <w:sz w:val="24"/>
          <w:szCs w:val="24"/>
          <w:lang w:val="ru-RU" w:bidi="hy-AM"/>
        </w:rPr>
      </w:pPr>
      <w:r w:rsidRPr="00184C2B">
        <w:rPr>
          <w:rFonts w:ascii="GHEA Grapalat" w:hAnsi="GHEA Grapalat"/>
          <w:sz w:val="24"/>
          <w:szCs w:val="24"/>
          <w:lang w:bidi="hy-AM"/>
        </w:rPr>
        <w:t>01.0</w:t>
      </w:r>
      <w:r w:rsidR="005A7F91">
        <w:rPr>
          <w:rFonts w:ascii="GHEA Grapalat" w:hAnsi="GHEA Grapalat"/>
          <w:sz w:val="24"/>
          <w:szCs w:val="24"/>
          <w:lang w:bidi="hy-AM"/>
        </w:rPr>
        <w:t>1</w:t>
      </w:r>
      <w:r w:rsidRPr="00184C2B">
        <w:rPr>
          <w:rFonts w:ascii="GHEA Grapalat" w:hAnsi="GHEA Grapalat"/>
          <w:sz w:val="24"/>
          <w:szCs w:val="24"/>
          <w:lang w:bidi="hy-AM"/>
        </w:rPr>
        <w:t>.202</w:t>
      </w:r>
      <w:r w:rsidRPr="00184C2B">
        <w:rPr>
          <w:rFonts w:ascii="GHEA Grapalat" w:hAnsi="GHEA Grapalat"/>
          <w:sz w:val="24"/>
          <w:szCs w:val="24"/>
          <w:lang w:val="ru-RU" w:bidi="hy-AM"/>
        </w:rPr>
        <w:t>5</w:t>
      </w:r>
      <w:r w:rsidRPr="00184C2B">
        <w:rPr>
          <w:rFonts w:ascii="GHEA Grapalat" w:hAnsi="GHEA Grapalat" w:cs="Sylfaen"/>
          <w:sz w:val="24"/>
          <w:szCs w:val="24"/>
          <w:lang w:bidi="hy-AM"/>
        </w:rPr>
        <w:t>թ</w:t>
      </w:r>
      <w:r w:rsidRPr="00184C2B">
        <w:rPr>
          <w:rFonts w:ascii="GHEA Grapalat" w:hAnsi="GHEA Grapalat"/>
          <w:sz w:val="24"/>
          <w:szCs w:val="24"/>
          <w:lang w:bidi="hy-AM"/>
        </w:rPr>
        <w:t>.</w:t>
      </w:r>
      <w:r w:rsidRPr="00184C2B">
        <w:rPr>
          <w:rFonts w:ascii="GHEA Grapalat" w:hAnsi="GHEA Grapalat"/>
          <w:sz w:val="24"/>
          <w:szCs w:val="24"/>
          <w:lang w:val="ru-RU" w:bidi="hy-AM"/>
        </w:rPr>
        <w:t xml:space="preserve"> - </w:t>
      </w:r>
      <w:r w:rsidRPr="00184C2B">
        <w:rPr>
          <w:rFonts w:ascii="GHEA Grapalat" w:hAnsi="GHEA Grapalat"/>
          <w:sz w:val="24"/>
          <w:szCs w:val="24"/>
          <w:lang w:bidi="hy-AM"/>
        </w:rPr>
        <w:t>31.12.202</w:t>
      </w:r>
      <w:r w:rsidRPr="00184C2B">
        <w:rPr>
          <w:rFonts w:ascii="GHEA Grapalat" w:hAnsi="GHEA Grapalat"/>
          <w:sz w:val="24"/>
          <w:szCs w:val="24"/>
          <w:lang w:val="ru-RU" w:bidi="hy-AM"/>
        </w:rPr>
        <w:t>5</w:t>
      </w:r>
      <w:r w:rsidRPr="00184C2B">
        <w:rPr>
          <w:rFonts w:ascii="GHEA Grapalat" w:hAnsi="GHEA Grapalat" w:cs="Sylfaen"/>
          <w:sz w:val="24"/>
          <w:szCs w:val="24"/>
          <w:lang w:bidi="hy-AM"/>
        </w:rPr>
        <w:t>թ</w:t>
      </w:r>
      <w:r w:rsidRPr="00184C2B">
        <w:rPr>
          <w:rFonts w:ascii="GHEA Grapalat" w:hAnsi="GHEA Grapalat"/>
          <w:sz w:val="24"/>
          <w:szCs w:val="24"/>
          <w:lang w:bidi="hy-AM"/>
        </w:rPr>
        <w:t>.</w:t>
      </w:r>
    </w:p>
    <w:p w:rsidR="004455CF" w:rsidRPr="00184C2B" w:rsidRDefault="004455CF" w:rsidP="0014796D">
      <w:pPr>
        <w:pStyle w:val="a7"/>
        <w:tabs>
          <w:tab w:val="left" w:pos="284"/>
        </w:tabs>
        <w:ind w:left="0"/>
        <w:rPr>
          <w:rFonts w:ascii="GHEA Grapalat" w:hAnsi="GHEA Grapalat"/>
          <w:color w:val="auto"/>
        </w:rPr>
      </w:pPr>
      <w:r w:rsidRPr="00184C2B">
        <w:rPr>
          <w:rStyle w:val="Bodytext30"/>
          <w:rFonts w:ascii="GHEA Grapalat" w:hAnsi="GHEA Grapalat" w:cs="Sylfaen"/>
          <w:b/>
          <w:bCs/>
          <w:i w:val="0"/>
          <w:color w:val="auto"/>
          <w:sz w:val="24"/>
          <w:szCs w:val="24"/>
          <w:u w:val="single"/>
        </w:rPr>
        <w:t>Տեղեկանք</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հիմնավո</w:t>
      </w:r>
      <w:r w:rsidRPr="00184C2B">
        <w:rPr>
          <w:rFonts w:ascii="GHEA Grapalat" w:hAnsi="GHEA Grapalat" w:cs="Sylfaen"/>
          <w:b/>
          <w:color w:val="auto"/>
          <w:u w:val="single"/>
        </w:rPr>
        <w:t>ր</w:t>
      </w:r>
      <w:r w:rsidRPr="00184C2B">
        <w:rPr>
          <w:rStyle w:val="Bodytext30"/>
          <w:rFonts w:ascii="GHEA Grapalat" w:hAnsi="GHEA Grapalat" w:cs="Sylfaen"/>
          <w:b/>
          <w:bCs/>
          <w:i w:val="0"/>
          <w:color w:val="auto"/>
          <w:sz w:val="24"/>
          <w:szCs w:val="24"/>
          <w:u w:val="single"/>
        </w:rPr>
        <w:t>ում</w:t>
      </w:r>
    </w:p>
    <w:p w:rsidR="00624CC2" w:rsidRPr="00184C2B" w:rsidRDefault="00624CC2" w:rsidP="00805B56">
      <w:pPr>
        <w:pStyle w:val="Bodytext20"/>
        <w:shd w:val="clear" w:color="auto" w:fill="auto"/>
        <w:tabs>
          <w:tab w:val="left" w:pos="6915"/>
        </w:tabs>
        <w:spacing w:after="0" w:line="240" w:lineRule="auto"/>
        <w:jc w:val="both"/>
        <w:rPr>
          <w:rFonts w:ascii="GHEA Grapalat" w:hAnsi="GHEA Grapalat" w:cs="Sylfaen"/>
          <w:sz w:val="24"/>
          <w:szCs w:val="24"/>
          <w:lang w:bidi="hy-AM"/>
        </w:rPr>
      </w:pPr>
      <w:r w:rsidRPr="00184C2B">
        <w:rPr>
          <w:rFonts w:ascii="GHEA Grapalat" w:hAnsi="GHEA Grapalat" w:cs="Sylfaen"/>
          <w:sz w:val="24"/>
          <w:szCs w:val="24"/>
          <w:lang w:bidi="hy-AM"/>
        </w:rPr>
        <w:t>Համայնքային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միջոցառումների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կազմակերպման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և</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անցկացման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ժամանակացույցը</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և</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դրանց</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իրականացման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համար</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նախատեսված</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գումարների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չափը</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ներկայացվում</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է</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կից</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հավելվածով։</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Կախված</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միջոցառումների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մասշտաբներից</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և</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նշանակությունից</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համայնքի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ավագանու</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հաստատմանը</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կներկայացվեն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միջոցառումների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անցկացման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ծախսերի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նախահաշիվները։</w:t>
      </w:r>
      <w:r w:rsidR="00805B56" w:rsidRPr="00184C2B">
        <w:rPr>
          <w:rFonts w:ascii="GHEA Grapalat" w:hAnsi="GHEA Grapalat" w:cs="Sylfaen"/>
          <w:sz w:val="24"/>
          <w:szCs w:val="24"/>
          <w:lang w:bidi="hy-AM"/>
        </w:rPr>
        <w:t xml:space="preserve"> </w:t>
      </w:r>
      <w:r w:rsidRPr="00184C2B">
        <w:rPr>
          <w:rFonts w:ascii="GHEA Grapalat" w:hAnsi="GHEA Grapalat" w:cs="Sylfaen"/>
          <w:sz w:val="24"/>
          <w:szCs w:val="24"/>
          <w:lang w:bidi="hy-AM"/>
        </w:rPr>
        <w:t>Բյուջեով</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հաստատված</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մյուս</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միջոցառումների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անցկացումը</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կիրականացվի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համայնքի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ղեկավարի</w:t>
      </w:r>
      <w:r w:rsidR="00805B56" w:rsidRPr="00184C2B">
        <w:rPr>
          <w:rFonts w:ascii="GHEA Grapalat" w:hAnsi="GHEA Grapalat" w:cs="Sylfaen"/>
          <w:sz w:val="24"/>
          <w:szCs w:val="24"/>
          <w:lang w:bidi="hy-AM"/>
        </w:rPr>
        <w:t xml:space="preserve"> </w:t>
      </w:r>
      <w:r w:rsidRPr="00184C2B">
        <w:rPr>
          <w:rFonts w:ascii="GHEA Grapalat" w:hAnsi="GHEA Grapalat" w:cs="Sylfaen"/>
          <w:sz w:val="24"/>
          <w:szCs w:val="24"/>
          <w:lang w:bidi="hy-AM"/>
        </w:rPr>
        <w:t>կողմից</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հաստատված</w:t>
      </w:r>
      <w:r w:rsidR="00805B56" w:rsidRPr="00184C2B">
        <w:rPr>
          <w:rFonts w:ascii="GHEA Grapalat" w:hAnsi="GHEA Grapalat" w:cs="Sylfaen"/>
          <w:sz w:val="24"/>
          <w:szCs w:val="24"/>
          <w:lang w:bidi="hy-AM"/>
        </w:rPr>
        <w:t xml:space="preserve"> </w:t>
      </w:r>
      <w:r w:rsidRPr="00184C2B">
        <w:rPr>
          <w:rFonts w:ascii="GHEA Grapalat" w:hAnsi="GHEA Grapalat" w:cs="Sylfaen"/>
          <w:sz w:val="24"/>
          <w:szCs w:val="24"/>
          <w:lang w:bidi="hy-AM"/>
        </w:rPr>
        <w:t>նախահաշիվների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հիման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վրա։</w:t>
      </w:r>
    </w:p>
    <w:p w:rsidR="00624CC2" w:rsidRPr="00184C2B" w:rsidRDefault="00624CC2" w:rsidP="006A0C70">
      <w:pPr>
        <w:pStyle w:val="Heading120"/>
        <w:keepNext/>
        <w:keepLines/>
        <w:shd w:val="clear" w:color="auto" w:fill="auto"/>
        <w:spacing w:before="0" w:after="0" w:line="240" w:lineRule="auto"/>
        <w:rPr>
          <w:rFonts w:ascii="GHEA Grapalat" w:hAnsi="GHEA Grapalat" w:cs="Sylfaen"/>
          <w:sz w:val="24"/>
          <w:szCs w:val="24"/>
          <w:u w:val="single"/>
          <w:lang w:bidi="hy-AM"/>
        </w:rPr>
      </w:pPr>
      <w:r w:rsidRPr="00184C2B">
        <w:rPr>
          <w:rFonts w:ascii="GHEA Grapalat" w:hAnsi="GHEA Grapalat" w:cs="Sylfaen"/>
          <w:sz w:val="24"/>
          <w:szCs w:val="24"/>
          <w:u w:val="single"/>
          <w:lang w:bidi="hy-AM"/>
        </w:rPr>
        <w:t>ԿՐԹՈՒԹՅՈՒՆ</w:t>
      </w:r>
    </w:p>
    <w:p w:rsidR="007B7C59" w:rsidRPr="00184C2B" w:rsidRDefault="007B7C59" w:rsidP="00805B56">
      <w:pPr>
        <w:pStyle w:val="Bodytext20"/>
        <w:shd w:val="clear" w:color="auto" w:fill="auto"/>
        <w:spacing w:after="0" w:line="240" w:lineRule="auto"/>
        <w:rPr>
          <w:rFonts w:ascii="GHEA Grapalat" w:hAnsi="GHEA Grapalat" w:cs="Sylfaen"/>
          <w:sz w:val="18"/>
          <w:szCs w:val="24"/>
        </w:rPr>
      </w:pPr>
    </w:p>
    <w:p w:rsidR="00805B56" w:rsidRPr="00184C2B" w:rsidRDefault="00805B56" w:rsidP="00805B56">
      <w:pPr>
        <w:pStyle w:val="Bodytext20"/>
        <w:shd w:val="clear" w:color="auto" w:fill="auto"/>
        <w:spacing w:after="0" w:line="240" w:lineRule="auto"/>
        <w:rPr>
          <w:rFonts w:ascii="GHEA Grapalat" w:hAnsi="GHEA Grapalat" w:cs="Sylfaen"/>
          <w:sz w:val="24"/>
          <w:szCs w:val="24"/>
        </w:rPr>
      </w:pPr>
      <w:r w:rsidRPr="00184C2B">
        <w:rPr>
          <w:rFonts w:ascii="GHEA Grapalat" w:hAnsi="GHEA Grapalat" w:cs="Sylfaen"/>
          <w:sz w:val="24"/>
          <w:szCs w:val="24"/>
        </w:rPr>
        <w:t>ԳՅՈՒՄՐԻ</w:t>
      </w:r>
      <w:r w:rsidRPr="00184C2B">
        <w:rPr>
          <w:rFonts w:ascii="GHEA Grapalat" w:hAnsi="GHEA Grapalat"/>
          <w:sz w:val="24"/>
          <w:szCs w:val="24"/>
        </w:rPr>
        <w:t xml:space="preserve"> </w:t>
      </w:r>
      <w:r w:rsidRPr="00184C2B">
        <w:rPr>
          <w:rFonts w:ascii="GHEA Grapalat" w:hAnsi="GHEA Grapalat" w:cs="Sylfaen"/>
          <w:sz w:val="24"/>
          <w:szCs w:val="24"/>
        </w:rPr>
        <w:t>ՀԱՄԱՅՆՔ</w:t>
      </w:r>
    </w:p>
    <w:p w:rsidR="00805B56" w:rsidRPr="00184C2B" w:rsidRDefault="00805B56" w:rsidP="00805B56">
      <w:pPr>
        <w:pStyle w:val="Bodytext20"/>
        <w:shd w:val="clear" w:color="auto" w:fill="auto"/>
        <w:spacing w:after="0" w:line="240" w:lineRule="auto"/>
        <w:rPr>
          <w:rFonts w:ascii="GHEA Grapalat" w:hAnsi="GHEA Grapalat"/>
          <w:sz w:val="12"/>
          <w:szCs w:val="12"/>
        </w:rPr>
      </w:pPr>
      <w:r w:rsidRPr="00184C2B">
        <w:rPr>
          <w:rFonts w:ascii="GHEA Grapalat" w:hAnsi="GHEA Grapalat"/>
          <w:sz w:val="12"/>
          <w:szCs w:val="12"/>
        </w:rPr>
        <w:t>______________________________________________________________________________________________________________________________________</w:t>
      </w:r>
      <w:r w:rsidR="00C267BE" w:rsidRPr="00184C2B">
        <w:rPr>
          <w:rFonts w:ascii="GHEA Grapalat" w:hAnsi="GHEA Grapalat"/>
          <w:sz w:val="12"/>
          <w:szCs w:val="12"/>
        </w:rPr>
        <w:t>_________________________</w:t>
      </w:r>
    </w:p>
    <w:p w:rsidR="00805B56" w:rsidRPr="00184C2B" w:rsidRDefault="00E67C58" w:rsidP="00805B56">
      <w:pPr>
        <w:pStyle w:val="Bodytext20"/>
        <w:shd w:val="clear" w:color="auto" w:fill="auto"/>
        <w:spacing w:after="0" w:line="240" w:lineRule="auto"/>
        <w:ind w:left="260"/>
        <w:rPr>
          <w:rFonts w:ascii="GHEA Grapalat" w:hAnsi="GHEA Grapalat" w:cs="Sylfaen"/>
          <w:sz w:val="24"/>
          <w:szCs w:val="24"/>
        </w:rPr>
      </w:pPr>
      <w:r w:rsidRPr="00184C2B">
        <w:rPr>
          <w:rFonts w:ascii="GHEA Grapalat" w:hAnsi="GHEA Grapalat"/>
          <w:sz w:val="24"/>
          <w:szCs w:val="24"/>
        </w:rPr>
        <w:t xml:space="preserve">2025 ԹՎԱԿԱՆԻ </w:t>
      </w:r>
      <w:r w:rsidR="00805B56" w:rsidRPr="00184C2B">
        <w:rPr>
          <w:rFonts w:ascii="GHEA Grapalat" w:hAnsi="GHEA Grapalat" w:cs="Sylfaen"/>
          <w:sz w:val="24"/>
          <w:szCs w:val="24"/>
        </w:rPr>
        <w:t>ԲՅՈՒՋԵՈՎ</w:t>
      </w:r>
      <w:r w:rsidR="00805B56" w:rsidRPr="00184C2B">
        <w:rPr>
          <w:rFonts w:ascii="GHEA Grapalat" w:hAnsi="GHEA Grapalat"/>
          <w:sz w:val="24"/>
          <w:szCs w:val="24"/>
        </w:rPr>
        <w:t xml:space="preserve"> </w:t>
      </w:r>
      <w:r w:rsidR="00805B56" w:rsidRPr="00184C2B">
        <w:rPr>
          <w:rFonts w:ascii="GHEA Grapalat" w:hAnsi="GHEA Grapalat" w:cs="Sylfaen"/>
          <w:sz w:val="24"/>
          <w:szCs w:val="24"/>
        </w:rPr>
        <w:t>ՆԵՐԿԱՅԱՑՎԱԾ</w:t>
      </w:r>
      <w:r w:rsidR="00805B56" w:rsidRPr="00184C2B">
        <w:rPr>
          <w:rFonts w:ascii="GHEA Grapalat" w:hAnsi="GHEA Grapalat"/>
          <w:sz w:val="24"/>
          <w:szCs w:val="24"/>
        </w:rPr>
        <w:t xml:space="preserve"> </w:t>
      </w:r>
      <w:r w:rsidR="00805B56" w:rsidRPr="00184C2B">
        <w:rPr>
          <w:rFonts w:ascii="GHEA Grapalat" w:hAnsi="GHEA Grapalat" w:cs="Sylfaen"/>
          <w:sz w:val="24"/>
          <w:szCs w:val="24"/>
        </w:rPr>
        <w:t>ԾԱԽՍԱՅԻՆ</w:t>
      </w:r>
      <w:r w:rsidR="00805B56" w:rsidRPr="00184C2B">
        <w:rPr>
          <w:rFonts w:ascii="GHEA Grapalat" w:hAnsi="GHEA Grapalat"/>
          <w:sz w:val="24"/>
          <w:szCs w:val="24"/>
        </w:rPr>
        <w:t xml:space="preserve"> </w:t>
      </w:r>
      <w:r w:rsidR="00805B56" w:rsidRPr="00184C2B">
        <w:rPr>
          <w:rFonts w:ascii="GHEA Grapalat" w:hAnsi="GHEA Grapalat" w:cs="Sylfaen"/>
          <w:sz w:val="24"/>
          <w:szCs w:val="24"/>
        </w:rPr>
        <w:t>ԾՐԱԳՐԻ</w:t>
      </w:r>
      <w:r w:rsidR="00805B56" w:rsidRPr="00184C2B">
        <w:rPr>
          <w:rFonts w:ascii="GHEA Grapalat" w:hAnsi="GHEA Grapalat" w:cs="Sylfaen"/>
          <w:sz w:val="24"/>
          <w:szCs w:val="24"/>
        </w:rPr>
        <w:br/>
        <w:t>ՏՎՅԱԼՆԵՐ</w:t>
      </w:r>
    </w:p>
    <w:p w:rsidR="0014796D" w:rsidRPr="00184C2B" w:rsidRDefault="0014796D" w:rsidP="0014796D">
      <w:pPr>
        <w:tabs>
          <w:tab w:val="left" w:pos="284"/>
        </w:tabs>
        <w:jc w:val="both"/>
        <w:rPr>
          <w:rFonts w:ascii="GHEA Grapalat" w:eastAsia="Trebuchet MS" w:hAnsi="GHEA Grapalat" w:cs="Times New Roman"/>
          <w:color w:val="auto"/>
          <w:lang w:bidi="ar-SA"/>
        </w:rPr>
      </w:pPr>
    </w:p>
    <w:p w:rsidR="00624CC2" w:rsidRPr="00184C2B" w:rsidRDefault="00624CC2" w:rsidP="0014796D">
      <w:pPr>
        <w:tabs>
          <w:tab w:val="left" w:pos="284"/>
        </w:tabs>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Ծրագ</w:t>
      </w:r>
      <w:r w:rsidR="00805B56" w:rsidRPr="00184C2B">
        <w:rPr>
          <w:rStyle w:val="Bodytext30"/>
          <w:rFonts w:ascii="GHEA Grapalat" w:hAnsi="GHEA Grapalat" w:cs="Sylfaen"/>
          <w:b/>
          <w:bCs/>
          <w:i w:val="0"/>
          <w:color w:val="auto"/>
          <w:sz w:val="24"/>
          <w:szCs w:val="24"/>
          <w:u w:val="single"/>
        </w:rPr>
        <w:t>ր</w:t>
      </w:r>
      <w:r w:rsidRPr="00184C2B">
        <w:rPr>
          <w:rStyle w:val="Bodytext30"/>
          <w:rFonts w:ascii="GHEA Grapalat" w:hAnsi="GHEA Grapalat" w:cs="Sylfaen"/>
          <w:b/>
          <w:bCs/>
          <w:i w:val="0"/>
          <w:color w:val="auto"/>
          <w:sz w:val="24"/>
          <w:szCs w:val="24"/>
          <w:u w:val="single"/>
        </w:rPr>
        <w:t>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ան</w:t>
      </w:r>
      <w:r w:rsidR="00805B56" w:rsidRPr="00184C2B">
        <w:rPr>
          <w:rStyle w:val="Bodytext30"/>
          <w:rFonts w:ascii="GHEA Grapalat" w:hAnsi="GHEA Grapalat" w:cs="Sylfaen"/>
          <w:b/>
          <w:bCs/>
          <w:i w:val="0"/>
          <w:color w:val="auto"/>
          <w:sz w:val="24"/>
          <w:szCs w:val="24"/>
          <w:u w:val="single"/>
        </w:rPr>
        <w:t>վ</w:t>
      </w:r>
      <w:r w:rsidRPr="00184C2B">
        <w:rPr>
          <w:rStyle w:val="Bodytext30"/>
          <w:rFonts w:ascii="GHEA Grapalat" w:hAnsi="GHEA Grapalat" w:cs="Sylfaen"/>
          <w:b/>
          <w:bCs/>
          <w:i w:val="0"/>
          <w:color w:val="auto"/>
          <w:sz w:val="24"/>
          <w:szCs w:val="24"/>
          <w:u w:val="single"/>
        </w:rPr>
        <w:t>անում</w:t>
      </w:r>
      <w:r w:rsidR="00805B56" w:rsidRPr="00184C2B">
        <w:rPr>
          <w:rStyle w:val="Bodytext30"/>
          <w:rFonts w:ascii="GHEA Grapalat" w:hAnsi="GHEA Grapalat" w:cs="Sylfaen"/>
          <w:b/>
          <w:bCs/>
          <w:i w:val="0"/>
          <w:color w:val="auto"/>
          <w:sz w:val="24"/>
          <w:szCs w:val="24"/>
          <w:u w:val="single"/>
        </w:rPr>
        <w:t>ը</w:t>
      </w:r>
    </w:p>
    <w:p w:rsidR="00624CC2" w:rsidRPr="00184C2B" w:rsidRDefault="00624CC2" w:rsidP="006A0C70">
      <w:pPr>
        <w:rPr>
          <w:rFonts w:ascii="GHEA Grapalat" w:hAnsi="GHEA Grapalat"/>
          <w:b/>
          <w:i/>
          <w:color w:val="auto"/>
        </w:rPr>
      </w:pPr>
      <w:r w:rsidRPr="00184C2B">
        <w:rPr>
          <w:rFonts w:ascii="GHEA Grapalat" w:hAnsi="GHEA Grapalat"/>
          <w:b/>
          <w:i/>
          <w:color w:val="auto"/>
        </w:rPr>
        <w:t>«</w:t>
      </w:r>
      <w:r w:rsidRPr="00184C2B">
        <w:rPr>
          <w:rFonts w:ascii="GHEA Grapalat" w:hAnsi="GHEA Grapalat" w:cs="Sylfaen"/>
          <w:b/>
          <w:i/>
          <w:color w:val="auto"/>
        </w:rPr>
        <w:t>Նախադպրոցական</w:t>
      </w:r>
      <w:r w:rsidRPr="00184C2B">
        <w:rPr>
          <w:rFonts w:ascii="GHEA Grapalat" w:hAnsi="GHEA Grapalat"/>
          <w:b/>
          <w:i/>
          <w:color w:val="auto"/>
        </w:rPr>
        <w:t xml:space="preserve"> </w:t>
      </w:r>
      <w:r w:rsidRPr="00184C2B">
        <w:rPr>
          <w:rFonts w:ascii="GHEA Grapalat" w:hAnsi="GHEA Grapalat" w:cs="Sylfaen"/>
          <w:b/>
          <w:i/>
          <w:color w:val="auto"/>
        </w:rPr>
        <w:t>ուսումնական</w:t>
      </w:r>
      <w:r w:rsidRPr="00184C2B">
        <w:rPr>
          <w:rFonts w:ascii="GHEA Grapalat" w:hAnsi="GHEA Grapalat"/>
          <w:b/>
          <w:i/>
          <w:color w:val="auto"/>
        </w:rPr>
        <w:t xml:space="preserve"> </w:t>
      </w:r>
      <w:r w:rsidRPr="00184C2B">
        <w:rPr>
          <w:rFonts w:ascii="GHEA Grapalat" w:hAnsi="GHEA Grapalat" w:cs="Sylfaen"/>
          <w:b/>
          <w:i/>
          <w:color w:val="auto"/>
        </w:rPr>
        <w:t>հաստատությունների</w:t>
      </w:r>
      <w:r w:rsidRPr="00184C2B">
        <w:rPr>
          <w:rFonts w:ascii="GHEA Grapalat" w:hAnsi="GHEA Grapalat"/>
          <w:b/>
          <w:i/>
          <w:color w:val="auto"/>
        </w:rPr>
        <w:t xml:space="preserve"> </w:t>
      </w:r>
      <w:r w:rsidRPr="00184C2B">
        <w:rPr>
          <w:rFonts w:ascii="GHEA Grapalat" w:hAnsi="GHEA Grapalat" w:cs="Sylfaen"/>
          <w:b/>
          <w:i/>
          <w:color w:val="auto"/>
        </w:rPr>
        <w:t>պահպանում</w:t>
      </w:r>
      <w:r w:rsidRPr="00184C2B">
        <w:rPr>
          <w:rFonts w:ascii="GHEA Grapalat" w:hAnsi="GHEA Grapalat"/>
          <w:b/>
          <w:i/>
          <w:color w:val="auto"/>
        </w:rPr>
        <w:t>»</w:t>
      </w:r>
    </w:p>
    <w:p w:rsidR="0014796D" w:rsidRPr="00184C2B" w:rsidRDefault="0014796D" w:rsidP="0014796D">
      <w:pPr>
        <w:tabs>
          <w:tab w:val="left" w:pos="284"/>
        </w:tabs>
        <w:jc w:val="both"/>
        <w:rPr>
          <w:rFonts w:ascii="GHEA Grapalat" w:hAnsi="GHEA Grapalat"/>
          <w:color w:val="auto"/>
          <w:sz w:val="18"/>
        </w:rPr>
      </w:pPr>
    </w:p>
    <w:p w:rsidR="00624CC2" w:rsidRPr="00184C2B" w:rsidRDefault="00624CC2" w:rsidP="0014796D">
      <w:pPr>
        <w:tabs>
          <w:tab w:val="left" w:pos="284"/>
        </w:tabs>
        <w:jc w:val="both"/>
        <w:rPr>
          <w:rFonts w:ascii="GHEA Grapalat" w:hAnsi="GHEA Grapalat"/>
          <w:color w:val="auto"/>
          <w:u w:val="single"/>
        </w:rPr>
      </w:pPr>
      <w:r w:rsidRPr="00184C2B">
        <w:rPr>
          <w:rFonts w:ascii="GHEA Grapalat" w:hAnsi="GHEA Grapalat" w:cs="Sylfaen"/>
          <w:b/>
          <w:color w:val="auto"/>
          <w:u w:val="single"/>
        </w:rPr>
        <w:t>Ծրա</w:t>
      </w:r>
      <w:r w:rsidRPr="00184C2B">
        <w:rPr>
          <w:rStyle w:val="Bodytext30"/>
          <w:rFonts w:ascii="GHEA Grapalat" w:hAnsi="GHEA Grapalat" w:cs="Sylfaen"/>
          <w:b/>
          <w:bCs/>
          <w:color w:val="auto"/>
          <w:sz w:val="24"/>
          <w:szCs w:val="24"/>
          <w:u w:val="single"/>
        </w:rPr>
        <w:t>գրի</w:t>
      </w:r>
      <w:r w:rsidRPr="00184C2B">
        <w:rPr>
          <w:rStyle w:val="Bodytext30"/>
          <w:rFonts w:ascii="GHEA Grapalat" w:hAnsi="GHEA Grapalat"/>
          <w:b/>
          <w:bCs/>
          <w:color w:val="auto"/>
          <w:sz w:val="24"/>
          <w:szCs w:val="24"/>
          <w:u w:val="single"/>
        </w:rPr>
        <w:t xml:space="preserve"> </w:t>
      </w:r>
      <w:r w:rsidRPr="00184C2B">
        <w:rPr>
          <w:rStyle w:val="Bodytext30"/>
          <w:rFonts w:ascii="GHEA Grapalat" w:hAnsi="GHEA Grapalat" w:cs="Sylfaen"/>
          <w:b/>
          <w:bCs/>
          <w:color w:val="auto"/>
          <w:sz w:val="24"/>
          <w:szCs w:val="24"/>
          <w:u w:val="single"/>
        </w:rPr>
        <w:t>դասիչ</w:t>
      </w:r>
      <w:r w:rsidR="00805B56" w:rsidRPr="00184C2B">
        <w:rPr>
          <w:rStyle w:val="Bodytext30"/>
          <w:rFonts w:ascii="GHEA Grapalat" w:hAnsi="GHEA Grapalat" w:cs="Sylfaen"/>
          <w:b/>
          <w:bCs/>
          <w:color w:val="auto"/>
          <w:sz w:val="24"/>
          <w:szCs w:val="24"/>
          <w:u w:val="single"/>
        </w:rPr>
        <w:t>ը</w:t>
      </w:r>
    </w:p>
    <w:p w:rsidR="00624CC2" w:rsidRPr="00184C2B" w:rsidRDefault="00624CC2" w:rsidP="00805B56">
      <w:pPr>
        <w:pStyle w:val="Bodytext20"/>
        <w:shd w:val="clear" w:color="auto" w:fill="auto"/>
        <w:spacing w:after="0" w:line="240" w:lineRule="auto"/>
        <w:jc w:val="left"/>
        <w:rPr>
          <w:rStyle w:val="Bodytext2Bold"/>
          <w:rFonts w:ascii="GHEA Grapalat" w:hAnsi="GHEA Grapalat"/>
          <w:color w:val="auto"/>
          <w:sz w:val="24"/>
          <w:szCs w:val="24"/>
        </w:rPr>
      </w:pPr>
      <w:r w:rsidRPr="00184C2B">
        <w:rPr>
          <w:rFonts w:ascii="GHEA Grapalat" w:hAnsi="GHEA Grapalat" w:cs="Sylfaen"/>
          <w:sz w:val="24"/>
          <w:szCs w:val="24"/>
          <w:lang w:bidi="hy-AM"/>
        </w:rPr>
        <w:t>Բաժին</w:t>
      </w:r>
      <w:r w:rsidRPr="00184C2B">
        <w:rPr>
          <w:rFonts w:ascii="GHEA Grapalat" w:hAnsi="GHEA Grapalat"/>
          <w:sz w:val="24"/>
          <w:szCs w:val="24"/>
          <w:lang w:bidi="hy-AM"/>
        </w:rPr>
        <w:t xml:space="preserve"> </w:t>
      </w:r>
      <w:r w:rsidRPr="00184C2B">
        <w:rPr>
          <w:rFonts w:ascii="GHEA Grapalat" w:hAnsi="GHEA Grapalat"/>
          <w:b/>
          <w:sz w:val="24"/>
          <w:szCs w:val="24"/>
          <w:lang w:bidi="hy-AM"/>
        </w:rPr>
        <w:t>09</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խումբ</w:t>
      </w:r>
      <w:r w:rsidRPr="00184C2B">
        <w:rPr>
          <w:rFonts w:ascii="GHEA Grapalat" w:hAnsi="GHEA Grapalat"/>
          <w:sz w:val="24"/>
          <w:szCs w:val="24"/>
          <w:lang w:bidi="hy-AM"/>
        </w:rPr>
        <w:t xml:space="preserve"> </w:t>
      </w:r>
      <w:r w:rsidRPr="00184C2B">
        <w:rPr>
          <w:rStyle w:val="Bodytext2Bold"/>
          <w:rFonts w:ascii="GHEA Grapalat" w:hAnsi="GHEA Grapalat"/>
          <w:color w:val="auto"/>
          <w:sz w:val="24"/>
          <w:szCs w:val="24"/>
          <w:u w:val="none"/>
        </w:rPr>
        <w:t>1</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դաս</w:t>
      </w:r>
      <w:r w:rsidRPr="00184C2B">
        <w:rPr>
          <w:rFonts w:ascii="GHEA Grapalat" w:hAnsi="GHEA Grapalat"/>
          <w:sz w:val="24"/>
          <w:szCs w:val="24"/>
          <w:lang w:bidi="hy-AM"/>
        </w:rPr>
        <w:t xml:space="preserve"> </w:t>
      </w:r>
      <w:r w:rsidRPr="00184C2B">
        <w:rPr>
          <w:rStyle w:val="Bodytext2Bold"/>
          <w:rFonts w:ascii="GHEA Grapalat" w:hAnsi="GHEA Grapalat"/>
          <w:color w:val="auto"/>
          <w:sz w:val="24"/>
          <w:szCs w:val="24"/>
          <w:u w:val="none"/>
        </w:rPr>
        <w:t>1</w:t>
      </w:r>
    </w:p>
    <w:p w:rsidR="00805B56" w:rsidRPr="00184C2B" w:rsidRDefault="00805B56" w:rsidP="006A0C70">
      <w:pPr>
        <w:pStyle w:val="Bodytext20"/>
        <w:shd w:val="clear" w:color="auto" w:fill="auto"/>
        <w:spacing w:after="0" w:line="240" w:lineRule="auto"/>
        <w:rPr>
          <w:rFonts w:ascii="GHEA Grapalat" w:hAnsi="GHEA Grapalat"/>
          <w:sz w:val="18"/>
          <w:szCs w:val="24"/>
        </w:rPr>
      </w:pPr>
    </w:p>
    <w:p w:rsidR="00624CC2" w:rsidRPr="00184C2B" w:rsidRDefault="00624CC2" w:rsidP="0014796D">
      <w:pPr>
        <w:tabs>
          <w:tab w:val="left" w:pos="284"/>
        </w:tabs>
        <w:jc w:val="both"/>
        <w:rPr>
          <w:rFonts w:ascii="GHEA Grapalat" w:hAnsi="GHEA Grapalat"/>
          <w:color w:val="auto"/>
          <w:u w:val="single"/>
        </w:rPr>
      </w:pPr>
      <w:r w:rsidRPr="00184C2B">
        <w:rPr>
          <w:rFonts w:ascii="GHEA Grapalat" w:hAnsi="GHEA Grapalat" w:cs="Sylfaen"/>
          <w:b/>
          <w:color w:val="auto"/>
          <w:u w:val="single"/>
        </w:rPr>
        <w:t>Ծ</w:t>
      </w:r>
      <w:r w:rsidRPr="00184C2B">
        <w:rPr>
          <w:rStyle w:val="Bodytext30"/>
          <w:rFonts w:ascii="GHEA Grapalat" w:hAnsi="GHEA Grapalat" w:cs="Sylfaen"/>
          <w:b/>
          <w:bCs/>
          <w:i w:val="0"/>
          <w:color w:val="auto"/>
          <w:sz w:val="24"/>
          <w:szCs w:val="24"/>
          <w:u w:val="single"/>
        </w:rPr>
        <w:t>րա</w:t>
      </w:r>
      <w:r w:rsidRPr="00184C2B">
        <w:rPr>
          <w:rFonts w:ascii="GHEA Grapalat" w:hAnsi="GHEA Grapalat" w:cs="Sylfaen"/>
          <w:b/>
          <w:color w:val="auto"/>
          <w:u w:val="single"/>
        </w:rPr>
        <w:t>գ</w:t>
      </w:r>
      <w:r w:rsidRPr="00184C2B">
        <w:rPr>
          <w:rStyle w:val="Bodytext30"/>
          <w:rFonts w:ascii="GHEA Grapalat" w:hAnsi="GHEA Grapalat" w:cs="Sylfaen"/>
          <w:b/>
          <w:bCs/>
          <w:i w:val="0"/>
          <w:color w:val="auto"/>
          <w:sz w:val="24"/>
          <w:szCs w:val="24"/>
          <w:u w:val="single"/>
        </w:rPr>
        <w:t>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իրականացման</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նպատա</w:t>
      </w:r>
      <w:r w:rsidR="00805B56" w:rsidRPr="00184C2B">
        <w:rPr>
          <w:rFonts w:ascii="GHEA Grapalat" w:hAnsi="GHEA Grapalat" w:cs="Sylfaen"/>
          <w:b/>
          <w:color w:val="auto"/>
          <w:u w:val="single"/>
        </w:rPr>
        <w:t>կը</w:t>
      </w:r>
    </w:p>
    <w:p w:rsidR="00624CC2" w:rsidRPr="00184C2B" w:rsidRDefault="00624CC2" w:rsidP="00805B56">
      <w:pPr>
        <w:pStyle w:val="Bodytext20"/>
        <w:shd w:val="clear" w:color="auto" w:fill="auto"/>
        <w:spacing w:after="0" w:line="240" w:lineRule="auto"/>
        <w:jc w:val="both"/>
        <w:rPr>
          <w:rFonts w:ascii="GHEA Grapalat" w:hAnsi="GHEA Grapalat" w:cs="Sylfaen"/>
          <w:sz w:val="24"/>
          <w:szCs w:val="24"/>
          <w:lang w:bidi="hy-AM"/>
        </w:rPr>
      </w:pPr>
      <w:r w:rsidRPr="00184C2B">
        <w:rPr>
          <w:rFonts w:ascii="GHEA Grapalat" w:hAnsi="GHEA Grapalat" w:cs="Sylfaen"/>
          <w:sz w:val="24"/>
          <w:szCs w:val="24"/>
          <w:lang w:bidi="hy-AM"/>
        </w:rPr>
        <w:t>Համայնքի</w:t>
      </w:r>
      <w:r w:rsidRPr="00184C2B">
        <w:rPr>
          <w:rFonts w:ascii="GHEA Grapalat" w:hAnsi="GHEA Grapalat"/>
          <w:sz w:val="24"/>
          <w:szCs w:val="24"/>
          <w:lang w:bidi="hy-AM"/>
        </w:rPr>
        <w:t xml:space="preserve"> 1</w:t>
      </w:r>
      <w:r w:rsidR="00805B56" w:rsidRPr="00184C2B">
        <w:rPr>
          <w:rFonts w:ascii="GHEA Grapalat" w:hAnsi="GHEA Grapalat"/>
          <w:sz w:val="24"/>
          <w:szCs w:val="24"/>
          <w:lang w:bidi="hy-AM"/>
        </w:rPr>
        <w:t>-</w:t>
      </w:r>
      <w:r w:rsidRPr="00184C2B">
        <w:rPr>
          <w:rFonts w:ascii="GHEA Grapalat" w:hAnsi="GHEA Grapalat"/>
          <w:sz w:val="24"/>
          <w:szCs w:val="24"/>
          <w:lang w:bidi="hy-AM"/>
        </w:rPr>
        <w:t xml:space="preserve">6 </w:t>
      </w:r>
      <w:r w:rsidRPr="00184C2B">
        <w:rPr>
          <w:rFonts w:ascii="GHEA Grapalat" w:hAnsi="GHEA Grapalat" w:cs="Sylfaen"/>
          <w:sz w:val="24"/>
          <w:szCs w:val="24"/>
          <w:lang w:bidi="hy-AM"/>
        </w:rPr>
        <w:t>տարեկան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երեխաների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ցերեկային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խնամք</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մանկապարտեզներում՝</w:t>
      </w:r>
      <w:r w:rsidR="00805B56" w:rsidRPr="00184C2B">
        <w:rPr>
          <w:rFonts w:ascii="GHEA Grapalat" w:hAnsi="GHEA Grapalat" w:cs="Sylfaen"/>
          <w:sz w:val="24"/>
          <w:szCs w:val="24"/>
          <w:lang w:bidi="hy-AM"/>
        </w:rPr>
        <w:t xml:space="preserve"> </w:t>
      </w:r>
      <w:r w:rsidRPr="00184C2B">
        <w:rPr>
          <w:rFonts w:ascii="GHEA Grapalat" w:hAnsi="GHEA Grapalat" w:cs="Sylfaen"/>
          <w:sz w:val="24"/>
          <w:szCs w:val="24"/>
          <w:lang w:bidi="hy-AM"/>
        </w:rPr>
        <w:t>ապահովելով</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նրանց</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ֆիզիկական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մտավոր</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և</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հոգևոր</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զարգացումը</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առողջության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ամրապնդումը</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ներդաշնակ</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զարգացումն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ու</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դաստիարակությունը</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ինչպես</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նաև</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տարրական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դպրոցական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ուսուցման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նախապատրաստումը։</w:t>
      </w:r>
    </w:p>
    <w:p w:rsidR="00B238A6" w:rsidRPr="00184C2B" w:rsidRDefault="00B238A6" w:rsidP="00805B56">
      <w:pPr>
        <w:pStyle w:val="Bodytext20"/>
        <w:shd w:val="clear" w:color="auto" w:fill="auto"/>
        <w:spacing w:after="0" w:line="240" w:lineRule="auto"/>
        <w:jc w:val="both"/>
        <w:rPr>
          <w:rFonts w:ascii="GHEA Grapalat" w:hAnsi="GHEA Grapalat"/>
          <w:sz w:val="18"/>
          <w:szCs w:val="24"/>
        </w:rPr>
      </w:pPr>
    </w:p>
    <w:p w:rsidR="00624CC2" w:rsidRPr="00184C2B" w:rsidRDefault="00624CC2" w:rsidP="0014796D">
      <w:pPr>
        <w:tabs>
          <w:tab w:val="left" w:pos="284"/>
        </w:tabs>
        <w:jc w:val="both"/>
        <w:rPr>
          <w:rFonts w:ascii="GHEA Grapalat" w:hAnsi="GHEA Grapalat"/>
          <w:color w:val="auto"/>
          <w:u w:val="single"/>
        </w:rPr>
      </w:pPr>
      <w:r w:rsidRPr="00184C2B">
        <w:rPr>
          <w:rFonts w:ascii="GHEA Grapalat" w:hAnsi="GHEA Grapalat" w:cs="Sylfaen"/>
          <w:b/>
          <w:color w:val="auto"/>
          <w:u w:val="single"/>
        </w:rPr>
        <w:t>Ծ</w:t>
      </w:r>
      <w:r w:rsidRPr="00184C2B">
        <w:rPr>
          <w:rStyle w:val="Bodytext30"/>
          <w:rFonts w:ascii="GHEA Grapalat" w:hAnsi="GHEA Grapalat" w:cs="Sylfaen"/>
          <w:b/>
          <w:bCs/>
          <w:i w:val="0"/>
          <w:color w:val="auto"/>
          <w:sz w:val="24"/>
          <w:szCs w:val="24"/>
          <w:u w:val="single"/>
        </w:rPr>
        <w:t>րագր</w:t>
      </w:r>
      <w:r w:rsidR="00805B56" w:rsidRPr="00184C2B">
        <w:rPr>
          <w:rStyle w:val="Bodytext30"/>
          <w:rFonts w:ascii="GHEA Grapalat" w:hAnsi="GHEA Grapalat" w:cs="Sylfaen"/>
          <w:b/>
          <w:bCs/>
          <w:i w:val="0"/>
          <w:color w:val="auto"/>
          <w:sz w:val="24"/>
          <w:szCs w:val="24"/>
          <w:u w:val="single"/>
        </w:rPr>
        <w:t>ի</w:t>
      </w:r>
      <w:r w:rsidRPr="00184C2B">
        <w:rPr>
          <w:rFonts w:ascii="GHEA Grapalat" w:hAnsi="GHEA Grapalat"/>
          <w:color w:val="auto"/>
          <w:u w:val="single"/>
        </w:rPr>
        <w:t xml:space="preserve"> </w:t>
      </w:r>
      <w:r w:rsidR="00805B56" w:rsidRPr="00184C2B">
        <w:rPr>
          <w:rFonts w:ascii="GHEA Grapalat" w:hAnsi="GHEA Grapalat"/>
          <w:b/>
          <w:color w:val="auto"/>
          <w:u w:val="single"/>
        </w:rPr>
        <w:t>իրակ</w:t>
      </w:r>
      <w:r w:rsidRPr="00184C2B">
        <w:rPr>
          <w:rStyle w:val="Bodytext30"/>
          <w:rFonts w:ascii="GHEA Grapalat" w:hAnsi="GHEA Grapalat" w:cs="Sylfaen"/>
          <w:b/>
          <w:bCs/>
          <w:i w:val="0"/>
          <w:color w:val="auto"/>
          <w:sz w:val="24"/>
          <w:szCs w:val="24"/>
          <w:u w:val="single"/>
        </w:rPr>
        <w:t>անացման</w:t>
      </w:r>
      <w:r w:rsidRPr="00184C2B">
        <w:rPr>
          <w:rStyle w:val="Bodytext30"/>
          <w:rFonts w:ascii="GHEA Grapalat" w:hAnsi="GHEA Grapalat"/>
          <w:b/>
          <w:bCs/>
          <w:color w:val="auto"/>
          <w:sz w:val="24"/>
          <w:szCs w:val="24"/>
          <w:u w:val="single"/>
        </w:rPr>
        <w:t xml:space="preserve"> </w:t>
      </w:r>
      <w:r w:rsidRPr="00184C2B">
        <w:rPr>
          <w:rStyle w:val="Bodytext30"/>
          <w:rFonts w:ascii="GHEA Grapalat" w:hAnsi="GHEA Grapalat" w:cs="Sylfaen"/>
          <w:b/>
          <w:bCs/>
          <w:i w:val="0"/>
          <w:color w:val="auto"/>
          <w:sz w:val="24"/>
          <w:szCs w:val="24"/>
          <w:u w:val="single"/>
        </w:rPr>
        <w:t>արդ</w:t>
      </w:r>
      <w:r w:rsidR="00805B56" w:rsidRPr="00184C2B">
        <w:rPr>
          <w:rStyle w:val="Bodytext30"/>
          <w:rFonts w:ascii="GHEA Grapalat" w:hAnsi="GHEA Grapalat" w:cs="Sylfaen"/>
          <w:b/>
          <w:bCs/>
          <w:i w:val="0"/>
          <w:color w:val="auto"/>
          <w:sz w:val="24"/>
          <w:szCs w:val="24"/>
          <w:u w:val="single"/>
        </w:rPr>
        <w:t>յ</w:t>
      </w:r>
      <w:r w:rsidRPr="00184C2B">
        <w:rPr>
          <w:rStyle w:val="Bodytext30"/>
          <w:rFonts w:ascii="GHEA Grapalat" w:hAnsi="GHEA Grapalat" w:cs="Sylfaen"/>
          <w:b/>
          <w:bCs/>
          <w:i w:val="0"/>
          <w:color w:val="auto"/>
          <w:sz w:val="24"/>
          <w:szCs w:val="24"/>
          <w:u w:val="single"/>
        </w:rPr>
        <w:t>ուն</w:t>
      </w:r>
      <w:r w:rsidR="00805B56" w:rsidRPr="00184C2B">
        <w:rPr>
          <w:rStyle w:val="Bodytext30"/>
          <w:rFonts w:ascii="GHEA Grapalat" w:hAnsi="GHEA Grapalat" w:cs="Sylfaen"/>
          <w:b/>
          <w:bCs/>
          <w:i w:val="0"/>
          <w:color w:val="auto"/>
          <w:sz w:val="24"/>
          <w:szCs w:val="24"/>
          <w:u w:val="single"/>
        </w:rPr>
        <w:t>ք</w:t>
      </w:r>
      <w:r w:rsidRPr="00184C2B">
        <w:rPr>
          <w:rStyle w:val="Bodytext30"/>
          <w:rFonts w:ascii="GHEA Grapalat" w:hAnsi="GHEA Grapalat" w:cs="Sylfaen"/>
          <w:b/>
          <w:bCs/>
          <w:i w:val="0"/>
          <w:color w:val="auto"/>
          <w:sz w:val="24"/>
          <w:szCs w:val="24"/>
          <w:u w:val="single"/>
        </w:rPr>
        <w:t>ում</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ակնկա</w:t>
      </w:r>
      <w:r w:rsidR="00805B56" w:rsidRPr="00184C2B">
        <w:rPr>
          <w:rStyle w:val="Bodytext30"/>
          <w:rFonts w:ascii="GHEA Grapalat" w:hAnsi="GHEA Grapalat" w:cs="Sylfaen"/>
          <w:b/>
          <w:bCs/>
          <w:i w:val="0"/>
          <w:color w:val="auto"/>
          <w:sz w:val="24"/>
          <w:szCs w:val="24"/>
          <w:u w:val="single"/>
        </w:rPr>
        <w:t>լվ</w:t>
      </w:r>
      <w:r w:rsidRPr="00184C2B">
        <w:rPr>
          <w:rStyle w:val="Bodytext30"/>
          <w:rFonts w:ascii="GHEA Grapalat" w:hAnsi="GHEA Grapalat" w:cs="Sylfaen"/>
          <w:b/>
          <w:bCs/>
          <w:i w:val="0"/>
          <w:color w:val="auto"/>
          <w:sz w:val="24"/>
          <w:szCs w:val="24"/>
          <w:u w:val="single"/>
        </w:rPr>
        <w:t>ում</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է</w:t>
      </w:r>
    </w:p>
    <w:p w:rsidR="00624CC2" w:rsidRPr="00184C2B" w:rsidRDefault="00624CC2" w:rsidP="00805B56">
      <w:pPr>
        <w:pStyle w:val="Bodytext20"/>
        <w:shd w:val="clear" w:color="auto" w:fill="auto"/>
        <w:spacing w:after="0" w:line="240" w:lineRule="auto"/>
        <w:jc w:val="both"/>
        <w:rPr>
          <w:rFonts w:ascii="GHEA Grapalat" w:hAnsi="GHEA Grapalat" w:cs="Sylfaen"/>
          <w:sz w:val="24"/>
          <w:szCs w:val="24"/>
          <w:lang w:bidi="hy-AM"/>
        </w:rPr>
      </w:pPr>
      <w:r w:rsidRPr="00184C2B">
        <w:rPr>
          <w:rFonts w:ascii="GHEA Grapalat" w:hAnsi="GHEA Grapalat" w:cs="Sylfaen"/>
          <w:sz w:val="24"/>
          <w:szCs w:val="24"/>
          <w:lang w:bidi="hy-AM"/>
        </w:rPr>
        <w:t>Համայնքի</w:t>
      </w:r>
      <w:r w:rsidRPr="00184C2B">
        <w:rPr>
          <w:rFonts w:ascii="GHEA Grapalat" w:hAnsi="GHEA Grapalat"/>
          <w:sz w:val="24"/>
          <w:szCs w:val="24"/>
          <w:lang w:bidi="hy-AM"/>
        </w:rPr>
        <w:t xml:space="preserve"> 1-6 </w:t>
      </w:r>
      <w:r w:rsidRPr="00184C2B">
        <w:rPr>
          <w:rFonts w:ascii="GHEA Grapalat" w:hAnsi="GHEA Grapalat" w:cs="Sylfaen"/>
          <w:sz w:val="24"/>
          <w:szCs w:val="24"/>
          <w:lang w:bidi="hy-AM"/>
        </w:rPr>
        <w:t>տարեկան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երեխաների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ընդգրկում</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համայնքում</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գործող</w:t>
      </w:r>
      <w:r w:rsidRPr="00184C2B">
        <w:rPr>
          <w:rFonts w:ascii="GHEA Grapalat" w:hAnsi="GHEA Grapalat"/>
          <w:sz w:val="24"/>
          <w:szCs w:val="24"/>
          <w:lang w:bidi="hy-AM"/>
        </w:rPr>
        <w:t xml:space="preserve"> 24 </w:t>
      </w:r>
      <w:r w:rsidRPr="00184C2B">
        <w:rPr>
          <w:rFonts w:ascii="GHEA Grapalat" w:hAnsi="GHEA Grapalat" w:cs="Sylfaen"/>
          <w:sz w:val="24"/>
          <w:szCs w:val="24"/>
          <w:lang w:bidi="hy-AM"/>
        </w:rPr>
        <w:t>մանկապարտեզներում</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երեխա</w:t>
      </w:r>
      <w:r w:rsidRPr="00184C2B">
        <w:rPr>
          <w:rFonts w:ascii="GHEA Grapalat" w:hAnsi="GHEA Grapalat"/>
          <w:sz w:val="24"/>
          <w:szCs w:val="24"/>
          <w:lang w:bidi="hy-AM"/>
        </w:rPr>
        <w:t>-</w:t>
      </w:r>
      <w:r w:rsidRPr="00184C2B">
        <w:rPr>
          <w:rFonts w:ascii="GHEA Grapalat" w:hAnsi="GHEA Grapalat" w:cs="Sylfaen"/>
          <w:sz w:val="24"/>
          <w:szCs w:val="24"/>
          <w:lang w:bidi="hy-AM"/>
        </w:rPr>
        <w:t>հաճախումների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թվի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ավելացում</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նախադպրոցական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կրթական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ծրագրերի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իրականացման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շրջանակներում</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երեխաների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ընդհանուր</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զարգացման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ապահովում։</w:t>
      </w:r>
    </w:p>
    <w:p w:rsidR="00805B56" w:rsidRPr="00184C2B" w:rsidRDefault="00805B56" w:rsidP="00805B56">
      <w:pPr>
        <w:pStyle w:val="Bodytext20"/>
        <w:shd w:val="clear" w:color="auto" w:fill="auto"/>
        <w:spacing w:after="0" w:line="240" w:lineRule="auto"/>
        <w:jc w:val="both"/>
        <w:rPr>
          <w:rFonts w:ascii="GHEA Grapalat" w:hAnsi="GHEA Grapalat"/>
          <w:sz w:val="16"/>
          <w:szCs w:val="24"/>
        </w:rPr>
      </w:pPr>
    </w:p>
    <w:p w:rsidR="00624CC2" w:rsidRPr="00184C2B" w:rsidRDefault="00624CC2" w:rsidP="0014796D">
      <w:pPr>
        <w:tabs>
          <w:tab w:val="left" w:pos="284"/>
        </w:tabs>
        <w:jc w:val="both"/>
        <w:rPr>
          <w:rFonts w:ascii="GHEA Grapalat" w:hAnsi="GHEA Grapalat"/>
          <w:b/>
          <w:i/>
          <w:color w:val="auto"/>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բյուջ</w:t>
      </w:r>
      <w:r w:rsidRPr="00184C2B">
        <w:rPr>
          <w:rFonts w:ascii="GHEA Grapalat" w:hAnsi="GHEA Grapalat" w:cs="Sylfaen"/>
          <w:b/>
          <w:color w:val="auto"/>
          <w:u w:val="single"/>
        </w:rPr>
        <w:t>են</w:t>
      </w:r>
    </w:p>
    <w:p w:rsidR="00624CC2" w:rsidRPr="00184C2B" w:rsidRDefault="00E67C58" w:rsidP="00463DB9">
      <w:pPr>
        <w:pStyle w:val="Bodytext20"/>
        <w:shd w:val="clear" w:color="auto" w:fill="auto"/>
        <w:spacing w:after="0" w:line="240" w:lineRule="auto"/>
        <w:jc w:val="both"/>
        <w:rPr>
          <w:rStyle w:val="Bodytext2Bold"/>
          <w:rFonts w:ascii="GHEA Grapalat" w:hAnsi="GHEA Grapalat" w:cs="Sylfaen"/>
          <w:b w:val="0"/>
          <w:color w:val="auto"/>
          <w:sz w:val="24"/>
          <w:szCs w:val="24"/>
          <w:u w:val="none"/>
        </w:rPr>
      </w:pPr>
      <w:r w:rsidRPr="00184C2B">
        <w:rPr>
          <w:rFonts w:ascii="GHEA Grapalat" w:hAnsi="GHEA Grapalat"/>
          <w:sz w:val="24"/>
          <w:szCs w:val="24"/>
          <w:lang w:bidi="hy-AM"/>
        </w:rPr>
        <w:t xml:space="preserve">2025 </w:t>
      </w:r>
      <w:r w:rsidR="001C7131" w:rsidRPr="00184C2B">
        <w:rPr>
          <w:rFonts w:ascii="GHEA Grapalat" w:hAnsi="GHEA Grapalat"/>
          <w:sz w:val="24"/>
          <w:szCs w:val="24"/>
          <w:lang w:bidi="hy-AM"/>
        </w:rPr>
        <w:t>թվականի</w:t>
      </w:r>
      <w:r w:rsidRPr="00184C2B">
        <w:rPr>
          <w:rFonts w:ascii="GHEA Grapalat" w:hAnsi="GHEA Grapalat"/>
          <w:sz w:val="24"/>
          <w:szCs w:val="24"/>
          <w:lang w:bidi="hy-AM"/>
        </w:rPr>
        <w:t xml:space="preserve"> </w:t>
      </w:r>
      <w:r w:rsidR="00624CC2" w:rsidRPr="00184C2B">
        <w:rPr>
          <w:rFonts w:ascii="GHEA Grapalat" w:hAnsi="GHEA Grapalat" w:cs="Sylfaen"/>
          <w:sz w:val="24"/>
          <w:szCs w:val="24"/>
          <w:lang w:bidi="hy-AM"/>
        </w:rPr>
        <w:t>համար</w:t>
      </w:r>
      <w:r w:rsidR="00624CC2" w:rsidRPr="00184C2B">
        <w:rPr>
          <w:rFonts w:ascii="GHEA Grapalat" w:hAnsi="GHEA Grapalat"/>
          <w:sz w:val="24"/>
          <w:szCs w:val="24"/>
          <w:lang w:bidi="hy-AM"/>
        </w:rPr>
        <w:t xml:space="preserve"> </w:t>
      </w:r>
      <w:r w:rsidR="00624CC2" w:rsidRPr="00184C2B">
        <w:rPr>
          <w:rFonts w:ascii="GHEA Grapalat" w:hAnsi="GHEA Grapalat" w:cs="Sylfaen"/>
          <w:sz w:val="24"/>
          <w:szCs w:val="24"/>
          <w:lang w:bidi="hy-AM"/>
        </w:rPr>
        <w:t>այս</w:t>
      </w:r>
      <w:r w:rsidR="00624CC2" w:rsidRPr="00184C2B">
        <w:rPr>
          <w:rFonts w:ascii="GHEA Grapalat" w:hAnsi="GHEA Grapalat"/>
          <w:sz w:val="24"/>
          <w:szCs w:val="24"/>
          <w:lang w:bidi="hy-AM"/>
        </w:rPr>
        <w:t xml:space="preserve"> </w:t>
      </w:r>
      <w:r w:rsidR="00624CC2" w:rsidRPr="00184C2B">
        <w:rPr>
          <w:rFonts w:ascii="GHEA Grapalat" w:hAnsi="GHEA Grapalat" w:cs="Sylfaen"/>
          <w:sz w:val="24"/>
          <w:szCs w:val="24"/>
          <w:lang w:bidi="hy-AM"/>
        </w:rPr>
        <w:t>ուղղությամբ</w:t>
      </w:r>
      <w:r w:rsidR="00624CC2" w:rsidRPr="00184C2B">
        <w:rPr>
          <w:rFonts w:ascii="GHEA Grapalat" w:hAnsi="GHEA Grapalat"/>
          <w:sz w:val="24"/>
          <w:szCs w:val="24"/>
          <w:lang w:bidi="hy-AM"/>
        </w:rPr>
        <w:t xml:space="preserve"> </w:t>
      </w:r>
      <w:r w:rsidR="00624CC2" w:rsidRPr="00184C2B">
        <w:rPr>
          <w:rFonts w:ascii="GHEA Grapalat" w:hAnsi="GHEA Grapalat" w:cs="Sylfaen"/>
          <w:sz w:val="24"/>
          <w:szCs w:val="24"/>
          <w:lang w:bidi="hy-AM"/>
        </w:rPr>
        <w:t>նախատեսված</w:t>
      </w:r>
      <w:r w:rsidR="00624CC2" w:rsidRPr="00184C2B">
        <w:rPr>
          <w:rFonts w:ascii="GHEA Grapalat" w:hAnsi="GHEA Grapalat"/>
          <w:sz w:val="24"/>
          <w:szCs w:val="24"/>
          <w:lang w:bidi="hy-AM"/>
        </w:rPr>
        <w:t xml:space="preserve"> </w:t>
      </w:r>
      <w:r w:rsidR="00624CC2" w:rsidRPr="00184C2B">
        <w:rPr>
          <w:rFonts w:ascii="GHEA Grapalat" w:hAnsi="GHEA Grapalat" w:cs="Sylfaen"/>
          <w:sz w:val="24"/>
          <w:szCs w:val="24"/>
          <w:lang w:bidi="hy-AM"/>
        </w:rPr>
        <w:t>է</w:t>
      </w:r>
      <w:r w:rsidR="00624CC2" w:rsidRPr="00184C2B">
        <w:rPr>
          <w:rFonts w:ascii="GHEA Grapalat" w:hAnsi="GHEA Grapalat"/>
          <w:sz w:val="24"/>
          <w:szCs w:val="24"/>
          <w:lang w:bidi="hy-AM"/>
        </w:rPr>
        <w:t xml:space="preserve"> </w:t>
      </w:r>
      <w:r w:rsidR="00AF63B4" w:rsidRPr="00AF63B4">
        <w:rPr>
          <w:rStyle w:val="Bodytext2Bold"/>
          <w:rFonts w:ascii="GHEA Grapalat" w:hAnsi="GHEA Grapalat"/>
          <w:i/>
          <w:color w:val="auto"/>
          <w:sz w:val="24"/>
          <w:szCs w:val="24"/>
        </w:rPr>
        <w:t>914582,0</w:t>
      </w:r>
      <w:r w:rsidR="00AF63B4">
        <w:rPr>
          <w:rStyle w:val="Bodytext2Bold"/>
          <w:rFonts w:ascii="GHEA Grapalat" w:hAnsi="GHEA Grapalat"/>
          <w:i/>
          <w:color w:val="auto"/>
          <w:sz w:val="24"/>
          <w:szCs w:val="24"/>
        </w:rPr>
        <w:t xml:space="preserve"> </w:t>
      </w:r>
      <w:r w:rsidR="00624CC2" w:rsidRPr="00184C2B">
        <w:rPr>
          <w:rStyle w:val="Bodytext2Bold"/>
          <w:rFonts w:ascii="GHEA Grapalat" w:hAnsi="GHEA Grapalat" w:cs="Sylfaen"/>
          <w:color w:val="auto"/>
          <w:sz w:val="24"/>
          <w:szCs w:val="24"/>
        </w:rPr>
        <w:t>հա</w:t>
      </w:r>
      <w:r w:rsidR="00463DB9" w:rsidRPr="00184C2B">
        <w:rPr>
          <w:rStyle w:val="Bodytext2Bold"/>
          <w:rFonts w:ascii="GHEA Grapalat" w:hAnsi="GHEA Grapalat" w:cs="Sylfaen"/>
          <w:color w:val="auto"/>
          <w:sz w:val="24"/>
          <w:szCs w:val="24"/>
        </w:rPr>
        <w:t>զ.</w:t>
      </w:r>
      <w:r w:rsidR="00624CC2" w:rsidRPr="00184C2B">
        <w:rPr>
          <w:rStyle w:val="Bodytext2Bold"/>
          <w:rFonts w:ascii="GHEA Grapalat" w:hAnsi="GHEA Grapalat"/>
          <w:color w:val="auto"/>
          <w:sz w:val="24"/>
          <w:szCs w:val="24"/>
        </w:rPr>
        <w:t xml:space="preserve"> </w:t>
      </w:r>
      <w:r w:rsidR="00624CC2" w:rsidRPr="00184C2B">
        <w:rPr>
          <w:rStyle w:val="Bodytext2Bold"/>
          <w:rFonts w:ascii="GHEA Grapalat" w:hAnsi="GHEA Grapalat" w:cs="Sylfaen"/>
          <w:color w:val="auto"/>
          <w:sz w:val="24"/>
          <w:szCs w:val="24"/>
        </w:rPr>
        <w:t>դրամ</w:t>
      </w:r>
      <w:r w:rsidR="00624CC2" w:rsidRPr="00184C2B">
        <w:rPr>
          <w:rStyle w:val="Bodytext2Bold"/>
          <w:rFonts w:ascii="GHEA Grapalat" w:hAnsi="GHEA Grapalat" w:cs="Sylfaen"/>
          <w:b w:val="0"/>
          <w:color w:val="auto"/>
          <w:sz w:val="24"/>
          <w:szCs w:val="24"/>
          <w:u w:val="none"/>
        </w:rPr>
        <w:t>։</w:t>
      </w:r>
    </w:p>
    <w:p w:rsidR="00EF5582" w:rsidRPr="00184C2B" w:rsidRDefault="00EF5582" w:rsidP="00463DB9">
      <w:pPr>
        <w:pStyle w:val="Bodytext20"/>
        <w:shd w:val="clear" w:color="auto" w:fill="auto"/>
        <w:spacing w:after="0" w:line="240" w:lineRule="auto"/>
        <w:jc w:val="both"/>
        <w:rPr>
          <w:rFonts w:ascii="GHEA Grapalat" w:hAnsi="GHEA Grapalat"/>
          <w:sz w:val="18"/>
          <w:szCs w:val="24"/>
        </w:rPr>
      </w:pPr>
    </w:p>
    <w:p w:rsidR="00463DB9" w:rsidRPr="00184C2B" w:rsidRDefault="00463DB9" w:rsidP="0014796D">
      <w:pPr>
        <w:pStyle w:val="a7"/>
        <w:tabs>
          <w:tab w:val="left" w:pos="284"/>
        </w:tabs>
        <w:ind w:left="0"/>
        <w:rPr>
          <w:rFonts w:ascii="GHEA Grapalat" w:hAnsi="GHEA Grapalat"/>
          <w:b/>
          <w:color w:val="auto"/>
          <w:u w:val="single"/>
        </w:rPr>
      </w:pPr>
      <w:r w:rsidRPr="00184C2B">
        <w:rPr>
          <w:rFonts w:ascii="GHEA Grapalat" w:hAnsi="GHEA Grapalat" w:cs="Sylfaen"/>
          <w:b/>
          <w:color w:val="auto"/>
          <w:u w:val="single"/>
        </w:rPr>
        <w:t>Ծ</w:t>
      </w:r>
      <w:r w:rsidRPr="00184C2B">
        <w:rPr>
          <w:rStyle w:val="Tablecaption0"/>
          <w:rFonts w:ascii="GHEA Grapalat" w:hAnsi="GHEA Grapalat" w:cs="Sylfaen"/>
          <w:bCs w:val="0"/>
          <w:color w:val="auto"/>
          <w:sz w:val="24"/>
          <w:szCs w:val="24"/>
          <w:u w:val="single"/>
        </w:rPr>
        <w:t>րագ</w:t>
      </w:r>
      <w:r w:rsidRPr="00184C2B">
        <w:rPr>
          <w:rFonts w:ascii="GHEA Grapalat" w:hAnsi="GHEA Grapalat" w:cs="Sylfaen"/>
          <w:b/>
          <w:color w:val="auto"/>
          <w:u w:val="single"/>
        </w:rPr>
        <w:t>ր</w:t>
      </w:r>
      <w:r w:rsidRPr="00184C2B">
        <w:rPr>
          <w:rStyle w:val="Tablecaption0"/>
          <w:rFonts w:ascii="GHEA Grapalat" w:hAnsi="GHEA Grapalat" w:cs="Sylfaen"/>
          <w:bCs w:val="0"/>
          <w:color w:val="auto"/>
          <w:sz w:val="24"/>
          <w:szCs w:val="24"/>
          <w:u w:val="single"/>
        </w:rPr>
        <w:t>ի</w:t>
      </w:r>
      <w:r w:rsidRPr="00184C2B">
        <w:rPr>
          <w:rStyle w:val="Tablecaption0"/>
          <w:rFonts w:ascii="GHEA Grapalat" w:hAnsi="GHEA Grapalat"/>
          <w:b w:val="0"/>
          <w:bCs w:val="0"/>
          <w:color w:val="auto"/>
          <w:sz w:val="24"/>
          <w:szCs w:val="24"/>
          <w:u w:val="single"/>
        </w:rPr>
        <w:t xml:space="preserve"> </w:t>
      </w:r>
      <w:r w:rsidRPr="00184C2B">
        <w:rPr>
          <w:rStyle w:val="Tablecaption0"/>
          <w:rFonts w:ascii="GHEA Grapalat" w:hAnsi="GHEA Grapalat" w:cs="Sylfaen"/>
          <w:bCs w:val="0"/>
          <w:color w:val="auto"/>
          <w:sz w:val="24"/>
          <w:szCs w:val="24"/>
          <w:u w:val="single"/>
        </w:rPr>
        <w:t>բաց</w:t>
      </w:r>
      <w:r w:rsidRPr="00184C2B">
        <w:rPr>
          <w:rStyle w:val="Tablecaption0"/>
          <w:rFonts w:ascii="GHEA Grapalat" w:hAnsi="GHEA Grapalat" w:cs="Sylfaen"/>
          <w:bCs w:val="0"/>
          <w:color w:val="auto"/>
          <w:sz w:val="24"/>
          <w:szCs w:val="24"/>
          <w:u w:val="single"/>
          <w:lang w:val="ru-RU"/>
        </w:rPr>
        <w:t>վա</w:t>
      </w:r>
      <w:r w:rsidRPr="00184C2B">
        <w:rPr>
          <w:rStyle w:val="Tablecaption0"/>
          <w:rFonts w:ascii="GHEA Grapalat" w:hAnsi="GHEA Grapalat" w:cs="Sylfaen"/>
          <w:bCs w:val="0"/>
          <w:color w:val="auto"/>
          <w:sz w:val="24"/>
          <w:szCs w:val="24"/>
          <w:u w:val="single"/>
        </w:rPr>
        <w:t>ծ</w:t>
      </w:r>
      <w:r w:rsidRPr="00184C2B">
        <w:rPr>
          <w:rStyle w:val="Tablecaption0"/>
          <w:rFonts w:ascii="GHEA Grapalat" w:hAnsi="GHEA Grapalat" w:cs="Sylfaen"/>
          <w:bCs w:val="0"/>
          <w:color w:val="auto"/>
          <w:sz w:val="24"/>
          <w:szCs w:val="24"/>
          <w:u w:val="single"/>
          <w:lang w:val="ru-RU"/>
        </w:rPr>
        <w:t>քը</w:t>
      </w:r>
    </w:p>
    <w:p w:rsidR="00624CC2" w:rsidRPr="00184C2B" w:rsidRDefault="00624CC2" w:rsidP="006A0C70">
      <w:pPr>
        <w:jc w:val="both"/>
        <w:rPr>
          <w:rFonts w:ascii="GHEA Grapalat" w:hAnsi="GHEA Grapalat"/>
          <w:color w:val="auto"/>
          <w:sz w:val="18"/>
        </w:rPr>
      </w:pPr>
    </w:p>
    <w:tbl>
      <w:tblPr>
        <w:tblW w:w="9500" w:type="dxa"/>
        <w:tblInd w:w="95" w:type="dxa"/>
        <w:tblLook w:val="04A0" w:firstRow="1" w:lastRow="0" w:firstColumn="1" w:lastColumn="0" w:noHBand="0" w:noVBand="1"/>
      </w:tblPr>
      <w:tblGrid>
        <w:gridCol w:w="4464"/>
        <w:gridCol w:w="699"/>
        <w:gridCol w:w="1592"/>
        <w:gridCol w:w="1433"/>
        <w:gridCol w:w="1312"/>
      </w:tblGrid>
      <w:tr w:rsidR="00AF63B4" w:rsidRPr="00AF63B4" w:rsidTr="00AF63B4">
        <w:trPr>
          <w:trHeight w:val="360"/>
        </w:trPr>
        <w:tc>
          <w:tcPr>
            <w:tcW w:w="4540"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AF63B4" w:rsidRPr="00AF63B4" w:rsidRDefault="00AF63B4" w:rsidP="00AF63B4">
            <w:pPr>
              <w:widowControl/>
              <w:jc w:val="center"/>
              <w:rPr>
                <w:rFonts w:ascii="GHEA Grapalat" w:eastAsia="Times New Roman" w:hAnsi="GHEA Grapalat" w:cs="Calibri"/>
                <w:b/>
                <w:bCs/>
                <w:color w:val="auto"/>
                <w:lang w:eastAsia="ru-RU" w:bidi="ar-SA"/>
              </w:rPr>
            </w:pPr>
            <w:r w:rsidRPr="00AF63B4">
              <w:rPr>
                <w:rFonts w:ascii="GHEA Grapalat" w:eastAsia="Times New Roman" w:hAnsi="GHEA Grapalat" w:cs="Calibri"/>
                <w:b/>
                <w:bCs/>
                <w:color w:val="auto"/>
                <w:lang w:eastAsia="ru-RU" w:bidi="ar-SA"/>
              </w:rPr>
              <w:t>Բյուջետային ծախսերի տնտեսագիտական դասակարգման հոդվածների անվանումները</w:t>
            </w:r>
          </w:p>
        </w:tc>
        <w:tc>
          <w:tcPr>
            <w:tcW w:w="700" w:type="dxa"/>
            <w:vMerge w:val="restart"/>
            <w:tcBorders>
              <w:top w:val="single" w:sz="8" w:space="0" w:color="auto"/>
              <w:left w:val="single" w:sz="8" w:space="0" w:color="auto"/>
              <w:bottom w:val="single" w:sz="8" w:space="0" w:color="000000"/>
              <w:right w:val="single" w:sz="8" w:space="0" w:color="auto"/>
            </w:tcBorders>
            <w:shd w:val="clear" w:color="000000" w:fill="FFFFFF"/>
            <w:textDirection w:val="btLr"/>
            <w:vAlign w:val="center"/>
            <w:hideMark/>
          </w:tcPr>
          <w:p w:rsidR="00AF63B4" w:rsidRPr="00AF63B4" w:rsidRDefault="00AF63B4" w:rsidP="00AF63B4">
            <w:pPr>
              <w:widowControl/>
              <w:jc w:val="center"/>
              <w:rPr>
                <w:rFonts w:ascii="GHEA Grapalat" w:eastAsia="Times New Roman" w:hAnsi="GHEA Grapalat" w:cs="Calibri"/>
                <w:b/>
                <w:bCs/>
                <w:color w:val="auto"/>
                <w:lang w:val="ru-RU" w:eastAsia="ru-RU" w:bidi="ar-SA"/>
              </w:rPr>
            </w:pPr>
            <w:r w:rsidRPr="00AF63B4">
              <w:rPr>
                <w:rFonts w:ascii="GHEA Grapalat" w:eastAsia="Times New Roman" w:hAnsi="GHEA Grapalat" w:cs="Calibri"/>
                <w:b/>
                <w:bCs/>
                <w:color w:val="auto"/>
                <w:lang w:val="ru-RU" w:eastAsia="ru-RU" w:bidi="ar-SA"/>
              </w:rPr>
              <w:t>Հոդված NN</w:t>
            </w:r>
          </w:p>
        </w:tc>
        <w:tc>
          <w:tcPr>
            <w:tcW w:w="1600" w:type="dxa"/>
            <w:tcBorders>
              <w:top w:val="single" w:sz="8" w:space="0" w:color="auto"/>
              <w:left w:val="nil"/>
              <w:bottom w:val="single" w:sz="8" w:space="0" w:color="auto"/>
              <w:right w:val="single" w:sz="8" w:space="0" w:color="auto"/>
            </w:tcBorders>
            <w:shd w:val="clear" w:color="000000" w:fill="FFFFFF"/>
            <w:vAlign w:val="center"/>
            <w:hideMark/>
          </w:tcPr>
          <w:p w:rsidR="00AF63B4" w:rsidRPr="00AF63B4" w:rsidRDefault="00AF63B4" w:rsidP="00AF63B4">
            <w:pPr>
              <w:widowControl/>
              <w:jc w:val="center"/>
              <w:rPr>
                <w:rFonts w:ascii="GHEA Grapalat" w:eastAsia="Times New Roman" w:hAnsi="GHEA Grapalat" w:cs="Calibri"/>
                <w:b/>
                <w:bCs/>
                <w:color w:val="auto"/>
                <w:lang w:val="ru-RU" w:eastAsia="ru-RU" w:bidi="ar-SA"/>
              </w:rPr>
            </w:pPr>
            <w:r w:rsidRPr="00AF63B4">
              <w:rPr>
                <w:rFonts w:ascii="GHEA Grapalat" w:eastAsia="Times New Roman" w:hAnsi="GHEA Grapalat" w:cs="Calibri"/>
                <w:b/>
                <w:bCs/>
                <w:color w:val="auto"/>
                <w:lang w:val="ru-RU" w:eastAsia="ru-RU" w:bidi="ar-SA"/>
              </w:rPr>
              <w:t>Ընդամենը</w:t>
            </w:r>
          </w:p>
        </w:tc>
        <w:tc>
          <w:tcPr>
            <w:tcW w:w="2660" w:type="dxa"/>
            <w:gridSpan w:val="2"/>
            <w:tcBorders>
              <w:top w:val="single" w:sz="8" w:space="0" w:color="auto"/>
              <w:left w:val="nil"/>
              <w:bottom w:val="single" w:sz="8" w:space="0" w:color="auto"/>
              <w:right w:val="single" w:sz="8" w:space="0" w:color="000000"/>
            </w:tcBorders>
            <w:shd w:val="clear" w:color="000000" w:fill="FFFFFF"/>
            <w:vAlign w:val="center"/>
            <w:hideMark/>
          </w:tcPr>
          <w:p w:rsidR="00AF63B4" w:rsidRPr="00AF63B4" w:rsidRDefault="00AF63B4" w:rsidP="00AF63B4">
            <w:pPr>
              <w:widowControl/>
              <w:jc w:val="center"/>
              <w:rPr>
                <w:rFonts w:ascii="GHEA Grapalat" w:eastAsia="Times New Roman" w:hAnsi="GHEA Grapalat" w:cs="Calibri"/>
                <w:i/>
                <w:iCs/>
                <w:color w:val="auto"/>
                <w:lang w:val="ru-RU" w:eastAsia="ru-RU" w:bidi="ar-SA"/>
              </w:rPr>
            </w:pPr>
            <w:r w:rsidRPr="00AF63B4">
              <w:rPr>
                <w:rFonts w:ascii="GHEA Grapalat" w:eastAsia="Times New Roman" w:hAnsi="GHEA Grapalat" w:cs="Calibri"/>
                <w:i/>
                <w:iCs/>
                <w:color w:val="auto"/>
                <w:lang w:val="ru-RU" w:eastAsia="ru-RU" w:bidi="ar-SA"/>
              </w:rPr>
              <w:t>այդ թվում՝</w:t>
            </w:r>
          </w:p>
        </w:tc>
      </w:tr>
      <w:tr w:rsidR="00AF63B4" w:rsidRPr="00AF63B4" w:rsidTr="00AF63B4">
        <w:trPr>
          <w:trHeight w:val="705"/>
        </w:trPr>
        <w:tc>
          <w:tcPr>
            <w:tcW w:w="4540" w:type="dxa"/>
            <w:vMerge/>
            <w:tcBorders>
              <w:top w:val="single" w:sz="8" w:space="0" w:color="auto"/>
              <w:left w:val="single" w:sz="8" w:space="0" w:color="auto"/>
              <w:bottom w:val="single" w:sz="8" w:space="0" w:color="000000"/>
              <w:right w:val="single" w:sz="8" w:space="0" w:color="auto"/>
            </w:tcBorders>
            <w:vAlign w:val="center"/>
            <w:hideMark/>
          </w:tcPr>
          <w:p w:rsidR="00AF63B4" w:rsidRPr="00AF63B4" w:rsidRDefault="00AF63B4" w:rsidP="00AF63B4">
            <w:pPr>
              <w:widowControl/>
              <w:rPr>
                <w:rFonts w:ascii="GHEA Grapalat" w:eastAsia="Times New Roman" w:hAnsi="GHEA Grapalat" w:cs="Calibri"/>
                <w:b/>
                <w:bCs/>
                <w:color w:val="auto"/>
                <w:lang w:val="ru-RU" w:eastAsia="ru-RU" w:bidi="ar-SA"/>
              </w:rPr>
            </w:pPr>
          </w:p>
        </w:tc>
        <w:tc>
          <w:tcPr>
            <w:tcW w:w="700" w:type="dxa"/>
            <w:vMerge/>
            <w:tcBorders>
              <w:top w:val="single" w:sz="8" w:space="0" w:color="auto"/>
              <w:left w:val="single" w:sz="8" w:space="0" w:color="auto"/>
              <w:bottom w:val="single" w:sz="8" w:space="0" w:color="000000"/>
              <w:right w:val="single" w:sz="8" w:space="0" w:color="auto"/>
            </w:tcBorders>
            <w:vAlign w:val="center"/>
            <w:hideMark/>
          </w:tcPr>
          <w:p w:rsidR="00AF63B4" w:rsidRPr="00AF63B4" w:rsidRDefault="00AF63B4" w:rsidP="00AF63B4">
            <w:pPr>
              <w:widowControl/>
              <w:rPr>
                <w:rFonts w:ascii="GHEA Grapalat" w:eastAsia="Times New Roman" w:hAnsi="GHEA Grapalat" w:cs="Calibri"/>
                <w:b/>
                <w:bCs/>
                <w:color w:val="auto"/>
                <w:lang w:val="ru-RU" w:eastAsia="ru-RU" w:bidi="ar-SA"/>
              </w:rPr>
            </w:pPr>
          </w:p>
        </w:tc>
        <w:tc>
          <w:tcPr>
            <w:tcW w:w="1600" w:type="dxa"/>
            <w:tcBorders>
              <w:top w:val="nil"/>
              <w:left w:val="nil"/>
              <w:bottom w:val="single" w:sz="8" w:space="0" w:color="auto"/>
              <w:right w:val="single" w:sz="8" w:space="0" w:color="auto"/>
            </w:tcBorders>
            <w:shd w:val="clear" w:color="000000" w:fill="FFFFFF"/>
            <w:vAlign w:val="center"/>
            <w:hideMark/>
          </w:tcPr>
          <w:p w:rsidR="00AF63B4" w:rsidRPr="00AF63B4" w:rsidRDefault="00AF63B4" w:rsidP="00AF63B4">
            <w:pPr>
              <w:widowControl/>
              <w:jc w:val="center"/>
              <w:rPr>
                <w:rFonts w:ascii="GHEA Grapalat" w:eastAsia="Times New Roman" w:hAnsi="GHEA Grapalat" w:cs="Calibri"/>
                <w:b/>
                <w:bCs/>
                <w:color w:val="auto"/>
                <w:lang w:val="ru-RU" w:eastAsia="ru-RU" w:bidi="ar-SA"/>
              </w:rPr>
            </w:pPr>
            <w:r w:rsidRPr="00AF63B4">
              <w:rPr>
                <w:rFonts w:ascii="GHEA Grapalat" w:eastAsia="Times New Roman" w:hAnsi="GHEA Grapalat" w:cs="Calibri"/>
                <w:b/>
                <w:bCs/>
                <w:color w:val="auto"/>
                <w:lang w:val="ru-RU" w:eastAsia="ru-RU" w:bidi="ar-SA"/>
              </w:rPr>
              <w:t>(ս4+ս5)</w:t>
            </w:r>
          </w:p>
        </w:tc>
        <w:tc>
          <w:tcPr>
            <w:tcW w:w="1420" w:type="dxa"/>
            <w:tcBorders>
              <w:top w:val="nil"/>
              <w:left w:val="nil"/>
              <w:bottom w:val="single" w:sz="8" w:space="0" w:color="auto"/>
              <w:right w:val="single" w:sz="8" w:space="0" w:color="auto"/>
            </w:tcBorders>
            <w:shd w:val="clear" w:color="000000" w:fill="FFFFFF"/>
            <w:vAlign w:val="center"/>
            <w:hideMark/>
          </w:tcPr>
          <w:p w:rsidR="00AF63B4" w:rsidRPr="00AF63B4" w:rsidRDefault="00AF63B4" w:rsidP="00AF63B4">
            <w:pPr>
              <w:widowControl/>
              <w:jc w:val="center"/>
              <w:rPr>
                <w:rFonts w:ascii="GHEA Grapalat" w:eastAsia="Times New Roman" w:hAnsi="GHEA Grapalat" w:cs="Calibri"/>
                <w:b/>
                <w:bCs/>
                <w:color w:val="auto"/>
                <w:lang w:val="ru-RU" w:eastAsia="ru-RU" w:bidi="ar-SA"/>
              </w:rPr>
            </w:pPr>
            <w:r w:rsidRPr="00AF63B4">
              <w:rPr>
                <w:rFonts w:ascii="GHEA Grapalat" w:eastAsia="Times New Roman" w:hAnsi="GHEA Grapalat" w:cs="Calibri"/>
                <w:b/>
                <w:bCs/>
                <w:color w:val="auto"/>
                <w:lang w:val="ru-RU" w:eastAsia="ru-RU" w:bidi="ar-SA"/>
              </w:rPr>
              <w:t>վարչական</w:t>
            </w:r>
          </w:p>
        </w:tc>
        <w:tc>
          <w:tcPr>
            <w:tcW w:w="1240" w:type="dxa"/>
            <w:tcBorders>
              <w:top w:val="nil"/>
              <w:left w:val="nil"/>
              <w:bottom w:val="single" w:sz="8" w:space="0" w:color="auto"/>
              <w:right w:val="single" w:sz="8" w:space="0" w:color="auto"/>
            </w:tcBorders>
            <w:shd w:val="clear" w:color="000000" w:fill="FFFFFF"/>
            <w:vAlign w:val="center"/>
            <w:hideMark/>
          </w:tcPr>
          <w:p w:rsidR="00AF63B4" w:rsidRPr="00AF63B4" w:rsidRDefault="00AF63B4" w:rsidP="00AF63B4">
            <w:pPr>
              <w:widowControl/>
              <w:jc w:val="center"/>
              <w:rPr>
                <w:rFonts w:ascii="GHEA Grapalat" w:eastAsia="Times New Roman" w:hAnsi="GHEA Grapalat" w:cs="Calibri"/>
                <w:b/>
                <w:bCs/>
                <w:color w:val="auto"/>
                <w:lang w:val="ru-RU" w:eastAsia="ru-RU" w:bidi="ar-SA"/>
              </w:rPr>
            </w:pPr>
            <w:r w:rsidRPr="00AF63B4">
              <w:rPr>
                <w:rFonts w:ascii="GHEA Grapalat" w:eastAsia="Times New Roman" w:hAnsi="GHEA Grapalat" w:cs="Calibri"/>
                <w:b/>
                <w:bCs/>
                <w:color w:val="auto"/>
                <w:lang w:val="ru-RU" w:eastAsia="ru-RU" w:bidi="ar-SA"/>
              </w:rPr>
              <w:t>ֆոնդային</w:t>
            </w:r>
          </w:p>
        </w:tc>
      </w:tr>
      <w:tr w:rsidR="00AF63B4" w:rsidRPr="00AF63B4" w:rsidTr="00AF63B4">
        <w:trPr>
          <w:trHeight w:val="360"/>
        </w:trPr>
        <w:tc>
          <w:tcPr>
            <w:tcW w:w="4540" w:type="dxa"/>
            <w:vMerge/>
            <w:tcBorders>
              <w:top w:val="single" w:sz="8" w:space="0" w:color="auto"/>
              <w:left w:val="single" w:sz="8" w:space="0" w:color="auto"/>
              <w:bottom w:val="single" w:sz="8" w:space="0" w:color="000000"/>
              <w:right w:val="single" w:sz="8" w:space="0" w:color="auto"/>
            </w:tcBorders>
            <w:vAlign w:val="center"/>
            <w:hideMark/>
          </w:tcPr>
          <w:p w:rsidR="00AF63B4" w:rsidRPr="00AF63B4" w:rsidRDefault="00AF63B4" w:rsidP="00AF63B4">
            <w:pPr>
              <w:widowControl/>
              <w:rPr>
                <w:rFonts w:ascii="GHEA Grapalat" w:eastAsia="Times New Roman" w:hAnsi="GHEA Grapalat" w:cs="Calibri"/>
                <w:b/>
                <w:bCs/>
                <w:color w:val="auto"/>
                <w:lang w:val="ru-RU" w:eastAsia="ru-RU" w:bidi="ar-SA"/>
              </w:rPr>
            </w:pPr>
          </w:p>
        </w:tc>
        <w:tc>
          <w:tcPr>
            <w:tcW w:w="700" w:type="dxa"/>
            <w:vMerge/>
            <w:tcBorders>
              <w:top w:val="single" w:sz="8" w:space="0" w:color="auto"/>
              <w:left w:val="single" w:sz="8" w:space="0" w:color="auto"/>
              <w:bottom w:val="single" w:sz="8" w:space="0" w:color="000000"/>
              <w:right w:val="single" w:sz="8" w:space="0" w:color="auto"/>
            </w:tcBorders>
            <w:vAlign w:val="center"/>
            <w:hideMark/>
          </w:tcPr>
          <w:p w:rsidR="00AF63B4" w:rsidRPr="00AF63B4" w:rsidRDefault="00AF63B4" w:rsidP="00AF63B4">
            <w:pPr>
              <w:widowControl/>
              <w:rPr>
                <w:rFonts w:ascii="GHEA Grapalat" w:eastAsia="Times New Roman" w:hAnsi="GHEA Grapalat" w:cs="Calibri"/>
                <w:b/>
                <w:bCs/>
                <w:color w:val="auto"/>
                <w:lang w:val="ru-RU" w:eastAsia="ru-RU" w:bidi="ar-SA"/>
              </w:rPr>
            </w:pPr>
          </w:p>
        </w:tc>
        <w:tc>
          <w:tcPr>
            <w:tcW w:w="1600" w:type="dxa"/>
            <w:tcBorders>
              <w:top w:val="nil"/>
              <w:left w:val="nil"/>
              <w:bottom w:val="single" w:sz="8" w:space="0" w:color="auto"/>
              <w:right w:val="single" w:sz="8" w:space="0" w:color="auto"/>
            </w:tcBorders>
            <w:shd w:val="clear" w:color="000000" w:fill="FFFFFF"/>
            <w:vAlign w:val="center"/>
            <w:hideMark/>
          </w:tcPr>
          <w:p w:rsidR="00AF63B4" w:rsidRPr="00AF63B4" w:rsidRDefault="00AF63B4" w:rsidP="00AF63B4">
            <w:pPr>
              <w:widowControl/>
              <w:rPr>
                <w:rFonts w:ascii="Courier New" w:eastAsia="Times New Roman" w:hAnsi="Courier New" w:cs="Courier New"/>
                <w:color w:val="auto"/>
                <w:sz w:val="22"/>
                <w:szCs w:val="22"/>
                <w:lang w:val="ru-RU" w:eastAsia="ru-RU" w:bidi="ar-SA"/>
              </w:rPr>
            </w:pPr>
            <w:r w:rsidRPr="00AF63B4">
              <w:rPr>
                <w:rFonts w:ascii="Courier New" w:eastAsia="Times New Roman" w:hAnsi="Courier New" w:cs="Courier New"/>
                <w:color w:val="auto"/>
                <w:sz w:val="22"/>
                <w:szCs w:val="22"/>
                <w:lang w:val="ru-RU" w:eastAsia="ru-RU" w:bidi="ar-SA"/>
              </w:rPr>
              <w:t> </w:t>
            </w:r>
          </w:p>
        </w:tc>
        <w:tc>
          <w:tcPr>
            <w:tcW w:w="1420" w:type="dxa"/>
            <w:tcBorders>
              <w:top w:val="nil"/>
              <w:left w:val="nil"/>
              <w:bottom w:val="single" w:sz="8" w:space="0" w:color="auto"/>
              <w:right w:val="single" w:sz="8" w:space="0" w:color="auto"/>
            </w:tcBorders>
            <w:shd w:val="clear" w:color="000000" w:fill="FFFFFF"/>
            <w:vAlign w:val="center"/>
            <w:hideMark/>
          </w:tcPr>
          <w:p w:rsidR="00AF63B4" w:rsidRPr="00AF63B4" w:rsidRDefault="00AF63B4" w:rsidP="00AF63B4">
            <w:pPr>
              <w:widowControl/>
              <w:jc w:val="center"/>
              <w:rPr>
                <w:rFonts w:ascii="GHEA Grapalat" w:eastAsia="Times New Roman" w:hAnsi="GHEA Grapalat" w:cs="Calibri"/>
                <w:b/>
                <w:bCs/>
                <w:color w:val="auto"/>
                <w:lang w:val="ru-RU" w:eastAsia="ru-RU" w:bidi="ar-SA"/>
              </w:rPr>
            </w:pPr>
            <w:r w:rsidRPr="00AF63B4">
              <w:rPr>
                <w:rFonts w:ascii="GHEA Grapalat" w:eastAsia="Times New Roman" w:hAnsi="GHEA Grapalat" w:cs="Calibri"/>
                <w:b/>
                <w:bCs/>
                <w:color w:val="auto"/>
                <w:lang w:val="ru-RU" w:eastAsia="ru-RU" w:bidi="ar-SA"/>
              </w:rPr>
              <w:t>մաս</w:t>
            </w:r>
          </w:p>
        </w:tc>
        <w:tc>
          <w:tcPr>
            <w:tcW w:w="1240" w:type="dxa"/>
            <w:tcBorders>
              <w:top w:val="nil"/>
              <w:left w:val="nil"/>
              <w:bottom w:val="single" w:sz="8" w:space="0" w:color="auto"/>
              <w:right w:val="single" w:sz="8" w:space="0" w:color="auto"/>
            </w:tcBorders>
            <w:shd w:val="clear" w:color="000000" w:fill="FFFFFF"/>
            <w:vAlign w:val="center"/>
            <w:hideMark/>
          </w:tcPr>
          <w:p w:rsidR="00AF63B4" w:rsidRPr="00AF63B4" w:rsidRDefault="00AF63B4" w:rsidP="00AF63B4">
            <w:pPr>
              <w:widowControl/>
              <w:jc w:val="center"/>
              <w:rPr>
                <w:rFonts w:ascii="GHEA Grapalat" w:eastAsia="Times New Roman" w:hAnsi="GHEA Grapalat" w:cs="Calibri"/>
                <w:b/>
                <w:bCs/>
                <w:color w:val="auto"/>
                <w:lang w:val="ru-RU" w:eastAsia="ru-RU" w:bidi="ar-SA"/>
              </w:rPr>
            </w:pPr>
            <w:r w:rsidRPr="00AF63B4">
              <w:rPr>
                <w:rFonts w:ascii="GHEA Grapalat" w:eastAsia="Times New Roman" w:hAnsi="GHEA Grapalat" w:cs="Calibri"/>
                <w:b/>
                <w:bCs/>
                <w:color w:val="auto"/>
                <w:lang w:val="ru-RU" w:eastAsia="ru-RU" w:bidi="ar-SA"/>
              </w:rPr>
              <w:t>մաս</w:t>
            </w:r>
          </w:p>
        </w:tc>
      </w:tr>
      <w:tr w:rsidR="00AF63B4" w:rsidRPr="00AF63B4" w:rsidTr="00AF63B4">
        <w:trPr>
          <w:trHeight w:val="360"/>
        </w:trPr>
        <w:tc>
          <w:tcPr>
            <w:tcW w:w="4540" w:type="dxa"/>
            <w:tcBorders>
              <w:top w:val="nil"/>
              <w:left w:val="single" w:sz="8" w:space="0" w:color="auto"/>
              <w:bottom w:val="single" w:sz="8" w:space="0" w:color="auto"/>
              <w:right w:val="single" w:sz="8" w:space="0" w:color="auto"/>
            </w:tcBorders>
            <w:shd w:val="clear" w:color="000000" w:fill="FFFFFF"/>
            <w:vAlign w:val="center"/>
            <w:hideMark/>
          </w:tcPr>
          <w:p w:rsidR="00AF63B4" w:rsidRPr="00AF63B4" w:rsidRDefault="00AF63B4" w:rsidP="00AF63B4">
            <w:pPr>
              <w:widowControl/>
              <w:jc w:val="center"/>
              <w:rPr>
                <w:rFonts w:ascii="GHEA Grapalat" w:eastAsia="Times New Roman" w:hAnsi="GHEA Grapalat" w:cs="Calibri"/>
                <w:b/>
                <w:bCs/>
                <w:color w:val="auto"/>
                <w:lang w:val="ru-RU" w:eastAsia="ru-RU" w:bidi="ar-SA"/>
              </w:rPr>
            </w:pPr>
            <w:r w:rsidRPr="00AF63B4">
              <w:rPr>
                <w:rFonts w:ascii="GHEA Grapalat" w:eastAsia="Times New Roman" w:hAnsi="GHEA Grapalat" w:cs="Calibri"/>
                <w:b/>
                <w:bCs/>
                <w:color w:val="auto"/>
                <w:lang w:val="ru-RU" w:eastAsia="ru-RU" w:bidi="ar-SA"/>
              </w:rPr>
              <w:t>1</w:t>
            </w:r>
          </w:p>
        </w:tc>
        <w:tc>
          <w:tcPr>
            <w:tcW w:w="700" w:type="dxa"/>
            <w:tcBorders>
              <w:top w:val="nil"/>
              <w:left w:val="nil"/>
              <w:bottom w:val="single" w:sz="8" w:space="0" w:color="auto"/>
              <w:right w:val="single" w:sz="8" w:space="0" w:color="auto"/>
            </w:tcBorders>
            <w:shd w:val="clear" w:color="000000" w:fill="FFFFFF"/>
            <w:vAlign w:val="center"/>
            <w:hideMark/>
          </w:tcPr>
          <w:p w:rsidR="00AF63B4" w:rsidRPr="00AF63B4" w:rsidRDefault="00AF63B4" w:rsidP="00AF63B4">
            <w:pPr>
              <w:widowControl/>
              <w:jc w:val="center"/>
              <w:rPr>
                <w:rFonts w:ascii="GHEA Grapalat" w:eastAsia="Times New Roman" w:hAnsi="GHEA Grapalat" w:cs="Calibri"/>
                <w:b/>
                <w:bCs/>
                <w:color w:val="auto"/>
                <w:lang w:val="ru-RU" w:eastAsia="ru-RU" w:bidi="ar-SA"/>
              </w:rPr>
            </w:pPr>
            <w:r w:rsidRPr="00AF63B4">
              <w:rPr>
                <w:rFonts w:ascii="GHEA Grapalat" w:eastAsia="Times New Roman" w:hAnsi="GHEA Grapalat" w:cs="Calibri"/>
                <w:b/>
                <w:bCs/>
                <w:color w:val="auto"/>
                <w:lang w:val="ru-RU" w:eastAsia="ru-RU" w:bidi="ar-SA"/>
              </w:rPr>
              <w:t>2</w:t>
            </w:r>
          </w:p>
        </w:tc>
        <w:tc>
          <w:tcPr>
            <w:tcW w:w="1600" w:type="dxa"/>
            <w:tcBorders>
              <w:top w:val="nil"/>
              <w:left w:val="nil"/>
              <w:bottom w:val="single" w:sz="8" w:space="0" w:color="auto"/>
              <w:right w:val="single" w:sz="8" w:space="0" w:color="auto"/>
            </w:tcBorders>
            <w:shd w:val="clear" w:color="000000" w:fill="FFFFFF"/>
            <w:vAlign w:val="center"/>
            <w:hideMark/>
          </w:tcPr>
          <w:p w:rsidR="00AF63B4" w:rsidRPr="00AF63B4" w:rsidRDefault="00AF63B4" w:rsidP="00AF63B4">
            <w:pPr>
              <w:widowControl/>
              <w:jc w:val="center"/>
              <w:rPr>
                <w:rFonts w:ascii="GHEA Grapalat" w:eastAsia="Times New Roman" w:hAnsi="GHEA Grapalat" w:cs="Calibri"/>
                <w:b/>
                <w:bCs/>
                <w:color w:val="auto"/>
                <w:lang w:val="ru-RU" w:eastAsia="ru-RU" w:bidi="ar-SA"/>
              </w:rPr>
            </w:pPr>
            <w:r w:rsidRPr="00AF63B4">
              <w:rPr>
                <w:rFonts w:ascii="GHEA Grapalat" w:eastAsia="Times New Roman" w:hAnsi="GHEA Grapalat" w:cs="Calibri"/>
                <w:b/>
                <w:bCs/>
                <w:color w:val="auto"/>
                <w:lang w:val="ru-RU" w:eastAsia="ru-RU" w:bidi="ar-SA"/>
              </w:rPr>
              <w:t>3</w:t>
            </w:r>
          </w:p>
        </w:tc>
        <w:tc>
          <w:tcPr>
            <w:tcW w:w="1420" w:type="dxa"/>
            <w:tcBorders>
              <w:top w:val="nil"/>
              <w:left w:val="nil"/>
              <w:bottom w:val="single" w:sz="8" w:space="0" w:color="auto"/>
              <w:right w:val="single" w:sz="8" w:space="0" w:color="auto"/>
            </w:tcBorders>
            <w:shd w:val="clear" w:color="000000" w:fill="FFFFFF"/>
            <w:vAlign w:val="center"/>
            <w:hideMark/>
          </w:tcPr>
          <w:p w:rsidR="00AF63B4" w:rsidRPr="00AF63B4" w:rsidRDefault="00AF63B4" w:rsidP="00AF63B4">
            <w:pPr>
              <w:widowControl/>
              <w:jc w:val="center"/>
              <w:rPr>
                <w:rFonts w:ascii="GHEA Grapalat" w:eastAsia="Times New Roman" w:hAnsi="GHEA Grapalat" w:cs="Calibri"/>
                <w:b/>
                <w:bCs/>
                <w:color w:val="auto"/>
                <w:lang w:val="ru-RU" w:eastAsia="ru-RU" w:bidi="ar-SA"/>
              </w:rPr>
            </w:pPr>
            <w:r w:rsidRPr="00AF63B4">
              <w:rPr>
                <w:rFonts w:ascii="GHEA Grapalat" w:eastAsia="Times New Roman" w:hAnsi="GHEA Grapalat" w:cs="Calibri"/>
                <w:b/>
                <w:bCs/>
                <w:color w:val="auto"/>
                <w:lang w:val="ru-RU" w:eastAsia="ru-RU" w:bidi="ar-SA"/>
              </w:rPr>
              <w:t>4</w:t>
            </w:r>
          </w:p>
        </w:tc>
        <w:tc>
          <w:tcPr>
            <w:tcW w:w="1240" w:type="dxa"/>
            <w:tcBorders>
              <w:top w:val="nil"/>
              <w:left w:val="nil"/>
              <w:bottom w:val="single" w:sz="8" w:space="0" w:color="auto"/>
              <w:right w:val="single" w:sz="8" w:space="0" w:color="auto"/>
            </w:tcBorders>
            <w:shd w:val="clear" w:color="000000" w:fill="FFFFFF"/>
            <w:vAlign w:val="center"/>
            <w:hideMark/>
          </w:tcPr>
          <w:p w:rsidR="00AF63B4" w:rsidRPr="00AF63B4" w:rsidRDefault="00AF63B4" w:rsidP="00AF63B4">
            <w:pPr>
              <w:widowControl/>
              <w:jc w:val="center"/>
              <w:rPr>
                <w:rFonts w:ascii="GHEA Grapalat" w:eastAsia="Times New Roman" w:hAnsi="GHEA Grapalat" w:cs="Calibri"/>
                <w:b/>
                <w:bCs/>
                <w:color w:val="auto"/>
                <w:lang w:val="ru-RU" w:eastAsia="ru-RU" w:bidi="ar-SA"/>
              </w:rPr>
            </w:pPr>
            <w:r w:rsidRPr="00AF63B4">
              <w:rPr>
                <w:rFonts w:ascii="GHEA Grapalat" w:eastAsia="Times New Roman" w:hAnsi="GHEA Grapalat" w:cs="Calibri"/>
                <w:b/>
                <w:bCs/>
                <w:color w:val="auto"/>
                <w:lang w:val="ru-RU" w:eastAsia="ru-RU" w:bidi="ar-SA"/>
              </w:rPr>
              <w:t>5</w:t>
            </w:r>
          </w:p>
        </w:tc>
      </w:tr>
      <w:tr w:rsidR="00AF63B4" w:rsidRPr="00AF63B4" w:rsidTr="00AF63B4">
        <w:trPr>
          <w:trHeight w:val="360"/>
        </w:trPr>
        <w:tc>
          <w:tcPr>
            <w:tcW w:w="4540" w:type="dxa"/>
            <w:tcBorders>
              <w:top w:val="nil"/>
              <w:left w:val="single" w:sz="8" w:space="0" w:color="auto"/>
              <w:bottom w:val="single" w:sz="8" w:space="0" w:color="auto"/>
              <w:right w:val="single" w:sz="8" w:space="0" w:color="auto"/>
            </w:tcBorders>
            <w:shd w:val="clear" w:color="000000" w:fill="FFFFFF"/>
            <w:vAlign w:val="center"/>
            <w:hideMark/>
          </w:tcPr>
          <w:p w:rsidR="00AF63B4" w:rsidRPr="00AF63B4" w:rsidRDefault="00AF63B4" w:rsidP="00AF63B4">
            <w:pPr>
              <w:widowControl/>
              <w:jc w:val="center"/>
              <w:rPr>
                <w:rFonts w:ascii="GHEA Grapalat" w:eastAsia="Times New Roman" w:hAnsi="GHEA Grapalat" w:cs="Calibri"/>
                <w:b/>
                <w:bCs/>
                <w:i/>
                <w:iCs/>
                <w:color w:val="auto"/>
                <w:lang w:val="ru-RU" w:eastAsia="ru-RU" w:bidi="ar-SA"/>
              </w:rPr>
            </w:pPr>
            <w:r w:rsidRPr="00AF63B4">
              <w:rPr>
                <w:rFonts w:ascii="GHEA Grapalat" w:eastAsia="Times New Roman" w:hAnsi="GHEA Grapalat" w:cs="Calibri"/>
                <w:b/>
                <w:bCs/>
                <w:i/>
                <w:iCs/>
                <w:color w:val="auto"/>
                <w:lang w:val="ru-RU" w:eastAsia="ru-RU" w:bidi="ar-SA"/>
              </w:rPr>
              <w:t>Ընդամենը ծախսեր</w:t>
            </w:r>
          </w:p>
        </w:tc>
        <w:tc>
          <w:tcPr>
            <w:tcW w:w="700" w:type="dxa"/>
            <w:tcBorders>
              <w:top w:val="nil"/>
              <w:left w:val="nil"/>
              <w:bottom w:val="single" w:sz="8" w:space="0" w:color="auto"/>
              <w:right w:val="single" w:sz="8" w:space="0" w:color="auto"/>
            </w:tcBorders>
            <w:shd w:val="clear" w:color="000000" w:fill="FFFFFF"/>
            <w:vAlign w:val="center"/>
            <w:hideMark/>
          </w:tcPr>
          <w:p w:rsidR="00AF63B4" w:rsidRPr="00AF63B4" w:rsidRDefault="00AF63B4" w:rsidP="00AF63B4">
            <w:pPr>
              <w:widowControl/>
              <w:jc w:val="center"/>
              <w:rPr>
                <w:rFonts w:ascii="Courier New" w:eastAsia="Times New Roman" w:hAnsi="Courier New" w:cs="Courier New"/>
                <w:color w:val="auto"/>
                <w:lang w:val="ru-RU" w:eastAsia="ru-RU" w:bidi="ar-SA"/>
              </w:rPr>
            </w:pPr>
            <w:r w:rsidRPr="00AF63B4">
              <w:rPr>
                <w:rFonts w:ascii="Courier New" w:eastAsia="Times New Roman" w:hAnsi="Courier New" w:cs="Courier New"/>
                <w:color w:val="auto"/>
                <w:lang w:val="ru-RU" w:eastAsia="ru-RU" w:bidi="ar-SA"/>
              </w:rPr>
              <w:t> </w:t>
            </w:r>
          </w:p>
        </w:tc>
        <w:tc>
          <w:tcPr>
            <w:tcW w:w="1600" w:type="dxa"/>
            <w:tcBorders>
              <w:top w:val="nil"/>
              <w:left w:val="nil"/>
              <w:bottom w:val="single" w:sz="8" w:space="0" w:color="auto"/>
              <w:right w:val="single" w:sz="8" w:space="0" w:color="auto"/>
            </w:tcBorders>
            <w:shd w:val="clear" w:color="auto" w:fill="auto"/>
            <w:vAlign w:val="center"/>
            <w:hideMark/>
          </w:tcPr>
          <w:p w:rsidR="00AF63B4" w:rsidRPr="00AF63B4" w:rsidRDefault="00AF63B4" w:rsidP="00AF63B4">
            <w:pPr>
              <w:widowControl/>
              <w:jc w:val="center"/>
              <w:rPr>
                <w:rFonts w:ascii="GHEA Grapalat" w:eastAsia="Times New Roman" w:hAnsi="GHEA Grapalat" w:cs="Calibri"/>
                <w:b/>
                <w:bCs/>
                <w:i/>
                <w:iCs/>
                <w:color w:val="auto"/>
                <w:lang w:val="ru-RU" w:eastAsia="ru-RU" w:bidi="ar-SA"/>
              </w:rPr>
            </w:pPr>
            <w:r w:rsidRPr="00AF63B4">
              <w:rPr>
                <w:rFonts w:ascii="GHEA Grapalat" w:eastAsia="Times New Roman" w:hAnsi="GHEA Grapalat" w:cs="Calibri"/>
                <w:b/>
                <w:bCs/>
                <w:i/>
                <w:iCs/>
                <w:color w:val="auto"/>
                <w:lang w:val="ru-RU" w:eastAsia="ru-RU" w:bidi="ar-SA"/>
              </w:rPr>
              <w:t>914582,0</w:t>
            </w:r>
          </w:p>
        </w:tc>
        <w:tc>
          <w:tcPr>
            <w:tcW w:w="1420" w:type="dxa"/>
            <w:tcBorders>
              <w:top w:val="nil"/>
              <w:left w:val="nil"/>
              <w:bottom w:val="single" w:sz="8" w:space="0" w:color="auto"/>
              <w:right w:val="single" w:sz="8" w:space="0" w:color="auto"/>
            </w:tcBorders>
            <w:shd w:val="clear" w:color="auto" w:fill="auto"/>
            <w:vAlign w:val="center"/>
            <w:hideMark/>
          </w:tcPr>
          <w:p w:rsidR="00AF63B4" w:rsidRPr="00AF63B4" w:rsidRDefault="00AF63B4" w:rsidP="00AF63B4">
            <w:pPr>
              <w:widowControl/>
              <w:jc w:val="center"/>
              <w:rPr>
                <w:rFonts w:ascii="GHEA Grapalat" w:eastAsia="Times New Roman" w:hAnsi="GHEA Grapalat" w:cs="Calibri"/>
                <w:b/>
                <w:bCs/>
                <w:i/>
                <w:iCs/>
                <w:color w:val="auto"/>
                <w:lang w:val="ru-RU" w:eastAsia="ru-RU" w:bidi="ar-SA"/>
              </w:rPr>
            </w:pPr>
            <w:r w:rsidRPr="00AF63B4">
              <w:rPr>
                <w:rFonts w:ascii="GHEA Grapalat" w:eastAsia="Times New Roman" w:hAnsi="GHEA Grapalat" w:cs="Calibri"/>
                <w:b/>
                <w:bCs/>
                <w:i/>
                <w:iCs/>
                <w:color w:val="auto"/>
                <w:lang w:val="ru-RU" w:eastAsia="ru-RU" w:bidi="ar-SA"/>
              </w:rPr>
              <w:t>914582,0</w:t>
            </w:r>
          </w:p>
        </w:tc>
        <w:tc>
          <w:tcPr>
            <w:tcW w:w="1240" w:type="dxa"/>
            <w:tcBorders>
              <w:top w:val="nil"/>
              <w:left w:val="nil"/>
              <w:bottom w:val="single" w:sz="8" w:space="0" w:color="auto"/>
              <w:right w:val="single" w:sz="8" w:space="0" w:color="auto"/>
            </w:tcBorders>
            <w:shd w:val="clear" w:color="auto" w:fill="auto"/>
            <w:vAlign w:val="center"/>
            <w:hideMark/>
          </w:tcPr>
          <w:p w:rsidR="00AF63B4" w:rsidRPr="00AF63B4" w:rsidRDefault="00AF63B4" w:rsidP="00AF63B4">
            <w:pPr>
              <w:widowControl/>
              <w:jc w:val="center"/>
              <w:rPr>
                <w:rFonts w:ascii="GHEA Grapalat" w:eastAsia="Times New Roman" w:hAnsi="GHEA Grapalat" w:cs="Calibri"/>
                <w:b/>
                <w:bCs/>
                <w:i/>
                <w:iCs/>
                <w:color w:val="auto"/>
                <w:lang w:val="ru-RU" w:eastAsia="ru-RU" w:bidi="ar-SA"/>
              </w:rPr>
            </w:pPr>
            <w:r w:rsidRPr="00AF63B4">
              <w:rPr>
                <w:rFonts w:ascii="GHEA Grapalat" w:eastAsia="Times New Roman" w:hAnsi="GHEA Grapalat" w:cs="Calibri"/>
                <w:b/>
                <w:bCs/>
                <w:i/>
                <w:iCs/>
                <w:color w:val="auto"/>
                <w:lang w:val="ru-RU" w:eastAsia="ru-RU" w:bidi="ar-SA"/>
              </w:rPr>
              <w:t>0,0</w:t>
            </w:r>
          </w:p>
        </w:tc>
      </w:tr>
      <w:tr w:rsidR="00AF63B4" w:rsidRPr="00AF63B4" w:rsidTr="00AF63B4">
        <w:trPr>
          <w:trHeight w:val="360"/>
        </w:trPr>
        <w:tc>
          <w:tcPr>
            <w:tcW w:w="4540" w:type="dxa"/>
            <w:tcBorders>
              <w:top w:val="nil"/>
              <w:left w:val="single" w:sz="8" w:space="0" w:color="auto"/>
              <w:bottom w:val="single" w:sz="8" w:space="0" w:color="auto"/>
              <w:right w:val="single" w:sz="8" w:space="0" w:color="auto"/>
            </w:tcBorders>
            <w:shd w:val="clear" w:color="000000" w:fill="FFFFFF"/>
            <w:vAlign w:val="bottom"/>
            <w:hideMark/>
          </w:tcPr>
          <w:p w:rsidR="00AF63B4" w:rsidRPr="00AF63B4" w:rsidRDefault="00AF63B4" w:rsidP="00AF63B4">
            <w:pPr>
              <w:widowControl/>
              <w:jc w:val="center"/>
              <w:rPr>
                <w:rFonts w:ascii="GHEA Grapalat" w:eastAsia="Times New Roman" w:hAnsi="GHEA Grapalat" w:cs="Calibri"/>
                <w:b/>
                <w:bCs/>
                <w:i/>
                <w:iCs/>
                <w:color w:val="auto"/>
                <w:lang w:val="ru-RU" w:eastAsia="ru-RU" w:bidi="ar-SA"/>
              </w:rPr>
            </w:pPr>
            <w:r w:rsidRPr="00AF63B4">
              <w:rPr>
                <w:rFonts w:ascii="GHEA Grapalat" w:eastAsia="Times New Roman" w:hAnsi="GHEA Grapalat" w:cs="Calibri"/>
                <w:b/>
                <w:bCs/>
                <w:i/>
                <w:iCs/>
                <w:color w:val="auto"/>
                <w:lang w:val="ru-RU" w:eastAsia="ru-RU" w:bidi="ar-SA"/>
              </w:rPr>
              <w:t>այդ թվում՝</w:t>
            </w:r>
          </w:p>
        </w:tc>
        <w:tc>
          <w:tcPr>
            <w:tcW w:w="700" w:type="dxa"/>
            <w:tcBorders>
              <w:top w:val="nil"/>
              <w:left w:val="nil"/>
              <w:bottom w:val="single" w:sz="8" w:space="0" w:color="auto"/>
              <w:right w:val="single" w:sz="8" w:space="0" w:color="auto"/>
            </w:tcBorders>
            <w:shd w:val="clear" w:color="000000" w:fill="FFFFFF"/>
            <w:vAlign w:val="bottom"/>
            <w:hideMark/>
          </w:tcPr>
          <w:p w:rsidR="00AF63B4" w:rsidRPr="00AF63B4" w:rsidRDefault="00AF63B4" w:rsidP="00AF63B4">
            <w:pPr>
              <w:widowControl/>
              <w:jc w:val="center"/>
              <w:rPr>
                <w:rFonts w:ascii="Courier New" w:eastAsia="Times New Roman" w:hAnsi="Courier New" w:cs="Courier New"/>
                <w:color w:val="auto"/>
                <w:lang w:val="ru-RU" w:eastAsia="ru-RU" w:bidi="ar-SA"/>
              </w:rPr>
            </w:pPr>
            <w:r w:rsidRPr="00AF63B4">
              <w:rPr>
                <w:rFonts w:ascii="Courier New" w:eastAsia="Times New Roman" w:hAnsi="Courier New" w:cs="Courier New"/>
                <w:color w:val="auto"/>
                <w:lang w:val="ru-RU" w:eastAsia="ru-RU" w:bidi="ar-SA"/>
              </w:rPr>
              <w:t> </w:t>
            </w:r>
          </w:p>
        </w:tc>
        <w:tc>
          <w:tcPr>
            <w:tcW w:w="1600" w:type="dxa"/>
            <w:tcBorders>
              <w:top w:val="nil"/>
              <w:left w:val="nil"/>
              <w:bottom w:val="single" w:sz="8" w:space="0" w:color="auto"/>
              <w:right w:val="single" w:sz="8" w:space="0" w:color="auto"/>
            </w:tcBorders>
            <w:shd w:val="clear" w:color="auto" w:fill="auto"/>
            <w:vAlign w:val="center"/>
            <w:hideMark/>
          </w:tcPr>
          <w:p w:rsidR="00AF63B4" w:rsidRPr="00AF63B4" w:rsidRDefault="00AF63B4" w:rsidP="00AF63B4">
            <w:pPr>
              <w:widowControl/>
              <w:jc w:val="center"/>
              <w:rPr>
                <w:rFonts w:ascii="GHEA Grapalat" w:eastAsia="Times New Roman" w:hAnsi="GHEA Grapalat" w:cs="Calibri"/>
                <w:b/>
                <w:bCs/>
                <w:i/>
                <w:iCs/>
                <w:color w:val="auto"/>
                <w:lang w:val="ru-RU" w:eastAsia="ru-RU" w:bidi="ar-SA"/>
              </w:rPr>
            </w:pPr>
            <w:r w:rsidRPr="00AF63B4">
              <w:rPr>
                <w:rFonts w:ascii="Courier New" w:eastAsia="Times New Roman" w:hAnsi="Courier New" w:cs="Courier New"/>
                <w:b/>
                <w:bCs/>
                <w:i/>
                <w:iCs/>
                <w:color w:val="auto"/>
                <w:lang w:val="ru-RU" w:eastAsia="ru-RU" w:bidi="ar-SA"/>
              </w:rPr>
              <w:t> </w:t>
            </w:r>
          </w:p>
        </w:tc>
        <w:tc>
          <w:tcPr>
            <w:tcW w:w="1420" w:type="dxa"/>
            <w:tcBorders>
              <w:top w:val="nil"/>
              <w:left w:val="nil"/>
              <w:bottom w:val="single" w:sz="8" w:space="0" w:color="auto"/>
              <w:right w:val="single" w:sz="8" w:space="0" w:color="auto"/>
            </w:tcBorders>
            <w:shd w:val="clear" w:color="auto" w:fill="auto"/>
            <w:vAlign w:val="center"/>
            <w:hideMark/>
          </w:tcPr>
          <w:p w:rsidR="00AF63B4" w:rsidRPr="00AF63B4" w:rsidRDefault="00AF63B4" w:rsidP="00AF63B4">
            <w:pPr>
              <w:widowControl/>
              <w:jc w:val="center"/>
              <w:rPr>
                <w:rFonts w:ascii="GHEA Grapalat" w:eastAsia="Times New Roman" w:hAnsi="GHEA Grapalat" w:cs="Calibri"/>
                <w:b/>
                <w:bCs/>
                <w:i/>
                <w:iCs/>
                <w:color w:val="auto"/>
                <w:lang w:val="ru-RU" w:eastAsia="ru-RU" w:bidi="ar-SA"/>
              </w:rPr>
            </w:pPr>
            <w:r w:rsidRPr="00AF63B4">
              <w:rPr>
                <w:rFonts w:ascii="Courier New" w:eastAsia="Times New Roman" w:hAnsi="Courier New" w:cs="Courier New"/>
                <w:b/>
                <w:bCs/>
                <w:i/>
                <w:iCs/>
                <w:color w:val="auto"/>
                <w:lang w:val="ru-RU" w:eastAsia="ru-RU" w:bidi="ar-SA"/>
              </w:rPr>
              <w:t> </w:t>
            </w:r>
          </w:p>
        </w:tc>
        <w:tc>
          <w:tcPr>
            <w:tcW w:w="1240" w:type="dxa"/>
            <w:tcBorders>
              <w:top w:val="nil"/>
              <w:left w:val="nil"/>
              <w:bottom w:val="single" w:sz="8" w:space="0" w:color="auto"/>
              <w:right w:val="single" w:sz="8" w:space="0" w:color="auto"/>
            </w:tcBorders>
            <w:shd w:val="clear" w:color="auto" w:fill="auto"/>
            <w:vAlign w:val="center"/>
            <w:hideMark/>
          </w:tcPr>
          <w:p w:rsidR="00AF63B4" w:rsidRPr="00AF63B4" w:rsidRDefault="00AF63B4" w:rsidP="00AF63B4">
            <w:pPr>
              <w:widowControl/>
              <w:jc w:val="center"/>
              <w:rPr>
                <w:rFonts w:ascii="GHEA Grapalat" w:eastAsia="Times New Roman" w:hAnsi="GHEA Grapalat" w:cs="Calibri"/>
                <w:b/>
                <w:bCs/>
                <w:i/>
                <w:iCs/>
                <w:color w:val="auto"/>
                <w:lang w:val="ru-RU" w:eastAsia="ru-RU" w:bidi="ar-SA"/>
              </w:rPr>
            </w:pPr>
            <w:r w:rsidRPr="00AF63B4">
              <w:rPr>
                <w:rFonts w:ascii="Courier New" w:eastAsia="Times New Roman" w:hAnsi="Courier New" w:cs="Courier New"/>
                <w:b/>
                <w:bCs/>
                <w:i/>
                <w:iCs/>
                <w:color w:val="auto"/>
                <w:lang w:val="ru-RU" w:eastAsia="ru-RU" w:bidi="ar-SA"/>
              </w:rPr>
              <w:t> </w:t>
            </w:r>
          </w:p>
        </w:tc>
      </w:tr>
      <w:tr w:rsidR="00AF63B4" w:rsidRPr="00AF63B4" w:rsidTr="00AF63B4">
        <w:trPr>
          <w:trHeight w:val="705"/>
        </w:trPr>
        <w:tc>
          <w:tcPr>
            <w:tcW w:w="4540" w:type="dxa"/>
            <w:tcBorders>
              <w:top w:val="nil"/>
              <w:left w:val="single" w:sz="8" w:space="0" w:color="auto"/>
              <w:bottom w:val="single" w:sz="8" w:space="0" w:color="auto"/>
              <w:right w:val="single" w:sz="8" w:space="0" w:color="auto"/>
            </w:tcBorders>
            <w:shd w:val="clear" w:color="000000" w:fill="FFFFFF"/>
            <w:vAlign w:val="center"/>
            <w:hideMark/>
          </w:tcPr>
          <w:p w:rsidR="00AF63B4" w:rsidRPr="00456AD5" w:rsidRDefault="00AF63B4" w:rsidP="00AF63B4">
            <w:pPr>
              <w:widowControl/>
              <w:rPr>
                <w:rFonts w:ascii="GHEA Grapalat" w:eastAsia="Times New Roman" w:hAnsi="GHEA Grapalat" w:cs="Calibri"/>
                <w:color w:val="auto"/>
                <w:lang w:eastAsia="ru-RU" w:bidi="ar-SA"/>
              </w:rPr>
            </w:pPr>
            <w:r w:rsidRPr="00456AD5">
              <w:rPr>
                <w:rFonts w:ascii="GHEA Grapalat" w:eastAsia="Times New Roman" w:hAnsi="GHEA Grapalat" w:cs="Calibri"/>
                <w:color w:val="auto"/>
                <w:lang w:eastAsia="ru-RU" w:bidi="ar-SA"/>
              </w:rPr>
              <w:t>Սուբսիդիաներ ոչ ֆինանս.համայնքային կազմակ.</w:t>
            </w:r>
          </w:p>
        </w:tc>
        <w:tc>
          <w:tcPr>
            <w:tcW w:w="700" w:type="dxa"/>
            <w:tcBorders>
              <w:top w:val="nil"/>
              <w:left w:val="nil"/>
              <w:bottom w:val="single" w:sz="8" w:space="0" w:color="auto"/>
              <w:right w:val="single" w:sz="8" w:space="0" w:color="auto"/>
            </w:tcBorders>
            <w:shd w:val="clear" w:color="000000" w:fill="FFFFFF"/>
            <w:vAlign w:val="center"/>
            <w:hideMark/>
          </w:tcPr>
          <w:p w:rsidR="00AF63B4" w:rsidRPr="00AF63B4" w:rsidRDefault="00AF63B4" w:rsidP="00AF63B4">
            <w:pPr>
              <w:widowControl/>
              <w:jc w:val="center"/>
              <w:rPr>
                <w:rFonts w:ascii="GHEA Grapalat" w:eastAsia="Times New Roman" w:hAnsi="GHEA Grapalat" w:cs="Calibri"/>
                <w:color w:val="auto"/>
                <w:lang w:val="ru-RU" w:eastAsia="ru-RU" w:bidi="ar-SA"/>
              </w:rPr>
            </w:pPr>
            <w:r w:rsidRPr="00AF63B4">
              <w:rPr>
                <w:rFonts w:ascii="GHEA Grapalat" w:eastAsia="Times New Roman" w:hAnsi="GHEA Grapalat" w:cs="Calibri"/>
                <w:color w:val="auto"/>
                <w:lang w:val="ru-RU" w:eastAsia="ru-RU" w:bidi="ar-SA"/>
              </w:rPr>
              <w:t>4511</w:t>
            </w:r>
          </w:p>
        </w:tc>
        <w:tc>
          <w:tcPr>
            <w:tcW w:w="1600" w:type="dxa"/>
            <w:tcBorders>
              <w:top w:val="nil"/>
              <w:left w:val="nil"/>
              <w:bottom w:val="single" w:sz="8" w:space="0" w:color="auto"/>
              <w:right w:val="single" w:sz="8" w:space="0" w:color="auto"/>
            </w:tcBorders>
            <w:shd w:val="clear" w:color="auto" w:fill="auto"/>
            <w:vAlign w:val="center"/>
            <w:hideMark/>
          </w:tcPr>
          <w:p w:rsidR="00AF63B4" w:rsidRPr="00AF63B4" w:rsidRDefault="00AF63B4" w:rsidP="00AF63B4">
            <w:pPr>
              <w:widowControl/>
              <w:jc w:val="center"/>
              <w:rPr>
                <w:rFonts w:ascii="GHEA Grapalat" w:eastAsia="Times New Roman" w:hAnsi="GHEA Grapalat" w:cs="Calibri"/>
                <w:b/>
                <w:bCs/>
                <w:i/>
                <w:iCs/>
                <w:color w:val="auto"/>
                <w:lang w:val="ru-RU" w:eastAsia="ru-RU" w:bidi="ar-SA"/>
              </w:rPr>
            </w:pPr>
            <w:r w:rsidRPr="00AF63B4">
              <w:rPr>
                <w:rFonts w:ascii="GHEA Grapalat" w:eastAsia="Times New Roman" w:hAnsi="GHEA Grapalat" w:cs="Calibri"/>
                <w:b/>
                <w:bCs/>
                <w:i/>
                <w:iCs/>
                <w:color w:val="auto"/>
                <w:lang w:val="ru-RU" w:eastAsia="ru-RU" w:bidi="ar-SA"/>
              </w:rPr>
              <w:t>914582,0</w:t>
            </w:r>
          </w:p>
        </w:tc>
        <w:tc>
          <w:tcPr>
            <w:tcW w:w="1420" w:type="dxa"/>
            <w:tcBorders>
              <w:top w:val="nil"/>
              <w:left w:val="nil"/>
              <w:bottom w:val="single" w:sz="8" w:space="0" w:color="auto"/>
              <w:right w:val="single" w:sz="8" w:space="0" w:color="auto"/>
            </w:tcBorders>
            <w:shd w:val="clear" w:color="auto" w:fill="auto"/>
            <w:vAlign w:val="center"/>
            <w:hideMark/>
          </w:tcPr>
          <w:p w:rsidR="00AF63B4" w:rsidRPr="00AF63B4" w:rsidRDefault="00AF63B4" w:rsidP="00AF63B4">
            <w:pPr>
              <w:widowControl/>
              <w:jc w:val="center"/>
              <w:rPr>
                <w:rFonts w:ascii="GHEA Grapalat" w:eastAsia="Times New Roman" w:hAnsi="GHEA Grapalat" w:cs="Calibri"/>
                <w:b/>
                <w:bCs/>
                <w:i/>
                <w:iCs/>
                <w:color w:val="auto"/>
                <w:lang w:val="ru-RU" w:eastAsia="ru-RU" w:bidi="ar-SA"/>
              </w:rPr>
            </w:pPr>
            <w:r w:rsidRPr="00AF63B4">
              <w:rPr>
                <w:rFonts w:ascii="GHEA Grapalat" w:eastAsia="Times New Roman" w:hAnsi="GHEA Grapalat" w:cs="Calibri"/>
                <w:b/>
                <w:bCs/>
                <w:i/>
                <w:iCs/>
                <w:color w:val="auto"/>
                <w:lang w:val="ru-RU" w:eastAsia="ru-RU" w:bidi="ar-SA"/>
              </w:rPr>
              <w:t>914582,0</w:t>
            </w:r>
          </w:p>
        </w:tc>
        <w:tc>
          <w:tcPr>
            <w:tcW w:w="1240" w:type="dxa"/>
            <w:tcBorders>
              <w:top w:val="nil"/>
              <w:left w:val="nil"/>
              <w:bottom w:val="single" w:sz="8" w:space="0" w:color="auto"/>
              <w:right w:val="single" w:sz="8" w:space="0" w:color="auto"/>
            </w:tcBorders>
            <w:shd w:val="clear" w:color="auto" w:fill="auto"/>
            <w:vAlign w:val="center"/>
            <w:hideMark/>
          </w:tcPr>
          <w:p w:rsidR="00AF63B4" w:rsidRPr="00AF63B4" w:rsidRDefault="00AF63B4" w:rsidP="00AF63B4">
            <w:pPr>
              <w:widowControl/>
              <w:jc w:val="center"/>
              <w:rPr>
                <w:rFonts w:ascii="GHEA Grapalat" w:eastAsia="Times New Roman" w:hAnsi="GHEA Grapalat" w:cs="Calibri"/>
                <w:b/>
                <w:bCs/>
                <w:i/>
                <w:iCs/>
                <w:color w:val="auto"/>
                <w:lang w:val="ru-RU" w:eastAsia="ru-RU" w:bidi="ar-SA"/>
              </w:rPr>
            </w:pPr>
            <w:r w:rsidRPr="00AF63B4">
              <w:rPr>
                <w:rFonts w:ascii="Courier New" w:eastAsia="Times New Roman" w:hAnsi="Courier New" w:cs="Courier New"/>
                <w:b/>
                <w:bCs/>
                <w:i/>
                <w:iCs/>
                <w:color w:val="auto"/>
                <w:lang w:val="ru-RU" w:eastAsia="ru-RU" w:bidi="ar-SA"/>
              </w:rPr>
              <w:t> </w:t>
            </w:r>
          </w:p>
        </w:tc>
      </w:tr>
    </w:tbl>
    <w:p w:rsidR="00672592" w:rsidRPr="00184C2B" w:rsidRDefault="00672592" w:rsidP="006A0C70">
      <w:pPr>
        <w:rPr>
          <w:rStyle w:val="Bodytext30"/>
          <w:rFonts w:ascii="GHEA Grapalat" w:hAnsi="GHEA Grapalat" w:cs="Sylfaen"/>
          <w:b/>
          <w:bCs/>
          <w:i w:val="0"/>
          <w:color w:val="auto"/>
          <w:sz w:val="24"/>
          <w:szCs w:val="24"/>
          <w:u w:val="single"/>
        </w:rPr>
      </w:pPr>
    </w:p>
    <w:p w:rsidR="00624CC2" w:rsidRPr="00184C2B" w:rsidRDefault="00624CC2" w:rsidP="006A0C70">
      <w:pPr>
        <w:rPr>
          <w:rFonts w:ascii="GHEA Grapalat" w:hAnsi="GHEA Grapalat"/>
          <w:color w:val="auto"/>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գ</w:t>
      </w:r>
      <w:r w:rsidRPr="00184C2B">
        <w:rPr>
          <w:rFonts w:ascii="GHEA Grapalat" w:hAnsi="GHEA Grapalat" w:cs="Sylfaen"/>
          <w:b/>
          <w:color w:val="auto"/>
          <w:u w:val="single"/>
        </w:rPr>
        <w:t>որ</w:t>
      </w:r>
      <w:r w:rsidRPr="00184C2B">
        <w:rPr>
          <w:rStyle w:val="Bodytext30"/>
          <w:rFonts w:ascii="GHEA Grapalat" w:hAnsi="GHEA Grapalat" w:cs="Sylfaen"/>
          <w:b/>
          <w:bCs/>
          <w:i w:val="0"/>
          <w:color w:val="auto"/>
          <w:sz w:val="24"/>
          <w:szCs w:val="24"/>
          <w:u w:val="single"/>
        </w:rPr>
        <w:t>ծունեության</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ս</w:t>
      </w:r>
      <w:r w:rsidR="00F61198" w:rsidRPr="00184C2B">
        <w:rPr>
          <w:rStyle w:val="Bodytext30"/>
          <w:rFonts w:ascii="GHEA Grapalat" w:hAnsi="GHEA Grapalat" w:cs="Sylfaen"/>
          <w:b/>
          <w:bCs/>
          <w:i w:val="0"/>
          <w:color w:val="auto"/>
          <w:sz w:val="24"/>
          <w:szCs w:val="24"/>
          <w:u w:val="single"/>
        </w:rPr>
        <w:t>կիզբը և</w:t>
      </w:r>
      <w:r w:rsidRPr="00184C2B">
        <w:rPr>
          <w:rFonts w:ascii="GHEA Grapalat" w:hAnsi="GHEA Grapalat"/>
          <w:b/>
          <w:i/>
          <w:color w:val="auto"/>
          <w:u w:val="single"/>
        </w:rPr>
        <w:t xml:space="preserve"> </w:t>
      </w:r>
      <w:r w:rsidRPr="00184C2B">
        <w:rPr>
          <w:rStyle w:val="Bodytext30"/>
          <w:rFonts w:ascii="GHEA Grapalat" w:hAnsi="GHEA Grapalat" w:cs="Sylfaen"/>
          <w:b/>
          <w:bCs/>
          <w:i w:val="0"/>
          <w:color w:val="auto"/>
          <w:sz w:val="24"/>
          <w:szCs w:val="24"/>
          <w:u w:val="single"/>
        </w:rPr>
        <w:t>ա</w:t>
      </w:r>
      <w:r w:rsidR="00F61198" w:rsidRPr="00184C2B">
        <w:rPr>
          <w:rStyle w:val="Bodytext30"/>
          <w:rFonts w:ascii="GHEA Grapalat" w:hAnsi="GHEA Grapalat" w:cs="Sylfaen"/>
          <w:b/>
          <w:bCs/>
          <w:i w:val="0"/>
          <w:color w:val="auto"/>
          <w:sz w:val="24"/>
          <w:szCs w:val="24"/>
          <w:u w:val="single"/>
        </w:rPr>
        <w:t>վ</w:t>
      </w:r>
      <w:r w:rsidRPr="00184C2B">
        <w:rPr>
          <w:rStyle w:val="Bodytext30"/>
          <w:rFonts w:ascii="GHEA Grapalat" w:hAnsi="GHEA Grapalat" w:cs="Sylfaen"/>
          <w:b/>
          <w:bCs/>
          <w:i w:val="0"/>
          <w:color w:val="auto"/>
          <w:sz w:val="24"/>
          <w:szCs w:val="24"/>
          <w:u w:val="single"/>
        </w:rPr>
        <w:t>արտ</w:t>
      </w:r>
      <w:r w:rsidR="00F61198" w:rsidRPr="00184C2B">
        <w:rPr>
          <w:rStyle w:val="Bodytext30"/>
          <w:rFonts w:ascii="GHEA Grapalat" w:hAnsi="GHEA Grapalat" w:cs="Sylfaen"/>
          <w:b/>
          <w:bCs/>
          <w:i w:val="0"/>
          <w:color w:val="auto"/>
          <w:sz w:val="24"/>
          <w:szCs w:val="24"/>
          <w:u w:val="single"/>
        </w:rPr>
        <w:t>ը</w:t>
      </w:r>
    </w:p>
    <w:p w:rsidR="00624CC2" w:rsidRPr="00184C2B" w:rsidRDefault="00F61198" w:rsidP="00F61198">
      <w:pPr>
        <w:pStyle w:val="Bodytext20"/>
        <w:shd w:val="clear" w:color="auto" w:fill="auto"/>
        <w:tabs>
          <w:tab w:val="left" w:pos="484"/>
        </w:tabs>
        <w:spacing w:after="0" w:line="240" w:lineRule="auto"/>
        <w:jc w:val="both"/>
        <w:rPr>
          <w:rFonts w:ascii="GHEA Grapalat" w:hAnsi="GHEA Grapalat"/>
          <w:sz w:val="24"/>
          <w:szCs w:val="24"/>
          <w:lang w:bidi="hy-AM"/>
        </w:rPr>
      </w:pPr>
      <w:r w:rsidRPr="00184C2B">
        <w:rPr>
          <w:rFonts w:ascii="GHEA Grapalat" w:hAnsi="GHEA Grapalat"/>
          <w:sz w:val="24"/>
          <w:szCs w:val="24"/>
          <w:lang w:bidi="hy-AM"/>
        </w:rPr>
        <w:t>0</w:t>
      </w:r>
      <w:r w:rsidR="00974D17" w:rsidRPr="00184C2B">
        <w:rPr>
          <w:rFonts w:ascii="GHEA Grapalat" w:hAnsi="GHEA Grapalat"/>
          <w:sz w:val="24"/>
          <w:szCs w:val="24"/>
          <w:lang w:val="en-US"/>
        </w:rPr>
        <w:t>1</w:t>
      </w:r>
      <w:r w:rsidRPr="00184C2B">
        <w:rPr>
          <w:rFonts w:ascii="GHEA Grapalat" w:hAnsi="GHEA Grapalat"/>
          <w:sz w:val="24"/>
          <w:szCs w:val="24"/>
        </w:rPr>
        <w:t>.</w:t>
      </w:r>
      <w:r w:rsidR="00624CC2" w:rsidRPr="00184C2B">
        <w:rPr>
          <w:rFonts w:ascii="GHEA Grapalat" w:hAnsi="GHEA Grapalat"/>
          <w:sz w:val="24"/>
          <w:szCs w:val="24"/>
          <w:lang w:bidi="hy-AM"/>
        </w:rPr>
        <w:t>0</w:t>
      </w:r>
      <w:r w:rsidR="00AF0B79">
        <w:rPr>
          <w:rFonts w:ascii="GHEA Grapalat" w:hAnsi="GHEA Grapalat"/>
          <w:sz w:val="24"/>
          <w:szCs w:val="24"/>
          <w:lang w:bidi="hy-AM"/>
        </w:rPr>
        <w:t>1</w:t>
      </w:r>
      <w:r w:rsidRPr="00184C2B">
        <w:rPr>
          <w:rFonts w:ascii="GHEA Grapalat" w:hAnsi="GHEA Grapalat"/>
          <w:sz w:val="24"/>
          <w:szCs w:val="24"/>
          <w:lang w:bidi="hy-AM"/>
        </w:rPr>
        <w:t>.</w:t>
      </w:r>
      <w:r w:rsidR="004751F4" w:rsidRPr="00184C2B">
        <w:rPr>
          <w:rFonts w:ascii="GHEA Grapalat" w:hAnsi="GHEA Grapalat"/>
          <w:sz w:val="24"/>
          <w:szCs w:val="24"/>
          <w:lang w:bidi="hy-AM"/>
        </w:rPr>
        <w:t>202</w:t>
      </w:r>
      <w:r w:rsidR="001C7131" w:rsidRPr="00184C2B">
        <w:rPr>
          <w:rFonts w:ascii="GHEA Grapalat" w:hAnsi="GHEA Grapalat"/>
          <w:sz w:val="24"/>
          <w:szCs w:val="24"/>
          <w:lang w:val="ru-RU" w:bidi="hy-AM"/>
        </w:rPr>
        <w:t>5</w:t>
      </w:r>
      <w:r w:rsidR="00624CC2" w:rsidRPr="00184C2B">
        <w:rPr>
          <w:rFonts w:ascii="GHEA Grapalat" w:hAnsi="GHEA Grapalat" w:cs="Sylfaen"/>
          <w:sz w:val="24"/>
          <w:szCs w:val="24"/>
          <w:lang w:bidi="hy-AM"/>
        </w:rPr>
        <w:t>թ</w:t>
      </w:r>
      <w:r w:rsidR="00624CC2" w:rsidRPr="00184C2B">
        <w:rPr>
          <w:rFonts w:ascii="GHEA Grapalat" w:hAnsi="GHEA Grapalat"/>
          <w:sz w:val="24"/>
          <w:szCs w:val="24"/>
          <w:lang w:bidi="hy-AM"/>
        </w:rPr>
        <w:t>.</w:t>
      </w:r>
      <w:r w:rsidRPr="00184C2B">
        <w:rPr>
          <w:rFonts w:ascii="GHEA Grapalat" w:hAnsi="GHEA Grapalat"/>
          <w:sz w:val="24"/>
          <w:szCs w:val="24"/>
          <w:lang w:bidi="hy-AM"/>
        </w:rPr>
        <w:t xml:space="preserve"> - </w:t>
      </w:r>
      <w:r w:rsidR="005C43AE">
        <w:rPr>
          <w:rFonts w:ascii="GHEA Grapalat" w:hAnsi="GHEA Grapalat"/>
          <w:sz w:val="24"/>
          <w:szCs w:val="24"/>
          <w:lang w:bidi="hy-AM"/>
        </w:rPr>
        <w:t>31</w:t>
      </w:r>
      <w:r w:rsidR="00624CC2" w:rsidRPr="00184C2B">
        <w:rPr>
          <w:rFonts w:ascii="GHEA Grapalat" w:hAnsi="GHEA Grapalat"/>
          <w:sz w:val="24"/>
          <w:szCs w:val="24"/>
          <w:lang w:bidi="hy-AM"/>
        </w:rPr>
        <w:t>.12.</w:t>
      </w:r>
      <w:r w:rsidR="004751F4" w:rsidRPr="00184C2B">
        <w:rPr>
          <w:rFonts w:ascii="GHEA Grapalat" w:hAnsi="GHEA Grapalat"/>
          <w:sz w:val="24"/>
          <w:szCs w:val="24"/>
          <w:lang w:bidi="hy-AM"/>
        </w:rPr>
        <w:t>202</w:t>
      </w:r>
      <w:r w:rsidR="001C7131" w:rsidRPr="00184C2B">
        <w:rPr>
          <w:rFonts w:ascii="GHEA Grapalat" w:hAnsi="GHEA Grapalat"/>
          <w:sz w:val="24"/>
          <w:szCs w:val="24"/>
          <w:lang w:val="ru-RU" w:bidi="hy-AM"/>
        </w:rPr>
        <w:t>5</w:t>
      </w:r>
      <w:r w:rsidR="00624CC2" w:rsidRPr="00184C2B">
        <w:rPr>
          <w:rFonts w:ascii="GHEA Grapalat" w:hAnsi="GHEA Grapalat" w:cs="Sylfaen"/>
          <w:sz w:val="24"/>
          <w:szCs w:val="24"/>
          <w:lang w:bidi="hy-AM"/>
        </w:rPr>
        <w:t>թ</w:t>
      </w:r>
      <w:r w:rsidR="00624CC2" w:rsidRPr="00184C2B">
        <w:rPr>
          <w:rFonts w:ascii="GHEA Grapalat" w:hAnsi="GHEA Grapalat"/>
          <w:sz w:val="24"/>
          <w:szCs w:val="24"/>
          <w:lang w:bidi="hy-AM"/>
        </w:rPr>
        <w:t>.</w:t>
      </w:r>
    </w:p>
    <w:p w:rsidR="00BD542C" w:rsidRPr="00184C2B" w:rsidRDefault="00BD542C" w:rsidP="00F61198">
      <w:pPr>
        <w:pStyle w:val="Bodytext20"/>
        <w:shd w:val="clear" w:color="auto" w:fill="auto"/>
        <w:tabs>
          <w:tab w:val="left" w:pos="484"/>
        </w:tabs>
        <w:spacing w:after="0" w:line="240" w:lineRule="auto"/>
        <w:jc w:val="both"/>
        <w:rPr>
          <w:rFonts w:ascii="GHEA Grapalat" w:hAnsi="GHEA Grapalat"/>
          <w:sz w:val="24"/>
          <w:szCs w:val="24"/>
          <w:lang w:bidi="hy-AM"/>
        </w:rPr>
      </w:pPr>
    </w:p>
    <w:p w:rsidR="00BD542C" w:rsidRPr="00184C2B" w:rsidRDefault="00BD542C" w:rsidP="00BD542C">
      <w:pPr>
        <w:pStyle w:val="Bodytext20"/>
        <w:shd w:val="clear" w:color="auto" w:fill="auto"/>
        <w:tabs>
          <w:tab w:val="left" w:pos="2175"/>
          <w:tab w:val="left" w:pos="3600"/>
          <w:tab w:val="left" w:pos="5700"/>
          <w:tab w:val="left" w:pos="7620"/>
        </w:tabs>
        <w:spacing w:after="0" w:line="240" w:lineRule="auto"/>
        <w:jc w:val="left"/>
        <w:rPr>
          <w:rStyle w:val="Bodytext30"/>
          <w:rFonts w:ascii="GHEA Grapalat" w:hAnsi="GHEA Grapalat" w:cs="Sylfaen"/>
          <w:b/>
          <w:bCs/>
          <w:i w:val="0"/>
          <w:color w:val="auto"/>
          <w:sz w:val="24"/>
          <w:szCs w:val="24"/>
          <w:u w:val="single"/>
        </w:rPr>
      </w:pPr>
      <w:r w:rsidRPr="00184C2B">
        <w:rPr>
          <w:rStyle w:val="Bodytext30"/>
          <w:rFonts w:ascii="GHEA Grapalat" w:hAnsi="GHEA Grapalat" w:cs="Sylfaen"/>
          <w:b/>
          <w:bCs/>
          <w:i w:val="0"/>
          <w:color w:val="auto"/>
          <w:sz w:val="24"/>
          <w:szCs w:val="24"/>
          <w:u w:val="single"/>
        </w:rPr>
        <w:t>Տեղեկանք հիմնավ</w:t>
      </w:r>
      <w:r w:rsidR="00F61198" w:rsidRPr="00184C2B">
        <w:rPr>
          <w:rStyle w:val="Bodytext30"/>
          <w:rFonts w:ascii="GHEA Grapalat" w:hAnsi="GHEA Grapalat" w:cs="Sylfaen"/>
          <w:b/>
          <w:bCs/>
          <w:i w:val="0"/>
          <w:color w:val="auto"/>
          <w:sz w:val="24"/>
          <w:szCs w:val="24"/>
          <w:u w:val="single"/>
        </w:rPr>
        <w:t>ո</w:t>
      </w:r>
      <w:r w:rsidRPr="00184C2B">
        <w:rPr>
          <w:rStyle w:val="Bodytext30"/>
          <w:rFonts w:ascii="GHEA Grapalat" w:hAnsi="GHEA Grapalat" w:cs="Sylfaen"/>
          <w:b/>
          <w:bCs/>
          <w:i w:val="0"/>
          <w:color w:val="auto"/>
          <w:sz w:val="24"/>
          <w:szCs w:val="24"/>
          <w:u w:val="single"/>
        </w:rPr>
        <w:t>րում</w:t>
      </w:r>
    </w:p>
    <w:p w:rsidR="00624CC2" w:rsidRPr="00184C2B" w:rsidRDefault="00624CC2" w:rsidP="00BD542C">
      <w:pPr>
        <w:pStyle w:val="Bodytext20"/>
        <w:shd w:val="clear" w:color="auto" w:fill="auto"/>
        <w:tabs>
          <w:tab w:val="left" w:pos="2175"/>
          <w:tab w:val="left" w:pos="3600"/>
          <w:tab w:val="left" w:pos="5700"/>
          <w:tab w:val="left" w:pos="7620"/>
        </w:tabs>
        <w:spacing w:after="0" w:line="240" w:lineRule="auto"/>
        <w:jc w:val="both"/>
        <w:rPr>
          <w:rFonts w:ascii="GHEA Grapalat" w:hAnsi="GHEA Grapalat" w:cs="Sylfaen"/>
          <w:sz w:val="24"/>
          <w:szCs w:val="24"/>
          <w:lang w:bidi="hy-AM"/>
        </w:rPr>
      </w:pPr>
      <w:r w:rsidRPr="00184C2B">
        <w:rPr>
          <w:rFonts w:ascii="GHEA Grapalat" w:hAnsi="GHEA Grapalat" w:cs="Sylfaen"/>
          <w:sz w:val="24"/>
          <w:szCs w:val="24"/>
          <w:lang w:bidi="hy-AM"/>
        </w:rPr>
        <w:t>Բյուջեի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կազմման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համար</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հիմք</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է</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հանդիսացել</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կազմակերպությունների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կողմից</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ներկայացված</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տարիֆիկացիաները</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և</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խմբերի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քանակները։</w:t>
      </w:r>
      <w:r w:rsidRPr="00184C2B">
        <w:rPr>
          <w:rFonts w:ascii="GHEA Grapalat" w:hAnsi="GHEA Grapalat"/>
          <w:sz w:val="24"/>
          <w:szCs w:val="24"/>
          <w:lang w:bidi="hy-AM"/>
        </w:rPr>
        <w:t xml:space="preserve"> </w:t>
      </w:r>
      <w:r w:rsidR="004751F4" w:rsidRPr="00184C2B">
        <w:rPr>
          <w:rFonts w:ascii="GHEA Grapalat" w:hAnsi="GHEA Grapalat"/>
          <w:sz w:val="24"/>
          <w:szCs w:val="24"/>
          <w:lang w:bidi="hy-AM"/>
        </w:rPr>
        <w:t>202</w:t>
      </w:r>
      <w:r w:rsidR="001C7131" w:rsidRPr="00184C2B">
        <w:rPr>
          <w:rFonts w:ascii="GHEA Grapalat" w:hAnsi="GHEA Grapalat"/>
          <w:sz w:val="24"/>
          <w:szCs w:val="24"/>
          <w:lang w:bidi="hy-AM"/>
        </w:rPr>
        <w:t>5</w:t>
      </w:r>
      <w:r w:rsidRPr="00184C2B">
        <w:rPr>
          <w:rFonts w:ascii="GHEA Grapalat" w:hAnsi="GHEA Grapalat" w:cs="Sylfaen"/>
          <w:sz w:val="24"/>
          <w:szCs w:val="24"/>
          <w:lang w:bidi="hy-AM"/>
        </w:rPr>
        <w:t>թ</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բյուջետային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տարվա</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ընթացքում</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ծախսերը</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օրենքով</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սահմանված</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կարգով</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յուրաքանչյուր</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ուղղությամբ</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ներկայացված</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են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նվազագույն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չափով։</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Ոլորտի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համայնքային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կազմակեր</w:t>
      </w:r>
      <w:r w:rsidR="00BD542C" w:rsidRPr="00184C2B">
        <w:rPr>
          <w:rFonts w:ascii="GHEA Grapalat" w:hAnsi="GHEA Grapalat" w:cs="Sylfaen"/>
          <w:sz w:val="24"/>
          <w:szCs w:val="24"/>
          <w:lang w:bidi="hy-AM"/>
        </w:rPr>
        <w:t>պ</w:t>
      </w:r>
      <w:r w:rsidRPr="00184C2B">
        <w:rPr>
          <w:rFonts w:ascii="GHEA Grapalat" w:hAnsi="GHEA Grapalat" w:cs="Sylfaen"/>
          <w:sz w:val="24"/>
          <w:szCs w:val="24"/>
          <w:lang w:bidi="hy-AM"/>
        </w:rPr>
        <w:t>ությունները</w:t>
      </w:r>
      <w:r w:rsidRPr="00184C2B">
        <w:rPr>
          <w:rFonts w:ascii="GHEA Grapalat" w:hAnsi="GHEA Grapalat"/>
          <w:sz w:val="24"/>
          <w:szCs w:val="24"/>
          <w:lang w:bidi="hy-AM"/>
        </w:rPr>
        <w:t xml:space="preserve"> 24-</w:t>
      </w:r>
      <w:r w:rsidRPr="00184C2B">
        <w:rPr>
          <w:rFonts w:ascii="GHEA Grapalat" w:hAnsi="GHEA Grapalat" w:cs="Sylfaen"/>
          <w:sz w:val="24"/>
          <w:szCs w:val="24"/>
          <w:lang w:bidi="hy-AM"/>
        </w:rPr>
        <w:t>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են։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Մանկապարտեզ</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հաճախող</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երեխաների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ցուցակային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թիվը</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ըստ</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ներկայացված</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փաստաթղթերի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կազմում</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է</w:t>
      </w:r>
      <w:r w:rsidRPr="00184C2B">
        <w:rPr>
          <w:rFonts w:ascii="GHEA Grapalat" w:hAnsi="GHEA Grapalat"/>
          <w:sz w:val="24"/>
          <w:szCs w:val="24"/>
          <w:lang w:bidi="hy-AM"/>
        </w:rPr>
        <w:t xml:space="preserve"> 2</w:t>
      </w:r>
      <w:r w:rsidR="0057399C" w:rsidRPr="00184C2B">
        <w:rPr>
          <w:rFonts w:ascii="GHEA Grapalat" w:hAnsi="GHEA Grapalat"/>
          <w:sz w:val="24"/>
          <w:szCs w:val="24"/>
          <w:lang w:bidi="hy-AM"/>
        </w:rPr>
        <w:t>823</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երեխա։</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Նախատեսված</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սուբսիդիայի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գումարը</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ներառում</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է</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կազմակերպությունների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աշխատողների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համար</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նախատեսված</w:t>
      </w:r>
      <w:r w:rsidRPr="00184C2B">
        <w:rPr>
          <w:rFonts w:ascii="GHEA Grapalat" w:hAnsi="GHEA Grapalat"/>
          <w:sz w:val="24"/>
          <w:szCs w:val="24"/>
          <w:lang w:bidi="hy-AM"/>
        </w:rPr>
        <w:t xml:space="preserve"> </w:t>
      </w:r>
      <w:r w:rsidR="00AF63B4">
        <w:rPr>
          <w:rFonts w:ascii="GHEA Grapalat" w:hAnsi="GHEA Grapalat"/>
          <w:sz w:val="24"/>
          <w:szCs w:val="24"/>
          <w:lang w:bidi="hy-AM"/>
        </w:rPr>
        <w:t>694823</w:t>
      </w:r>
      <w:r w:rsidR="00974D17" w:rsidRPr="00184C2B">
        <w:rPr>
          <w:rFonts w:ascii="Cambria Math" w:hAnsi="Cambria Math"/>
          <w:sz w:val="24"/>
          <w:szCs w:val="24"/>
          <w:lang w:bidi="hy-AM"/>
        </w:rPr>
        <w:t>.</w:t>
      </w:r>
      <w:r w:rsidR="00942B5A" w:rsidRPr="00184C2B">
        <w:rPr>
          <w:rFonts w:ascii="GHEA Grapalat" w:hAnsi="GHEA Grapalat"/>
          <w:sz w:val="24"/>
          <w:szCs w:val="24"/>
          <w:lang w:bidi="hy-AM"/>
        </w:rPr>
        <w:t>6</w:t>
      </w:r>
      <w:r w:rsidR="00830A61" w:rsidRPr="00184C2B">
        <w:rPr>
          <w:rFonts w:ascii="GHEA Grapalat" w:hAnsi="GHEA Grapalat"/>
          <w:sz w:val="24"/>
          <w:szCs w:val="24"/>
          <w:lang w:bidi="hy-AM"/>
        </w:rPr>
        <w:t xml:space="preserve"> </w:t>
      </w:r>
      <w:r w:rsidRPr="00184C2B">
        <w:rPr>
          <w:rFonts w:ascii="GHEA Grapalat" w:hAnsi="GHEA Grapalat" w:cs="Sylfaen"/>
          <w:sz w:val="24"/>
          <w:szCs w:val="24"/>
          <w:lang w:bidi="hy-AM"/>
        </w:rPr>
        <w:t>հազ</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դրամ</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աշխատավարձը</w:t>
      </w:r>
      <w:r w:rsidR="00AF63B4">
        <w:rPr>
          <w:rFonts w:ascii="GHEA Grapalat" w:hAnsi="GHEA Grapalat" w:cs="Sylfaen"/>
          <w:sz w:val="24"/>
          <w:szCs w:val="24"/>
          <w:lang w:bidi="hy-AM"/>
        </w:rPr>
        <w:t xml:space="preserve">՝ 30 </w:t>
      </w:r>
      <w:r w:rsidR="00AF63B4" w:rsidRPr="00CE6DC9">
        <w:rPr>
          <w:rFonts w:ascii="GHEA Grapalat" w:hAnsi="GHEA Grapalat" w:cs="Sylfaen"/>
          <w:sz w:val="24"/>
          <w:szCs w:val="24"/>
          <w:lang w:bidi="hy-AM"/>
        </w:rPr>
        <w:t>%</w:t>
      </w:r>
      <w:r w:rsidR="00AF63B4">
        <w:rPr>
          <w:rFonts w:ascii="GHEA Grapalat" w:hAnsi="GHEA Grapalat" w:cs="Sylfaen"/>
          <w:sz w:val="24"/>
          <w:szCs w:val="24"/>
          <w:lang w:bidi="hy-AM"/>
        </w:rPr>
        <w:t xml:space="preserve"> ավելացումով</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ինչպես</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նաև</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զբաղեցրած</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տարածքի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կոմունալ</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վարձերի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վճարման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և</w:t>
      </w:r>
      <w:r w:rsidR="00BD542C" w:rsidRPr="00184C2B">
        <w:rPr>
          <w:rFonts w:ascii="GHEA Grapalat" w:hAnsi="GHEA Grapalat" w:cs="Sylfaen"/>
          <w:sz w:val="24"/>
          <w:szCs w:val="24"/>
          <w:lang w:bidi="hy-AM"/>
        </w:rPr>
        <w:t xml:space="preserve"> </w:t>
      </w:r>
      <w:r w:rsidRPr="00184C2B">
        <w:rPr>
          <w:rFonts w:ascii="GHEA Grapalat" w:hAnsi="GHEA Grapalat" w:cs="Sylfaen"/>
          <w:sz w:val="24"/>
          <w:szCs w:val="24"/>
          <w:lang w:bidi="hy-AM"/>
        </w:rPr>
        <w:t>մանկապարտեզ</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հաճախող</w:t>
      </w:r>
      <w:r w:rsidR="00BD542C" w:rsidRPr="00184C2B">
        <w:rPr>
          <w:rFonts w:ascii="GHEA Grapalat" w:hAnsi="GHEA Grapalat" w:cs="Sylfaen"/>
          <w:sz w:val="24"/>
          <w:szCs w:val="24"/>
          <w:lang w:bidi="hy-AM"/>
        </w:rPr>
        <w:t xml:space="preserve"> </w:t>
      </w:r>
      <w:r w:rsidRPr="00184C2B">
        <w:rPr>
          <w:rFonts w:ascii="GHEA Grapalat" w:hAnsi="GHEA Grapalat" w:cs="Sylfaen"/>
          <w:sz w:val="24"/>
          <w:szCs w:val="24"/>
          <w:lang w:bidi="hy-AM"/>
        </w:rPr>
        <w:t>երեխաների</w:t>
      </w:r>
      <w:r w:rsidR="00BD542C" w:rsidRPr="00184C2B">
        <w:rPr>
          <w:rFonts w:ascii="GHEA Grapalat" w:hAnsi="GHEA Grapalat" w:cs="Sylfaen"/>
          <w:sz w:val="24"/>
          <w:szCs w:val="24"/>
          <w:lang w:bidi="hy-AM"/>
        </w:rPr>
        <w:t xml:space="preserve"> </w:t>
      </w:r>
      <w:r w:rsidRPr="00184C2B">
        <w:rPr>
          <w:rFonts w:ascii="GHEA Grapalat" w:hAnsi="GHEA Grapalat" w:cs="Sylfaen"/>
          <w:sz w:val="24"/>
          <w:szCs w:val="24"/>
          <w:lang w:bidi="hy-AM"/>
        </w:rPr>
        <w:t>սննդի</w:t>
      </w:r>
      <w:r w:rsidR="00BD542C" w:rsidRPr="00184C2B">
        <w:rPr>
          <w:rFonts w:ascii="GHEA Grapalat" w:hAnsi="GHEA Grapalat" w:cs="Sylfaen"/>
          <w:sz w:val="24"/>
          <w:szCs w:val="24"/>
          <w:lang w:bidi="hy-AM"/>
        </w:rPr>
        <w:t xml:space="preserve"> </w:t>
      </w:r>
      <w:r w:rsidRPr="00184C2B">
        <w:rPr>
          <w:rFonts w:ascii="GHEA Grapalat" w:hAnsi="GHEA Grapalat" w:cs="Sylfaen"/>
          <w:sz w:val="24"/>
          <w:szCs w:val="24"/>
          <w:lang w:bidi="hy-AM"/>
        </w:rPr>
        <w:t>ձեռքբերման</w:t>
      </w:r>
      <w:r w:rsidR="00BD542C" w:rsidRPr="00184C2B">
        <w:rPr>
          <w:rFonts w:ascii="GHEA Grapalat" w:hAnsi="GHEA Grapalat" w:cs="Sylfaen"/>
          <w:sz w:val="24"/>
          <w:szCs w:val="24"/>
          <w:lang w:bidi="hy-AM"/>
        </w:rPr>
        <w:t xml:space="preserve"> </w:t>
      </w:r>
      <w:r w:rsidRPr="00184C2B">
        <w:rPr>
          <w:rFonts w:ascii="GHEA Grapalat" w:hAnsi="GHEA Grapalat" w:cs="Sylfaen"/>
          <w:sz w:val="24"/>
          <w:szCs w:val="24"/>
          <w:lang w:bidi="hy-AM"/>
        </w:rPr>
        <w:t>ծախսեր</w:t>
      </w:r>
      <w:r w:rsidR="00460B58" w:rsidRPr="00184C2B">
        <w:rPr>
          <w:rFonts w:ascii="GHEA Grapalat" w:hAnsi="GHEA Grapalat" w:cs="Sylfaen"/>
          <w:sz w:val="24"/>
          <w:szCs w:val="24"/>
          <w:lang w:bidi="hy-AM"/>
        </w:rPr>
        <w:t>ը</w:t>
      </w:r>
      <w:r w:rsidRPr="00184C2B">
        <w:rPr>
          <w:rFonts w:ascii="GHEA Grapalat" w:hAnsi="GHEA Grapalat"/>
          <w:sz w:val="24"/>
          <w:szCs w:val="24"/>
          <w:lang w:bidi="hy-AM"/>
        </w:rPr>
        <w:t xml:space="preserve"> </w:t>
      </w:r>
      <w:r w:rsidR="00942B5A" w:rsidRPr="00184C2B">
        <w:rPr>
          <w:rFonts w:ascii="GHEA Grapalat" w:hAnsi="GHEA Grapalat"/>
          <w:sz w:val="24"/>
          <w:szCs w:val="24"/>
          <w:lang w:bidi="hy-AM"/>
        </w:rPr>
        <w:t xml:space="preserve">213176,4 </w:t>
      </w:r>
      <w:r w:rsidRPr="00184C2B">
        <w:rPr>
          <w:rFonts w:ascii="GHEA Grapalat" w:hAnsi="GHEA Grapalat" w:cs="Sylfaen"/>
          <w:sz w:val="24"/>
          <w:szCs w:val="24"/>
          <w:lang w:bidi="hy-AM"/>
        </w:rPr>
        <w:t>հազ</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դրամի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չափով։</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Ծախսերը</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պլանավորվել</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են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մանկապարտեզի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սաների</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ութսունչորս</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տոկոս</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միջին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հաճախելիության</w:t>
      </w:r>
      <w:r w:rsidRPr="00184C2B">
        <w:rPr>
          <w:rFonts w:ascii="GHEA Grapalat" w:hAnsi="GHEA Grapalat"/>
          <w:sz w:val="24"/>
          <w:szCs w:val="24"/>
          <w:lang w:bidi="hy-AM"/>
        </w:rPr>
        <w:t xml:space="preserve"> </w:t>
      </w:r>
      <w:r w:rsidRPr="00184C2B">
        <w:rPr>
          <w:rFonts w:ascii="GHEA Grapalat" w:hAnsi="GHEA Grapalat" w:cs="Sylfaen"/>
          <w:sz w:val="24"/>
          <w:szCs w:val="24"/>
          <w:lang w:bidi="hy-AM"/>
        </w:rPr>
        <w:t>սահմաններում։</w:t>
      </w:r>
    </w:p>
    <w:p w:rsidR="007B7C59" w:rsidRPr="00184C2B" w:rsidRDefault="007B7C59" w:rsidP="00C1647E">
      <w:pPr>
        <w:pStyle w:val="Bodytext20"/>
        <w:shd w:val="clear" w:color="auto" w:fill="auto"/>
        <w:spacing w:after="0" w:line="240" w:lineRule="auto"/>
        <w:rPr>
          <w:rFonts w:ascii="GHEA Grapalat" w:hAnsi="GHEA Grapalat" w:cs="Sylfaen"/>
          <w:sz w:val="24"/>
          <w:szCs w:val="24"/>
        </w:rPr>
      </w:pPr>
    </w:p>
    <w:p w:rsidR="00C1647E" w:rsidRPr="00184C2B" w:rsidRDefault="00C1647E" w:rsidP="00C1647E">
      <w:pPr>
        <w:pStyle w:val="Bodytext20"/>
        <w:shd w:val="clear" w:color="auto" w:fill="auto"/>
        <w:spacing w:after="0" w:line="240" w:lineRule="auto"/>
        <w:rPr>
          <w:rFonts w:ascii="GHEA Grapalat" w:hAnsi="GHEA Grapalat" w:cs="Sylfaen"/>
          <w:sz w:val="24"/>
          <w:szCs w:val="24"/>
        </w:rPr>
      </w:pPr>
      <w:r w:rsidRPr="00184C2B">
        <w:rPr>
          <w:rFonts w:ascii="GHEA Grapalat" w:hAnsi="GHEA Grapalat" w:cs="Sylfaen"/>
          <w:sz w:val="24"/>
          <w:szCs w:val="24"/>
        </w:rPr>
        <w:lastRenderedPageBreak/>
        <w:t>ԳՅՈՒՄՐԻ</w:t>
      </w:r>
      <w:r w:rsidRPr="00184C2B">
        <w:rPr>
          <w:rFonts w:ascii="GHEA Grapalat" w:hAnsi="GHEA Grapalat"/>
          <w:sz w:val="24"/>
          <w:szCs w:val="24"/>
        </w:rPr>
        <w:t xml:space="preserve"> </w:t>
      </w:r>
      <w:r w:rsidRPr="00184C2B">
        <w:rPr>
          <w:rFonts w:ascii="GHEA Grapalat" w:hAnsi="GHEA Grapalat" w:cs="Sylfaen"/>
          <w:sz w:val="24"/>
          <w:szCs w:val="24"/>
        </w:rPr>
        <w:t>ՀԱՄԱՅՆՔ</w:t>
      </w:r>
    </w:p>
    <w:p w:rsidR="00C1647E" w:rsidRPr="00184C2B" w:rsidRDefault="00C1647E" w:rsidP="00C1647E">
      <w:pPr>
        <w:pStyle w:val="Bodytext20"/>
        <w:shd w:val="clear" w:color="auto" w:fill="auto"/>
        <w:spacing w:after="0" w:line="240" w:lineRule="auto"/>
        <w:rPr>
          <w:rFonts w:ascii="GHEA Grapalat" w:hAnsi="GHEA Grapalat"/>
          <w:sz w:val="12"/>
          <w:szCs w:val="12"/>
        </w:rPr>
      </w:pPr>
      <w:r w:rsidRPr="00184C2B">
        <w:rPr>
          <w:rFonts w:ascii="GHEA Grapalat" w:hAnsi="GHEA Grapalat"/>
          <w:sz w:val="12"/>
          <w:szCs w:val="12"/>
        </w:rPr>
        <w:t>______________________________________________________________________________________________________________________________________</w:t>
      </w:r>
      <w:r w:rsidR="00C267BE" w:rsidRPr="00184C2B">
        <w:rPr>
          <w:rFonts w:ascii="GHEA Grapalat" w:hAnsi="GHEA Grapalat"/>
          <w:sz w:val="12"/>
          <w:szCs w:val="12"/>
        </w:rPr>
        <w:t>_________________________</w:t>
      </w:r>
    </w:p>
    <w:p w:rsidR="00C1647E" w:rsidRPr="00184C2B" w:rsidRDefault="00E67C58" w:rsidP="00C1647E">
      <w:pPr>
        <w:pStyle w:val="Bodytext20"/>
        <w:shd w:val="clear" w:color="auto" w:fill="auto"/>
        <w:spacing w:after="0" w:line="240" w:lineRule="auto"/>
        <w:ind w:left="260"/>
        <w:rPr>
          <w:rFonts w:ascii="GHEA Grapalat" w:hAnsi="GHEA Grapalat" w:cs="Sylfaen"/>
          <w:sz w:val="24"/>
          <w:szCs w:val="24"/>
        </w:rPr>
      </w:pPr>
      <w:r w:rsidRPr="00184C2B">
        <w:rPr>
          <w:rFonts w:ascii="GHEA Grapalat" w:hAnsi="GHEA Grapalat"/>
          <w:sz w:val="24"/>
          <w:szCs w:val="24"/>
        </w:rPr>
        <w:t xml:space="preserve">2025 ԹՎԱԿԱՆԻ </w:t>
      </w:r>
      <w:r w:rsidR="00C1647E" w:rsidRPr="00184C2B">
        <w:rPr>
          <w:rFonts w:ascii="GHEA Grapalat" w:hAnsi="GHEA Grapalat" w:cs="Sylfaen"/>
          <w:sz w:val="24"/>
          <w:szCs w:val="24"/>
        </w:rPr>
        <w:t>ԲՅՈՒՋԵՈՎ</w:t>
      </w:r>
      <w:r w:rsidR="00C1647E" w:rsidRPr="00184C2B">
        <w:rPr>
          <w:rFonts w:ascii="GHEA Grapalat" w:hAnsi="GHEA Grapalat"/>
          <w:sz w:val="24"/>
          <w:szCs w:val="24"/>
        </w:rPr>
        <w:t xml:space="preserve"> </w:t>
      </w:r>
      <w:r w:rsidR="00C1647E" w:rsidRPr="00184C2B">
        <w:rPr>
          <w:rFonts w:ascii="GHEA Grapalat" w:hAnsi="GHEA Grapalat" w:cs="Sylfaen"/>
          <w:sz w:val="24"/>
          <w:szCs w:val="24"/>
        </w:rPr>
        <w:t>ՆԵՐԿԱՅԱՑՎԱԾ</w:t>
      </w:r>
      <w:r w:rsidR="00C1647E" w:rsidRPr="00184C2B">
        <w:rPr>
          <w:rFonts w:ascii="GHEA Grapalat" w:hAnsi="GHEA Grapalat"/>
          <w:sz w:val="24"/>
          <w:szCs w:val="24"/>
        </w:rPr>
        <w:t xml:space="preserve"> </w:t>
      </w:r>
      <w:r w:rsidR="00C1647E" w:rsidRPr="00184C2B">
        <w:rPr>
          <w:rFonts w:ascii="GHEA Grapalat" w:hAnsi="GHEA Grapalat" w:cs="Sylfaen"/>
          <w:sz w:val="24"/>
          <w:szCs w:val="24"/>
        </w:rPr>
        <w:t>ԾԱԽՍԱՅԻՆ</w:t>
      </w:r>
      <w:r w:rsidR="00C1647E" w:rsidRPr="00184C2B">
        <w:rPr>
          <w:rFonts w:ascii="GHEA Grapalat" w:hAnsi="GHEA Grapalat"/>
          <w:sz w:val="24"/>
          <w:szCs w:val="24"/>
        </w:rPr>
        <w:t xml:space="preserve"> </w:t>
      </w:r>
      <w:r w:rsidR="00C1647E" w:rsidRPr="00184C2B">
        <w:rPr>
          <w:rFonts w:ascii="GHEA Grapalat" w:hAnsi="GHEA Grapalat" w:cs="Sylfaen"/>
          <w:sz w:val="24"/>
          <w:szCs w:val="24"/>
        </w:rPr>
        <w:t>ԾՐԱԳՐԻ</w:t>
      </w:r>
      <w:r w:rsidR="00C1647E" w:rsidRPr="00184C2B">
        <w:rPr>
          <w:rFonts w:ascii="GHEA Grapalat" w:hAnsi="GHEA Grapalat" w:cs="Sylfaen"/>
          <w:sz w:val="24"/>
          <w:szCs w:val="24"/>
        </w:rPr>
        <w:br/>
        <w:t>ՏՎՅԱԼՆԵՐ</w:t>
      </w:r>
    </w:p>
    <w:p w:rsidR="00C1647E" w:rsidRPr="00184C2B" w:rsidRDefault="00C1647E" w:rsidP="006A0C70">
      <w:pPr>
        <w:pStyle w:val="Bodytext20"/>
        <w:shd w:val="clear" w:color="auto" w:fill="auto"/>
        <w:spacing w:after="0" w:line="240" w:lineRule="auto"/>
        <w:jc w:val="left"/>
        <w:rPr>
          <w:rFonts w:ascii="GHEA Grapalat" w:hAnsi="GHEA Grapalat"/>
          <w:sz w:val="24"/>
          <w:szCs w:val="24"/>
        </w:rPr>
      </w:pPr>
    </w:p>
    <w:p w:rsidR="00C1647E" w:rsidRPr="00184C2B" w:rsidRDefault="00C1647E" w:rsidP="0014796D">
      <w:pPr>
        <w:pStyle w:val="a7"/>
        <w:tabs>
          <w:tab w:val="left" w:pos="284"/>
        </w:tabs>
        <w:ind w:left="0"/>
        <w:jc w:val="both"/>
        <w:rPr>
          <w:rFonts w:ascii="GHEA Grapalat" w:hAnsi="GHEA Grapalat"/>
          <w:i/>
          <w:color w:val="auto"/>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անվանումը</w:t>
      </w:r>
    </w:p>
    <w:p w:rsidR="00C1647E" w:rsidRPr="00184C2B" w:rsidRDefault="00624CC2" w:rsidP="006A0C70">
      <w:pPr>
        <w:rPr>
          <w:rFonts w:ascii="GHEA Grapalat" w:hAnsi="GHEA Grapalat"/>
          <w:b/>
          <w:i/>
          <w:color w:val="auto"/>
        </w:rPr>
      </w:pPr>
      <w:r w:rsidRPr="00184C2B">
        <w:rPr>
          <w:rFonts w:ascii="GHEA Grapalat" w:hAnsi="GHEA Grapalat"/>
          <w:b/>
          <w:i/>
          <w:color w:val="auto"/>
        </w:rPr>
        <w:t>«</w:t>
      </w:r>
      <w:r w:rsidRPr="00184C2B">
        <w:rPr>
          <w:rFonts w:ascii="GHEA Grapalat" w:hAnsi="GHEA Grapalat" w:cs="Sylfaen"/>
          <w:b/>
          <w:i/>
          <w:color w:val="auto"/>
        </w:rPr>
        <w:t>Նախադպրոցական</w:t>
      </w:r>
      <w:r w:rsidRPr="00184C2B">
        <w:rPr>
          <w:rFonts w:ascii="GHEA Grapalat" w:hAnsi="GHEA Grapalat"/>
          <w:b/>
          <w:i/>
          <w:color w:val="auto"/>
        </w:rPr>
        <w:t xml:space="preserve"> </w:t>
      </w:r>
      <w:r w:rsidRPr="00184C2B">
        <w:rPr>
          <w:rFonts w:ascii="GHEA Grapalat" w:hAnsi="GHEA Grapalat" w:cs="Sylfaen"/>
          <w:b/>
          <w:i/>
          <w:color w:val="auto"/>
        </w:rPr>
        <w:t>ուսումնական</w:t>
      </w:r>
      <w:r w:rsidRPr="00184C2B">
        <w:rPr>
          <w:rFonts w:ascii="GHEA Grapalat" w:hAnsi="GHEA Grapalat"/>
          <w:b/>
          <w:i/>
          <w:color w:val="auto"/>
        </w:rPr>
        <w:t xml:space="preserve"> </w:t>
      </w:r>
      <w:r w:rsidRPr="00184C2B">
        <w:rPr>
          <w:rFonts w:ascii="GHEA Grapalat" w:hAnsi="GHEA Grapalat" w:cs="Sylfaen"/>
          <w:b/>
          <w:i/>
          <w:color w:val="auto"/>
        </w:rPr>
        <w:t>հաստատությունների</w:t>
      </w:r>
      <w:r w:rsidRPr="00184C2B">
        <w:rPr>
          <w:rFonts w:ascii="GHEA Grapalat" w:hAnsi="GHEA Grapalat"/>
          <w:b/>
          <w:i/>
          <w:color w:val="auto"/>
        </w:rPr>
        <w:t xml:space="preserve"> </w:t>
      </w:r>
      <w:r w:rsidRPr="00184C2B">
        <w:rPr>
          <w:rFonts w:ascii="GHEA Grapalat" w:hAnsi="GHEA Grapalat" w:cs="Sylfaen"/>
          <w:b/>
          <w:i/>
          <w:color w:val="auto"/>
        </w:rPr>
        <w:t>համաֆինանսավորում</w:t>
      </w:r>
      <w:r w:rsidR="00E6476C" w:rsidRPr="00184C2B">
        <w:rPr>
          <w:rFonts w:ascii="GHEA Grapalat" w:hAnsi="GHEA Grapalat" w:cs="Sylfaen"/>
          <w:b/>
          <w:i/>
          <w:color w:val="auto"/>
        </w:rPr>
        <w:t>,</w:t>
      </w:r>
      <w:r w:rsidR="00E6476C" w:rsidRPr="00184C2B">
        <w:rPr>
          <w:rFonts w:ascii="GHEA Grapalat" w:hAnsi="GHEA Grapalat"/>
          <w:b/>
          <w:i/>
          <w:color w:val="auto"/>
        </w:rPr>
        <w:t xml:space="preserve"> ընթացիկ վերանորոգում, գույքի ձեռք բերում, պահպանում</w:t>
      </w:r>
      <w:r w:rsidRPr="00184C2B">
        <w:rPr>
          <w:rFonts w:ascii="GHEA Grapalat" w:hAnsi="GHEA Grapalat"/>
          <w:b/>
          <w:i/>
          <w:color w:val="auto"/>
        </w:rPr>
        <w:t xml:space="preserve"> </w:t>
      </w:r>
      <w:r w:rsidRPr="00184C2B">
        <w:rPr>
          <w:rFonts w:ascii="GHEA Grapalat" w:hAnsi="GHEA Grapalat" w:cs="Sylfaen"/>
          <w:b/>
          <w:i/>
          <w:color w:val="auto"/>
        </w:rPr>
        <w:t>և</w:t>
      </w:r>
      <w:r w:rsidRPr="00184C2B">
        <w:rPr>
          <w:rFonts w:ascii="GHEA Grapalat" w:hAnsi="GHEA Grapalat"/>
          <w:b/>
          <w:i/>
          <w:color w:val="auto"/>
        </w:rPr>
        <w:t xml:space="preserve"> </w:t>
      </w:r>
      <w:r w:rsidRPr="00184C2B">
        <w:rPr>
          <w:rFonts w:ascii="GHEA Grapalat" w:hAnsi="GHEA Grapalat" w:cs="Sylfaen"/>
          <w:b/>
          <w:i/>
          <w:color w:val="auto"/>
        </w:rPr>
        <w:t>սոցիալապես</w:t>
      </w:r>
      <w:r w:rsidRPr="00184C2B">
        <w:rPr>
          <w:rFonts w:ascii="GHEA Grapalat" w:hAnsi="GHEA Grapalat"/>
          <w:b/>
          <w:i/>
          <w:color w:val="auto"/>
        </w:rPr>
        <w:t xml:space="preserve"> </w:t>
      </w:r>
      <w:r w:rsidRPr="00184C2B">
        <w:rPr>
          <w:rFonts w:ascii="GHEA Grapalat" w:hAnsi="GHEA Grapalat" w:cs="Sylfaen"/>
          <w:b/>
          <w:i/>
          <w:color w:val="auto"/>
        </w:rPr>
        <w:t>անապահով</w:t>
      </w:r>
      <w:r w:rsidRPr="00184C2B">
        <w:rPr>
          <w:rFonts w:ascii="GHEA Grapalat" w:hAnsi="GHEA Grapalat"/>
          <w:b/>
          <w:i/>
          <w:color w:val="auto"/>
        </w:rPr>
        <w:t xml:space="preserve"> </w:t>
      </w:r>
      <w:r w:rsidRPr="00184C2B">
        <w:rPr>
          <w:rFonts w:ascii="GHEA Grapalat" w:hAnsi="GHEA Grapalat" w:cs="Sylfaen"/>
          <w:b/>
          <w:i/>
          <w:color w:val="auto"/>
        </w:rPr>
        <w:t>երեխաների</w:t>
      </w:r>
      <w:r w:rsidRPr="00184C2B">
        <w:rPr>
          <w:rFonts w:ascii="GHEA Grapalat" w:hAnsi="GHEA Grapalat"/>
          <w:b/>
          <w:i/>
          <w:color w:val="auto"/>
        </w:rPr>
        <w:t xml:space="preserve"> </w:t>
      </w:r>
      <w:r w:rsidRPr="00184C2B">
        <w:rPr>
          <w:rFonts w:ascii="GHEA Grapalat" w:hAnsi="GHEA Grapalat" w:cs="Sylfaen"/>
          <w:b/>
          <w:i/>
          <w:color w:val="auto"/>
        </w:rPr>
        <w:t>վարձի</w:t>
      </w:r>
      <w:r w:rsidRPr="00184C2B">
        <w:rPr>
          <w:rFonts w:ascii="GHEA Grapalat" w:hAnsi="GHEA Grapalat"/>
          <w:b/>
          <w:i/>
          <w:color w:val="auto"/>
        </w:rPr>
        <w:t xml:space="preserve"> </w:t>
      </w:r>
      <w:r w:rsidRPr="00184C2B">
        <w:rPr>
          <w:rFonts w:ascii="GHEA Grapalat" w:hAnsi="GHEA Grapalat" w:cs="Sylfaen"/>
          <w:b/>
          <w:i/>
          <w:color w:val="auto"/>
        </w:rPr>
        <w:t>փոխհատուցում</w:t>
      </w:r>
      <w:r w:rsidRPr="00184C2B">
        <w:rPr>
          <w:rFonts w:ascii="GHEA Grapalat" w:hAnsi="GHEA Grapalat"/>
          <w:b/>
          <w:i/>
          <w:color w:val="auto"/>
        </w:rPr>
        <w:t xml:space="preserve">» </w:t>
      </w:r>
    </w:p>
    <w:p w:rsidR="00C1647E" w:rsidRPr="00184C2B" w:rsidRDefault="00C1647E" w:rsidP="006A0C70">
      <w:pPr>
        <w:rPr>
          <w:rFonts w:ascii="GHEA Grapalat" w:hAnsi="GHEA Grapalat"/>
          <w:color w:val="auto"/>
        </w:rPr>
      </w:pPr>
    </w:p>
    <w:p w:rsidR="00624CC2" w:rsidRPr="00184C2B" w:rsidRDefault="00624CC2" w:rsidP="0014796D">
      <w:pPr>
        <w:pStyle w:val="a7"/>
        <w:tabs>
          <w:tab w:val="left" w:pos="284"/>
        </w:tabs>
        <w:ind w:left="0"/>
        <w:rPr>
          <w:rStyle w:val="Bodytext30"/>
          <w:rFonts w:ascii="GHEA Grapalat" w:eastAsia="Microsoft Sans Serif" w:hAnsi="GHEA Grapalat" w:cs="Microsoft Sans Serif"/>
          <w:i w:val="0"/>
          <w:iCs w:val="0"/>
          <w:color w:val="auto"/>
          <w:sz w:val="24"/>
          <w:szCs w:val="24"/>
          <w:u w:val="single"/>
        </w:rPr>
      </w:pPr>
      <w:r w:rsidRPr="00184C2B">
        <w:rPr>
          <w:rStyle w:val="Bodytext3"/>
          <w:rFonts w:ascii="GHEA Grapalat" w:hAnsi="GHEA Grapalat" w:cs="Sylfaen"/>
          <w:b/>
          <w:bCs/>
          <w:i w:val="0"/>
          <w:iCs w:val="0"/>
          <w:color w:val="auto"/>
          <w:sz w:val="24"/>
          <w:szCs w:val="24"/>
          <w:u w:val="single"/>
        </w:rPr>
        <w:t>Ծ</w:t>
      </w:r>
      <w:r w:rsidRPr="00184C2B">
        <w:rPr>
          <w:rStyle w:val="Bodytext30"/>
          <w:rFonts w:ascii="GHEA Grapalat" w:hAnsi="GHEA Grapalat" w:cs="Sylfaen"/>
          <w:b/>
          <w:bCs/>
          <w:i w:val="0"/>
          <w:iCs w:val="0"/>
          <w:color w:val="auto"/>
          <w:sz w:val="24"/>
          <w:szCs w:val="24"/>
          <w:u w:val="single"/>
        </w:rPr>
        <w:t>րագ</w:t>
      </w:r>
      <w:r w:rsidRPr="00184C2B">
        <w:rPr>
          <w:rStyle w:val="Bodytext3"/>
          <w:rFonts w:ascii="GHEA Grapalat" w:hAnsi="GHEA Grapalat" w:cs="Sylfaen"/>
          <w:b/>
          <w:bCs/>
          <w:i w:val="0"/>
          <w:iCs w:val="0"/>
          <w:color w:val="auto"/>
          <w:sz w:val="24"/>
          <w:szCs w:val="24"/>
          <w:u w:val="single"/>
        </w:rPr>
        <w:t>ր</w:t>
      </w:r>
      <w:r w:rsidRPr="00184C2B">
        <w:rPr>
          <w:rStyle w:val="Bodytext30"/>
          <w:rFonts w:ascii="GHEA Grapalat" w:hAnsi="GHEA Grapalat" w:cs="Sylfaen"/>
          <w:b/>
          <w:bCs/>
          <w:i w:val="0"/>
          <w:iCs w:val="0"/>
          <w:color w:val="auto"/>
          <w:sz w:val="24"/>
          <w:szCs w:val="24"/>
          <w:u w:val="single"/>
        </w:rPr>
        <w:t>ի</w:t>
      </w:r>
      <w:r w:rsidRPr="00184C2B">
        <w:rPr>
          <w:rStyle w:val="Bodytext30"/>
          <w:rFonts w:ascii="GHEA Grapalat" w:hAnsi="GHEA Grapalat"/>
          <w:b/>
          <w:bCs/>
          <w:i w:val="0"/>
          <w:iCs w:val="0"/>
          <w:color w:val="auto"/>
          <w:sz w:val="24"/>
          <w:szCs w:val="24"/>
          <w:u w:val="single"/>
        </w:rPr>
        <w:t xml:space="preserve"> </w:t>
      </w:r>
      <w:r w:rsidR="00341177" w:rsidRPr="00184C2B">
        <w:rPr>
          <w:rStyle w:val="Bodytext30"/>
          <w:rFonts w:ascii="GHEA Grapalat" w:hAnsi="GHEA Grapalat"/>
          <w:b/>
          <w:bCs/>
          <w:i w:val="0"/>
          <w:iCs w:val="0"/>
          <w:color w:val="auto"/>
          <w:sz w:val="24"/>
          <w:szCs w:val="24"/>
          <w:u w:val="single"/>
        </w:rPr>
        <w:t>դ</w:t>
      </w:r>
      <w:r w:rsidRPr="00184C2B">
        <w:rPr>
          <w:rStyle w:val="Bodytext30"/>
          <w:rFonts w:ascii="GHEA Grapalat" w:hAnsi="GHEA Grapalat" w:cs="Sylfaen"/>
          <w:b/>
          <w:bCs/>
          <w:i w:val="0"/>
          <w:iCs w:val="0"/>
          <w:color w:val="auto"/>
          <w:sz w:val="24"/>
          <w:szCs w:val="24"/>
          <w:u w:val="single"/>
        </w:rPr>
        <w:t>ասիչը</w:t>
      </w:r>
    </w:p>
    <w:p w:rsidR="00B63553" w:rsidRPr="00184C2B" w:rsidRDefault="00B63553" w:rsidP="00341177">
      <w:pPr>
        <w:pStyle w:val="Bodytext20"/>
        <w:shd w:val="clear" w:color="auto" w:fill="auto"/>
        <w:spacing w:after="0" w:line="240" w:lineRule="auto"/>
        <w:jc w:val="left"/>
        <w:rPr>
          <w:rStyle w:val="Bodytext2SegoeUI"/>
          <w:rFonts w:ascii="GHEA Grapalat" w:hAnsi="GHEA Grapalat"/>
          <w:b/>
          <w:color w:val="auto"/>
          <w:sz w:val="24"/>
          <w:szCs w:val="24"/>
        </w:rPr>
      </w:pPr>
      <w:r w:rsidRPr="00184C2B">
        <w:rPr>
          <w:rFonts w:ascii="GHEA Grapalat" w:hAnsi="GHEA Grapalat"/>
          <w:sz w:val="24"/>
          <w:szCs w:val="24"/>
          <w:lang w:bidi="hy-AM"/>
        </w:rPr>
        <w:t xml:space="preserve">Բաժին </w:t>
      </w:r>
      <w:r w:rsidRPr="00184C2B">
        <w:rPr>
          <w:rStyle w:val="Bodytext2SegoeUI"/>
          <w:rFonts w:ascii="GHEA Grapalat" w:hAnsi="GHEA Grapalat"/>
          <w:b/>
          <w:color w:val="auto"/>
          <w:sz w:val="24"/>
          <w:szCs w:val="24"/>
        </w:rPr>
        <w:t>09</w:t>
      </w:r>
      <w:r w:rsidRPr="00184C2B">
        <w:rPr>
          <w:rStyle w:val="Bodytext2SegoeUI"/>
          <w:rFonts w:ascii="GHEA Grapalat" w:hAnsi="GHEA Grapalat"/>
          <w:color w:val="auto"/>
          <w:sz w:val="24"/>
          <w:szCs w:val="24"/>
        </w:rPr>
        <w:t xml:space="preserve">, </w:t>
      </w:r>
      <w:r w:rsidRPr="00184C2B">
        <w:rPr>
          <w:rFonts w:ascii="GHEA Grapalat" w:hAnsi="GHEA Grapalat"/>
          <w:sz w:val="24"/>
          <w:szCs w:val="24"/>
          <w:lang w:bidi="hy-AM"/>
        </w:rPr>
        <w:t>խումբ</w:t>
      </w:r>
      <w:r w:rsidRPr="00184C2B">
        <w:rPr>
          <w:rFonts w:ascii="GHEA Grapalat" w:hAnsi="GHEA Grapalat"/>
          <w:b/>
          <w:sz w:val="24"/>
          <w:szCs w:val="24"/>
          <w:lang w:bidi="hy-AM"/>
        </w:rPr>
        <w:t xml:space="preserve"> </w:t>
      </w:r>
      <w:r w:rsidRPr="00184C2B">
        <w:rPr>
          <w:rStyle w:val="Bodytext2SegoeUI"/>
          <w:rFonts w:ascii="GHEA Grapalat" w:hAnsi="GHEA Grapalat"/>
          <w:b/>
          <w:color w:val="auto"/>
          <w:sz w:val="24"/>
          <w:szCs w:val="24"/>
        </w:rPr>
        <w:t>6</w:t>
      </w:r>
      <w:r w:rsidRPr="00184C2B">
        <w:rPr>
          <w:rFonts w:ascii="GHEA Grapalat" w:hAnsi="GHEA Grapalat"/>
          <w:sz w:val="24"/>
          <w:szCs w:val="24"/>
          <w:lang w:bidi="hy-AM"/>
        </w:rPr>
        <w:t xml:space="preserve">, դաս </w:t>
      </w:r>
      <w:r w:rsidRPr="00184C2B">
        <w:rPr>
          <w:rStyle w:val="Bodytext2SegoeUI"/>
          <w:rFonts w:ascii="GHEA Grapalat" w:hAnsi="GHEA Grapalat"/>
          <w:b/>
          <w:color w:val="auto"/>
          <w:sz w:val="24"/>
          <w:szCs w:val="24"/>
        </w:rPr>
        <w:t>1</w:t>
      </w:r>
    </w:p>
    <w:p w:rsidR="00460B58" w:rsidRPr="00184C2B" w:rsidRDefault="00460B58" w:rsidP="00341177">
      <w:pPr>
        <w:pStyle w:val="Bodytext20"/>
        <w:shd w:val="clear" w:color="auto" w:fill="auto"/>
        <w:spacing w:after="0" w:line="240" w:lineRule="auto"/>
        <w:jc w:val="left"/>
        <w:rPr>
          <w:rStyle w:val="Bodytext2SegoeUI"/>
          <w:rFonts w:ascii="GHEA Grapalat" w:hAnsi="GHEA Grapalat"/>
          <w:color w:val="auto"/>
          <w:sz w:val="24"/>
          <w:szCs w:val="24"/>
        </w:rPr>
      </w:pPr>
    </w:p>
    <w:p w:rsidR="00C1647E" w:rsidRPr="00184C2B" w:rsidRDefault="00C1647E" w:rsidP="0014796D">
      <w:pPr>
        <w:pStyle w:val="a7"/>
        <w:tabs>
          <w:tab w:val="left" w:pos="284"/>
        </w:tabs>
        <w:ind w:left="0"/>
        <w:jc w:val="both"/>
        <w:rPr>
          <w:rFonts w:ascii="GHEA Grapalat" w:hAnsi="GHEA Grapalat"/>
          <w:color w:val="auto"/>
          <w:u w:val="single"/>
        </w:rPr>
      </w:pPr>
      <w:r w:rsidRPr="00184C2B">
        <w:rPr>
          <w:rFonts w:ascii="GHEA Grapalat" w:hAnsi="GHEA Grapalat" w:cs="Sylfaen"/>
          <w:b/>
          <w:color w:val="auto"/>
          <w:u w:val="single"/>
        </w:rPr>
        <w:t>Ծ</w:t>
      </w:r>
      <w:r w:rsidRPr="00184C2B">
        <w:rPr>
          <w:rStyle w:val="Bodytext30"/>
          <w:rFonts w:ascii="GHEA Grapalat" w:hAnsi="GHEA Grapalat" w:cs="Sylfaen"/>
          <w:b/>
          <w:bCs/>
          <w:i w:val="0"/>
          <w:color w:val="auto"/>
          <w:sz w:val="24"/>
          <w:szCs w:val="24"/>
          <w:u w:val="single"/>
        </w:rPr>
        <w:t>րա</w:t>
      </w:r>
      <w:r w:rsidRPr="00184C2B">
        <w:rPr>
          <w:rFonts w:ascii="GHEA Grapalat" w:hAnsi="GHEA Grapalat" w:cs="Sylfaen"/>
          <w:b/>
          <w:color w:val="auto"/>
          <w:u w:val="single"/>
        </w:rPr>
        <w:t>գ</w:t>
      </w:r>
      <w:r w:rsidRPr="00184C2B">
        <w:rPr>
          <w:rStyle w:val="Bodytext30"/>
          <w:rFonts w:ascii="GHEA Grapalat" w:hAnsi="GHEA Grapalat" w:cs="Sylfaen"/>
          <w:b/>
          <w:bCs/>
          <w:i w:val="0"/>
          <w:color w:val="auto"/>
          <w:sz w:val="24"/>
          <w:szCs w:val="24"/>
          <w:u w:val="single"/>
        </w:rPr>
        <w:t>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իրականացման</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նպատա</w:t>
      </w:r>
      <w:r w:rsidRPr="00184C2B">
        <w:rPr>
          <w:rFonts w:ascii="GHEA Grapalat" w:hAnsi="GHEA Grapalat" w:cs="Sylfaen"/>
          <w:b/>
          <w:color w:val="auto"/>
          <w:u w:val="single"/>
        </w:rPr>
        <w:t>կը</w:t>
      </w:r>
    </w:p>
    <w:p w:rsidR="00B63553" w:rsidRPr="00184C2B" w:rsidRDefault="00B63553" w:rsidP="00341177">
      <w:pPr>
        <w:pStyle w:val="Bodytext20"/>
        <w:shd w:val="clear" w:color="auto" w:fill="auto"/>
        <w:spacing w:after="360" w:line="370" w:lineRule="exact"/>
        <w:ind w:right="240"/>
        <w:jc w:val="both"/>
        <w:rPr>
          <w:rFonts w:ascii="GHEA Grapalat" w:hAnsi="GHEA Grapalat"/>
          <w:sz w:val="24"/>
          <w:szCs w:val="24"/>
        </w:rPr>
      </w:pPr>
      <w:r w:rsidRPr="00184C2B">
        <w:rPr>
          <w:rFonts w:ascii="GHEA Grapalat" w:hAnsi="GHEA Grapalat"/>
          <w:sz w:val="24"/>
          <w:szCs w:val="24"/>
          <w:lang w:bidi="hy-AM"/>
        </w:rPr>
        <w:t>Համայնքի 1</w:t>
      </w:r>
      <w:r w:rsidR="00341177" w:rsidRPr="00184C2B">
        <w:rPr>
          <w:rFonts w:ascii="GHEA Grapalat" w:hAnsi="GHEA Grapalat"/>
          <w:sz w:val="24"/>
          <w:szCs w:val="24"/>
          <w:lang w:bidi="hy-AM"/>
        </w:rPr>
        <w:t>-</w:t>
      </w:r>
      <w:r w:rsidRPr="00184C2B">
        <w:rPr>
          <w:rFonts w:ascii="GHEA Grapalat" w:hAnsi="GHEA Grapalat"/>
          <w:sz w:val="24"/>
          <w:szCs w:val="24"/>
          <w:lang w:bidi="hy-AM"/>
        </w:rPr>
        <w:t>6 տարեկան սոցիալապես անապահով և հատուկ արտոնություններից օգտվող երեխաների ցերեկային խնամք համայնքապատկան և միջազգային կազմակերպությունների կողմից համաֆինանսավորվող մանկապարտեզներում՝ ապահովելով նրանց վարձավճարների և պահպանման ծախսերի փոխհատուցումը։</w:t>
      </w:r>
    </w:p>
    <w:p w:rsidR="00C1647E" w:rsidRPr="00184C2B" w:rsidRDefault="00C1647E" w:rsidP="0014796D">
      <w:pPr>
        <w:pStyle w:val="a7"/>
        <w:tabs>
          <w:tab w:val="left" w:pos="284"/>
        </w:tabs>
        <w:ind w:left="0"/>
        <w:jc w:val="both"/>
        <w:rPr>
          <w:rFonts w:ascii="GHEA Grapalat" w:hAnsi="GHEA Grapalat"/>
          <w:color w:val="auto"/>
          <w:u w:val="single"/>
        </w:rPr>
      </w:pPr>
      <w:r w:rsidRPr="00184C2B">
        <w:rPr>
          <w:rFonts w:ascii="GHEA Grapalat" w:hAnsi="GHEA Grapalat" w:cs="Sylfaen"/>
          <w:b/>
          <w:color w:val="auto"/>
          <w:u w:val="single"/>
        </w:rPr>
        <w:t>Ծ</w:t>
      </w:r>
      <w:r w:rsidRPr="00184C2B">
        <w:rPr>
          <w:rStyle w:val="Bodytext30"/>
          <w:rFonts w:ascii="GHEA Grapalat" w:hAnsi="GHEA Grapalat" w:cs="Sylfaen"/>
          <w:b/>
          <w:bCs/>
          <w:i w:val="0"/>
          <w:color w:val="auto"/>
          <w:sz w:val="24"/>
          <w:szCs w:val="24"/>
          <w:u w:val="single"/>
        </w:rPr>
        <w:t>րագրի</w:t>
      </w:r>
      <w:r w:rsidRPr="00184C2B">
        <w:rPr>
          <w:rFonts w:ascii="GHEA Grapalat" w:hAnsi="GHEA Grapalat"/>
          <w:color w:val="auto"/>
          <w:u w:val="single"/>
        </w:rPr>
        <w:t xml:space="preserve"> </w:t>
      </w:r>
      <w:r w:rsidRPr="00184C2B">
        <w:rPr>
          <w:rFonts w:ascii="GHEA Grapalat" w:hAnsi="GHEA Grapalat"/>
          <w:b/>
          <w:color w:val="auto"/>
          <w:u w:val="single"/>
        </w:rPr>
        <w:t>իրակ</w:t>
      </w:r>
      <w:r w:rsidRPr="00184C2B">
        <w:rPr>
          <w:rStyle w:val="Bodytext30"/>
          <w:rFonts w:ascii="GHEA Grapalat" w:hAnsi="GHEA Grapalat" w:cs="Sylfaen"/>
          <w:b/>
          <w:bCs/>
          <w:i w:val="0"/>
          <w:color w:val="auto"/>
          <w:sz w:val="24"/>
          <w:szCs w:val="24"/>
          <w:u w:val="single"/>
        </w:rPr>
        <w:t>անացման</w:t>
      </w:r>
      <w:r w:rsidRPr="00184C2B">
        <w:rPr>
          <w:rStyle w:val="Bodytext30"/>
          <w:rFonts w:ascii="GHEA Grapalat" w:hAnsi="GHEA Grapalat"/>
          <w:b/>
          <w:bCs/>
          <w:color w:val="auto"/>
          <w:sz w:val="24"/>
          <w:szCs w:val="24"/>
          <w:u w:val="single"/>
        </w:rPr>
        <w:t xml:space="preserve"> </w:t>
      </w:r>
      <w:r w:rsidRPr="00184C2B">
        <w:rPr>
          <w:rStyle w:val="Bodytext30"/>
          <w:rFonts w:ascii="GHEA Grapalat" w:hAnsi="GHEA Grapalat" w:cs="Sylfaen"/>
          <w:b/>
          <w:bCs/>
          <w:i w:val="0"/>
          <w:color w:val="auto"/>
          <w:sz w:val="24"/>
          <w:szCs w:val="24"/>
          <w:u w:val="single"/>
        </w:rPr>
        <w:t>արդյունքում</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ակնկալվում</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է</w:t>
      </w:r>
    </w:p>
    <w:p w:rsidR="00B63553" w:rsidRPr="00184C2B" w:rsidRDefault="00B63553" w:rsidP="00341177">
      <w:pPr>
        <w:pStyle w:val="Bodytext20"/>
        <w:shd w:val="clear" w:color="auto" w:fill="auto"/>
        <w:spacing w:after="0" w:line="370" w:lineRule="exact"/>
        <w:ind w:right="240"/>
        <w:jc w:val="both"/>
        <w:rPr>
          <w:rFonts w:ascii="GHEA Grapalat" w:hAnsi="GHEA Grapalat"/>
          <w:sz w:val="24"/>
          <w:szCs w:val="24"/>
        </w:rPr>
      </w:pPr>
      <w:r w:rsidRPr="00184C2B">
        <w:rPr>
          <w:rFonts w:ascii="GHEA Grapalat" w:hAnsi="GHEA Grapalat"/>
          <w:sz w:val="24"/>
          <w:szCs w:val="24"/>
          <w:lang w:bidi="hy-AM"/>
        </w:rPr>
        <w:t>Համայնքի 1-6 տարեկան սոցիալապես անապահով երեխաների ընդգրկում գործող համայնքապատկան</w:t>
      </w:r>
      <w:r w:rsidR="00341177" w:rsidRPr="00184C2B">
        <w:rPr>
          <w:rFonts w:ascii="GHEA Grapalat" w:hAnsi="GHEA Grapalat"/>
          <w:sz w:val="24"/>
          <w:szCs w:val="24"/>
          <w:lang w:bidi="hy-AM"/>
        </w:rPr>
        <w:t xml:space="preserve"> </w:t>
      </w:r>
      <w:r w:rsidRPr="00184C2B">
        <w:rPr>
          <w:rFonts w:ascii="GHEA Grapalat" w:hAnsi="GHEA Grapalat"/>
          <w:sz w:val="24"/>
          <w:szCs w:val="24"/>
          <w:lang w:bidi="hy-AM"/>
        </w:rPr>
        <w:t>և միջազգային կազմակերպությունների կողմից համաֆինանսավորվող մանկապարտեզներում, նրանց թվի ավելացում, որը կնպաստի անապահով ընտանիքների երեխաների բնականոն զարգացման ապահովմանը, անկախ սոցիալական վիճակից։</w:t>
      </w:r>
    </w:p>
    <w:p w:rsidR="007B7C59" w:rsidRPr="00184C2B" w:rsidRDefault="007B7C59" w:rsidP="0014796D">
      <w:pPr>
        <w:pStyle w:val="a7"/>
        <w:tabs>
          <w:tab w:val="left" w:pos="284"/>
        </w:tabs>
        <w:ind w:left="0"/>
        <w:jc w:val="both"/>
        <w:rPr>
          <w:rStyle w:val="Bodytext30"/>
          <w:rFonts w:ascii="GHEA Grapalat" w:hAnsi="GHEA Grapalat" w:cs="Sylfaen"/>
          <w:b/>
          <w:bCs/>
          <w:i w:val="0"/>
          <w:color w:val="auto"/>
          <w:sz w:val="24"/>
          <w:szCs w:val="24"/>
          <w:u w:val="single"/>
        </w:rPr>
      </w:pPr>
    </w:p>
    <w:p w:rsidR="00C1647E" w:rsidRPr="00184C2B" w:rsidRDefault="00C1647E" w:rsidP="0014796D">
      <w:pPr>
        <w:pStyle w:val="a7"/>
        <w:tabs>
          <w:tab w:val="left" w:pos="284"/>
        </w:tabs>
        <w:ind w:left="0"/>
        <w:jc w:val="both"/>
        <w:rPr>
          <w:rFonts w:ascii="GHEA Grapalat" w:hAnsi="GHEA Grapalat"/>
          <w:b/>
          <w:i/>
          <w:color w:val="auto"/>
          <w:u w:val="single"/>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բյուջ</w:t>
      </w:r>
      <w:r w:rsidRPr="00184C2B">
        <w:rPr>
          <w:rFonts w:ascii="GHEA Grapalat" w:hAnsi="GHEA Grapalat" w:cs="Sylfaen"/>
          <w:b/>
          <w:color w:val="auto"/>
          <w:u w:val="single"/>
        </w:rPr>
        <w:t>են</w:t>
      </w:r>
    </w:p>
    <w:p w:rsidR="00B63553" w:rsidRPr="00184C2B" w:rsidRDefault="00E67C58" w:rsidP="00341177">
      <w:pPr>
        <w:pStyle w:val="Bodytext20"/>
        <w:shd w:val="clear" w:color="auto" w:fill="auto"/>
        <w:spacing w:after="0" w:line="240" w:lineRule="auto"/>
        <w:jc w:val="both"/>
        <w:rPr>
          <w:rStyle w:val="Bodytext2SegoeUI"/>
          <w:rFonts w:ascii="GHEA Grapalat" w:hAnsi="GHEA Grapalat"/>
          <w:color w:val="auto"/>
          <w:sz w:val="24"/>
          <w:szCs w:val="24"/>
        </w:rPr>
      </w:pPr>
      <w:r w:rsidRPr="00184C2B">
        <w:rPr>
          <w:rFonts w:ascii="GHEA Grapalat" w:hAnsi="GHEA Grapalat"/>
          <w:sz w:val="24"/>
          <w:szCs w:val="24"/>
          <w:lang w:bidi="hy-AM"/>
        </w:rPr>
        <w:t xml:space="preserve">2025 </w:t>
      </w:r>
      <w:r w:rsidR="001C7131" w:rsidRPr="00184C2B">
        <w:rPr>
          <w:rFonts w:ascii="GHEA Grapalat" w:hAnsi="GHEA Grapalat"/>
          <w:sz w:val="24"/>
          <w:szCs w:val="24"/>
          <w:lang w:bidi="hy-AM"/>
        </w:rPr>
        <w:t>թվականի</w:t>
      </w:r>
      <w:r w:rsidRPr="00184C2B">
        <w:rPr>
          <w:rFonts w:ascii="GHEA Grapalat" w:hAnsi="GHEA Grapalat"/>
          <w:sz w:val="24"/>
          <w:szCs w:val="24"/>
          <w:lang w:bidi="hy-AM"/>
        </w:rPr>
        <w:t xml:space="preserve"> </w:t>
      </w:r>
      <w:r w:rsidR="00B63553" w:rsidRPr="00184C2B">
        <w:rPr>
          <w:rFonts w:ascii="GHEA Grapalat" w:hAnsi="GHEA Grapalat"/>
          <w:sz w:val="24"/>
          <w:szCs w:val="24"/>
          <w:lang w:bidi="hy-AM"/>
        </w:rPr>
        <w:t xml:space="preserve">համար այս ուղղությամբ նախատեսված է </w:t>
      </w:r>
      <w:r w:rsidR="006371F7" w:rsidRPr="00184C2B">
        <w:rPr>
          <w:rStyle w:val="Bodytext2SegoeUI"/>
          <w:rFonts w:ascii="GHEA Grapalat" w:hAnsi="GHEA Grapalat"/>
          <w:b/>
          <w:i/>
          <w:color w:val="auto"/>
          <w:sz w:val="24"/>
          <w:szCs w:val="24"/>
          <w:u w:val="single"/>
        </w:rPr>
        <w:t xml:space="preserve">148022,8 </w:t>
      </w:r>
      <w:r w:rsidR="00B63553" w:rsidRPr="00184C2B">
        <w:rPr>
          <w:rStyle w:val="Bodytext2SegoeUI"/>
          <w:rFonts w:ascii="GHEA Grapalat" w:hAnsi="GHEA Grapalat"/>
          <w:b/>
          <w:color w:val="auto"/>
          <w:sz w:val="24"/>
          <w:szCs w:val="24"/>
          <w:u w:val="single"/>
        </w:rPr>
        <w:t>հազ</w:t>
      </w:r>
      <w:r w:rsidR="00341177" w:rsidRPr="00184C2B">
        <w:rPr>
          <w:rStyle w:val="Bodytext2SegoeUI"/>
          <w:rFonts w:ascii="GHEA Grapalat" w:hAnsi="GHEA Grapalat"/>
          <w:b/>
          <w:color w:val="auto"/>
          <w:sz w:val="24"/>
          <w:szCs w:val="24"/>
          <w:u w:val="single"/>
        </w:rPr>
        <w:t>.</w:t>
      </w:r>
      <w:r w:rsidR="00B63553" w:rsidRPr="00184C2B">
        <w:rPr>
          <w:rStyle w:val="Bodytext2SegoeUI"/>
          <w:rFonts w:ascii="GHEA Grapalat" w:hAnsi="GHEA Grapalat"/>
          <w:b/>
          <w:color w:val="auto"/>
          <w:sz w:val="24"/>
          <w:szCs w:val="24"/>
          <w:u w:val="single"/>
        </w:rPr>
        <w:t xml:space="preserve"> դրամ</w:t>
      </w:r>
      <w:r w:rsidR="00B63553" w:rsidRPr="00184C2B">
        <w:rPr>
          <w:rStyle w:val="Bodytext2SegoeUI"/>
          <w:rFonts w:ascii="GHEA Grapalat" w:hAnsi="GHEA Grapalat"/>
          <w:color w:val="auto"/>
          <w:sz w:val="24"/>
          <w:szCs w:val="24"/>
        </w:rPr>
        <w:t>։</w:t>
      </w:r>
    </w:p>
    <w:p w:rsidR="007B7C59" w:rsidRPr="00184C2B" w:rsidRDefault="007B7C59" w:rsidP="0014796D">
      <w:pPr>
        <w:pStyle w:val="a7"/>
        <w:ind w:left="0"/>
        <w:rPr>
          <w:rFonts w:ascii="GHEA Grapalat" w:hAnsi="GHEA Grapalat" w:cs="Sylfaen"/>
          <w:b/>
          <w:color w:val="auto"/>
          <w:u w:val="single"/>
        </w:rPr>
      </w:pPr>
    </w:p>
    <w:p w:rsidR="00C1647E" w:rsidRPr="00184C2B" w:rsidRDefault="00C1647E" w:rsidP="0014796D">
      <w:pPr>
        <w:pStyle w:val="a7"/>
        <w:ind w:left="0"/>
        <w:rPr>
          <w:rFonts w:ascii="GHEA Grapalat" w:hAnsi="GHEA Grapalat"/>
          <w:b/>
          <w:color w:val="auto"/>
          <w:u w:val="single"/>
        </w:rPr>
      </w:pPr>
      <w:r w:rsidRPr="00184C2B">
        <w:rPr>
          <w:rFonts w:ascii="GHEA Grapalat" w:hAnsi="GHEA Grapalat" w:cs="Sylfaen"/>
          <w:b/>
          <w:color w:val="auto"/>
          <w:u w:val="single"/>
        </w:rPr>
        <w:t>Ծրա</w:t>
      </w:r>
      <w:r w:rsidRPr="00184C2B">
        <w:rPr>
          <w:rStyle w:val="Tablecaption0"/>
          <w:rFonts w:ascii="GHEA Grapalat" w:hAnsi="GHEA Grapalat"/>
          <w:bCs w:val="0"/>
          <w:color w:val="auto"/>
          <w:sz w:val="24"/>
          <w:szCs w:val="24"/>
          <w:u w:val="single"/>
        </w:rPr>
        <w:t>գրի</w:t>
      </w:r>
      <w:r w:rsidRPr="00184C2B">
        <w:rPr>
          <w:rStyle w:val="Tablecaption0"/>
          <w:rFonts w:ascii="GHEA Grapalat" w:hAnsi="GHEA Grapalat"/>
          <w:b w:val="0"/>
          <w:bCs w:val="0"/>
          <w:color w:val="auto"/>
          <w:sz w:val="24"/>
          <w:szCs w:val="24"/>
          <w:u w:val="single"/>
        </w:rPr>
        <w:t xml:space="preserve"> </w:t>
      </w:r>
      <w:r w:rsidRPr="00184C2B">
        <w:rPr>
          <w:rStyle w:val="Tablecaption0"/>
          <w:rFonts w:ascii="GHEA Grapalat" w:hAnsi="GHEA Grapalat"/>
          <w:bCs w:val="0"/>
          <w:color w:val="auto"/>
          <w:sz w:val="24"/>
          <w:szCs w:val="24"/>
          <w:u w:val="single"/>
        </w:rPr>
        <w:t>բաց</w:t>
      </w:r>
      <w:r w:rsidR="00341177" w:rsidRPr="00184C2B">
        <w:rPr>
          <w:rStyle w:val="Tablecaption0"/>
          <w:rFonts w:ascii="GHEA Grapalat" w:hAnsi="GHEA Grapalat"/>
          <w:bCs w:val="0"/>
          <w:color w:val="auto"/>
          <w:sz w:val="24"/>
          <w:szCs w:val="24"/>
          <w:u w:val="single"/>
        </w:rPr>
        <w:t>վ</w:t>
      </w:r>
      <w:r w:rsidRPr="00184C2B">
        <w:rPr>
          <w:rStyle w:val="Tablecaption0"/>
          <w:rFonts w:ascii="GHEA Grapalat" w:hAnsi="GHEA Grapalat"/>
          <w:bCs w:val="0"/>
          <w:color w:val="auto"/>
          <w:sz w:val="24"/>
          <w:szCs w:val="24"/>
          <w:u w:val="single"/>
        </w:rPr>
        <w:t>ա</w:t>
      </w:r>
      <w:r w:rsidR="000C67B5" w:rsidRPr="00184C2B">
        <w:rPr>
          <w:rStyle w:val="Tablecaption0"/>
          <w:rFonts w:ascii="GHEA Grapalat" w:hAnsi="GHEA Grapalat"/>
          <w:bCs w:val="0"/>
          <w:color w:val="auto"/>
          <w:sz w:val="24"/>
          <w:szCs w:val="24"/>
          <w:u w:val="single"/>
        </w:rPr>
        <w:t>ծ</w:t>
      </w:r>
      <w:r w:rsidR="00341177" w:rsidRPr="00184C2B">
        <w:rPr>
          <w:rStyle w:val="Tablecaption0"/>
          <w:rFonts w:ascii="GHEA Grapalat" w:hAnsi="GHEA Grapalat"/>
          <w:bCs w:val="0"/>
          <w:color w:val="auto"/>
          <w:sz w:val="24"/>
          <w:szCs w:val="24"/>
          <w:u w:val="single"/>
        </w:rPr>
        <w:t>քը</w:t>
      </w:r>
    </w:p>
    <w:p w:rsidR="00C1647E" w:rsidRPr="00184C2B" w:rsidRDefault="00C1647E" w:rsidP="000C67B5">
      <w:pPr>
        <w:pStyle w:val="Bodytext20"/>
        <w:shd w:val="clear" w:color="auto" w:fill="auto"/>
        <w:spacing w:after="0" w:line="230" w:lineRule="exact"/>
        <w:jc w:val="left"/>
        <w:rPr>
          <w:rFonts w:ascii="GHEA Grapalat" w:hAnsi="GHEA Grapalat"/>
          <w:sz w:val="24"/>
          <w:szCs w:val="24"/>
        </w:rPr>
      </w:pPr>
    </w:p>
    <w:tbl>
      <w:tblPr>
        <w:tblW w:w="9500" w:type="dxa"/>
        <w:tblInd w:w="94" w:type="dxa"/>
        <w:tblLook w:val="04A0" w:firstRow="1" w:lastRow="0" w:firstColumn="1" w:lastColumn="0" w:noHBand="0" w:noVBand="1"/>
      </w:tblPr>
      <w:tblGrid>
        <w:gridCol w:w="4424"/>
        <w:gridCol w:w="747"/>
        <w:gridCol w:w="1584"/>
        <w:gridCol w:w="1433"/>
        <w:gridCol w:w="1312"/>
      </w:tblGrid>
      <w:tr w:rsidR="00E6476C" w:rsidRPr="00184C2B" w:rsidTr="00E6476C">
        <w:trPr>
          <w:trHeight w:val="360"/>
        </w:trPr>
        <w:tc>
          <w:tcPr>
            <w:tcW w:w="4540"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E6476C" w:rsidRPr="00184C2B" w:rsidRDefault="00E6476C" w:rsidP="00E6476C">
            <w:pPr>
              <w:framePr w:w="9545" w:wrap="notBeside" w:vAnchor="text" w:hAnchor="text" w:xAlign="center" w:y="1"/>
              <w:widowControl/>
              <w:jc w:val="center"/>
              <w:rPr>
                <w:rFonts w:ascii="GHEA Grapalat" w:eastAsia="Times New Roman" w:hAnsi="GHEA Grapalat" w:cs="Times New Roman"/>
                <w:b/>
                <w:bCs/>
                <w:color w:val="auto"/>
                <w:lang w:eastAsia="ru-RU" w:bidi="ar-SA"/>
              </w:rPr>
            </w:pPr>
            <w:r w:rsidRPr="00184C2B">
              <w:rPr>
                <w:rFonts w:ascii="GHEA Grapalat" w:eastAsia="Times New Roman" w:hAnsi="GHEA Grapalat" w:cs="Times New Roman"/>
                <w:b/>
                <w:bCs/>
                <w:color w:val="auto"/>
                <w:lang w:eastAsia="ru-RU" w:bidi="ar-SA"/>
              </w:rPr>
              <w:lastRenderedPageBreak/>
              <w:t>Բյուջետային ծախսերի տնտեսագիտական դասակարգման հոդվածների անվանումները</w:t>
            </w:r>
          </w:p>
        </w:tc>
        <w:tc>
          <w:tcPr>
            <w:tcW w:w="700" w:type="dxa"/>
            <w:vMerge w:val="restart"/>
            <w:tcBorders>
              <w:top w:val="single" w:sz="8" w:space="0" w:color="auto"/>
              <w:left w:val="single" w:sz="8" w:space="0" w:color="auto"/>
              <w:bottom w:val="single" w:sz="8" w:space="0" w:color="000000"/>
              <w:right w:val="single" w:sz="8" w:space="0" w:color="auto"/>
            </w:tcBorders>
            <w:shd w:val="clear" w:color="000000" w:fill="FFFFFF"/>
            <w:textDirection w:val="btLr"/>
            <w:vAlign w:val="center"/>
            <w:hideMark/>
          </w:tcPr>
          <w:p w:rsidR="00E6476C" w:rsidRPr="00184C2B" w:rsidRDefault="00E6476C" w:rsidP="00E6476C">
            <w:pPr>
              <w:framePr w:w="9545"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Հոդված NN</w:t>
            </w:r>
          </w:p>
        </w:tc>
        <w:tc>
          <w:tcPr>
            <w:tcW w:w="1600" w:type="dxa"/>
            <w:tcBorders>
              <w:top w:val="single" w:sz="8" w:space="0" w:color="auto"/>
              <w:left w:val="nil"/>
              <w:bottom w:val="single" w:sz="8" w:space="0" w:color="auto"/>
              <w:right w:val="single" w:sz="8" w:space="0" w:color="auto"/>
            </w:tcBorders>
            <w:shd w:val="clear" w:color="000000" w:fill="FFFFFF"/>
            <w:vAlign w:val="center"/>
            <w:hideMark/>
          </w:tcPr>
          <w:p w:rsidR="00E6476C" w:rsidRPr="00184C2B" w:rsidRDefault="00E6476C" w:rsidP="00E6476C">
            <w:pPr>
              <w:framePr w:w="9545"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Ընդամենը</w:t>
            </w:r>
          </w:p>
        </w:tc>
        <w:tc>
          <w:tcPr>
            <w:tcW w:w="2660" w:type="dxa"/>
            <w:gridSpan w:val="2"/>
            <w:tcBorders>
              <w:top w:val="single" w:sz="8" w:space="0" w:color="auto"/>
              <w:left w:val="nil"/>
              <w:bottom w:val="single" w:sz="8" w:space="0" w:color="auto"/>
              <w:right w:val="single" w:sz="8" w:space="0" w:color="000000"/>
            </w:tcBorders>
            <w:shd w:val="clear" w:color="000000" w:fill="FFFFFF"/>
            <w:vAlign w:val="center"/>
            <w:hideMark/>
          </w:tcPr>
          <w:p w:rsidR="00E6476C" w:rsidRPr="00184C2B" w:rsidRDefault="00E6476C" w:rsidP="00E6476C">
            <w:pPr>
              <w:framePr w:w="9545" w:wrap="notBeside" w:vAnchor="text" w:hAnchor="text" w:xAlign="center" w:y="1"/>
              <w:widowControl/>
              <w:jc w:val="center"/>
              <w:rPr>
                <w:rFonts w:ascii="GHEA Grapalat" w:eastAsia="Times New Roman" w:hAnsi="GHEA Grapalat" w:cs="Times New Roman"/>
                <w:i/>
                <w:iCs/>
                <w:color w:val="auto"/>
                <w:lang w:val="ru-RU" w:eastAsia="ru-RU" w:bidi="ar-SA"/>
              </w:rPr>
            </w:pPr>
            <w:r w:rsidRPr="00184C2B">
              <w:rPr>
                <w:rFonts w:ascii="GHEA Grapalat" w:eastAsia="Times New Roman" w:hAnsi="GHEA Grapalat" w:cs="Times New Roman"/>
                <w:i/>
                <w:iCs/>
                <w:color w:val="auto"/>
                <w:lang w:val="ru-RU" w:eastAsia="ru-RU" w:bidi="ar-SA"/>
              </w:rPr>
              <w:t>այդ թվում՝</w:t>
            </w:r>
          </w:p>
        </w:tc>
      </w:tr>
      <w:tr w:rsidR="00E6476C" w:rsidRPr="00184C2B" w:rsidTr="00E6476C">
        <w:trPr>
          <w:trHeight w:val="705"/>
        </w:trPr>
        <w:tc>
          <w:tcPr>
            <w:tcW w:w="4540" w:type="dxa"/>
            <w:vMerge/>
            <w:tcBorders>
              <w:top w:val="single" w:sz="8" w:space="0" w:color="auto"/>
              <w:left w:val="single" w:sz="8" w:space="0" w:color="auto"/>
              <w:bottom w:val="single" w:sz="8" w:space="0" w:color="000000"/>
              <w:right w:val="single" w:sz="8" w:space="0" w:color="auto"/>
            </w:tcBorders>
            <w:vAlign w:val="center"/>
            <w:hideMark/>
          </w:tcPr>
          <w:p w:rsidR="00E6476C" w:rsidRPr="00184C2B" w:rsidRDefault="00E6476C" w:rsidP="00E6476C">
            <w:pPr>
              <w:framePr w:w="9545" w:wrap="notBeside" w:vAnchor="text" w:hAnchor="text" w:xAlign="center" w:y="1"/>
              <w:widowControl/>
              <w:rPr>
                <w:rFonts w:ascii="GHEA Grapalat" w:eastAsia="Times New Roman" w:hAnsi="GHEA Grapalat" w:cs="Times New Roman"/>
                <w:b/>
                <w:bCs/>
                <w:color w:val="auto"/>
                <w:lang w:val="ru-RU" w:eastAsia="ru-RU" w:bidi="ar-SA"/>
              </w:rPr>
            </w:pPr>
          </w:p>
        </w:tc>
        <w:tc>
          <w:tcPr>
            <w:tcW w:w="700" w:type="dxa"/>
            <w:vMerge/>
            <w:tcBorders>
              <w:top w:val="single" w:sz="8" w:space="0" w:color="auto"/>
              <w:left w:val="single" w:sz="8" w:space="0" w:color="auto"/>
              <w:bottom w:val="single" w:sz="8" w:space="0" w:color="000000"/>
              <w:right w:val="single" w:sz="8" w:space="0" w:color="auto"/>
            </w:tcBorders>
            <w:vAlign w:val="center"/>
            <w:hideMark/>
          </w:tcPr>
          <w:p w:rsidR="00E6476C" w:rsidRPr="00184C2B" w:rsidRDefault="00E6476C" w:rsidP="00E6476C">
            <w:pPr>
              <w:framePr w:w="9545" w:wrap="notBeside" w:vAnchor="text" w:hAnchor="text" w:xAlign="center" w:y="1"/>
              <w:widowControl/>
              <w:rPr>
                <w:rFonts w:ascii="GHEA Grapalat" w:eastAsia="Times New Roman" w:hAnsi="GHEA Grapalat" w:cs="Times New Roman"/>
                <w:b/>
                <w:bCs/>
                <w:color w:val="auto"/>
                <w:lang w:val="ru-RU" w:eastAsia="ru-RU" w:bidi="ar-SA"/>
              </w:rPr>
            </w:pPr>
          </w:p>
        </w:tc>
        <w:tc>
          <w:tcPr>
            <w:tcW w:w="1600" w:type="dxa"/>
            <w:tcBorders>
              <w:top w:val="nil"/>
              <w:left w:val="nil"/>
              <w:bottom w:val="single" w:sz="8" w:space="0" w:color="auto"/>
              <w:right w:val="single" w:sz="8" w:space="0" w:color="auto"/>
            </w:tcBorders>
            <w:shd w:val="clear" w:color="000000" w:fill="FFFFFF"/>
            <w:vAlign w:val="center"/>
            <w:hideMark/>
          </w:tcPr>
          <w:p w:rsidR="00E6476C" w:rsidRPr="00184C2B" w:rsidRDefault="00E6476C" w:rsidP="00E6476C">
            <w:pPr>
              <w:framePr w:w="9545"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(ս4+ս5)</w:t>
            </w:r>
          </w:p>
        </w:tc>
        <w:tc>
          <w:tcPr>
            <w:tcW w:w="1420" w:type="dxa"/>
            <w:tcBorders>
              <w:top w:val="nil"/>
              <w:left w:val="nil"/>
              <w:bottom w:val="single" w:sz="8" w:space="0" w:color="auto"/>
              <w:right w:val="single" w:sz="8" w:space="0" w:color="auto"/>
            </w:tcBorders>
            <w:shd w:val="clear" w:color="000000" w:fill="FFFFFF"/>
            <w:vAlign w:val="center"/>
            <w:hideMark/>
          </w:tcPr>
          <w:p w:rsidR="00E6476C" w:rsidRPr="00184C2B" w:rsidRDefault="00E6476C" w:rsidP="00E6476C">
            <w:pPr>
              <w:framePr w:w="9545"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վարչական</w:t>
            </w:r>
          </w:p>
        </w:tc>
        <w:tc>
          <w:tcPr>
            <w:tcW w:w="1240" w:type="dxa"/>
            <w:tcBorders>
              <w:top w:val="nil"/>
              <w:left w:val="nil"/>
              <w:bottom w:val="single" w:sz="8" w:space="0" w:color="auto"/>
              <w:right w:val="single" w:sz="8" w:space="0" w:color="auto"/>
            </w:tcBorders>
            <w:shd w:val="clear" w:color="000000" w:fill="FFFFFF"/>
            <w:vAlign w:val="center"/>
            <w:hideMark/>
          </w:tcPr>
          <w:p w:rsidR="00E6476C" w:rsidRPr="00184C2B" w:rsidRDefault="00E6476C" w:rsidP="00E6476C">
            <w:pPr>
              <w:framePr w:w="9545"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ֆոնդային</w:t>
            </w:r>
          </w:p>
        </w:tc>
      </w:tr>
      <w:tr w:rsidR="00E6476C" w:rsidRPr="00184C2B" w:rsidTr="00E6476C">
        <w:trPr>
          <w:trHeight w:val="360"/>
        </w:trPr>
        <w:tc>
          <w:tcPr>
            <w:tcW w:w="4540" w:type="dxa"/>
            <w:vMerge/>
            <w:tcBorders>
              <w:top w:val="single" w:sz="8" w:space="0" w:color="auto"/>
              <w:left w:val="single" w:sz="8" w:space="0" w:color="auto"/>
              <w:bottom w:val="single" w:sz="8" w:space="0" w:color="000000"/>
              <w:right w:val="single" w:sz="8" w:space="0" w:color="auto"/>
            </w:tcBorders>
            <w:vAlign w:val="center"/>
            <w:hideMark/>
          </w:tcPr>
          <w:p w:rsidR="00E6476C" w:rsidRPr="00184C2B" w:rsidRDefault="00E6476C" w:rsidP="00E6476C">
            <w:pPr>
              <w:framePr w:w="9545" w:wrap="notBeside" w:vAnchor="text" w:hAnchor="text" w:xAlign="center" w:y="1"/>
              <w:widowControl/>
              <w:rPr>
                <w:rFonts w:ascii="GHEA Grapalat" w:eastAsia="Times New Roman" w:hAnsi="GHEA Grapalat" w:cs="Times New Roman"/>
                <w:b/>
                <w:bCs/>
                <w:color w:val="auto"/>
                <w:lang w:val="ru-RU" w:eastAsia="ru-RU" w:bidi="ar-SA"/>
              </w:rPr>
            </w:pPr>
          </w:p>
        </w:tc>
        <w:tc>
          <w:tcPr>
            <w:tcW w:w="700" w:type="dxa"/>
            <w:vMerge/>
            <w:tcBorders>
              <w:top w:val="single" w:sz="8" w:space="0" w:color="auto"/>
              <w:left w:val="single" w:sz="8" w:space="0" w:color="auto"/>
              <w:bottom w:val="single" w:sz="8" w:space="0" w:color="000000"/>
              <w:right w:val="single" w:sz="8" w:space="0" w:color="auto"/>
            </w:tcBorders>
            <w:vAlign w:val="center"/>
            <w:hideMark/>
          </w:tcPr>
          <w:p w:rsidR="00E6476C" w:rsidRPr="00184C2B" w:rsidRDefault="00E6476C" w:rsidP="00E6476C">
            <w:pPr>
              <w:framePr w:w="9545" w:wrap="notBeside" w:vAnchor="text" w:hAnchor="text" w:xAlign="center" w:y="1"/>
              <w:widowControl/>
              <w:rPr>
                <w:rFonts w:ascii="GHEA Grapalat" w:eastAsia="Times New Roman" w:hAnsi="GHEA Grapalat" w:cs="Times New Roman"/>
                <w:b/>
                <w:bCs/>
                <w:color w:val="auto"/>
                <w:lang w:val="ru-RU" w:eastAsia="ru-RU" w:bidi="ar-SA"/>
              </w:rPr>
            </w:pPr>
          </w:p>
        </w:tc>
        <w:tc>
          <w:tcPr>
            <w:tcW w:w="1600" w:type="dxa"/>
            <w:tcBorders>
              <w:top w:val="nil"/>
              <w:left w:val="nil"/>
              <w:bottom w:val="single" w:sz="8" w:space="0" w:color="auto"/>
              <w:right w:val="single" w:sz="8" w:space="0" w:color="auto"/>
            </w:tcBorders>
            <w:shd w:val="clear" w:color="000000" w:fill="FFFFFF"/>
            <w:vAlign w:val="center"/>
            <w:hideMark/>
          </w:tcPr>
          <w:p w:rsidR="00E6476C" w:rsidRPr="00184C2B" w:rsidRDefault="00E6476C" w:rsidP="00E6476C">
            <w:pPr>
              <w:framePr w:w="9545" w:wrap="notBeside" w:vAnchor="text" w:hAnchor="text" w:xAlign="center" w:y="1"/>
              <w:widowControl/>
              <w:rPr>
                <w:rFonts w:ascii="Courier New" w:eastAsia="Times New Roman" w:hAnsi="Courier New" w:cs="Courier New"/>
                <w:color w:val="auto"/>
                <w:sz w:val="22"/>
                <w:szCs w:val="22"/>
                <w:lang w:val="ru-RU" w:eastAsia="ru-RU" w:bidi="ar-SA"/>
              </w:rPr>
            </w:pPr>
            <w:r w:rsidRPr="00184C2B">
              <w:rPr>
                <w:rFonts w:ascii="Courier New" w:eastAsia="Times New Roman" w:hAnsi="Courier New" w:cs="Courier New"/>
                <w:color w:val="auto"/>
                <w:sz w:val="22"/>
                <w:szCs w:val="22"/>
                <w:lang w:val="ru-RU" w:eastAsia="ru-RU" w:bidi="ar-SA"/>
              </w:rPr>
              <w:t> </w:t>
            </w:r>
          </w:p>
        </w:tc>
        <w:tc>
          <w:tcPr>
            <w:tcW w:w="1420" w:type="dxa"/>
            <w:tcBorders>
              <w:top w:val="nil"/>
              <w:left w:val="nil"/>
              <w:bottom w:val="single" w:sz="8" w:space="0" w:color="auto"/>
              <w:right w:val="single" w:sz="8" w:space="0" w:color="auto"/>
            </w:tcBorders>
            <w:shd w:val="clear" w:color="000000" w:fill="FFFFFF"/>
            <w:vAlign w:val="center"/>
            <w:hideMark/>
          </w:tcPr>
          <w:p w:rsidR="00E6476C" w:rsidRPr="00184C2B" w:rsidRDefault="00E6476C" w:rsidP="00E6476C">
            <w:pPr>
              <w:framePr w:w="9545"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մաս</w:t>
            </w:r>
          </w:p>
        </w:tc>
        <w:tc>
          <w:tcPr>
            <w:tcW w:w="1240" w:type="dxa"/>
            <w:tcBorders>
              <w:top w:val="nil"/>
              <w:left w:val="nil"/>
              <w:bottom w:val="single" w:sz="8" w:space="0" w:color="auto"/>
              <w:right w:val="single" w:sz="8" w:space="0" w:color="auto"/>
            </w:tcBorders>
            <w:shd w:val="clear" w:color="000000" w:fill="FFFFFF"/>
            <w:vAlign w:val="center"/>
            <w:hideMark/>
          </w:tcPr>
          <w:p w:rsidR="00E6476C" w:rsidRPr="00184C2B" w:rsidRDefault="00E6476C" w:rsidP="00E6476C">
            <w:pPr>
              <w:framePr w:w="9545"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մաս</w:t>
            </w:r>
          </w:p>
        </w:tc>
      </w:tr>
      <w:tr w:rsidR="00E6476C" w:rsidRPr="00184C2B" w:rsidTr="00E6476C">
        <w:trPr>
          <w:trHeight w:val="360"/>
        </w:trPr>
        <w:tc>
          <w:tcPr>
            <w:tcW w:w="4540" w:type="dxa"/>
            <w:tcBorders>
              <w:top w:val="nil"/>
              <w:left w:val="single" w:sz="8" w:space="0" w:color="auto"/>
              <w:bottom w:val="single" w:sz="8" w:space="0" w:color="auto"/>
              <w:right w:val="single" w:sz="8" w:space="0" w:color="auto"/>
            </w:tcBorders>
            <w:shd w:val="clear" w:color="000000" w:fill="FFFFFF"/>
            <w:vAlign w:val="center"/>
            <w:hideMark/>
          </w:tcPr>
          <w:p w:rsidR="00E6476C" w:rsidRPr="00184C2B" w:rsidRDefault="00E6476C" w:rsidP="00E6476C">
            <w:pPr>
              <w:framePr w:w="9545"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1</w:t>
            </w:r>
          </w:p>
        </w:tc>
        <w:tc>
          <w:tcPr>
            <w:tcW w:w="700" w:type="dxa"/>
            <w:tcBorders>
              <w:top w:val="nil"/>
              <w:left w:val="nil"/>
              <w:bottom w:val="single" w:sz="8" w:space="0" w:color="auto"/>
              <w:right w:val="single" w:sz="8" w:space="0" w:color="auto"/>
            </w:tcBorders>
            <w:shd w:val="clear" w:color="000000" w:fill="FFFFFF"/>
            <w:vAlign w:val="center"/>
            <w:hideMark/>
          </w:tcPr>
          <w:p w:rsidR="00E6476C" w:rsidRPr="00184C2B" w:rsidRDefault="00E6476C" w:rsidP="00E6476C">
            <w:pPr>
              <w:framePr w:w="9545"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2</w:t>
            </w:r>
          </w:p>
        </w:tc>
        <w:tc>
          <w:tcPr>
            <w:tcW w:w="1600" w:type="dxa"/>
            <w:tcBorders>
              <w:top w:val="nil"/>
              <w:left w:val="nil"/>
              <w:bottom w:val="single" w:sz="8" w:space="0" w:color="auto"/>
              <w:right w:val="single" w:sz="8" w:space="0" w:color="auto"/>
            </w:tcBorders>
            <w:shd w:val="clear" w:color="000000" w:fill="FFFFFF"/>
            <w:vAlign w:val="center"/>
            <w:hideMark/>
          </w:tcPr>
          <w:p w:rsidR="00E6476C" w:rsidRPr="00184C2B" w:rsidRDefault="00E6476C" w:rsidP="00E6476C">
            <w:pPr>
              <w:framePr w:w="9545"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3</w:t>
            </w:r>
          </w:p>
        </w:tc>
        <w:tc>
          <w:tcPr>
            <w:tcW w:w="1420" w:type="dxa"/>
            <w:tcBorders>
              <w:top w:val="nil"/>
              <w:left w:val="nil"/>
              <w:bottom w:val="single" w:sz="8" w:space="0" w:color="auto"/>
              <w:right w:val="single" w:sz="8" w:space="0" w:color="auto"/>
            </w:tcBorders>
            <w:shd w:val="clear" w:color="000000" w:fill="FFFFFF"/>
            <w:vAlign w:val="center"/>
            <w:hideMark/>
          </w:tcPr>
          <w:p w:rsidR="00E6476C" w:rsidRPr="00184C2B" w:rsidRDefault="00E6476C" w:rsidP="00E6476C">
            <w:pPr>
              <w:framePr w:w="9545"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4</w:t>
            </w:r>
          </w:p>
        </w:tc>
        <w:tc>
          <w:tcPr>
            <w:tcW w:w="1240" w:type="dxa"/>
            <w:tcBorders>
              <w:top w:val="nil"/>
              <w:left w:val="nil"/>
              <w:bottom w:val="single" w:sz="8" w:space="0" w:color="auto"/>
              <w:right w:val="single" w:sz="8" w:space="0" w:color="auto"/>
            </w:tcBorders>
            <w:shd w:val="clear" w:color="000000" w:fill="FFFFFF"/>
            <w:vAlign w:val="center"/>
            <w:hideMark/>
          </w:tcPr>
          <w:p w:rsidR="00E6476C" w:rsidRPr="00184C2B" w:rsidRDefault="00E6476C" w:rsidP="00E6476C">
            <w:pPr>
              <w:framePr w:w="9545"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5</w:t>
            </w:r>
          </w:p>
        </w:tc>
      </w:tr>
      <w:tr w:rsidR="00E6476C" w:rsidRPr="00184C2B" w:rsidTr="00E6476C">
        <w:trPr>
          <w:trHeight w:val="360"/>
        </w:trPr>
        <w:tc>
          <w:tcPr>
            <w:tcW w:w="4540" w:type="dxa"/>
            <w:tcBorders>
              <w:top w:val="nil"/>
              <w:left w:val="single" w:sz="8" w:space="0" w:color="auto"/>
              <w:bottom w:val="single" w:sz="8" w:space="0" w:color="auto"/>
              <w:right w:val="single" w:sz="8" w:space="0" w:color="auto"/>
            </w:tcBorders>
            <w:shd w:val="clear" w:color="000000" w:fill="FFFFFF"/>
            <w:vAlign w:val="center"/>
            <w:hideMark/>
          </w:tcPr>
          <w:p w:rsidR="00E6476C" w:rsidRPr="00184C2B" w:rsidRDefault="00E6476C" w:rsidP="00E6476C">
            <w:pPr>
              <w:framePr w:w="9545"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Ընդամենը ծախսեր</w:t>
            </w:r>
          </w:p>
        </w:tc>
        <w:tc>
          <w:tcPr>
            <w:tcW w:w="700" w:type="dxa"/>
            <w:tcBorders>
              <w:top w:val="nil"/>
              <w:left w:val="nil"/>
              <w:bottom w:val="single" w:sz="8" w:space="0" w:color="auto"/>
              <w:right w:val="single" w:sz="8" w:space="0" w:color="auto"/>
            </w:tcBorders>
            <w:shd w:val="clear" w:color="000000" w:fill="FFFFFF"/>
            <w:vAlign w:val="center"/>
            <w:hideMark/>
          </w:tcPr>
          <w:p w:rsidR="00E6476C" w:rsidRPr="00184C2B" w:rsidRDefault="00E6476C" w:rsidP="00E6476C">
            <w:pPr>
              <w:framePr w:w="9545" w:wrap="notBeside" w:vAnchor="text" w:hAnchor="text" w:xAlign="center" w:y="1"/>
              <w:widowControl/>
              <w:jc w:val="center"/>
              <w:rPr>
                <w:rFonts w:ascii="Courier New" w:eastAsia="Times New Roman" w:hAnsi="Courier New" w:cs="Courier New"/>
                <w:color w:val="auto"/>
                <w:lang w:val="ru-RU" w:eastAsia="ru-RU" w:bidi="ar-SA"/>
              </w:rPr>
            </w:pPr>
            <w:r w:rsidRPr="00184C2B">
              <w:rPr>
                <w:rFonts w:ascii="Courier New" w:eastAsia="Times New Roman" w:hAnsi="Courier New" w:cs="Courier New"/>
                <w:color w:val="auto"/>
                <w:lang w:val="ru-RU" w:eastAsia="ru-RU" w:bidi="ar-SA"/>
              </w:rPr>
              <w:t> </w:t>
            </w:r>
          </w:p>
        </w:tc>
        <w:tc>
          <w:tcPr>
            <w:tcW w:w="1600" w:type="dxa"/>
            <w:tcBorders>
              <w:top w:val="nil"/>
              <w:left w:val="nil"/>
              <w:bottom w:val="single" w:sz="8" w:space="0" w:color="auto"/>
              <w:right w:val="single" w:sz="8" w:space="0" w:color="auto"/>
            </w:tcBorders>
            <w:shd w:val="clear" w:color="auto" w:fill="auto"/>
            <w:vAlign w:val="center"/>
            <w:hideMark/>
          </w:tcPr>
          <w:p w:rsidR="00E6476C" w:rsidRPr="00184C2B" w:rsidRDefault="00E6476C" w:rsidP="00E6476C">
            <w:pPr>
              <w:framePr w:w="9545"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148022,8</w:t>
            </w:r>
          </w:p>
        </w:tc>
        <w:tc>
          <w:tcPr>
            <w:tcW w:w="1420" w:type="dxa"/>
            <w:tcBorders>
              <w:top w:val="nil"/>
              <w:left w:val="nil"/>
              <w:bottom w:val="single" w:sz="8" w:space="0" w:color="auto"/>
              <w:right w:val="single" w:sz="8" w:space="0" w:color="auto"/>
            </w:tcBorders>
            <w:shd w:val="clear" w:color="auto" w:fill="auto"/>
            <w:vAlign w:val="center"/>
            <w:hideMark/>
          </w:tcPr>
          <w:p w:rsidR="00E6476C" w:rsidRPr="00184C2B" w:rsidRDefault="00E6476C" w:rsidP="00E6476C">
            <w:pPr>
              <w:framePr w:w="9545"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148022,8</w:t>
            </w:r>
          </w:p>
        </w:tc>
        <w:tc>
          <w:tcPr>
            <w:tcW w:w="1240" w:type="dxa"/>
            <w:tcBorders>
              <w:top w:val="nil"/>
              <w:left w:val="nil"/>
              <w:bottom w:val="single" w:sz="8" w:space="0" w:color="auto"/>
              <w:right w:val="single" w:sz="8" w:space="0" w:color="auto"/>
            </w:tcBorders>
            <w:shd w:val="clear" w:color="auto" w:fill="auto"/>
            <w:vAlign w:val="center"/>
            <w:hideMark/>
          </w:tcPr>
          <w:p w:rsidR="00E6476C" w:rsidRPr="00184C2B" w:rsidRDefault="00E6476C" w:rsidP="00E6476C">
            <w:pPr>
              <w:framePr w:w="9545"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0,0</w:t>
            </w:r>
          </w:p>
        </w:tc>
      </w:tr>
      <w:tr w:rsidR="00E6476C" w:rsidRPr="00184C2B" w:rsidTr="00E6476C">
        <w:trPr>
          <w:trHeight w:val="360"/>
        </w:trPr>
        <w:tc>
          <w:tcPr>
            <w:tcW w:w="4540" w:type="dxa"/>
            <w:tcBorders>
              <w:top w:val="nil"/>
              <w:left w:val="single" w:sz="8" w:space="0" w:color="auto"/>
              <w:bottom w:val="single" w:sz="8" w:space="0" w:color="auto"/>
              <w:right w:val="single" w:sz="8" w:space="0" w:color="auto"/>
            </w:tcBorders>
            <w:shd w:val="clear" w:color="000000" w:fill="FFFFFF"/>
            <w:vAlign w:val="bottom"/>
            <w:hideMark/>
          </w:tcPr>
          <w:p w:rsidR="00E6476C" w:rsidRPr="00184C2B" w:rsidRDefault="00E6476C" w:rsidP="00E6476C">
            <w:pPr>
              <w:framePr w:w="9545"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այդ թվում՝</w:t>
            </w:r>
          </w:p>
        </w:tc>
        <w:tc>
          <w:tcPr>
            <w:tcW w:w="700" w:type="dxa"/>
            <w:tcBorders>
              <w:top w:val="nil"/>
              <w:left w:val="nil"/>
              <w:bottom w:val="single" w:sz="8" w:space="0" w:color="auto"/>
              <w:right w:val="single" w:sz="8" w:space="0" w:color="auto"/>
            </w:tcBorders>
            <w:shd w:val="clear" w:color="000000" w:fill="FFFFFF"/>
            <w:vAlign w:val="bottom"/>
            <w:hideMark/>
          </w:tcPr>
          <w:p w:rsidR="00E6476C" w:rsidRPr="00184C2B" w:rsidRDefault="00E6476C" w:rsidP="00E6476C">
            <w:pPr>
              <w:framePr w:w="9545" w:wrap="notBeside" w:vAnchor="text" w:hAnchor="text" w:xAlign="center" w:y="1"/>
              <w:widowControl/>
              <w:jc w:val="center"/>
              <w:rPr>
                <w:rFonts w:ascii="Courier New" w:eastAsia="Times New Roman" w:hAnsi="Courier New" w:cs="Courier New"/>
                <w:color w:val="auto"/>
                <w:lang w:val="ru-RU" w:eastAsia="ru-RU" w:bidi="ar-SA"/>
              </w:rPr>
            </w:pPr>
            <w:r w:rsidRPr="00184C2B">
              <w:rPr>
                <w:rFonts w:ascii="Courier New" w:eastAsia="Times New Roman" w:hAnsi="Courier New" w:cs="Courier New"/>
                <w:color w:val="auto"/>
                <w:lang w:val="ru-RU" w:eastAsia="ru-RU" w:bidi="ar-SA"/>
              </w:rPr>
              <w:t> </w:t>
            </w:r>
          </w:p>
        </w:tc>
        <w:tc>
          <w:tcPr>
            <w:tcW w:w="1600" w:type="dxa"/>
            <w:tcBorders>
              <w:top w:val="nil"/>
              <w:left w:val="nil"/>
              <w:bottom w:val="single" w:sz="8" w:space="0" w:color="auto"/>
              <w:right w:val="single" w:sz="8" w:space="0" w:color="auto"/>
            </w:tcBorders>
            <w:shd w:val="clear" w:color="auto" w:fill="auto"/>
            <w:vAlign w:val="center"/>
            <w:hideMark/>
          </w:tcPr>
          <w:p w:rsidR="00E6476C" w:rsidRPr="00184C2B" w:rsidRDefault="00E6476C" w:rsidP="00E6476C">
            <w:pPr>
              <w:framePr w:w="9545"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c>
          <w:tcPr>
            <w:tcW w:w="1420" w:type="dxa"/>
            <w:tcBorders>
              <w:top w:val="nil"/>
              <w:left w:val="nil"/>
              <w:bottom w:val="single" w:sz="8" w:space="0" w:color="auto"/>
              <w:right w:val="single" w:sz="8" w:space="0" w:color="auto"/>
            </w:tcBorders>
            <w:shd w:val="clear" w:color="auto" w:fill="auto"/>
            <w:vAlign w:val="center"/>
            <w:hideMark/>
          </w:tcPr>
          <w:p w:rsidR="00E6476C" w:rsidRPr="00184C2B" w:rsidRDefault="00E6476C" w:rsidP="00E6476C">
            <w:pPr>
              <w:framePr w:w="9545"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c>
          <w:tcPr>
            <w:tcW w:w="1240" w:type="dxa"/>
            <w:tcBorders>
              <w:top w:val="nil"/>
              <w:left w:val="nil"/>
              <w:bottom w:val="single" w:sz="8" w:space="0" w:color="auto"/>
              <w:right w:val="single" w:sz="8" w:space="0" w:color="auto"/>
            </w:tcBorders>
            <w:shd w:val="clear" w:color="auto" w:fill="auto"/>
            <w:vAlign w:val="center"/>
            <w:hideMark/>
          </w:tcPr>
          <w:p w:rsidR="00E6476C" w:rsidRPr="00184C2B" w:rsidRDefault="00E6476C" w:rsidP="00E6476C">
            <w:pPr>
              <w:framePr w:w="9545"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r w:rsidR="00E6476C" w:rsidRPr="00184C2B" w:rsidTr="00E6476C">
        <w:trPr>
          <w:trHeight w:val="1050"/>
        </w:trPr>
        <w:tc>
          <w:tcPr>
            <w:tcW w:w="4540" w:type="dxa"/>
            <w:tcBorders>
              <w:top w:val="nil"/>
              <w:left w:val="single" w:sz="8" w:space="0" w:color="auto"/>
              <w:bottom w:val="single" w:sz="8" w:space="0" w:color="auto"/>
              <w:right w:val="single" w:sz="8" w:space="0" w:color="auto"/>
            </w:tcBorders>
            <w:shd w:val="clear" w:color="000000" w:fill="FFFFFF"/>
            <w:vAlign w:val="center"/>
            <w:hideMark/>
          </w:tcPr>
          <w:p w:rsidR="00E6476C" w:rsidRPr="00184C2B" w:rsidRDefault="00E6476C" w:rsidP="00E6476C">
            <w:pPr>
              <w:framePr w:w="9545" w:wrap="notBeside" w:vAnchor="text" w:hAnchor="text" w:xAlign="center" w:y="1"/>
              <w:widowControl/>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 xml:space="preserve">Նվիրատվություններայլ շահույթ չհետապնդող կազմակերպություններին                                      </w:t>
            </w:r>
          </w:p>
        </w:tc>
        <w:tc>
          <w:tcPr>
            <w:tcW w:w="700" w:type="dxa"/>
            <w:tcBorders>
              <w:top w:val="nil"/>
              <w:left w:val="nil"/>
              <w:bottom w:val="single" w:sz="8" w:space="0" w:color="auto"/>
              <w:right w:val="single" w:sz="8" w:space="0" w:color="auto"/>
            </w:tcBorders>
            <w:shd w:val="clear" w:color="000000" w:fill="FFFFFF"/>
            <w:vAlign w:val="center"/>
            <w:hideMark/>
          </w:tcPr>
          <w:p w:rsidR="00E6476C" w:rsidRPr="00184C2B" w:rsidRDefault="00E6476C" w:rsidP="00E6476C">
            <w:pPr>
              <w:framePr w:w="9545" w:wrap="notBeside" w:vAnchor="text" w:hAnchor="text" w:xAlign="center" w:y="1"/>
              <w:widowControl/>
              <w:jc w:val="center"/>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4819</w:t>
            </w:r>
          </w:p>
        </w:tc>
        <w:tc>
          <w:tcPr>
            <w:tcW w:w="1600" w:type="dxa"/>
            <w:tcBorders>
              <w:top w:val="nil"/>
              <w:left w:val="nil"/>
              <w:bottom w:val="single" w:sz="8" w:space="0" w:color="auto"/>
              <w:right w:val="single" w:sz="8" w:space="0" w:color="auto"/>
            </w:tcBorders>
            <w:shd w:val="clear" w:color="auto" w:fill="auto"/>
            <w:vAlign w:val="center"/>
            <w:hideMark/>
          </w:tcPr>
          <w:p w:rsidR="00E6476C" w:rsidRPr="00184C2B" w:rsidRDefault="00E6476C" w:rsidP="00E6476C">
            <w:pPr>
              <w:framePr w:w="9545"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70399,1</w:t>
            </w:r>
          </w:p>
        </w:tc>
        <w:tc>
          <w:tcPr>
            <w:tcW w:w="1420" w:type="dxa"/>
            <w:tcBorders>
              <w:top w:val="nil"/>
              <w:left w:val="nil"/>
              <w:bottom w:val="single" w:sz="8" w:space="0" w:color="auto"/>
              <w:right w:val="single" w:sz="8" w:space="0" w:color="auto"/>
            </w:tcBorders>
            <w:shd w:val="clear" w:color="auto" w:fill="auto"/>
            <w:vAlign w:val="center"/>
            <w:hideMark/>
          </w:tcPr>
          <w:p w:rsidR="00E6476C" w:rsidRPr="00184C2B" w:rsidRDefault="00E6476C" w:rsidP="00E6476C">
            <w:pPr>
              <w:framePr w:w="9545"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70399,1</w:t>
            </w:r>
          </w:p>
        </w:tc>
        <w:tc>
          <w:tcPr>
            <w:tcW w:w="1240" w:type="dxa"/>
            <w:tcBorders>
              <w:top w:val="nil"/>
              <w:left w:val="nil"/>
              <w:bottom w:val="single" w:sz="8" w:space="0" w:color="auto"/>
              <w:right w:val="single" w:sz="8" w:space="0" w:color="auto"/>
            </w:tcBorders>
            <w:shd w:val="clear" w:color="auto" w:fill="auto"/>
            <w:vAlign w:val="center"/>
            <w:hideMark/>
          </w:tcPr>
          <w:p w:rsidR="00E6476C" w:rsidRPr="00184C2B" w:rsidRDefault="00E6476C" w:rsidP="00E6476C">
            <w:pPr>
              <w:framePr w:w="9545"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r w:rsidR="00E6476C" w:rsidRPr="00184C2B" w:rsidTr="00E6476C">
        <w:trPr>
          <w:trHeight w:val="360"/>
        </w:trPr>
        <w:tc>
          <w:tcPr>
            <w:tcW w:w="4540" w:type="dxa"/>
            <w:tcBorders>
              <w:top w:val="nil"/>
              <w:left w:val="single" w:sz="8" w:space="0" w:color="auto"/>
              <w:bottom w:val="single" w:sz="8" w:space="0" w:color="auto"/>
              <w:right w:val="single" w:sz="8" w:space="0" w:color="auto"/>
            </w:tcBorders>
            <w:shd w:val="clear" w:color="000000" w:fill="FFFFFF"/>
            <w:vAlign w:val="center"/>
            <w:hideMark/>
          </w:tcPr>
          <w:p w:rsidR="00E6476C" w:rsidRPr="00184C2B" w:rsidRDefault="00E6476C" w:rsidP="00E6476C">
            <w:pPr>
              <w:framePr w:w="9545" w:wrap="notBeside" w:vAnchor="text" w:hAnchor="text" w:xAlign="center" w:y="1"/>
              <w:widowControl/>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 xml:space="preserve">Այլ նպաստներ բյուջեից                                                 </w:t>
            </w:r>
          </w:p>
        </w:tc>
        <w:tc>
          <w:tcPr>
            <w:tcW w:w="700" w:type="dxa"/>
            <w:tcBorders>
              <w:top w:val="nil"/>
              <w:left w:val="nil"/>
              <w:bottom w:val="single" w:sz="8" w:space="0" w:color="auto"/>
              <w:right w:val="single" w:sz="8" w:space="0" w:color="auto"/>
            </w:tcBorders>
            <w:shd w:val="clear" w:color="000000" w:fill="FFFFFF"/>
            <w:vAlign w:val="center"/>
            <w:hideMark/>
          </w:tcPr>
          <w:p w:rsidR="00E6476C" w:rsidRPr="00184C2B" w:rsidRDefault="00E6476C" w:rsidP="00E6476C">
            <w:pPr>
              <w:framePr w:w="9545" w:wrap="notBeside" w:vAnchor="text" w:hAnchor="text" w:xAlign="center" w:y="1"/>
              <w:widowControl/>
              <w:jc w:val="center"/>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4729</w:t>
            </w:r>
          </w:p>
        </w:tc>
        <w:tc>
          <w:tcPr>
            <w:tcW w:w="1600" w:type="dxa"/>
            <w:tcBorders>
              <w:top w:val="nil"/>
              <w:left w:val="nil"/>
              <w:bottom w:val="single" w:sz="8" w:space="0" w:color="auto"/>
              <w:right w:val="single" w:sz="8" w:space="0" w:color="auto"/>
            </w:tcBorders>
            <w:shd w:val="clear" w:color="auto" w:fill="auto"/>
            <w:vAlign w:val="center"/>
            <w:hideMark/>
          </w:tcPr>
          <w:p w:rsidR="00E6476C" w:rsidRPr="00184C2B" w:rsidRDefault="00E6476C" w:rsidP="00E6476C">
            <w:pPr>
              <w:framePr w:w="9545"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77623,7</w:t>
            </w:r>
          </w:p>
        </w:tc>
        <w:tc>
          <w:tcPr>
            <w:tcW w:w="1420" w:type="dxa"/>
            <w:tcBorders>
              <w:top w:val="nil"/>
              <w:left w:val="nil"/>
              <w:bottom w:val="single" w:sz="8" w:space="0" w:color="auto"/>
              <w:right w:val="single" w:sz="8" w:space="0" w:color="auto"/>
            </w:tcBorders>
            <w:shd w:val="clear" w:color="auto" w:fill="auto"/>
            <w:vAlign w:val="center"/>
            <w:hideMark/>
          </w:tcPr>
          <w:p w:rsidR="00E6476C" w:rsidRPr="00184C2B" w:rsidRDefault="00E6476C" w:rsidP="00E6476C">
            <w:pPr>
              <w:framePr w:w="9545"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77623,7</w:t>
            </w:r>
          </w:p>
        </w:tc>
        <w:tc>
          <w:tcPr>
            <w:tcW w:w="1240" w:type="dxa"/>
            <w:tcBorders>
              <w:top w:val="nil"/>
              <w:left w:val="nil"/>
              <w:bottom w:val="single" w:sz="8" w:space="0" w:color="auto"/>
              <w:right w:val="single" w:sz="8" w:space="0" w:color="auto"/>
            </w:tcBorders>
            <w:shd w:val="clear" w:color="auto" w:fill="auto"/>
            <w:vAlign w:val="center"/>
            <w:hideMark/>
          </w:tcPr>
          <w:p w:rsidR="00E6476C" w:rsidRPr="00184C2B" w:rsidRDefault="00E6476C" w:rsidP="00E6476C">
            <w:pPr>
              <w:framePr w:w="9545"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bl>
    <w:p w:rsidR="00B63553" w:rsidRPr="00184C2B" w:rsidRDefault="00B63553" w:rsidP="00B63553">
      <w:pPr>
        <w:framePr w:w="9545" w:wrap="notBeside" w:vAnchor="text" w:hAnchor="text" w:xAlign="center" w:y="1"/>
        <w:rPr>
          <w:rFonts w:ascii="GHEA Grapalat" w:hAnsi="GHEA Grapalat"/>
          <w:color w:val="auto"/>
        </w:rPr>
      </w:pPr>
    </w:p>
    <w:p w:rsidR="00C1647E" w:rsidRPr="00184C2B" w:rsidRDefault="00C1647E" w:rsidP="0014796D">
      <w:pPr>
        <w:pStyle w:val="Bodytext20"/>
        <w:shd w:val="clear" w:color="auto" w:fill="auto"/>
        <w:tabs>
          <w:tab w:val="left" w:pos="284"/>
        </w:tabs>
        <w:spacing w:after="0" w:line="240" w:lineRule="auto"/>
        <w:jc w:val="left"/>
        <w:rPr>
          <w:rFonts w:ascii="GHEA Grapalat" w:hAnsi="GHEA Grapalat"/>
          <w:sz w:val="24"/>
          <w:szCs w:val="24"/>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գ</w:t>
      </w:r>
      <w:r w:rsidRPr="00184C2B">
        <w:rPr>
          <w:rFonts w:ascii="GHEA Grapalat" w:hAnsi="GHEA Grapalat" w:cs="Sylfaen"/>
          <w:b/>
          <w:sz w:val="24"/>
          <w:szCs w:val="24"/>
          <w:u w:val="single"/>
        </w:rPr>
        <w:t>որ</w:t>
      </w:r>
      <w:r w:rsidRPr="00184C2B">
        <w:rPr>
          <w:rStyle w:val="Bodytext30"/>
          <w:rFonts w:ascii="GHEA Grapalat" w:hAnsi="GHEA Grapalat" w:cs="Sylfaen"/>
          <w:b/>
          <w:bCs/>
          <w:i w:val="0"/>
          <w:color w:val="auto"/>
          <w:sz w:val="24"/>
          <w:szCs w:val="24"/>
          <w:u w:val="single"/>
        </w:rPr>
        <w:t>ծունեության</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սկիզբը և</w:t>
      </w:r>
      <w:r w:rsidRPr="00184C2B">
        <w:rPr>
          <w:rFonts w:ascii="GHEA Grapalat" w:hAnsi="GHEA Grapalat"/>
          <w:b/>
          <w:i/>
          <w:sz w:val="24"/>
          <w:szCs w:val="24"/>
          <w:u w:val="single"/>
        </w:rPr>
        <w:t xml:space="preserve"> </w:t>
      </w:r>
      <w:r w:rsidRPr="00184C2B">
        <w:rPr>
          <w:rStyle w:val="Bodytext30"/>
          <w:rFonts w:ascii="GHEA Grapalat" w:hAnsi="GHEA Grapalat" w:cs="Sylfaen"/>
          <w:b/>
          <w:bCs/>
          <w:i w:val="0"/>
          <w:color w:val="auto"/>
          <w:sz w:val="24"/>
          <w:szCs w:val="24"/>
          <w:u w:val="single"/>
        </w:rPr>
        <w:t>ավարտը</w:t>
      </w:r>
      <w:r w:rsidRPr="00184C2B">
        <w:rPr>
          <w:rFonts w:ascii="GHEA Grapalat" w:hAnsi="GHEA Grapalat"/>
          <w:sz w:val="24"/>
          <w:szCs w:val="24"/>
          <w:lang w:bidi="hy-AM"/>
        </w:rPr>
        <w:t xml:space="preserve"> </w:t>
      </w:r>
    </w:p>
    <w:p w:rsidR="00B63553" w:rsidRPr="00184C2B" w:rsidRDefault="00B63553" w:rsidP="00D76878">
      <w:pPr>
        <w:pStyle w:val="Bodytext20"/>
        <w:shd w:val="clear" w:color="auto" w:fill="auto"/>
        <w:spacing w:after="200" w:line="240" w:lineRule="auto"/>
        <w:jc w:val="left"/>
        <w:rPr>
          <w:rFonts w:ascii="GHEA Grapalat" w:hAnsi="GHEA Grapalat"/>
          <w:sz w:val="24"/>
          <w:szCs w:val="24"/>
        </w:rPr>
      </w:pPr>
      <w:r w:rsidRPr="00184C2B">
        <w:rPr>
          <w:rFonts w:ascii="GHEA Grapalat" w:hAnsi="GHEA Grapalat"/>
          <w:sz w:val="24"/>
          <w:szCs w:val="24"/>
          <w:lang w:bidi="hy-AM"/>
        </w:rPr>
        <w:t>01.0</w:t>
      </w:r>
      <w:r w:rsidR="00AF0B79">
        <w:rPr>
          <w:rFonts w:ascii="GHEA Grapalat" w:hAnsi="GHEA Grapalat"/>
          <w:sz w:val="24"/>
          <w:szCs w:val="24"/>
          <w:lang w:bidi="hy-AM"/>
        </w:rPr>
        <w:t>1</w:t>
      </w:r>
      <w:r w:rsidRPr="00184C2B">
        <w:rPr>
          <w:rFonts w:ascii="GHEA Grapalat" w:hAnsi="GHEA Grapalat"/>
          <w:sz w:val="24"/>
          <w:szCs w:val="24"/>
          <w:lang w:bidi="hy-AM"/>
        </w:rPr>
        <w:t>.</w:t>
      </w:r>
      <w:r w:rsidR="004751F4" w:rsidRPr="00184C2B">
        <w:rPr>
          <w:rFonts w:ascii="GHEA Grapalat" w:hAnsi="GHEA Grapalat"/>
          <w:sz w:val="24"/>
          <w:szCs w:val="24"/>
          <w:lang w:bidi="hy-AM"/>
        </w:rPr>
        <w:t>202</w:t>
      </w:r>
      <w:r w:rsidR="00E36FD8" w:rsidRPr="00184C2B">
        <w:rPr>
          <w:rFonts w:ascii="GHEA Grapalat" w:hAnsi="GHEA Grapalat"/>
          <w:sz w:val="24"/>
          <w:szCs w:val="24"/>
          <w:lang w:val="ru-RU" w:bidi="hy-AM"/>
        </w:rPr>
        <w:t>5</w:t>
      </w:r>
      <w:r w:rsidRPr="00184C2B">
        <w:rPr>
          <w:rFonts w:ascii="GHEA Grapalat" w:hAnsi="GHEA Grapalat"/>
          <w:sz w:val="24"/>
          <w:szCs w:val="24"/>
          <w:lang w:bidi="hy-AM"/>
        </w:rPr>
        <w:t>թ.</w:t>
      </w:r>
      <w:r w:rsidR="00D76878" w:rsidRPr="00184C2B">
        <w:rPr>
          <w:rFonts w:ascii="GHEA Grapalat" w:hAnsi="GHEA Grapalat"/>
          <w:sz w:val="24"/>
          <w:szCs w:val="24"/>
          <w:lang w:bidi="hy-AM"/>
        </w:rPr>
        <w:t xml:space="preserve"> -</w:t>
      </w:r>
      <w:r w:rsidRPr="00184C2B">
        <w:rPr>
          <w:rFonts w:ascii="GHEA Grapalat" w:hAnsi="GHEA Grapalat"/>
          <w:sz w:val="24"/>
          <w:szCs w:val="24"/>
          <w:lang w:bidi="hy-AM"/>
        </w:rPr>
        <w:t xml:space="preserve"> </w:t>
      </w:r>
      <w:r w:rsidR="005C43AE">
        <w:rPr>
          <w:rFonts w:ascii="GHEA Grapalat" w:hAnsi="GHEA Grapalat"/>
          <w:sz w:val="24"/>
          <w:szCs w:val="24"/>
          <w:lang w:bidi="hy-AM"/>
        </w:rPr>
        <w:t>31</w:t>
      </w:r>
      <w:r w:rsidRPr="00184C2B">
        <w:rPr>
          <w:rFonts w:ascii="GHEA Grapalat" w:hAnsi="GHEA Grapalat"/>
          <w:sz w:val="24"/>
          <w:szCs w:val="24"/>
          <w:lang w:bidi="hy-AM"/>
        </w:rPr>
        <w:t>.12.</w:t>
      </w:r>
      <w:r w:rsidR="004751F4" w:rsidRPr="00184C2B">
        <w:rPr>
          <w:rFonts w:ascii="GHEA Grapalat" w:hAnsi="GHEA Grapalat"/>
          <w:sz w:val="24"/>
          <w:szCs w:val="24"/>
          <w:lang w:bidi="hy-AM"/>
        </w:rPr>
        <w:t>202</w:t>
      </w:r>
      <w:r w:rsidR="00E36FD8" w:rsidRPr="00184C2B">
        <w:rPr>
          <w:rFonts w:ascii="GHEA Grapalat" w:hAnsi="GHEA Grapalat"/>
          <w:sz w:val="24"/>
          <w:szCs w:val="24"/>
          <w:lang w:val="ru-RU" w:bidi="hy-AM"/>
        </w:rPr>
        <w:t>5</w:t>
      </w:r>
      <w:r w:rsidRPr="00184C2B">
        <w:rPr>
          <w:rFonts w:ascii="GHEA Grapalat" w:hAnsi="GHEA Grapalat"/>
          <w:sz w:val="24"/>
          <w:szCs w:val="24"/>
          <w:lang w:bidi="hy-AM"/>
        </w:rPr>
        <w:t>թ</w:t>
      </w:r>
      <w:r w:rsidR="00D76878" w:rsidRPr="00184C2B">
        <w:rPr>
          <w:rFonts w:ascii="GHEA Grapalat" w:hAnsi="GHEA Grapalat"/>
          <w:sz w:val="24"/>
          <w:szCs w:val="24"/>
          <w:lang w:bidi="hy-AM"/>
        </w:rPr>
        <w:t>.</w:t>
      </w:r>
    </w:p>
    <w:p w:rsidR="00C1647E" w:rsidRPr="00184C2B" w:rsidRDefault="00C1647E" w:rsidP="00D76878">
      <w:pPr>
        <w:pStyle w:val="Bodytext20"/>
        <w:shd w:val="clear" w:color="auto" w:fill="auto"/>
        <w:spacing w:after="0" w:line="370" w:lineRule="exact"/>
        <w:jc w:val="left"/>
        <w:rPr>
          <w:rStyle w:val="Bodytext30"/>
          <w:rFonts w:ascii="GHEA Grapalat" w:hAnsi="GHEA Grapalat" w:cs="Sylfaen"/>
          <w:b/>
          <w:bCs/>
          <w:i w:val="0"/>
          <w:color w:val="auto"/>
          <w:sz w:val="24"/>
          <w:szCs w:val="24"/>
          <w:u w:val="single"/>
        </w:rPr>
      </w:pPr>
      <w:r w:rsidRPr="00184C2B">
        <w:rPr>
          <w:rStyle w:val="Bodytext30"/>
          <w:rFonts w:ascii="GHEA Grapalat" w:hAnsi="GHEA Grapalat" w:cs="Sylfaen"/>
          <w:b/>
          <w:bCs/>
          <w:i w:val="0"/>
          <w:color w:val="auto"/>
          <w:sz w:val="24"/>
          <w:szCs w:val="24"/>
          <w:u w:val="single"/>
        </w:rPr>
        <w:t>Տեղեկանք հիմնավորում</w:t>
      </w:r>
    </w:p>
    <w:p w:rsidR="00B63553" w:rsidRPr="00184C2B" w:rsidRDefault="00B63553" w:rsidP="00D76878">
      <w:pPr>
        <w:pStyle w:val="Bodytext20"/>
        <w:shd w:val="clear" w:color="auto" w:fill="auto"/>
        <w:spacing w:after="0" w:line="370" w:lineRule="exact"/>
        <w:jc w:val="both"/>
        <w:rPr>
          <w:rFonts w:ascii="GHEA Grapalat" w:hAnsi="GHEA Grapalat"/>
          <w:sz w:val="24"/>
          <w:szCs w:val="24"/>
          <w:lang w:bidi="hy-AM"/>
        </w:rPr>
      </w:pPr>
      <w:r w:rsidRPr="00184C2B">
        <w:rPr>
          <w:rFonts w:ascii="GHEA Grapalat" w:hAnsi="GHEA Grapalat"/>
          <w:sz w:val="24"/>
          <w:szCs w:val="24"/>
          <w:lang w:bidi="hy-AM"/>
        </w:rPr>
        <w:t>Ծրագրի իրականացումը կրում է շարունակական բնույթ։ Բյուջեի կազմման համար հիմք է հանդիսացել</w:t>
      </w:r>
      <w:r w:rsidR="00497E1C" w:rsidRPr="00184C2B">
        <w:rPr>
          <w:rFonts w:ascii="GHEA Grapalat" w:hAnsi="GHEA Grapalat"/>
          <w:sz w:val="24"/>
          <w:szCs w:val="24"/>
          <w:lang w:bidi="hy-AM"/>
        </w:rPr>
        <w:t xml:space="preserve"> 202</w:t>
      </w:r>
      <w:r w:rsidR="00E36FD8" w:rsidRPr="00184C2B">
        <w:rPr>
          <w:rFonts w:ascii="GHEA Grapalat" w:hAnsi="GHEA Grapalat"/>
          <w:sz w:val="24"/>
          <w:szCs w:val="24"/>
          <w:lang w:bidi="hy-AM"/>
        </w:rPr>
        <w:t>4</w:t>
      </w:r>
      <w:r w:rsidRPr="00184C2B">
        <w:rPr>
          <w:rFonts w:ascii="GHEA Grapalat" w:hAnsi="GHEA Grapalat"/>
          <w:sz w:val="24"/>
          <w:szCs w:val="24"/>
          <w:lang w:bidi="hy-AM"/>
        </w:rPr>
        <w:t>թ. փաստացի ծախսերը։</w:t>
      </w:r>
      <w:r w:rsidR="00497E1C" w:rsidRPr="00184C2B">
        <w:rPr>
          <w:rFonts w:ascii="GHEA Grapalat" w:hAnsi="GHEA Grapalat"/>
          <w:sz w:val="24"/>
          <w:szCs w:val="24"/>
          <w:lang w:bidi="hy-AM"/>
        </w:rPr>
        <w:t xml:space="preserve"> </w:t>
      </w:r>
      <w:r w:rsidR="004751F4" w:rsidRPr="00184C2B">
        <w:rPr>
          <w:rFonts w:ascii="GHEA Grapalat" w:hAnsi="GHEA Grapalat"/>
          <w:sz w:val="24"/>
          <w:szCs w:val="24"/>
          <w:lang w:bidi="hy-AM"/>
        </w:rPr>
        <w:t>202</w:t>
      </w:r>
      <w:r w:rsidR="00E36FD8" w:rsidRPr="00184C2B">
        <w:rPr>
          <w:rFonts w:ascii="GHEA Grapalat" w:hAnsi="GHEA Grapalat"/>
          <w:sz w:val="24"/>
          <w:szCs w:val="24"/>
          <w:lang w:bidi="hy-AM"/>
        </w:rPr>
        <w:t>5</w:t>
      </w:r>
      <w:r w:rsidRPr="00184C2B">
        <w:rPr>
          <w:rFonts w:ascii="GHEA Grapalat" w:hAnsi="GHEA Grapalat"/>
          <w:sz w:val="24"/>
          <w:szCs w:val="24"/>
          <w:lang w:bidi="hy-AM"/>
        </w:rPr>
        <w:t xml:space="preserve">թ. նախատեսվում է ավագանու սահմանած արտոնությունների փաթեթի հիման վրա սոցիալապես անապահով և հատուկ արտոնություններից օգտվող մոտ </w:t>
      </w:r>
      <w:r w:rsidR="00D71CB7" w:rsidRPr="00184C2B">
        <w:rPr>
          <w:rFonts w:ascii="GHEA Grapalat" w:hAnsi="GHEA Grapalat"/>
          <w:sz w:val="24"/>
          <w:szCs w:val="24"/>
          <w:lang w:bidi="hy-AM"/>
        </w:rPr>
        <w:t>250</w:t>
      </w:r>
      <w:r w:rsidRPr="00184C2B">
        <w:rPr>
          <w:rFonts w:ascii="GHEA Grapalat" w:hAnsi="GHEA Grapalat"/>
          <w:sz w:val="24"/>
          <w:szCs w:val="24"/>
          <w:lang w:bidi="hy-AM"/>
        </w:rPr>
        <w:t xml:space="preserve"> երեխաների ընդգրկել ծրագրում, ապահովելով սոցիալապես անապահով երեխաների առավել լայն շրջանակի ինտեգրումը հասարակությանը։ Ծրագրով նախատեսվում է նաև համայնքի ստանձնած պարտավորությունների շրջանակներում՝ 100 տոկոսով ֆինանսավորել Մուշ թաղամասում գործող Մուշ զարգացման կենտրոնի գործունեությունը, որը հիշյալ թաղամասում մանկահասակ երեխաների ցերեկային</w:t>
      </w:r>
      <w:r w:rsidR="00D76878" w:rsidRPr="00184C2B">
        <w:rPr>
          <w:rFonts w:ascii="GHEA Grapalat" w:hAnsi="GHEA Grapalat"/>
          <w:sz w:val="24"/>
          <w:szCs w:val="24"/>
          <w:lang w:bidi="hy-AM"/>
        </w:rPr>
        <w:t xml:space="preserve"> </w:t>
      </w:r>
      <w:r w:rsidRPr="00184C2B">
        <w:rPr>
          <w:rFonts w:ascii="GHEA Grapalat" w:hAnsi="GHEA Grapalat"/>
          <w:sz w:val="24"/>
          <w:szCs w:val="24"/>
          <w:lang w:bidi="hy-AM"/>
        </w:rPr>
        <w:t>խնամք իրականացնող միակ հաստատությունն է և համաֆինանսավոր</w:t>
      </w:r>
      <w:r w:rsidR="00D76878" w:rsidRPr="00184C2B">
        <w:rPr>
          <w:rFonts w:ascii="GHEA Grapalat" w:hAnsi="GHEA Grapalat"/>
          <w:sz w:val="24"/>
          <w:szCs w:val="24"/>
          <w:lang w:bidi="hy-AM"/>
        </w:rPr>
        <w:t>վու</w:t>
      </w:r>
      <w:r w:rsidRPr="00184C2B">
        <w:rPr>
          <w:rFonts w:ascii="GHEA Grapalat" w:hAnsi="GHEA Grapalat"/>
          <w:sz w:val="24"/>
          <w:szCs w:val="24"/>
          <w:lang w:bidi="hy-AM"/>
        </w:rPr>
        <w:t xml:space="preserve">մ է ՈԻորլդ Վիժըն Հայաստան կազմակերպության կողմից։ </w:t>
      </w:r>
    </w:p>
    <w:p w:rsidR="00E6476C" w:rsidRPr="00184C2B" w:rsidRDefault="00E6476C" w:rsidP="006371F7">
      <w:pPr>
        <w:pStyle w:val="Bodytext20"/>
        <w:shd w:val="clear" w:color="auto" w:fill="auto"/>
        <w:spacing w:after="0" w:line="240" w:lineRule="auto"/>
        <w:jc w:val="both"/>
        <w:rPr>
          <w:rFonts w:ascii="GHEA Grapalat" w:hAnsi="GHEA Grapalat"/>
          <w:sz w:val="24"/>
          <w:szCs w:val="24"/>
          <w:lang w:bidi="hy-AM"/>
        </w:rPr>
      </w:pPr>
      <w:r w:rsidRPr="00184C2B">
        <w:rPr>
          <w:rFonts w:ascii="GHEA Grapalat" w:hAnsi="GHEA Grapalat"/>
          <w:sz w:val="24"/>
          <w:szCs w:val="24"/>
          <w:lang w:bidi="hy-AM"/>
        </w:rPr>
        <w:t>Նախատեսվում է 2025 թվականի համայնքի բյուջեից ֆինանսավորել մանկապարտեզների զբաղեցրած տարածքների ընթացիկ նորոգման, գույքի, տնտեսական ապրանքների ձեռք բերման և պահպանման համար անհրաժեշտ այլ ծախսերը։ Ֆինանսավորումը կիրականացվի մանկապարտեզների կարիքների հիման վրա, նրանց կողմից ներկայացրած հայտերով։</w:t>
      </w:r>
    </w:p>
    <w:p w:rsidR="00154DB4" w:rsidRPr="00184C2B" w:rsidRDefault="00805D05" w:rsidP="00D76878">
      <w:pPr>
        <w:pStyle w:val="Bodytext20"/>
        <w:shd w:val="clear" w:color="auto" w:fill="auto"/>
        <w:spacing w:after="0" w:line="370" w:lineRule="exact"/>
        <w:jc w:val="both"/>
        <w:rPr>
          <w:rFonts w:ascii="GHEA Grapalat" w:hAnsi="GHEA Grapalat"/>
          <w:sz w:val="24"/>
          <w:szCs w:val="24"/>
          <w:lang w:bidi="hy-AM"/>
        </w:rPr>
      </w:pPr>
      <w:r w:rsidRPr="00805D05">
        <w:rPr>
          <w:rFonts w:ascii="GHEA Grapalat" w:hAnsi="GHEA Grapalat"/>
          <w:sz w:val="24"/>
          <w:szCs w:val="24"/>
          <w:lang w:bidi="hy-AM"/>
        </w:rPr>
        <w:t>799,5</w:t>
      </w:r>
      <w:r w:rsidR="00154DB4" w:rsidRPr="00184C2B">
        <w:rPr>
          <w:rFonts w:ascii="GHEA Grapalat" w:hAnsi="GHEA Grapalat"/>
          <w:sz w:val="24"/>
          <w:szCs w:val="24"/>
          <w:lang w:bidi="hy-AM"/>
        </w:rPr>
        <w:t xml:space="preserve"> հազ</w:t>
      </w:r>
      <w:r w:rsidR="00E36FD8" w:rsidRPr="00184C2B">
        <w:rPr>
          <w:rFonts w:ascii="Cambria Math" w:hAnsi="Cambria Math"/>
          <w:sz w:val="24"/>
          <w:szCs w:val="24"/>
          <w:lang w:bidi="hy-AM"/>
        </w:rPr>
        <w:t>.</w:t>
      </w:r>
      <w:r w:rsidR="00154DB4" w:rsidRPr="00184C2B">
        <w:rPr>
          <w:rFonts w:ascii="GHEA Grapalat" w:hAnsi="GHEA Grapalat"/>
          <w:sz w:val="24"/>
          <w:szCs w:val="24"/>
          <w:lang w:bidi="hy-AM"/>
        </w:rPr>
        <w:t xml:space="preserve"> դրամի չափով գումար պետական բյուջեից &lt;&lt;Հանրակրթական հիմնական և նախադպրոցկան ծրագրեր իրականացնող ուսումնական հաստատությունների հերթական ատեստավորման ենթակա ուսուցչի և մանկավարժի վերապատրաստում&gt;&gt; ծրագրով հատկացվել է թվով 43 մանկավարժի վերապատրաստման համար։</w:t>
      </w:r>
    </w:p>
    <w:p w:rsidR="000729D3" w:rsidRPr="00184C2B" w:rsidRDefault="000729D3" w:rsidP="00D76878">
      <w:pPr>
        <w:pStyle w:val="Bodytext20"/>
        <w:shd w:val="clear" w:color="auto" w:fill="auto"/>
        <w:spacing w:after="0" w:line="370" w:lineRule="exact"/>
        <w:jc w:val="both"/>
        <w:rPr>
          <w:rFonts w:ascii="GHEA Grapalat" w:hAnsi="GHEA Grapalat"/>
          <w:sz w:val="18"/>
          <w:szCs w:val="24"/>
        </w:rPr>
      </w:pPr>
    </w:p>
    <w:p w:rsidR="006E6B5B" w:rsidRPr="00CC17C0" w:rsidRDefault="006E6B5B" w:rsidP="006E6B5B">
      <w:pPr>
        <w:pStyle w:val="Bodytext20"/>
        <w:shd w:val="clear" w:color="auto" w:fill="auto"/>
        <w:spacing w:after="0" w:line="240" w:lineRule="auto"/>
        <w:jc w:val="both"/>
        <w:rPr>
          <w:rFonts w:ascii="GHEA Grapalat" w:hAnsi="GHEA Grapalat"/>
          <w:sz w:val="24"/>
          <w:szCs w:val="24"/>
        </w:rPr>
      </w:pPr>
    </w:p>
    <w:p w:rsidR="0092421A" w:rsidRPr="00CC17C0" w:rsidRDefault="0092421A" w:rsidP="006E6B5B">
      <w:pPr>
        <w:pStyle w:val="Bodytext20"/>
        <w:shd w:val="clear" w:color="auto" w:fill="auto"/>
        <w:spacing w:after="0" w:line="240" w:lineRule="auto"/>
        <w:jc w:val="both"/>
        <w:rPr>
          <w:rFonts w:ascii="GHEA Grapalat" w:hAnsi="GHEA Grapalat"/>
          <w:sz w:val="24"/>
          <w:szCs w:val="24"/>
        </w:rPr>
      </w:pPr>
    </w:p>
    <w:p w:rsidR="0092421A" w:rsidRPr="00CC17C0" w:rsidRDefault="0092421A" w:rsidP="006E6B5B">
      <w:pPr>
        <w:pStyle w:val="Bodytext20"/>
        <w:shd w:val="clear" w:color="auto" w:fill="auto"/>
        <w:spacing w:after="0" w:line="240" w:lineRule="auto"/>
        <w:jc w:val="both"/>
        <w:rPr>
          <w:rFonts w:ascii="GHEA Grapalat" w:hAnsi="GHEA Grapalat"/>
          <w:sz w:val="24"/>
          <w:szCs w:val="24"/>
        </w:rPr>
      </w:pPr>
    </w:p>
    <w:p w:rsidR="00B63553" w:rsidRPr="00184C2B" w:rsidRDefault="00B63553" w:rsidP="006E6B5B">
      <w:pPr>
        <w:pStyle w:val="Heading10"/>
        <w:keepNext/>
        <w:keepLines/>
        <w:shd w:val="clear" w:color="auto" w:fill="auto"/>
        <w:spacing w:before="0" w:line="240" w:lineRule="auto"/>
        <w:jc w:val="center"/>
        <w:rPr>
          <w:rFonts w:ascii="GHEA Grapalat" w:hAnsi="GHEA Grapalat"/>
          <w:spacing w:val="0"/>
          <w:sz w:val="24"/>
          <w:szCs w:val="24"/>
          <w:u w:val="single"/>
          <w:lang w:bidi="hy-AM"/>
        </w:rPr>
      </w:pPr>
      <w:r w:rsidRPr="00184C2B">
        <w:rPr>
          <w:rFonts w:ascii="GHEA Grapalat" w:hAnsi="GHEA Grapalat"/>
          <w:spacing w:val="0"/>
          <w:sz w:val="24"/>
          <w:szCs w:val="24"/>
          <w:u w:val="single"/>
          <w:lang w:bidi="hy-AM"/>
        </w:rPr>
        <w:lastRenderedPageBreak/>
        <w:t>ՍՈՑԻԱԼԱԿԱՆ ՊԱՇՏՊԱՆՈՒԹՅՈՒՆ</w:t>
      </w:r>
    </w:p>
    <w:p w:rsidR="000729D3" w:rsidRPr="00184C2B" w:rsidRDefault="000729D3" w:rsidP="006E6B5B">
      <w:pPr>
        <w:pStyle w:val="Heading10"/>
        <w:keepNext/>
        <w:keepLines/>
        <w:shd w:val="clear" w:color="auto" w:fill="auto"/>
        <w:spacing w:before="0" w:line="240" w:lineRule="auto"/>
        <w:rPr>
          <w:rFonts w:ascii="GHEA Grapalat" w:hAnsi="GHEA Grapalat"/>
          <w:spacing w:val="0"/>
          <w:sz w:val="18"/>
          <w:szCs w:val="24"/>
          <w:lang w:bidi="hy-AM"/>
        </w:rPr>
      </w:pPr>
    </w:p>
    <w:p w:rsidR="006E6B5B" w:rsidRPr="00184C2B" w:rsidRDefault="006E6B5B" w:rsidP="006E6B5B">
      <w:pPr>
        <w:pStyle w:val="Bodytext20"/>
        <w:shd w:val="clear" w:color="auto" w:fill="auto"/>
        <w:spacing w:after="0" w:line="240" w:lineRule="auto"/>
        <w:rPr>
          <w:rFonts w:ascii="GHEA Grapalat" w:hAnsi="GHEA Grapalat" w:cs="Sylfaen"/>
          <w:sz w:val="24"/>
          <w:szCs w:val="24"/>
        </w:rPr>
      </w:pPr>
      <w:r w:rsidRPr="00184C2B">
        <w:rPr>
          <w:rFonts w:ascii="GHEA Grapalat" w:hAnsi="GHEA Grapalat" w:cs="Sylfaen"/>
          <w:sz w:val="24"/>
          <w:szCs w:val="24"/>
        </w:rPr>
        <w:t>ԳՅՈՒՄՐԻ</w:t>
      </w:r>
      <w:r w:rsidRPr="00184C2B">
        <w:rPr>
          <w:rFonts w:ascii="GHEA Grapalat" w:hAnsi="GHEA Grapalat"/>
          <w:sz w:val="24"/>
          <w:szCs w:val="24"/>
        </w:rPr>
        <w:t xml:space="preserve"> </w:t>
      </w:r>
      <w:r w:rsidRPr="00184C2B">
        <w:rPr>
          <w:rFonts w:ascii="GHEA Grapalat" w:hAnsi="GHEA Grapalat" w:cs="Sylfaen"/>
          <w:sz w:val="24"/>
          <w:szCs w:val="24"/>
        </w:rPr>
        <w:t>ՀԱՄԱՅՆՔ</w:t>
      </w:r>
    </w:p>
    <w:p w:rsidR="006E6B5B" w:rsidRPr="00184C2B" w:rsidRDefault="006E6B5B" w:rsidP="006E6B5B">
      <w:pPr>
        <w:pStyle w:val="Bodytext20"/>
        <w:shd w:val="clear" w:color="auto" w:fill="auto"/>
        <w:spacing w:after="0" w:line="240" w:lineRule="auto"/>
        <w:rPr>
          <w:rFonts w:ascii="GHEA Grapalat" w:hAnsi="GHEA Grapalat"/>
          <w:sz w:val="12"/>
          <w:szCs w:val="12"/>
        </w:rPr>
      </w:pPr>
      <w:r w:rsidRPr="00184C2B">
        <w:rPr>
          <w:rFonts w:ascii="GHEA Grapalat" w:hAnsi="GHEA Grapalat"/>
          <w:sz w:val="12"/>
          <w:szCs w:val="12"/>
        </w:rPr>
        <w:t>______________________________________________________________________________________________________________________________________</w:t>
      </w:r>
      <w:r w:rsidR="00C267BE" w:rsidRPr="00184C2B">
        <w:rPr>
          <w:rFonts w:ascii="GHEA Grapalat" w:hAnsi="GHEA Grapalat"/>
          <w:sz w:val="12"/>
          <w:szCs w:val="12"/>
        </w:rPr>
        <w:t>_________________________</w:t>
      </w:r>
    </w:p>
    <w:p w:rsidR="00B63553" w:rsidRPr="00184C2B" w:rsidRDefault="00E67C58" w:rsidP="006E6B5B">
      <w:pPr>
        <w:pStyle w:val="Bodytext20"/>
        <w:shd w:val="clear" w:color="auto" w:fill="auto"/>
        <w:spacing w:after="0" w:line="240" w:lineRule="auto"/>
        <w:rPr>
          <w:rFonts w:ascii="GHEA Grapalat" w:hAnsi="GHEA Grapalat"/>
          <w:sz w:val="24"/>
          <w:szCs w:val="24"/>
          <w:lang w:bidi="hy-AM"/>
        </w:rPr>
      </w:pPr>
      <w:r w:rsidRPr="00184C2B">
        <w:rPr>
          <w:rFonts w:ascii="GHEA Grapalat" w:hAnsi="GHEA Grapalat"/>
          <w:sz w:val="24"/>
          <w:szCs w:val="24"/>
        </w:rPr>
        <w:t xml:space="preserve">2025 ԹՎԱԿԱՆԻ </w:t>
      </w:r>
      <w:r w:rsidR="006E6B5B" w:rsidRPr="00184C2B">
        <w:rPr>
          <w:rFonts w:ascii="GHEA Grapalat" w:hAnsi="GHEA Grapalat" w:cs="Sylfaen"/>
          <w:sz w:val="24"/>
          <w:szCs w:val="24"/>
        </w:rPr>
        <w:t>ԲՅՈՒՋԵՈՎ</w:t>
      </w:r>
      <w:r w:rsidR="006E6B5B" w:rsidRPr="00184C2B">
        <w:rPr>
          <w:rFonts w:ascii="GHEA Grapalat" w:hAnsi="GHEA Grapalat"/>
          <w:sz w:val="24"/>
          <w:szCs w:val="24"/>
        </w:rPr>
        <w:t xml:space="preserve"> </w:t>
      </w:r>
      <w:r w:rsidR="006E6B5B" w:rsidRPr="00184C2B">
        <w:rPr>
          <w:rFonts w:ascii="GHEA Grapalat" w:hAnsi="GHEA Grapalat" w:cs="Sylfaen"/>
          <w:sz w:val="24"/>
          <w:szCs w:val="24"/>
        </w:rPr>
        <w:t>ՆԵՐԿԱՅԱՑՎԱԾ</w:t>
      </w:r>
      <w:r w:rsidR="006E6B5B" w:rsidRPr="00184C2B">
        <w:rPr>
          <w:rFonts w:ascii="GHEA Grapalat" w:hAnsi="GHEA Grapalat"/>
          <w:sz w:val="24"/>
          <w:szCs w:val="24"/>
        </w:rPr>
        <w:t xml:space="preserve"> </w:t>
      </w:r>
      <w:r w:rsidR="006E6B5B" w:rsidRPr="00184C2B">
        <w:rPr>
          <w:rFonts w:ascii="GHEA Grapalat" w:hAnsi="GHEA Grapalat" w:cs="Sylfaen"/>
          <w:sz w:val="24"/>
          <w:szCs w:val="24"/>
        </w:rPr>
        <w:t>ԾԱԽՍԱՅԻՆ</w:t>
      </w:r>
      <w:r w:rsidR="006E6B5B" w:rsidRPr="00184C2B">
        <w:rPr>
          <w:rFonts w:ascii="GHEA Grapalat" w:hAnsi="GHEA Grapalat"/>
          <w:sz w:val="24"/>
          <w:szCs w:val="24"/>
        </w:rPr>
        <w:t xml:space="preserve"> </w:t>
      </w:r>
      <w:r w:rsidR="006E6B5B" w:rsidRPr="00184C2B">
        <w:rPr>
          <w:rFonts w:ascii="GHEA Grapalat" w:hAnsi="GHEA Grapalat" w:cs="Sylfaen"/>
          <w:sz w:val="24"/>
          <w:szCs w:val="24"/>
        </w:rPr>
        <w:t>ԾՐԱԳՐԻ</w:t>
      </w:r>
      <w:r w:rsidR="006E6B5B" w:rsidRPr="00184C2B">
        <w:rPr>
          <w:rFonts w:ascii="GHEA Grapalat" w:hAnsi="GHEA Grapalat" w:cs="Sylfaen"/>
          <w:sz w:val="24"/>
          <w:szCs w:val="24"/>
        </w:rPr>
        <w:br/>
        <w:t>ՏՎՅԱԼՆԵՐ</w:t>
      </w:r>
    </w:p>
    <w:p w:rsidR="003C3BE1" w:rsidRPr="00184C2B" w:rsidRDefault="003C3BE1" w:rsidP="003C3BE1">
      <w:pPr>
        <w:pStyle w:val="a7"/>
        <w:tabs>
          <w:tab w:val="left" w:pos="284"/>
        </w:tabs>
        <w:ind w:left="0"/>
        <w:rPr>
          <w:rFonts w:ascii="GHEA Grapalat" w:eastAsia="Trebuchet MS" w:hAnsi="GHEA Grapalat" w:cs="Times New Roman"/>
          <w:color w:val="auto"/>
          <w:sz w:val="18"/>
          <w:lang w:bidi="ar-SA"/>
        </w:rPr>
      </w:pPr>
    </w:p>
    <w:p w:rsidR="007922F1" w:rsidRPr="00184C2B" w:rsidRDefault="004E207C" w:rsidP="003C3BE1">
      <w:pPr>
        <w:pStyle w:val="a7"/>
        <w:tabs>
          <w:tab w:val="left" w:pos="284"/>
        </w:tabs>
        <w:ind w:left="0"/>
        <w:rPr>
          <w:rFonts w:ascii="GHEA Grapalat" w:hAnsi="GHEA Grapalat"/>
          <w:color w:val="auto"/>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անվանումը</w:t>
      </w:r>
      <w:r w:rsidRPr="00184C2B">
        <w:rPr>
          <w:rFonts w:ascii="GHEA Grapalat" w:hAnsi="GHEA Grapalat"/>
          <w:color w:val="auto"/>
        </w:rPr>
        <w:t xml:space="preserve"> </w:t>
      </w:r>
    </w:p>
    <w:p w:rsidR="00B63553" w:rsidRPr="00184C2B" w:rsidRDefault="00B63553" w:rsidP="007922F1">
      <w:pPr>
        <w:pStyle w:val="a7"/>
        <w:ind w:left="0"/>
        <w:rPr>
          <w:rFonts w:ascii="GHEA Grapalat" w:hAnsi="GHEA Grapalat"/>
          <w:b/>
          <w:i/>
          <w:color w:val="auto"/>
        </w:rPr>
      </w:pPr>
      <w:r w:rsidRPr="00184C2B">
        <w:rPr>
          <w:rFonts w:ascii="GHEA Grapalat" w:hAnsi="GHEA Grapalat"/>
          <w:b/>
          <w:i/>
          <w:color w:val="auto"/>
        </w:rPr>
        <w:t>«Հարազատ չունեցող անձանց և սոցիալապես անապահով ընտանիքների համար հուղարկավորության կազմակերպում»</w:t>
      </w:r>
    </w:p>
    <w:p w:rsidR="007C6DEE" w:rsidRPr="00184C2B" w:rsidRDefault="007C6DEE" w:rsidP="007922F1">
      <w:pPr>
        <w:pStyle w:val="a7"/>
        <w:ind w:left="0"/>
        <w:rPr>
          <w:rFonts w:ascii="GHEA Grapalat" w:hAnsi="GHEA Grapalat"/>
          <w:b/>
          <w:i/>
          <w:color w:val="auto"/>
          <w:sz w:val="18"/>
        </w:rPr>
      </w:pPr>
    </w:p>
    <w:p w:rsidR="00B63553" w:rsidRPr="00184C2B" w:rsidRDefault="007922F1" w:rsidP="003C3BE1">
      <w:pPr>
        <w:tabs>
          <w:tab w:val="left" w:pos="284"/>
        </w:tabs>
        <w:jc w:val="both"/>
        <w:rPr>
          <w:rFonts w:ascii="GHEA Grapalat" w:hAnsi="GHEA Grapalat"/>
          <w:color w:val="auto"/>
        </w:rPr>
      </w:pPr>
      <w:r w:rsidRPr="00184C2B">
        <w:rPr>
          <w:rStyle w:val="Bodytext3"/>
          <w:rFonts w:ascii="GHEA Grapalat" w:hAnsi="GHEA Grapalat" w:cs="Sylfaen"/>
          <w:b/>
          <w:bCs/>
          <w:i w:val="0"/>
          <w:iCs w:val="0"/>
          <w:color w:val="auto"/>
          <w:sz w:val="24"/>
          <w:szCs w:val="24"/>
          <w:u w:val="single"/>
        </w:rPr>
        <w:t>Ծ</w:t>
      </w:r>
      <w:r w:rsidRPr="00184C2B">
        <w:rPr>
          <w:rStyle w:val="Bodytext30"/>
          <w:rFonts w:ascii="GHEA Grapalat" w:hAnsi="GHEA Grapalat" w:cs="Sylfaen"/>
          <w:b/>
          <w:bCs/>
          <w:i w:val="0"/>
          <w:iCs w:val="0"/>
          <w:color w:val="auto"/>
          <w:sz w:val="24"/>
          <w:szCs w:val="24"/>
          <w:u w:val="single"/>
        </w:rPr>
        <w:t>րագ</w:t>
      </w:r>
      <w:r w:rsidRPr="00184C2B">
        <w:rPr>
          <w:rStyle w:val="Bodytext3"/>
          <w:rFonts w:ascii="GHEA Grapalat" w:hAnsi="GHEA Grapalat" w:cs="Sylfaen"/>
          <w:b/>
          <w:bCs/>
          <w:i w:val="0"/>
          <w:iCs w:val="0"/>
          <w:color w:val="auto"/>
          <w:sz w:val="24"/>
          <w:szCs w:val="24"/>
          <w:u w:val="single"/>
        </w:rPr>
        <w:t>ր</w:t>
      </w:r>
      <w:r w:rsidRPr="00184C2B">
        <w:rPr>
          <w:rStyle w:val="Bodytext30"/>
          <w:rFonts w:ascii="GHEA Grapalat" w:hAnsi="GHEA Grapalat" w:cs="Sylfaen"/>
          <w:b/>
          <w:bCs/>
          <w:i w:val="0"/>
          <w:iCs w:val="0"/>
          <w:color w:val="auto"/>
          <w:sz w:val="24"/>
          <w:szCs w:val="24"/>
          <w:u w:val="single"/>
        </w:rPr>
        <w:t>ի</w:t>
      </w:r>
      <w:r w:rsidRPr="00184C2B">
        <w:rPr>
          <w:rStyle w:val="Bodytext30"/>
          <w:rFonts w:ascii="GHEA Grapalat" w:hAnsi="GHEA Grapalat"/>
          <w:b/>
          <w:bCs/>
          <w:i w:val="0"/>
          <w:iCs w:val="0"/>
          <w:color w:val="auto"/>
          <w:sz w:val="24"/>
          <w:szCs w:val="24"/>
          <w:u w:val="single"/>
        </w:rPr>
        <w:t xml:space="preserve"> դ</w:t>
      </w:r>
      <w:r w:rsidRPr="00184C2B">
        <w:rPr>
          <w:rStyle w:val="Bodytext30"/>
          <w:rFonts w:ascii="GHEA Grapalat" w:hAnsi="GHEA Grapalat" w:cs="Sylfaen"/>
          <w:b/>
          <w:bCs/>
          <w:i w:val="0"/>
          <w:iCs w:val="0"/>
          <w:color w:val="auto"/>
          <w:sz w:val="24"/>
          <w:szCs w:val="24"/>
          <w:u w:val="single"/>
        </w:rPr>
        <w:t>ասիչը</w:t>
      </w:r>
    </w:p>
    <w:p w:rsidR="00B63553" w:rsidRPr="00184C2B" w:rsidRDefault="00B63553" w:rsidP="007922F1">
      <w:pPr>
        <w:pStyle w:val="Bodytext20"/>
        <w:shd w:val="clear" w:color="auto" w:fill="auto"/>
        <w:spacing w:after="0" w:line="240" w:lineRule="auto"/>
        <w:jc w:val="left"/>
        <w:rPr>
          <w:rStyle w:val="Bodytext2Bold"/>
          <w:rFonts w:ascii="GHEA Grapalat" w:hAnsi="GHEA Grapalat"/>
          <w:color w:val="auto"/>
          <w:sz w:val="24"/>
          <w:szCs w:val="24"/>
          <w:u w:val="none"/>
        </w:rPr>
      </w:pPr>
      <w:r w:rsidRPr="00184C2B">
        <w:rPr>
          <w:rFonts w:ascii="GHEA Grapalat" w:hAnsi="GHEA Grapalat"/>
          <w:sz w:val="24"/>
          <w:szCs w:val="24"/>
          <w:lang w:bidi="hy-AM"/>
        </w:rPr>
        <w:t xml:space="preserve">Բաժին </w:t>
      </w:r>
      <w:r w:rsidRPr="00184C2B">
        <w:rPr>
          <w:rStyle w:val="Bodytext2Bold"/>
          <w:rFonts w:ascii="GHEA Grapalat" w:hAnsi="GHEA Grapalat"/>
          <w:color w:val="auto"/>
          <w:sz w:val="24"/>
          <w:szCs w:val="24"/>
          <w:u w:val="none"/>
        </w:rPr>
        <w:t>10</w:t>
      </w:r>
      <w:r w:rsidRPr="00184C2B">
        <w:rPr>
          <w:rStyle w:val="Bodytext2Bold"/>
          <w:rFonts w:ascii="GHEA Grapalat" w:hAnsi="GHEA Grapalat"/>
          <w:b w:val="0"/>
          <w:color w:val="auto"/>
          <w:sz w:val="24"/>
          <w:szCs w:val="24"/>
          <w:u w:val="none"/>
        </w:rPr>
        <w:t xml:space="preserve">, </w:t>
      </w:r>
      <w:r w:rsidRPr="00184C2B">
        <w:rPr>
          <w:rFonts w:ascii="GHEA Grapalat" w:hAnsi="GHEA Grapalat"/>
          <w:sz w:val="24"/>
          <w:szCs w:val="24"/>
          <w:lang w:bidi="hy-AM"/>
        </w:rPr>
        <w:t xml:space="preserve">խումբ </w:t>
      </w:r>
      <w:r w:rsidRPr="00184C2B">
        <w:rPr>
          <w:rStyle w:val="Bodytext2Bold"/>
          <w:rFonts w:ascii="GHEA Grapalat" w:hAnsi="GHEA Grapalat"/>
          <w:color w:val="auto"/>
          <w:sz w:val="24"/>
          <w:szCs w:val="24"/>
          <w:u w:val="none"/>
        </w:rPr>
        <w:t>3</w:t>
      </w:r>
      <w:r w:rsidRPr="00184C2B">
        <w:rPr>
          <w:rStyle w:val="Bodytext2Bold"/>
          <w:rFonts w:ascii="GHEA Grapalat" w:hAnsi="GHEA Grapalat"/>
          <w:b w:val="0"/>
          <w:color w:val="auto"/>
          <w:sz w:val="24"/>
          <w:szCs w:val="24"/>
          <w:u w:val="none"/>
        </w:rPr>
        <w:t xml:space="preserve">, </w:t>
      </w:r>
      <w:r w:rsidRPr="00184C2B">
        <w:rPr>
          <w:rFonts w:ascii="GHEA Grapalat" w:hAnsi="GHEA Grapalat"/>
          <w:sz w:val="24"/>
          <w:szCs w:val="24"/>
          <w:lang w:bidi="hy-AM"/>
        </w:rPr>
        <w:t xml:space="preserve">դաս </w:t>
      </w:r>
      <w:r w:rsidRPr="00184C2B">
        <w:rPr>
          <w:rStyle w:val="Bodytext2Bold"/>
          <w:rFonts w:ascii="GHEA Grapalat" w:hAnsi="GHEA Grapalat"/>
          <w:color w:val="auto"/>
          <w:sz w:val="24"/>
          <w:szCs w:val="24"/>
          <w:u w:val="none"/>
        </w:rPr>
        <w:t>1</w:t>
      </w:r>
    </w:p>
    <w:p w:rsidR="003C3BE1" w:rsidRPr="00184C2B" w:rsidRDefault="003C3BE1" w:rsidP="003C3BE1">
      <w:pPr>
        <w:pStyle w:val="a7"/>
        <w:tabs>
          <w:tab w:val="left" w:pos="284"/>
        </w:tabs>
        <w:ind w:left="0"/>
        <w:jc w:val="both"/>
        <w:rPr>
          <w:rStyle w:val="Bodytext2Bold"/>
          <w:rFonts w:ascii="GHEA Grapalat" w:hAnsi="GHEA Grapalat"/>
          <w:color w:val="auto"/>
          <w:sz w:val="24"/>
          <w:szCs w:val="24"/>
          <w:u w:val="none"/>
        </w:rPr>
      </w:pPr>
    </w:p>
    <w:p w:rsidR="007922F1" w:rsidRPr="00184C2B" w:rsidRDefault="007922F1" w:rsidP="003C3BE1">
      <w:pPr>
        <w:pStyle w:val="a7"/>
        <w:tabs>
          <w:tab w:val="left" w:pos="284"/>
        </w:tabs>
        <w:ind w:left="0"/>
        <w:jc w:val="both"/>
        <w:rPr>
          <w:rFonts w:ascii="GHEA Grapalat" w:hAnsi="GHEA Grapalat"/>
          <w:color w:val="auto"/>
          <w:u w:val="single"/>
        </w:rPr>
      </w:pPr>
      <w:r w:rsidRPr="00184C2B">
        <w:rPr>
          <w:rFonts w:ascii="GHEA Grapalat" w:hAnsi="GHEA Grapalat" w:cs="Sylfaen"/>
          <w:b/>
          <w:color w:val="auto"/>
          <w:u w:val="single"/>
        </w:rPr>
        <w:t>Ծ</w:t>
      </w:r>
      <w:r w:rsidRPr="00184C2B">
        <w:rPr>
          <w:rStyle w:val="Bodytext30"/>
          <w:rFonts w:ascii="GHEA Grapalat" w:hAnsi="GHEA Grapalat" w:cs="Sylfaen"/>
          <w:b/>
          <w:bCs/>
          <w:i w:val="0"/>
          <w:color w:val="auto"/>
          <w:sz w:val="24"/>
          <w:szCs w:val="24"/>
          <w:u w:val="single"/>
        </w:rPr>
        <w:t>րա</w:t>
      </w:r>
      <w:r w:rsidRPr="00184C2B">
        <w:rPr>
          <w:rFonts w:ascii="GHEA Grapalat" w:hAnsi="GHEA Grapalat" w:cs="Sylfaen"/>
          <w:b/>
          <w:color w:val="auto"/>
          <w:u w:val="single"/>
        </w:rPr>
        <w:t>գ</w:t>
      </w:r>
      <w:r w:rsidRPr="00184C2B">
        <w:rPr>
          <w:rStyle w:val="Bodytext30"/>
          <w:rFonts w:ascii="GHEA Grapalat" w:hAnsi="GHEA Grapalat" w:cs="Sylfaen"/>
          <w:b/>
          <w:bCs/>
          <w:i w:val="0"/>
          <w:color w:val="auto"/>
          <w:sz w:val="24"/>
          <w:szCs w:val="24"/>
          <w:u w:val="single"/>
        </w:rPr>
        <w:t>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իրականացման</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նպատա</w:t>
      </w:r>
      <w:r w:rsidRPr="00184C2B">
        <w:rPr>
          <w:rFonts w:ascii="GHEA Grapalat" w:hAnsi="GHEA Grapalat" w:cs="Sylfaen"/>
          <w:b/>
          <w:color w:val="auto"/>
          <w:u w:val="single"/>
        </w:rPr>
        <w:t>կը</w:t>
      </w:r>
    </w:p>
    <w:p w:rsidR="00B63553" w:rsidRPr="00184C2B" w:rsidRDefault="00B63553" w:rsidP="007922F1">
      <w:pPr>
        <w:pStyle w:val="Bodytext20"/>
        <w:shd w:val="clear" w:color="auto" w:fill="auto"/>
        <w:spacing w:after="0" w:line="240" w:lineRule="auto"/>
        <w:jc w:val="both"/>
        <w:rPr>
          <w:rFonts w:ascii="GHEA Grapalat" w:hAnsi="GHEA Grapalat"/>
          <w:sz w:val="24"/>
          <w:szCs w:val="24"/>
          <w:lang w:bidi="hy-AM"/>
        </w:rPr>
      </w:pPr>
      <w:r w:rsidRPr="00184C2B">
        <w:rPr>
          <w:rFonts w:ascii="GHEA Grapalat" w:hAnsi="GHEA Grapalat"/>
          <w:sz w:val="24"/>
          <w:szCs w:val="24"/>
          <w:lang w:bidi="hy-AM"/>
        </w:rPr>
        <w:t>Գյումրի համայնքի բյուջեի միջոցների հաշվին, հարազատ չունեցող անձանց հուղարկավորության կազմակերպում։</w:t>
      </w:r>
    </w:p>
    <w:p w:rsidR="007922F1" w:rsidRPr="00184C2B" w:rsidRDefault="007922F1" w:rsidP="007922F1">
      <w:pPr>
        <w:pStyle w:val="Bodytext20"/>
        <w:shd w:val="clear" w:color="auto" w:fill="auto"/>
        <w:spacing w:after="0" w:line="240" w:lineRule="auto"/>
        <w:jc w:val="both"/>
        <w:rPr>
          <w:rFonts w:ascii="GHEA Grapalat" w:hAnsi="GHEA Grapalat"/>
          <w:sz w:val="24"/>
          <w:szCs w:val="24"/>
        </w:rPr>
      </w:pPr>
    </w:p>
    <w:p w:rsidR="007922F1" w:rsidRPr="00184C2B" w:rsidRDefault="007922F1" w:rsidP="003C3BE1">
      <w:pPr>
        <w:pStyle w:val="a7"/>
        <w:tabs>
          <w:tab w:val="left" w:pos="284"/>
        </w:tabs>
        <w:ind w:left="0"/>
        <w:jc w:val="both"/>
        <w:rPr>
          <w:rFonts w:ascii="GHEA Grapalat" w:hAnsi="GHEA Grapalat"/>
          <w:color w:val="auto"/>
          <w:u w:val="single"/>
        </w:rPr>
      </w:pPr>
      <w:r w:rsidRPr="00184C2B">
        <w:rPr>
          <w:rFonts w:ascii="GHEA Grapalat" w:hAnsi="GHEA Grapalat" w:cs="Sylfaen"/>
          <w:b/>
          <w:color w:val="auto"/>
          <w:u w:val="single"/>
        </w:rPr>
        <w:t>Ծ</w:t>
      </w:r>
      <w:r w:rsidRPr="00184C2B">
        <w:rPr>
          <w:rStyle w:val="Bodytext30"/>
          <w:rFonts w:ascii="GHEA Grapalat" w:hAnsi="GHEA Grapalat" w:cs="Sylfaen"/>
          <w:b/>
          <w:bCs/>
          <w:i w:val="0"/>
          <w:color w:val="auto"/>
          <w:sz w:val="24"/>
          <w:szCs w:val="24"/>
          <w:u w:val="single"/>
        </w:rPr>
        <w:t>րագրի</w:t>
      </w:r>
      <w:r w:rsidRPr="00184C2B">
        <w:rPr>
          <w:rFonts w:ascii="GHEA Grapalat" w:hAnsi="GHEA Grapalat"/>
          <w:color w:val="auto"/>
          <w:u w:val="single"/>
        </w:rPr>
        <w:t xml:space="preserve"> </w:t>
      </w:r>
      <w:r w:rsidRPr="00184C2B">
        <w:rPr>
          <w:rFonts w:ascii="GHEA Grapalat" w:hAnsi="GHEA Grapalat"/>
          <w:b/>
          <w:color w:val="auto"/>
          <w:u w:val="single"/>
        </w:rPr>
        <w:t>իրակ</w:t>
      </w:r>
      <w:r w:rsidRPr="00184C2B">
        <w:rPr>
          <w:rStyle w:val="Bodytext30"/>
          <w:rFonts w:ascii="GHEA Grapalat" w:hAnsi="GHEA Grapalat" w:cs="Sylfaen"/>
          <w:b/>
          <w:bCs/>
          <w:i w:val="0"/>
          <w:color w:val="auto"/>
          <w:sz w:val="24"/>
          <w:szCs w:val="24"/>
          <w:u w:val="single"/>
        </w:rPr>
        <w:t>անացման</w:t>
      </w:r>
      <w:r w:rsidRPr="00184C2B">
        <w:rPr>
          <w:rStyle w:val="Bodytext30"/>
          <w:rFonts w:ascii="GHEA Grapalat" w:hAnsi="GHEA Grapalat"/>
          <w:b/>
          <w:bCs/>
          <w:color w:val="auto"/>
          <w:sz w:val="24"/>
          <w:szCs w:val="24"/>
          <w:u w:val="single"/>
        </w:rPr>
        <w:t xml:space="preserve"> </w:t>
      </w:r>
      <w:r w:rsidRPr="00184C2B">
        <w:rPr>
          <w:rStyle w:val="Bodytext30"/>
          <w:rFonts w:ascii="GHEA Grapalat" w:hAnsi="GHEA Grapalat" w:cs="Sylfaen"/>
          <w:b/>
          <w:bCs/>
          <w:i w:val="0"/>
          <w:color w:val="auto"/>
          <w:sz w:val="24"/>
          <w:szCs w:val="24"/>
          <w:u w:val="single"/>
        </w:rPr>
        <w:t>արդյունքում</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ակնկալվում</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է</w:t>
      </w:r>
    </w:p>
    <w:p w:rsidR="00B63553" w:rsidRPr="00184C2B" w:rsidRDefault="00B63553" w:rsidP="007922F1">
      <w:pPr>
        <w:pStyle w:val="Bodytext20"/>
        <w:shd w:val="clear" w:color="auto" w:fill="auto"/>
        <w:spacing w:after="0" w:line="365" w:lineRule="exact"/>
        <w:jc w:val="both"/>
        <w:rPr>
          <w:rFonts w:ascii="GHEA Grapalat" w:hAnsi="GHEA Grapalat"/>
          <w:sz w:val="24"/>
          <w:szCs w:val="24"/>
        </w:rPr>
      </w:pPr>
      <w:r w:rsidRPr="00184C2B">
        <w:rPr>
          <w:rFonts w:ascii="GHEA Grapalat" w:hAnsi="GHEA Grapalat"/>
          <w:sz w:val="24"/>
          <w:szCs w:val="24"/>
          <w:lang w:bidi="hy-AM"/>
        </w:rPr>
        <w:t>Հասարակության մեջ սոցիալական լարվածության մեղմում, անապահով ընտանիքների սոցիալական աջակցությանն ուղղված առավել նպատակային և հասցեական հատկացումների կատարում, սոցիալական աջակցության ծրագրերի իրականացման գործում տեղական ինքնակառավարման մարմինների դերի մեծացում։</w:t>
      </w:r>
    </w:p>
    <w:p w:rsidR="003C3BE1" w:rsidRPr="00184C2B" w:rsidRDefault="003C3BE1" w:rsidP="003C3BE1">
      <w:pPr>
        <w:pStyle w:val="a7"/>
        <w:tabs>
          <w:tab w:val="left" w:pos="284"/>
        </w:tabs>
        <w:ind w:left="0"/>
        <w:rPr>
          <w:rFonts w:ascii="GHEA Grapalat" w:hAnsi="GHEA Grapalat"/>
          <w:color w:val="auto"/>
        </w:rPr>
      </w:pPr>
    </w:p>
    <w:p w:rsidR="00B63553" w:rsidRPr="00184C2B" w:rsidRDefault="007922F1" w:rsidP="003C3BE1">
      <w:pPr>
        <w:pStyle w:val="a7"/>
        <w:tabs>
          <w:tab w:val="left" w:pos="284"/>
        </w:tabs>
        <w:ind w:left="0"/>
        <w:rPr>
          <w:rFonts w:ascii="GHEA Grapalat" w:hAnsi="GHEA Grapalat"/>
          <w:color w:val="auto"/>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բյուջ</w:t>
      </w:r>
      <w:r w:rsidRPr="00184C2B">
        <w:rPr>
          <w:rFonts w:ascii="GHEA Grapalat" w:hAnsi="GHEA Grapalat" w:cs="Sylfaen"/>
          <w:b/>
          <w:color w:val="auto"/>
          <w:u w:val="single"/>
        </w:rPr>
        <w:t>են</w:t>
      </w:r>
    </w:p>
    <w:p w:rsidR="00B63553" w:rsidRPr="00184C2B" w:rsidRDefault="00E36FD8" w:rsidP="00E36FD8">
      <w:pPr>
        <w:pStyle w:val="Bodytext20"/>
        <w:shd w:val="clear" w:color="auto" w:fill="auto"/>
        <w:spacing w:after="0" w:line="240" w:lineRule="auto"/>
        <w:ind w:left="11"/>
        <w:jc w:val="left"/>
        <w:rPr>
          <w:rStyle w:val="Bodytext2Bold"/>
          <w:rFonts w:ascii="GHEA Grapalat" w:hAnsi="GHEA Grapalat"/>
          <w:color w:val="auto"/>
          <w:sz w:val="24"/>
          <w:szCs w:val="24"/>
        </w:rPr>
      </w:pPr>
      <w:r w:rsidRPr="00184C2B">
        <w:rPr>
          <w:rFonts w:ascii="GHEA Grapalat" w:hAnsi="GHEA Grapalat"/>
          <w:sz w:val="24"/>
          <w:szCs w:val="24"/>
          <w:lang w:bidi="hy-AM"/>
        </w:rPr>
        <w:t xml:space="preserve">2025 </w:t>
      </w:r>
      <w:r w:rsidR="00B63553" w:rsidRPr="00184C2B">
        <w:rPr>
          <w:rFonts w:ascii="GHEA Grapalat" w:hAnsi="GHEA Grapalat"/>
          <w:sz w:val="24"/>
          <w:szCs w:val="24"/>
          <w:lang w:bidi="hy-AM"/>
        </w:rPr>
        <w:t xml:space="preserve">թվականի համար նախատեսվում է </w:t>
      </w:r>
      <w:r w:rsidR="00193ABE" w:rsidRPr="00184C2B">
        <w:rPr>
          <w:rFonts w:ascii="GHEA Grapalat" w:eastAsia="Times New Roman" w:hAnsi="GHEA Grapalat" w:cs="Calibri"/>
          <w:b/>
          <w:bCs/>
          <w:i/>
          <w:iCs/>
          <w:sz w:val="24"/>
          <w:szCs w:val="24"/>
          <w:u w:val="single"/>
          <w:lang w:eastAsia="en-US"/>
        </w:rPr>
        <w:t>2,606</w:t>
      </w:r>
      <w:r w:rsidR="007419EA" w:rsidRPr="00184C2B">
        <w:rPr>
          <w:rFonts w:ascii="GHEA Grapalat" w:eastAsia="Times New Roman" w:hAnsi="GHEA Grapalat" w:cs="Calibri"/>
          <w:b/>
          <w:bCs/>
          <w:i/>
          <w:iCs/>
          <w:sz w:val="24"/>
          <w:szCs w:val="24"/>
          <w:u w:val="single"/>
          <w:lang w:eastAsia="en-US"/>
        </w:rPr>
        <w:t xml:space="preserve">.0 </w:t>
      </w:r>
      <w:r w:rsidR="00B63553" w:rsidRPr="00184C2B">
        <w:rPr>
          <w:rStyle w:val="Bodytext2Bold"/>
          <w:rFonts w:ascii="GHEA Grapalat" w:hAnsi="GHEA Grapalat"/>
          <w:color w:val="auto"/>
          <w:sz w:val="24"/>
          <w:szCs w:val="24"/>
        </w:rPr>
        <w:t>հա</w:t>
      </w:r>
      <w:r w:rsidR="007922F1" w:rsidRPr="00184C2B">
        <w:rPr>
          <w:rStyle w:val="Bodytext2Bold"/>
          <w:rFonts w:ascii="GHEA Grapalat" w:hAnsi="GHEA Grapalat"/>
          <w:color w:val="auto"/>
          <w:sz w:val="24"/>
          <w:szCs w:val="24"/>
        </w:rPr>
        <w:t>զ.</w:t>
      </w:r>
      <w:r w:rsidR="00B63553" w:rsidRPr="00184C2B">
        <w:rPr>
          <w:rStyle w:val="Bodytext2Bold"/>
          <w:rFonts w:ascii="GHEA Grapalat" w:hAnsi="GHEA Grapalat"/>
          <w:color w:val="auto"/>
          <w:sz w:val="24"/>
          <w:szCs w:val="24"/>
        </w:rPr>
        <w:t xml:space="preserve"> դրամ</w:t>
      </w:r>
      <w:r w:rsidR="00B63553" w:rsidRPr="00184C2B">
        <w:rPr>
          <w:rStyle w:val="Bodytext2Bold"/>
          <w:rFonts w:ascii="GHEA Grapalat" w:hAnsi="GHEA Grapalat"/>
          <w:b w:val="0"/>
          <w:color w:val="auto"/>
          <w:sz w:val="24"/>
          <w:szCs w:val="24"/>
          <w:u w:val="none"/>
        </w:rPr>
        <w:t>։</w:t>
      </w:r>
    </w:p>
    <w:p w:rsidR="003C3BE1" w:rsidRPr="00184C2B" w:rsidRDefault="003C3BE1" w:rsidP="003C3BE1">
      <w:pPr>
        <w:pStyle w:val="a7"/>
        <w:tabs>
          <w:tab w:val="left" w:pos="284"/>
        </w:tabs>
        <w:ind w:left="0"/>
        <w:rPr>
          <w:rStyle w:val="Bodytext2Bold"/>
          <w:rFonts w:ascii="GHEA Grapalat" w:hAnsi="GHEA Grapalat"/>
          <w:color w:val="auto"/>
          <w:sz w:val="24"/>
          <w:szCs w:val="24"/>
        </w:rPr>
      </w:pPr>
    </w:p>
    <w:p w:rsidR="007922F1" w:rsidRPr="00184C2B" w:rsidRDefault="007922F1" w:rsidP="003C3BE1">
      <w:pPr>
        <w:pStyle w:val="a7"/>
        <w:tabs>
          <w:tab w:val="left" w:pos="284"/>
        </w:tabs>
        <w:ind w:left="0"/>
        <w:rPr>
          <w:rFonts w:ascii="GHEA Grapalat" w:hAnsi="GHEA Grapalat"/>
          <w:color w:val="auto"/>
          <w:u w:val="single"/>
        </w:rPr>
      </w:pPr>
      <w:r w:rsidRPr="00184C2B">
        <w:rPr>
          <w:rStyle w:val="Tablecaption0"/>
          <w:rFonts w:ascii="GHEA Grapalat" w:hAnsi="GHEA Grapalat"/>
          <w:bCs w:val="0"/>
          <w:color w:val="auto"/>
          <w:sz w:val="24"/>
          <w:szCs w:val="24"/>
          <w:u w:val="single"/>
        </w:rPr>
        <w:t>Ծրագրի բացվածքը</w:t>
      </w:r>
    </w:p>
    <w:p w:rsidR="007922F1" w:rsidRPr="00184C2B" w:rsidRDefault="007922F1" w:rsidP="007922F1">
      <w:pPr>
        <w:pStyle w:val="Bodytext20"/>
        <w:shd w:val="clear" w:color="auto" w:fill="auto"/>
        <w:spacing w:after="0" w:line="240" w:lineRule="auto"/>
        <w:rPr>
          <w:rFonts w:ascii="GHEA Grapalat" w:hAnsi="GHEA Grapalat"/>
          <w:sz w:val="24"/>
          <w:szCs w:val="24"/>
        </w:rPr>
      </w:pPr>
    </w:p>
    <w:tbl>
      <w:tblPr>
        <w:tblW w:w="9500" w:type="dxa"/>
        <w:tblInd w:w="94" w:type="dxa"/>
        <w:tblLook w:val="04A0" w:firstRow="1" w:lastRow="0" w:firstColumn="1" w:lastColumn="0" w:noHBand="0" w:noVBand="1"/>
      </w:tblPr>
      <w:tblGrid>
        <w:gridCol w:w="4408"/>
        <w:gridCol w:w="759"/>
        <w:gridCol w:w="1588"/>
        <w:gridCol w:w="1433"/>
        <w:gridCol w:w="1312"/>
      </w:tblGrid>
      <w:tr w:rsidR="00193ABE" w:rsidRPr="00184C2B" w:rsidTr="00193ABE">
        <w:trPr>
          <w:trHeight w:val="360"/>
        </w:trPr>
        <w:tc>
          <w:tcPr>
            <w:tcW w:w="4540"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193ABE" w:rsidRPr="00184C2B" w:rsidRDefault="00193ABE" w:rsidP="00193ABE">
            <w:pPr>
              <w:framePr w:w="9495" w:wrap="notBeside" w:vAnchor="text" w:hAnchor="text" w:xAlign="center" w:y="1"/>
              <w:widowControl/>
              <w:jc w:val="center"/>
              <w:rPr>
                <w:rFonts w:ascii="GHEA Grapalat" w:eastAsia="Times New Roman" w:hAnsi="GHEA Grapalat" w:cs="Times New Roman"/>
                <w:b/>
                <w:bCs/>
                <w:color w:val="auto"/>
                <w:lang w:eastAsia="ru-RU" w:bidi="ar-SA"/>
              </w:rPr>
            </w:pPr>
            <w:r w:rsidRPr="00184C2B">
              <w:rPr>
                <w:rFonts w:ascii="GHEA Grapalat" w:eastAsia="Times New Roman" w:hAnsi="GHEA Grapalat" w:cs="Times New Roman"/>
                <w:b/>
                <w:bCs/>
                <w:color w:val="auto"/>
                <w:lang w:eastAsia="ru-RU" w:bidi="ar-SA"/>
              </w:rPr>
              <w:t>Բյուջետային ծախսերի տնտեսագիտական դասակարգման հոդվածների անվանումները</w:t>
            </w:r>
          </w:p>
        </w:tc>
        <w:tc>
          <w:tcPr>
            <w:tcW w:w="700" w:type="dxa"/>
            <w:vMerge w:val="restart"/>
            <w:tcBorders>
              <w:top w:val="single" w:sz="8" w:space="0" w:color="auto"/>
              <w:left w:val="single" w:sz="8" w:space="0" w:color="auto"/>
              <w:bottom w:val="single" w:sz="8" w:space="0" w:color="000000"/>
              <w:right w:val="single" w:sz="8" w:space="0" w:color="auto"/>
            </w:tcBorders>
            <w:shd w:val="clear" w:color="000000" w:fill="FFFFFF"/>
            <w:textDirection w:val="btLr"/>
            <w:vAlign w:val="center"/>
            <w:hideMark/>
          </w:tcPr>
          <w:p w:rsidR="00193ABE" w:rsidRPr="00184C2B" w:rsidRDefault="00193ABE" w:rsidP="00193ABE">
            <w:pPr>
              <w:framePr w:w="9495"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Հոդված NN</w:t>
            </w:r>
          </w:p>
        </w:tc>
        <w:tc>
          <w:tcPr>
            <w:tcW w:w="1600" w:type="dxa"/>
            <w:tcBorders>
              <w:top w:val="single" w:sz="8" w:space="0" w:color="auto"/>
              <w:left w:val="nil"/>
              <w:bottom w:val="single" w:sz="8" w:space="0" w:color="auto"/>
              <w:right w:val="single" w:sz="8" w:space="0" w:color="auto"/>
            </w:tcBorders>
            <w:shd w:val="clear" w:color="000000" w:fill="FFFFFF"/>
            <w:vAlign w:val="center"/>
            <w:hideMark/>
          </w:tcPr>
          <w:p w:rsidR="00193ABE" w:rsidRPr="00184C2B" w:rsidRDefault="00193ABE" w:rsidP="00193ABE">
            <w:pPr>
              <w:framePr w:w="9495"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Ընդամենը</w:t>
            </w:r>
          </w:p>
        </w:tc>
        <w:tc>
          <w:tcPr>
            <w:tcW w:w="2660" w:type="dxa"/>
            <w:gridSpan w:val="2"/>
            <w:tcBorders>
              <w:top w:val="single" w:sz="8" w:space="0" w:color="auto"/>
              <w:left w:val="nil"/>
              <w:bottom w:val="single" w:sz="8" w:space="0" w:color="auto"/>
              <w:right w:val="single" w:sz="8" w:space="0" w:color="000000"/>
            </w:tcBorders>
            <w:shd w:val="clear" w:color="000000" w:fill="FFFFFF"/>
            <w:vAlign w:val="center"/>
            <w:hideMark/>
          </w:tcPr>
          <w:p w:rsidR="00193ABE" w:rsidRPr="00184C2B" w:rsidRDefault="00193ABE" w:rsidP="00193ABE">
            <w:pPr>
              <w:framePr w:w="9495" w:wrap="notBeside" w:vAnchor="text" w:hAnchor="text" w:xAlign="center" w:y="1"/>
              <w:widowControl/>
              <w:jc w:val="center"/>
              <w:rPr>
                <w:rFonts w:ascii="GHEA Grapalat" w:eastAsia="Times New Roman" w:hAnsi="GHEA Grapalat" w:cs="Times New Roman"/>
                <w:i/>
                <w:iCs/>
                <w:color w:val="auto"/>
                <w:lang w:val="ru-RU" w:eastAsia="ru-RU" w:bidi="ar-SA"/>
              </w:rPr>
            </w:pPr>
            <w:r w:rsidRPr="00184C2B">
              <w:rPr>
                <w:rFonts w:ascii="GHEA Grapalat" w:eastAsia="Times New Roman" w:hAnsi="GHEA Grapalat" w:cs="Times New Roman"/>
                <w:i/>
                <w:iCs/>
                <w:color w:val="auto"/>
                <w:lang w:val="ru-RU" w:eastAsia="ru-RU" w:bidi="ar-SA"/>
              </w:rPr>
              <w:t>այդ թվում՝</w:t>
            </w:r>
          </w:p>
        </w:tc>
      </w:tr>
      <w:tr w:rsidR="00193ABE" w:rsidRPr="00184C2B" w:rsidTr="00193ABE">
        <w:trPr>
          <w:trHeight w:val="705"/>
        </w:trPr>
        <w:tc>
          <w:tcPr>
            <w:tcW w:w="4540" w:type="dxa"/>
            <w:vMerge/>
            <w:tcBorders>
              <w:top w:val="single" w:sz="8" w:space="0" w:color="auto"/>
              <w:left w:val="single" w:sz="8" w:space="0" w:color="auto"/>
              <w:bottom w:val="single" w:sz="8" w:space="0" w:color="000000"/>
              <w:right w:val="single" w:sz="8" w:space="0" w:color="auto"/>
            </w:tcBorders>
            <w:vAlign w:val="center"/>
            <w:hideMark/>
          </w:tcPr>
          <w:p w:rsidR="00193ABE" w:rsidRPr="00184C2B" w:rsidRDefault="00193ABE" w:rsidP="00193ABE">
            <w:pPr>
              <w:framePr w:w="9495" w:wrap="notBeside" w:vAnchor="text" w:hAnchor="text" w:xAlign="center" w:y="1"/>
              <w:widowControl/>
              <w:rPr>
                <w:rFonts w:ascii="GHEA Grapalat" w:eastAsia="Times New Roman" w:hAnsi="GHEA Grapalat" w:cs="Times New Roman"/>
                <w:b/>
                <w:bCs/>
                <w:color w:val="auto"/>
                <w:lang w:val="ru-RU" w:eastAsia="ru-RU" w:bidi="ar-SA"/>
              </w:rPr>
            </w:pPr>
          </w:p>
        </w:tc>
        <w:tc>
          <w:tcPr>
            <w:tcW w:w="700" w:type="dxa"/>
            <w:vMerge/>
            <w:tcBorders>
              <w:top w:val="single" w:sz="8" w:space="0" w:color="auto"/>
              <w:left w:val="single" w:sz="8" w:space="0" w:color="auto"/>
              <w:bottom w:val="single" w:sz="8" w:space="0" w:color="000000"/>
              <w:right w:val="single" w:sz="8" w:space="0" w:color="auto"/>
            </w:tcBorders>
            <w:vAlign w:val="center"/>
            <w:hideMark/>
          </w:tcPr>
          <w:p w:rsidR="00193ABE" w:rsidRPr="00184C2B" w:rsidRDefault="00193ABE" w:rsidP="00193ABE">
            <w:pPr>
              <w:framePr w:w="9495" w:wrap="notBeside" w:vAnchor="text" w:hAnchor="text" w:xAlign="center" w:y="1"/>
              <w:widowControl/>
              <w:rPr>
                <w:rFonts w:ascii="GHEA Grapalat" w:eastAsia="Times New Roman" w:hAnsi="GHEA Grapalat" w:cs="Times New Roman"/>
                <w:b/>
                <w:bCs/>
                <w:color w:val="auto"/>
                <w:lang w:val="ru-RU" w:eastAsia="ru-RU" w:bidi="ar-SA"/>
              </w:rPr>
            </w:pPr>
          </w:p>
        </w:tc>
        <w:tc>
          <w:tcPr>
            <w:tcW w:w="1600" w:type="dxa"/>
            <w:tcBorders>
              <w:top w:val="nil"/>
              <w:left w:val="nil"/>
              <w:bottom w:val="single" w:sz="8" w:space="0" w:color="auto"/>
              <w:right w:val="single" w:sz="8" w:space="0" w:color="auto"/>
            </w:tcBorders>
            <w:shd w:val="clear" w:color="000000" w:fill="FFFFFF"/>
            <w:vAlign w:val="center"/>
            <w:hideMark/>
          </w:tcPr>
          <w:p w:rsidR="00193ABE" w:rsidRPr="00184C2B" w:rsidRDefault="00193ABE" w:rsidP="00193ABE">
            <w:pPr>
              <w:framePr w:w="9495"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(ս4+ս5)</w:t>
            </w:r>
          </w:p>
        </w:tc>
        <w:tc>
          <w:tcPr>
            <w:tcW w:w="1420" w:type="dxa"/>
            <w:tcBorders>
              <w:top w:val="nil"/>
              <w:left w:val="nil"/>
              <w:bottom w:val="single" w:sz="8" w:space="0" w:color="auto"/>
              <w:right w:val="single" w:sz="8" w:space="0" w:color="auto"/>
            </w:tcBorders>
            <w:shd w:val="clear" w:color="000000" w:fill="FFFFFF"/>
            <w:vAlign w:val="center"/>
            <w:hideMark/>
          </w:tcPr>
          <w:p w:rsidR="00193ABE" w:rsidRPr="00184C2B" w:rsidRDefault="00193ABE" w:rsidP="00193ABE">
            <w:pPr>
              <w:framePr w:w="9495"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վարչական</w:t>
            </w:r>
          </w:p>
        </w:tc>
        <w:tc>
          <w:tcPr>
            <w:tcW w:w="1240" w:type="dxa"/>
            <w:tcBorders>
              <w:top w:val="nil"/>
              <w:left w:val="nil"/>
              <w:bottom w:val="single" w:sz="8" w:space="0" w:color="auto"/>
              <w:right w:val="single" w:sz="8" w:space="0" w:color="auto"/>
            </w:tcBorders>
            <w:shd w:val="clear" w:color="000000" w:fill="FFFFFF"/>
            <w:vAlign w:val="center"/>
            <w:hideMark/>
          </w:tcPr>
          <w:p w:rsidR="00193ABE" w:rsidRPr="00184C2B" w:rsidRDefault="00193ABE" w:rsidP="00193ABE">
            <w:pPr>
              <w:framePr w:w="9495"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ֆոնդային</w:t>
            </w:r>
          </w:p>
        </w:tc>
      </w:tr>
      <w:tr w:rsidR="00193ABE" w:rsidRPr="00184C2B" w:rsidTr="00193ABE">
        <w:trPr>
          <w:trHeight w:val="360"/>
        </w:trPr>
        <w:tc>
          <w:tcPr>
            <w:tcW w:w="4540" w:type="dxa"/>
            <w:vMerge/>
            <w:tcBorders>
              <w:top w:val="single" w:sz="8" w:space="0" w:color="auto"/>
              <w:left w:val="single" w:sz="8" w:space="0" w:color="auto"/>
              <w:bottom w:val="single" w:sz="8" w:space="0" w:color="000000"/>
              <w:right w:val="single" w:sz="8" w:space="0" w:color="auto"/>
            </w:tcBorders>
            <w:vAlign w:val="center"/>
            <w:hideMark/>
          </w:tcPr>
          <w:p w:rsidR="00193ABE" w:rsidRPr="00184C2B" w:rsidRDefault="00193ABE" w:rsidP="00193ABE">
            <w:pPr>
              <w:framePr w:w="9495" w:wrap="notBeside" w:vAnchor="text" w:hAnchor="text" w:xAlign="center" w:y="1"/>
              <w:widowControl/>
              <w:rPr>
                <w:rFonts w:ascii="GHEA Grapalat" w:eastAsia="Times New Roman" w:hAnsi="GHEA Grapalat" w:cs="Times New Roman"/>
                <w:b/>
                <w:bCs/>
                <w:color w:val="auto"/>
                <w:lang w:val="ru-RU" w:eastAsia="ru-RU" w:bidi="ar-SA"/>
              </w:rPr>
            </w:pPr>
          </w:p>
        </w:tc>
        <w:tc>
          <w:tcPr>
            <w:tcW w:w="700" w:type="dxa"/>
            <w:vMerge/>
            <w:tcBorders>
              <w:top w:val="single" w:sz="8" w:space="0" w:color="auto"/>
              <w:left w:val="single" w:sz="8" w:space="0" w:color="auto"/>
              <w:bottom w:val="single" w:sz="8" w:space="0" w:color="000000"/>
              <w:right w:val="single" w:sz="8" w:space="0" w:color="auto"/>
            </w:tcBorders>
            <w:vAlign w:val="center"/>
            <w:hideMark/>
          </w:tcPr>
          <w:p w:rsidR="00193ABE" w:rsidRPr="00184C2B" w:rsidRDefault="00193ABE" w:rsidP="00193ABE">
            <w:pPr>
              <w:framePr w:w="9495" w:wrap="notBeside" w:vAnchor="text" w:hAnchor="text" w:xAlign="center" w:y="1"/>
              <w:widowControl/>
              <w:rPr>
                <w:rFonts w:ascii="GHEA Grapalat" w:eastAsia="Times New Roman" w:hAnsi="GHEA Grapalat" w:cs="Times New Roman"/>
                <w:b/>
                <w:bCs/>
                <w:color w:val="auto"/>
                <w:lang w:val="ru-RU" w:eastAsia="ru-RU" w:bidi="ar-SA"/>
              </w:rPr>
            </w:pPr>
          </w:p>
        </w:tc>
        <w:tc>
          <w:tcPr>
            <w:tcW w:w="1600" w:type="dxa"/>
            <w:tcBorders>
              <w:top w:val="nil"/>
              <w:left w:val="nil"/>
              <w:bottom w:val="single" w:sz="8" w:space="0" w:color="auto"/>
              <w:right w:val="single" w:sz="8" w:space="0" w:color="auto"/>
            </w:tcBorders>
            <w:shd w:val="clear" w:color="000000" w:fill="FFFFFF"/>
            <w:vAlign w:val="center"/>
            <w:hideMark/>
          </w:tcPr>
          <w:p w:rsidR="00193ABE" w:rsidRPr="00184C2B" w:rsidRDefault="00193ABE" w:rsidP="00193ABE">
            <w:pPr>
              <w:framePr w:w="9495" w:wrap="notBeside" w:vAnchor="text" w:hAnchor="text" w:xAlign="center" w:y="1"/>
              <w:widowControl/>
              <w:rPr>
                <w:rFonts w:ascii="Courier New" w:eastAsia="Times New Roman" w:hAnsi="Courier New" w:cs="Courier New"/>
                <w:color w:val="auto"/>
                <w:sz w:val="22"/>
                <w:szCs w:val="22"/>
                <w:lang w:val="ru-RU" w:eastAsia="ru-RU" w:bidi="ar-SA"/>
              </w:rPr>
            </w:pPr>
            <w:r w:rsidRPr="00184C2B">
              <w:rPr>
                <w:rFonts w:ascii="Courier New" w:eastAsia="Times New Roman" w:hAnsi="Courier New" w:cs="Courier New"/>
                <w:color w:val="auto"/>
                <w:sz w:val="22"/>
                <w:szCs w:val="22"/>
                <w:lang w:val="ru-RU" w:eastAsia="ru-RU" w:bidi="ar-SA"/>
              </w:rPr>
              <w:t> </w:t>
            </w:r>
          </w:p>
        </w:tc>
        <w:tc>
          <w:tcPr>
            <w:tcW w:w="1420" w:type="dxa"/>
            <w:tcBorders>
              <w:top w:val="nil"/>
              <w:left w:val="nil"/>
              <w:bottom w:val="single" w:sz="8" w:space="0" w:color="auto"/>
              <w:right w:val="single" w:sz="8" w:space="0" w:color="auto"/>
            </w:tcBorders>
            <w:shd w:val="clear" w:color="000000" w:fill="FFFFFF"/>
            <w:vAlign w:val="center"/>
            <w:hideMark/>
          </w:tcPr>
          <w:p w:rsidR="00193ABE" w:rsidRPr="00184C2B" w:rsidRDefault="00193ABE" w:rsidP="00193ABE">
            <w:pPr>
              <w:framePr w:w="9495"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մաս</w:t>
            </w:r>
          </w:p>
        </w:tc>
        <w:tc>
          <w:tcPr>
            <w:tcW w:w="1240" w:type="dxa"/>
            <w:tcBorders>
              <w:top w:val="nil"/>
              <w:left w:val="nil"/>
              <w:bottom w:val="single" w:sz="8" w:space="0" w:color="auto"/>
              <w:right w:val="single" w:sz="8" w:space="0" w:color="auto"/>
            </w:tcBorders>
            <w:shd w:val="clear" w:color="000000" w:fill="FFFFFF"/>
            <w:vAlign w:val="center"/>
            <w:hideMark/>
          </w:tcPr>
          <w:p w:rsidR="00193ABE" w:rsidRPr="00184C2B" w:rsidRDefault="00193ABE" w:rsidP="00193ABE">
            <w:pPr>
              <w:framePr w:w="9495"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մաս</w:t>
            </w:r>
          </w:p>
        </w:tc>
      </w:tr>
      <w:tr w:rsidR="00193ABE" w:rsidRPr="00184C2B" w:rsidTr="00193ABE">
        <w:trPr>
          <w:trHeight w:val="360"/>
        </w:trPr>
        <w:tc>
          <w:tcPr>
            <w:tcW w:w="4540" w:type="dxa"/>
            <w:tcBorders>
              <w:top w:val="nil"/>
              <w:left w:val="single" w:sz="8" w:space="0" w:color="auto"/>
              <w:bottom w:val="single" w:sz="8" w:space="0" w:color="auto"/>
              <w:right w:val="single" w:sz="8" w:space="0" w:color="auto"/>
            </w:tcBorders>
            <w:shd w:val="clear" w:color="000000" w:fill="FFFFFF"/>
            <w:vAlign w:val="center"/>
            <w:hideMark/>
          </w:tcPr>
          <w:p w:rsidR="00193ABE" w:rsidRPr="00184C2B" w:rsidRDefault="00193ABE" w:rsidP="00193ABE">
            <w:pPr>
              <w:framePr w:w="9495"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1</w:t>
            </w:r>
          </w:p>
        </w:tc>
        <w:tc>
          <w:tcPr>
            <w:tcW w:w="700" w:type="dxa"/>
            <w:tcBorders>
              <w:top w:val="nil"/>
              <w:left w:val="nil"/>
              <w:bottom w:val="single" w:sz="8" w:space="0" w:color="auto"/>
              <w:right w:val="single" w:sz="8" w:space="0" w:color="auto"/>
            </w:tcBorders>
            <w:shd w:val="clear" w:color="000000" w:fill="FFFFFF"/>
            <w:vAlign w:val="center"/>
            <w:hideMark/>
          </w:tcPr>
          <w:p w:rsidR="00193ABE" w:rsidRPr="00184C2B" w:rsidRDefault="00193ABE" w:rsidP="00193ABE">
            <w:pPr>
              <w:framePr w:w="9495"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2</w:t>
            </w:r>
          </w:p>
        </w:tc>
        <w:tc>
          <w:tcPr>
            <w:tcW w:w="1600" w:type="dxa"/>
            <w:tcBorders>
              <w:top w:val="nil"/>
              <w:left w:val="nil"/>
              <w:bottom w:val="single" w:sz="8" w:space="0" w:color="auto"/>
              <w:right w:val="single" w:sz="8" w:space="0" w:color="auto"/>
            </w:tcBorders>
            <w:shd w:val="clear" w:color="000000" w:fill="FFFFFF"/>
            <w:vAlign w:val="center"/>
            <w:hideMark/>
          </w:tcPr>
          <w:p w:rsidR="00193ABE" w:rsidRPr="00184C2B" w:rsidRDefault="00193ABE" w:rsidP="00193ABE">
            <w:pPr>
              <w:framePr w:w="9495"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3</w:t>
            </w:r>
          </w:p>
        </w:tc>
        <w:tc>
          <w:tcPr>
            <w:tcW w:w="1420" w:type="dxa"/>
            <w:tcBorders>
              <w:top w:val="nil"/>
              <w:left w:val="nil"/>
              <w:bottom w:val="single" w:sz="8" w:space="0" w:color="auto"/>
              <w:right w:val="single" w:sz="8" w:space="0" w:color="auto"/>
            </w:tcBorders>
            <w:shd w:val="clear" w:color="000000" w:fill="FFFFFF"/>
            <w:vAlign w:val="center"/>
            <w:hideMark/>
          </w:tcPr>
          <w:p w:rsidR="00193ABE" w:rsidRPr="00184C2B" w:rsidRDefault="00193ABE" w:rsidP="00193ABE">
            <w:pPr>
              <w:framePr w:w="9495"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4</w:t>
            </w:r>
          </w:p>
        </w:tc>
        <w:tc>
          <w:tcPr>
            <w:tcW w:w="1240" w:type="dxa"/>
            <w:tcBorders>
              <w:top w:val="nil"/>
              <w:left w:val="nil"/>
              <w:bottom w:val="single" w:sz="8" w:space="0" w:color="auto"/>
              <w:right w:val="single" w:sz="8" w:space="0" w:color="auto"/>
            </w:tcBorders>
            <w:shd w:val="clear" w:color="000000" w:fill="FFFFFF"/>
            <w:vAlign w:val="center"/>
            <w:hideMark/>
          </w:tcPr>
          <w:p w:rsidR="00193ABE" w:rsidRPr="00184C2B" w:rsidRDefault="00193ABE" w:rsidP="00193ABE">
            <w:pPr>
              <w:framePr w:w="9495" w:wrap="notBeside" w:vAnchor="text" w:hAnchor="text" w:xAlign="center" w:y="1"/>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5</w:t>
            </w:r>
          </w:p>
        </w:tc>
      </w:tr>
      <w:tr w:rsidR="00193ABE" w:rsidRPr="00184C2B" w:rsidTr="00193ABE">
        <w:trPr>
          <w:trHeight w:val="360"/>
        </w:trPr>
        <w:tc>
          <w:tcPr>
            <w:tcW w:w="4540" w:type="dxa"/>
            <w:tcBorders>
              <w:top w:val="nil"/>
              <w:left w:val="single" w:sz="8" w:space="0" w:color="auto"/>
              <w:bottom w:val="single" w:sz="8" w:space="0" w:color="auto"/>
              <w:right w:val="single" w:sz="8" w:space="0" w:color="auto"/>
            </w:tcBorders>
            <w:shd w:val="clear" w:color="000000" w:fill="FFFFFF"/>
            <w:vAlign w:val="center"/>
            <w:hideMark/>
          </w:tcPr>
          <w:p w:rsidR="00193ABE" w:rsidRPr="00184C2B" w:rsidRDefault="00193ABE" w:rsidP="00193ABE">
            <w:pPr>
              <w:framePr w:w="9495"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Ընդամենը ծախսեր</w:t>
            </w:r>
          </w:p>
        </w:tc>
        <w:tc>
          <w:tcPr>
            <w:tcW w:w="700" w:type="dxa"/>
            <w:tcBorders>
              <w:top w:val="nil"/>
              <w:left w:val="nil"/>
              <w:bottom w:val="single" w:sz="8" w:space="0" w:color="auto"/>
              <w:right w:val="single" w:sz="8" w:space="0" w:color="auto"/>
            </w:tcBorders>
            <w:shd w:val="clear" w:color="000000" w:fill="FFFFFF"/>
            <w:vAlign w:val="center"/>
            <w:hideMark/>
          </w:tcPr>
          <w:p w:rsidR="00193ABE" w:rsidRPr="00184C2B" w:rsidRDefault="00193ABE" w:rsidP="00193ABE">
            <w:pPr>
              <w:framePr w:w="9495" w:wrap="notBeside" w:vAnchor="text" w:hAnchor="text" w:xAlign="center" w:y="1"/>
              <w:widowControl/>
              <w:jc w:val="center"/>
              <w:rPr>
                <w:rFonts w:ascii="Courier New" w:eastAsia="Times New Roman" w:hAnsi="Courier New" w:cs="Courier New"/>
                <w:color w:val="auto"/>
                <w:lang w:val="ru-RU" w:eastAsia="ru-RU" w:bidi="ar-SA"/>
              </w:rPr>
            </w:pPr>
            <w:r w:rsidRPr="00184C2B">
              <w:rPr>
                <w:rFonts w:ascii="Courier New" w:eastAsia="Times New Roman" w:hAnsi="Courier New" w:cs="Courier New"/>
                <w:color w:val="auto"/>
                <w:lang w:val="ru-RU" w:eastAsia="ru-RU" w:bidi="ar-SA"/>
              </w:rPr>
              <w:t> </w:t>
            </w:r>
          </w:p>
        </w:tc>
        <w:tc>
          <w:tcPr>
            <w:tcW w:w="1600" w:type="dxa"/>
            <w:tcBorders>
              <w:top w:val="nil"/>
              <w:left w:val="nil"/>
              <w:bottom w:val="single" w:sz="8" w:space="0" w:color="auto"/>
              <w:right w:val="single" w:sz="8" w:space="0" w:color="auto"/>
            </w:tcBorders>
            <w:shd w:val="clear" w:color="auto" w:fill="auto"/>
            <w:vAlign w:val="center"/>
            <w:hideMark/>
          </w:tcPr>
          <w:p w:rsidR="00193ABE" w:rsidRPr="00184C2B" w:rsidRDefault="00193ABE" w:rsidP="00193ABE">
            <w:pPr>
              <w:framePr w:w="9495"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2606,0</w:t>
            </w:r>
          </w:p>
        </w:tc>
        <w:tc>
          <w:tcPr>
            <w:tcW w:w="1420" w:type="dxa"/>
            <w:tcBorders>
              <w:top w:val="nil"/>
              <w:left w:val="nil"/>
              <w:bottom w:val="single" w:sz="8" w:space="0" w:color="auto"/>
              <w:right w:val="single" w:sz="8" w:space="0" w:color="auto"/>
            </w:tcBorders>
            <w:shd w:val="clear" w:color="auto" w:fill="auto"/>
            <w:vAlign w:val="center"/>
            <w:hideMark/>
          </w:tcPr>
          <w:p w:rsidR="00193ABE" w:rsidRPr="00184C2B" w:rsidRDefault="00193ABE" w:rsidP="00193ABE">
            <w:pPr>
              <w:framePr w:w="9495"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2606,0</w:t>
            </w:r>
          </w:p>
        </w:tc>
        <w:tc>
          <w:tcPr>
            <w:tcW w:w="1240" w:type="dxa"/>
            <w:tcBorders>
              <w:top w:val="nil"/>
              <w:left w:val="nil"/>
              <w:bottom w:val="single" w:sz="8" w:space="0" w:color="auto"/>
              <w:right w:val="single" w:sz="8" w:space="0" w:color="auto"/>
            </w:tcBorders>
            <w:shd w:val="clear" w:color="auto" w:fill="auto"/>
            <w:vAlign w:val="center"/>
            <w:hideMark/>
          </w:tcPr>
          <w:p w:rsidR="00193ABE" w:rsidRPr="00184C2B" w:rsidRDefault="00193ABE" w:rsidP="00193ABE">
            <w:pPr>
              <w:framePr w:w="9495"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0,0</w:t>
            </w:r>
          </w:p>
        </w:tc>
      </w:tr>
      <w:tr w:rsidR="00193ABE" w:rsidRPr="00184C2B" w:rsidTr="00193ABE">
        <w:trPr>
          <w:trHeight w:val="360"/>
        </w:trPr>
        <w:tc>
          <w:tcPr>
            <w:tcW w:w="4540" w:type="dxa"/>
            <w:tcBorders>
              <w:top w:val="nil"/>
              <w:left w:val="single" w:sz="8" w:space="0" w:color="auto"/>
              <w:bottom w:val="single" w:sz="8" w:space="0" w:color="auto"/>
              <w:right w:val="single" w:sz="8" w:space="0" w:color="auto"/>
            </w:tcBorders>
            <w:shd w:val="clear" w:color="000000" w:fill="FFFFFF"/>
            <w:vAlign w:val="bottom"/>
            <w:hideMark/>
          </w:tcPr>
          <w:p w:rsidR="00193ABE" w:rsidRPr="00184C2B" w:rsidRDefault="00193ABE" w:rsidP="00193ABE">
            <w:pPr>
              <w:framePr w:w="9495"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այդ թվում՝</w:t>
            </w:r>
          </w:p>
        </w:tc>
        <w:tc>
          <w:tcPr>
            <w:tcW w:w="700" w:type="dxa"/>
            <w:tcBorders>
              <w:top w:val="nil"/>
              <w:left w:val="nil"/>
              <w:bottom w:val="single" w:sz="8" w:space="0" w:color="auto"/>
              <w:right w:val="single" w:sz="8" w:space="0" w:color="auto"/>
            </w:tcBorders>
            <w:shd w:val="clear" w:color="000000" w:fill="FFFFFF"/>
            <w:vAlign w:val="bottom"/>
            <w:hideMark/>
          </w:tcPr>
          <w:p w:rsidR="00193ABE" w:rsidRPr="00184C2B" w:rsidRDefault="00193ABE" w:rsidP="00193ABE">
            <w:pPr>
              <w:framePr w:w="9495" w:wrap="notBeside" w:vAnchor="text" w:hAnchor="text" w:xAlign="center" w:y="1"/>
              <w:widowControl/>
              <w:jc w:val="center"/>
              <w:rPr>
                <w:rFonts w:ascii="Courier New" w:eastAsia="Times New Roman" w:hAnsi="Courier New" w:cs="Courier New"/>
                <w:color w:val="auto"/>
                <w:lang w:val="ru-RU" w:eastAsia="ru-RU" w:bidi="ar-SA"/>
              </w:rPr>
            </w:pPr>
            <w:r w:rsidRPr="00184C2B">
              <w:rPr>
                <w:rFonts w:ascii="Courier New" w:eastAsia="Times New Roman" w:hAnsi="Courier New" w:cs="Courier New"/>
                <w:color w:val="auto"/>
                <w:lang w:val="ru-RU" w:eastAsia="ru-RU" w:bidi="ar-SA"/>
              </w:rPr>
              <w:t> </w:t>
            </w:r>
          </w:p>
        </w:tc>
        <w:tc>
          <w:tcPr>
            <w:tcW w:w="1600" w:type="dxa"/>
            <w:tcBorders>
              <w:top w:val="nil"/>
              <w:left w:val="nil"/>
              <w:bottom w:val="single" w:sz="8" w:space="0" w:color="auto"/>
              <w:right w:val="single" w:sz="8" w:space="0" w:color="auto"/>
            </w:tcBorders>
            <w:shd w:val="clear" w:color="auto" w:fill="auto"/>
            <w:vAlign w:val="center"/>
            <w:hideMark/>
          </w:tcPr>
          <w:p w:rsidR="00193ABE" w:rsidRPr="00184C2B" w:rsidRDefault="00193ABE" w:rsidP="00193ABE">
            <w:pPr>
              <w:framePr w:w="9495"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c>
          <w:tcPr>
            <w:tcW w:w="1420" w:type="dxa"/>
            <w:tcBorders>
              <w:top w:val="nil"/>
              <w:left w:val="nil"/>
              <w:bottom w:val="single" w:sz="8" w:space="0" w:color="auto"/>
              <w:right w:val="single" w:sz="8" w:space="0" w:color="auto"/>
            </w:tcBorders>
            <w:shd w:val="clear" w:color="auto" w:fill="auto"/>
            <w:vAlign w:val="center"/>
            <w:hideMark/>
          </w:tcPr>
          <w:p w:rsidR="00193ABE" w:rsidRPr="00184C2B" w:rsidRDefault="00193ABE" w:rsidP="00193ABE">
            <w:pPr>
              <w:framePr w:w="9495"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c>
          <w:tcPr>
            <w:tcW w:w="1240" w:type="dxa"/>
            <w:tcBorders>
              <w:top w:val="nil"/>
              <w:left w:val="nil"/>
              <w:bottom w:val="single" w:sz="8" w:space="0" w:color="auto"/>
              <w:right w:val="single" w:sz="8" w:space="0" w:color="auto"/>
            </w:tcBorders>
            <w:shd w:val="clear" w:color="auto" w:fill="auto"/>
            <w:vAlign w:val="center"/>
            <w:hideMark/>
          </w:tcPr>
          <w:p w:rsidR="00193ABE" w:rsidRPr="00184C2B" w:rsidRDefault="00193ABE" w:rsidP="00193ABE">
            <w:pPr>
              <w:framePr w:w="9495"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r w:rsidR="00193ABE" w:rsidRPr="00184C2B" w:rsidTr="00193ABE">
        <w:trPr>
          <w:trHeight w:val="705"/>
        </w:trPr>
        <w:tc>
          <w:tcPr>
            <w:tcW w:w="4540" w:type="dxa"/>
            <w:tcBorders>
              <w:top w:val="nil"/>
              <w:left w:val="single" w:sz="8" w:space="0" w:color="auto"/>
              <w:bottom w:val="single" w:sz="8" w:space="0" w:color="auto"/>
              <w:right w:val="single" w:sz="8" w:space="0" w:color="auto"/>
            </w:tcBorders>
            <w:shd w:val="clear" w:color="000000" w:fill="FFFFFF"/>
            <w:vAlign w:val="center"/>
            <w:hideMark/>
          </w:tcPr>
          <w:p w:rsidR="00193ABE" w:rsidRPr="00184C2B" w:rsidRDefault="00193ABE" w:rsidP="00193ABE">
            <w:pPr>
              <w:framePr w:w="9495" w:wrap="notBeside" w:vAnchor="text" w:hAnchor="text" w:xAlign="center" w:y="1"/>
              <w:widowControl/>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Ընդհանուր բնույթի այլ ծառայություններ</w:t>
            </w:r>
          </w:p>
        </w:tc>
        <w:tc>
          <w:tcPr>
            <w:tcW w:w="700" w:type="dxa"/>
            <w:tcBorders>
              <w:top w:val="nil"/>
              <w:left w:val="nil"/>
              <w:bottom w:val="single" w:sz="8" w:space="0" w:color="auto"/>
              <w:right w:val="single" w:sz="8" w:space="0" w:color="auto"/>
            </w:tcBorders>
            <w:shd w:val="clear" w:color="000000" w:fill="FFFFFF"/>
            <w:vAlign w:val="center"/>
            <w:hideMark/>
          </w:tcPr>
          <w:p w:rsidR="00193ABE" w:rsidRPr="00184C2B" w:rsidRDefault="00193ABE" w:rsidP="00193ABE">
            <w:pPr>
              <w:framePr w:w="9495" w:wrap="notBeside" w:vAnchor="text" w:hAnchor="text" w:xAlign="center" w:y="1"/>
              <w:widowControl/>
              <w:jc w:val="center"/>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4239</w:t>
            </w:r>
          </w:p>
        </w:tc>
        <w:tc>
          <w:tcPr>
            <w:tcW w:w="1600" w:type="dxa"/>
            <w:tcBorders>
              <w:top w:val="nil"/>
              <w:left w:val="nil"/>
              <w:bottom w:val="single" w:sz="8" w:space="0" w:color="auto"/>
              <w:right w:val="single" w:sz="8" w:space="0" w:color="auto"/>
            </w:tcBorders>
            <w:shd w:val="clear" w:color="auto" w:fill="auto"/>
            <w:vAlign w:val="center"/>
            <w:hideMark/>
          </w:tcPr>
          <w:p w:rsidR="00193ABE" w:rsidRPr="00184C2B" w:rsidRDefault="00193ABE" w:rsidP="00193ABE">
            <w:pPr>
              <w:framePr w:w="9495"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2606,0</w:t>
            </w:r>
          </w:p>
        </w:tc>
        <w:tc>
          <w:tcPr>
            <w:tcW w:w="1420" w:type="dxa"/>
            <w:tcBorders>
              <w:top w:val="nil"/>
              <w:left w:val="nil"/>
              <w:bottom w:val="single" w:sz="8" w:space="0" w:color="auto"/>
              <w:right w:val="single" w:sz="8" w:space="0" w:color="auto"/>
            </w:tcBorders>
            <w:shd w:val="clear" w:color="auto" w:fill="auto"/>
            <w:vAlign w:val="center"/>
            <w:hideMark/>
          </w:tcPr>
          <w:p w:rsidR="00193ABE" w:rsidRPr="00184C2B" w:rsidRDefault="00193ABE" w:rsidP="00193ABE">
            <w:pPr>
              <w:framePr w:w="9495"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2606,0</w:t>
            </w:r>
          </w:p>
        </w:tc>
        <w:tc>
          <w:tcPr>
            <w:tcW w:w="1240" w:type="dxa"/>
            <w:tcBorders>
              <w:top w:val="nil"/>
              <w:left w:val="nil"/>
              <w:bottom w:val="single" w:sz="8" w:space="0" w:color="auto"/>
              <w:right w:val="single" w:sz="8" w:space="0" w:color="auto"/>
            </w:tcBorders>
            <w:shd w:val="clear" w:color="auto" w:fill="auto"/>
            <w:vAlign w:val="center"/>
            <w:hideMark/>
          </w:tcPr>
          <w:p w:rsidR="00193ABE" w:rsidRPr="00184C2B" w:rsidRDefault="00193ABE" w:rsidP="00193ABE">
            <w:pPr>
              <w:framePr w:w="9495" w:wrap="notBeside" w:vAnchor="text" w:hAnchor="text" w:xAlign="center" w:y="1"/>
              <w:widowControl/>
              <w:jc w:val="center"/>
              <w:rPr>
                <w:rFonts w:ascii="GHEA Grapalat" w:eastAsia="Times New Roman" w:hAnsi="GHEA Grapalat" w:cs="Times New Roman"/>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bl>
    <w:p w:rsidR="00B63553" w:rsidRPr="00184C2B" w:rsidRDefault="00B63553" w:rsidP="00A4138F">
      <w:pPr>
        <w:framePr w:w="9495" w:wrap="notBeside" w:vAnchor="text" w:hAnchor="text" w:xAlign="center" w:y="1"/>
        <w:tabs>
          <w:tab w:val="left" w:pos="284"/>
        </w:tabs>
        <w:rPr>
          <w:rFonts w:ascii="GHEA Grapalat" w:hAnsi="GHEA Grapalat"/>
          <w:color w:val="auto"/>
        </w:rPr>
      </w:pPr>
    </w:p>
    <w:p w:rsidR="007922F1" w:rsidRPr="00184C2B" w:rsidRDefault="007922F1" w:rsidP="003C3BE1">
      <w:pPr>
        <w:pStyle w:val="a7"/>
        <w:tabs>
          <w:tab w:val="left" w:pos="284"/>
        </w:tabs>
        <w:ind w:left="0"/>
        <w:rPr>
          <w:rFonts w:ascii="GHEA Grapalat" w:hAnsi="GHEA Grapalat"/>
          <w:color w:val="auto"/>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գ</w:t>
      </w:r>
      <w:r w:rsidRPr="00184C2B">
        <w:rPr>
          <w:rFonts w:ascii="GHEA Grapalat" w:hAnsi="GHEA Grapalat" w:cs="Sylfaen"/>
          <w:b/>
          <w:color w:val="auto"/>
          <w:u w:val="single"/>
        </w:rPr>
        <w:t>որ</w:t>
      </w:r>
      <w:r w:rsidRPr="00184C2B">
        <w:rPr>
          <w:rStyle w:val="Bodytext30"/>
          <w:rFonts w:ascii="GHEA Grapalat" w:hAnsi="GHEA Grapalat" w:cs="Sylfaen"/>
          <w:b/>
          <w:bCs/>
          <w:i w:val="0"/>
          <w:color w:val="auto"/>
          <w:sz w:val="24"/>
          <w:szCs w:val="24"/>
          <w:u w:val="single"/>
        </w:rPr>
        <w:t>ծունեության</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սկիզբը և</w:t>
      </w:r>
      <w:r w:rsidRPr="00184C2B">
        <w:rPr>
          <w:rFonts w:ascii="GHEA Grapalat" w:hAnsi="GHEA Grapalat"/>
          <w:b/>
          <w:i/>
          <w:color w:val="auto"/>
          <w:u w:val="single"/>
        </w:rPr>
        <w:t xml:space="preserve"> </w:t>
      </w:r>
      <w:r w:rsidRPr="00184C2B">
        <w:rPr>
          <w:rStyle w:val="Bodytext30"/>
          <w:rFonts w:ascii="GHEA Grapalat" w:hAnsi="GHEA Grapalat" w:cs="Sylfaen"/>
          <w:b/>
          <w:bCs/>
          <w:i w:val="0"/>
          <w:color w:val="auto"/>
          <w:sz w:val="24"/>
          <w:szCs w:val="24"/>
          <w:u w:val="single"/>
        </w:rPr>
        <w:t>ավարտը</w:t>
      </w:r>
      <w:r w:rsidRPr="00184C2B">
        <w:rPr>
          <w:rFonts w:ascii="GHEA Grapalat" w:hAnsi="GHEA Grapalat"/>
          <w:color w:val="auto"/>
        </w:rPr>
        <w:t xml:space="preserve"> </w:t>
      </w:r>
    </w:p>
    <w:p w:rsidR="00B63553" w:rsidRPr="00184C2B" w:rsidRDefault="00B63553" w:rsidP="00A4138F">
      <w:pPr>
        <w:pStyle w:val="a7"/>
        <w:ind w:left="0"/>
        <w:rPr>
          <w:rFonts w:ascii="GHEA Grapalat" w:hAnsi="GHEA Grapalat"/>
          <w:color w:val="auto"/>
        </w:rPr>
      </w:pPr>
      <w:r w:rsidRPr="00184C2B">
        <w:rPr>
          <w:rFonts w:ascii="GHEA Grapalat" w:hAnsi="GHEA Grapalat"/>
          <w:color w:val="auto"/>
        </w:rPr>
        <w:t>01.0</w:t>
      </w:r>
      <w:r w:rsidR="00AF0B79">
        <w:rPr>
          <w:rFonts w:ascii="GHEA Grapalat" w:hAnsi="GHEA Grapalat"/>
          <w:color w:val="auto"/>
        </w:rPr>
        <w:t>1</w:t>
      </w:r>
      <w:r w:rsidRPr="00184C2B">
        <w:rPr>
          <w:rFonts w:ascii="GHEA Grapalat" w:hAnsi="GHEA Grapalat"/>
          <w:color w:val="auto"/>
        </w:rPr>
        <w:t>.</w:t>
      </w:r>
      <w:r w:rsidR="004751F4" w:rsidRPr="00184C2B">
        <w:rPr>
          <w:rFonts w:ascii="GHEA Grapalat" w:hAnsi="GHEA Grapalat"/>
          <w:color w:val="auto"/>
        </w:rPr>
        <w:t>202</w:t>
      </w:r>
      <w:r w:rsidR="00E83744" w:rsidRPr="00E23E50">
        <w:rPr>
          <w:rFonts w:ascii="GHEA Grapalat" w:hAnsi="GHEA Grapalat"/>
          <w:color w:val="auto"/>
        </w:rPr>
        <w:t>5</w:t>
      </w:r>
      <w:r w:rsidRPr="00184C2B">
        <w:rPr>
          <w:rFonts w:ascii="GHEA Grapalat" w:hAnsi="GHEA Grapalat"/>
          <w:color w:val="auto"/>
        </w:rPr>
        <w:t>թ</w:t>
      </w:r>
      <w:r w:rsidR="00A4138F" w:rsidRPr="00184C2B">
        <w:rPr>
          <w:rFonts w:ascii="GHEA Grapalat" w:hAnsi="GHEA Grapalat"/>
          <w:color w:val="auto"/>
        </w:rPr>
        <w:t xml:space="preserve">. - </w:t>
      </w:r>
      <w:r w:rsidRPr="00184C2B">
        <w:rPr>
          <w:rFonts w:ascii="GHEA Grapalat" w:hAnsi="GHEA Grapalat"/>
          <w:color w:val="auto"/>
        </w:rPr>
        <w:t>31.12.</w:t>
      </w:r>
      <w:r w:rsidR="004751F4" w:rsidRPr="00184C2B">
        <w:rPr>
          <w:rFonts w:ascii="GHEA Grapalat" w:hAnsi="GHEA Grapalat"/>
          <w:color w:val="auto"/>
        </w:rPr>
        <w:t>202</w:t>
      </w:r>
      <w:r w:rsidR="00E83744" w:rsidRPr="00E23E50">
        <w:rPr>
          <w:rFonts w:ascii="GHEA Grapalat" w:hAnsi="GHEA Grapalat"/>
          <w:color w:val="auto"/>
        </w:rPr>
        <w:t>5</w:t>
      </w:r>
      <w:r w:rsidRPr="00184C2B">
        <w:rPr>
          <w:rFonts w:ascii="GHEA Grapalat" w:hAnsi="GHEA Grapalat"/>
          <w:color w:val="auto"/>
        </w:rPr>
        <w:t>թ.</w:t>
      </w:r>
    </w:p>
    <w:p w:rsidR="003C3BE1" w:rsidRPr="00184C2B" w:rsidRDefault="003C3BE1" w:rsidP="00A4138F">
      <w:pPr>
        <w:pStyle w:val="Bodytext20"/>
        <w:shd w:val="clear" w:color="auto" w:fill="auto"/>
        <w:spacing w:after="0" w:line="240" w:lineRule="auto"/>
        <w:jc w:val="left"/>
        <w:rPr>
          <w:rFonts w:ascii="GHEA Grapalat" w:eastAsia="Microsoft Sans Serif" w:hAnsi="GHEA Grapalat" w:cs="Microsoft Sans Serif"/>
          <w:sz w:val="24"/>
          <w:szCs w:val="24"/>
          <w:lang w:bidi="hy-AM"/>
        </w:rPr>
      </w:pPr>
    </w:p>
    <w:p w:rsidR="007922F1" w:rsidRPr="00184C2B" w:rsidRDefault="007922F1" w:rsidP="00A4138F">
      <w:pPr>
        <w:pStyle w:val="Bodytext20"/>
        <w:shd w:val="clear" w:color="auto" w:fill="auto"/>
        <w:spacing w:after="0" w:line="240" w:lineRule="auto"/>
        <w:jc w:val="left"/>
        <w:rPr>
          <w:rFonts w:ascii="GHEA Grapalat" w:hAnsi="GHEA Grapalat"/>
          <w:sz w:val="24"/>
          <w:szCs w:val="24"/>
          <w:lang w:bidi="hy-AM"/>
        </w:rPr>
      </w:pPr>
      <w:r w:rsidRPr="00184C2B">
        <w:rPr>
          <w:rStyle w:val="Bodytext30"/>
          <w:rFonts w:ascii="GHEA Grapalat" w:hAnsi="GHEA Grapalat" w:cs="Sylfaen"/>
          <w:b/>
          <w:bCs/>
          <w:i w:val="0"/>
          <w:color w:val="auto"/>
          <w:sz w:val="24"/>
          <w:szCs w:val="24"/>
          <w:u w:val="single"/>
        </w:rPr>
        <w:t>Տեղեկանք հիմնավորում</w:t>
      </w:r>
      <w:r w:rsidRPr="00184C2B">
        <w:rPr>
          <w:rFonts w:ascii="GHEA Grapalat" w:hAnsi="GHEA Grapalat"/>
          <w:sz w:val="24"/>
          <w:szCs w:val="24"/>
          <w:lang w:bidi="hy-AM"/>
        </w:rPr>
        <w:t xml:space="preserve"> </w:t>
      </w:r>
    </w:p>
    <w:p w:rsidR="00B63553" w:rsidRPr="00184C2B" w:rsidRDefault="00B63553" w:rsidP="00A4138F">
      <w:pPr>
        <w:pStyle w:val="Bodytext20"/>
        <w:shd w:val="clear" w:color="auto" w:fill="auto"/>
        <w:spacing w:after="0" w:line="240" w:lineRule="auto"/>
        <w:jc w:val="both"/>
        <w:rPr>
          <w:rFonts w:ascii="GHEA Grapalat" w:hAnsi="GHEA Grapalat"/>
          <w:sz w:val="24"/>
          <w:szCs w:val="24"/>
          <w:lang w:bidi="hy-AM"/>
        </w:rPr>
      </w:pPr>
      <w:r w:rsidRPr="00184C2B">
        <w:rPr>
          <w:rFonts w:ascii="GHEA Grapalat" w:hAnsi="GHEA Grapalat"/>
          <w:sz w:val="24"/>
          <w:szCs w:val="24"/>
          <w:lang w:bidi="hy-AM"/>
        </w:rPr>
        <w:lastRenderedPageBreak/>
        <w:t xml:space="preserve">Ծրագրի բյուջեի </w:t>
      </w:r>
      <w:r w:rsidR="00E67C58" w:rsidRPr="00184C2B">
        <w:rPr>
          <w:rFonts w:ascii="GHEA Grapalat" w:hAnsi="GHEA Grapalat"/>
          <w:sz w:val="24"/>
          <w:szCs w:val="24"/>
          <w:lang w:bidi="hy-AM"/>
        </w:rPr>
        <w:t xml:space="preserve">2025 </w:t>
      </w:r>
      <w:r w:rsidR="00E83744" w:rsidRPr="00184C2B">
        <w:rPr>
          <w:rFonts w:ascii="GHEA Grapalat" w:hAnsi="GHEA Grapalat"/>
          <w:sz w:val="24"/>
          <w:szCs w:val="24"/>
          <w:lang w:bidi="hy-AM"/>
        </w:rPr>
        <w:t>թվականի</w:t>
      </w:r>
      <w:r w:rsidR="00E67C58" w:rsidRPr="00184C2B">
        <w:rPr>
          <w:rFonts w:ascii="GHEA Grapalat" w:hAnsi="GHEA Grapalat"/>
          <w:sz w:val="24"/>
          <w:szCs w:val="24"/>
          <w:lang w:bidi="hy-AM"/>
        </w:rPr>
        <w:t xml:space="preserve"> </w:t>
      </w:r>
      <w:r w:rsidRPr="00184C2B">
        <w:rPr>
          <w:rFonts w:ascii="GHEA Grapalat" w:hAnsi="GHEA Grapalat"/>
          <w:sz w:val="24"/>
          <w:szCs w:val="24"/>
          <w:lang w:bidi="hy-AM"/>
        </w:rPr>
        <w:t>համար նախատեսվում է փաստաթղթերի հիման վրա սոցի</w:t>
      </w:r>
      <w:r w:rsidR="00A4138F" w:rsidRPr="00184C2B">
        <w:rPr>
          <w:rFonts w:ascii="GHEA Grapalat" w:hAnsi="GHEA Grapalat"/>
          <w:sz w:val="24"/>
          <w:szCs w:val="24"/>
          <w:lang w:bidi="hy-AM"/>
        </w:rPr>
        <w:t>ա</w:t>
      </w:r>
      <w:r w:rsidRPr="00184C2B">
        <w:rPr>
          <w:rFonts w:ascii="GHEA Grapalat" w:hAnsi="GHEA Grapalat"/>
          <w:sz w:val="24"/>
          <w:szCs w:val="24"/>
          <w:lang w:bidi="hy-AM"/>
        </w:rPr>
        <w:t>լապես անապահով ճանաչված և (կամ) հարազատ չունեցող անձանց համար կազմակերպել հուղարկավորության ծառայություններ համայնքի բյուջեի միջոցների հաշ</w:t>
      </w:r>
      <w:r w:rsidR="00A4138F" w:rsidRPr="00184C2B">
        <w:rPr>
          <w:rFonts w:ascii="GHEA Grapalat" w:hAnsi="GHEA Grapalat"/>
          <w:sz w:val="24"/>
          <w:szCs w:val="24"/>
          <w:lang w:bidi="hy-AM"/>
        </w:rPr>
        <w:t>վի</w:t>
      </w:r>
      <w:r w:rsidRPr="00184C2B">
        <w:rPr>
          <w:rFonts w:ascii="GHEA Grapalat" w:hAnsi="GHEA Grapalat"/>
          <w:sz w:val="24"/>
          <w:szCs w:val="24"/>
          <w:lang w:bidi="hy-AM"/>
        </w:rPr>
        <w:t>ն։ Հուղարկավորության ծառայությունները մատուցվելու են համայնքի հարյուր տոկոս մասնակցությամբ հիմնադրված «Հավերժ հիշատակ» ՓԲԸ-ի կողմից 5</w:t>
      </w:r>
      <w:r w:rsidR="0058641C" w:rsidRPr="00184C2B">
        <w:rPr>
          <w:rFonts w:ascii="GHEA Grapalat" w:hAnsi="GHEA Grapalat"/>
          <w:sz w:val="24"/>
          <w:szCs w:val="24"/>
          <w:lang w:bidi="hy-AM"/>
        </w:rPr>
        <w:t>3</w:t>
      </w:r>
      <w:r w:rsidR="00A4138F" w:rsidRPr="00184C2B">
        <w:rPr>
          <w:rFonts w:ascii="GHEA Grapalat" w:hAnsi="GHEA Grapalat"/>
          <w:sz w:val="24"/>
          <w:szCs w:val="24"/>
          <w:lang w:bidi="hy-AM"/>
        </w:rPr>
        <w:t>.</w:t>
      </w:r>
      <w:r w:rsidR="0058641C" w:rsidRPr="00184C2B">
        <w:rPr>
          <w:rFonts w:ascii="GHEA Grapalat" w:hAnsi="GHEA Grapalat"/>
          <w:sz w:val="24"/>
          <w:szCs w:val="24"/>
          <w:lang w:bidi="hy-AM"/>
        </w:rPr>
        <w:t>0</w:t>
      </w:r>
      <w:r w:rsidRPr="00184C2B">
        <w:rPr>
          <w:rFonts w:ascii="GHEA Grapalat" w:hAnsi="GHEA Grapalat"/>
          <w:sz w:val="24"/>
          <w:szCs w:val="24"/>
          <w:lang w:bidi="hy-AM"/>
        </w:rPr>
        <w:t xml:space="preserve"> հազ. դրամ բարձրացված նախահաշվային գնի սահմաններում, միջինը </w:t>
      </w:r>
      <w:r w:rsidR="002D45F1" w:rsidRPr="00184C2B">
        <w:rPr>
          <w:rFonts w:ascii="GHEA Grapalat" w:hAnsi="GHEA Grapalat"/>
          <w:sz w:val="24"/>
          <w:szCs w:val="24"/>
          <w:lang w:bidi="hy-AM"/>
        </w:rPr>
        <w:t>4</w:t>
      </w:r>
      <w:r w:rsidR="00B45171" w:rsidRPr="00184C2B">
        <w:rPr>
          <w:rFonts w:ascii="GHEA Grapalat" w:hAnsi="GHEA Grapalat"/>
          <w:sz w:val="24"/>
          <w:szCs w:val="24"/>
          <w:lang w:bidi="hy-AM"/>
        </w:rPr>
        <w:t>8</w:t>
      </w:r>
      <w:r w:rsidRPr="00184C2B">
        <w:rPr>
          <w:rFonts w:ascii="GHEA Grapalat" w:hAnsi="GHEA Grapalat"/>
          <w:sz w:val="24"/>
          <w:szCs w:val="24"/>
          <w:lang w:bidi="hy-AM"/>
        </w:rPr>
        <w:t xml:space="preserve"> հոգու համար։</w:t>
      </w:r>
    </w:p>
    <w:p w:rsidR="007C6DEE" w:rsidRPr="00184C2B" w:rsidRDefault="007C6DEE" w:rsidP="007922F1">
      <w:pPr>
        <w:pStyle w:val="Bodytext20"/>
        <w:shd w:val="clear" w:color="auto" w:fill="auto"/>
        <w:spacing w:after="0" w:line="370" w:lineRule="exact"/>
        <w:rPr>
          <w:rFonts w:ascii="GHEA Grapalat" w:hAnsi="GHEA Grapalat"/>
          <w:sz w:val="24"/>
          <w:szCs w:val="24"/>
          <w:lang w:bidi="hy-AM"/>
        </w:rPr>
      </w:pPr>
    </w:p>
    <w:p w:rsidR="003A5022" w:rsidRPr="00184C2B" w:rsidRDefault="003A5022" w:rsidP="003A5022">
      <w:pPr>
        <w:pStyle w:val="Bodytext20"/>
        <w:shd w:val="clear" w:color="auto" w:fill="auto"/>
        <w:spacing w:after="0" w:line="240" w:lineRule="auto"/>
        <w:rPr>
          <w:rFonts w:ascii="GHEA Grapalat" w:hAnsi="GHEA Grapalat" w:cs="Sylfaen"/>
          <w:sz w:val="24"/>
          <w:szCs w:val="24"/>
        </w:rPr>
      </w:pPr>
      <w:r w:rsidRPr="00184C2B">
        <w:rPr>
          <w:rFonts w:ascii="GHEA Grapalat" w:hAnsi="GHEA Grapalat" w:cs="Sylfaen"/>
          <w:sz w:val="24"/>
          <w:szCs w:val="24"/>
        </w:rPr>
        <w:t>ԳՅՈՒՄՐԻ</w:t>
      </w:r>
      <w:r w:rsidRPr="00184C2B">
        <w:rPr>
          <w:rFonts w:ascii="GHEA Grapalat" w:hAnsi="GHEA Grapalat"/>
          <w:sz w:val="24"/>
          <w:szCs w:val="24"/>
        </w:rPr>
        <w:t xml:space="preserve"> </w:t>
      </w:r>
      <w:r w:rsidRPr="00184C2B">
        <w:rPr>
          <w:rFonts w:ascii="GHEA Grapalat" w:hAnsi="GHEA Grapalat" w:cs="Sylfaen"/>
          <w:sz w:val="24"/>
          <w:szCs w:val="24"/>
        </w:rPr>
        <w:t>ՀԱՄԱՅՆՔ</w:t>
      </w:r>
    </w:p>
    <w:p w:rsidR="003A5022" w:rsidRPr="00184C2B" w:rsidRDefault="003A5022" w:rsidP="003A5022">
      <w:pPr>
        <w:pStyle w:val="Bodytext20"/>
        <w:shd w:val="clear" w:color="auto" w:fill="auto"/>
        <w:spacing w:after="0" w:line="240" w:lineRule="auto"/>
        <w:rPr>
          <w:rFonts w:ascii="GHEA Grapalat" w:hAnsi="GHEA Grapalat"/>
          <w:sz w:val="12"/>
          <w:szCs w:val="12"/>
        </w:rPr>
      </w:pPr>
      <w:r w:rsidRPr="00184C2B">
        <w:rPr>
          <w:rFonts w:ascii="GHEA Grapalat" w:hAnsi="GHEA Grapalat"/>
          <w:sz w:val="12"/>
          <w:szCs w:val="12"/>
        </w:rPr>
        <w:t>______________________________________________________________________________________________________________________________________</w:t>
      </w:r>
      <w:r w:rsidR="00C267BE" w:rsidRPr="00184C2B">
        <w:rPr>
          <w:rFonts w:ascii="GHEA Grapalat" w:hAnsi="GHEA Grapalat"/>
          <w:sz w:val="12"/>
          <w:szCs w:val="12"/>
        </w:rPr>
        <w:t>_________________________</w:t>
      </w:r>
    </w:p>
    <w:p w:rsidR="003A5022" w:rsidRPr="00184C2B" w:rsidRDefault="00E67C58" w:rsidP="003A5022">
      <w:pPr>
        <w:pStyle w:val="Bodytext20"/>
        <w:shd w:val="clear" w:color="auto" w:fill="auto"/>
        <w:spacing w:after="0" w:line="240" w:lineRule="auto"/>
        <w:rPr>
          <w:rFonts w:ascii="GHEA Grapalat" w:hAnsi="GHEA Grapalat" w:cs="Sylfaen"/>
          <w:sz w:val="24"/>
          <w:szCs w:val="24"/>
        </w:rPr>
      </w:pPr>
      <w:r w:rsidRPr="00184C2B">
        <w:rPr>
          <w:rFonts w:ascii="GHEA Grapalat" w:hAnsi="GHEA Grapalat"/>
          <w:sz w:val="24"/>
          <w:szCs w:val="24"/>
        </w:rPr>
        <w:t xml:space="preserve">2025 ԹՎԱԿԱՆԻ </w:t>
      </w:r>
      <w:r w:rsidR="003A5022" w:rsidRPr="00184C2B">
        <w:rPr>
          <w:rFonts w:ascii="GHEA Grapalat" w:hAnsi="GHEA Grapalat" w:cs="Sylfaen"/>
          <w:sz w:val="24"/>
          <w:szCs w:val="24"/>
        </w:rPr>
        <w:t>ԲՅՈՒՋԵՈՎ</w:t>
      </w:r>
      <w:r w:rsidR="003A5022" w:rsidRPr="00184C2B">
        <w:rPr>
          <w:rFonts w:ascii="GHEA Grapalat" w:hAnsi="GHEA Grapalat"/>
          <w:sz w:val="24"/>
          <w:szCs w:val="24"/>
        </w:rPr>
        <w:t xml:space="preserve"> </w:t>
      </w:r>
      <w:r w:rsidR="003A5022" w:rsidRPr="00184C2B">
        <w:rPr>
          <w:rFonts w:ascii="GHEA Grapalat" w:hAnsi="GHEA Grapalat" w:cs="Sylfaen"/>
          <w:sz w:val="24"/>
          <w:szCs w:val="24"/>
        </w:rPr>
        <w:t>ՆԵՐԿԱՅԱՑՎԱԾ</w:t>
      </w:r>
      <w:r w:rsidR="003A5022" w:rsidRPr="00184C2B">
        <w:rPr>
          <w:rFonts w:ascii="GHEA Grapalat" w:hAnsi="GHEA Grapalat"/>
          <w:sz w:val="24"/>
          <w:szCs w:val="24"/>
        </w:rPr>
        <w:t xml:space="preserve"> </w:t>
      </w:r>
      <w:r w:rsidR="003A5022" w:rsidRPr="00184C2B">
        <w:rPr>
          <w:rFonts w:ascii="GHEA Grapalat" w:hAnsi="GHEA Grapalat" w:cs="Sylfaen"/>
          <w:sz w:val="24"/>
          <w:szCs w:val="24"/>
        </w:rPr>
        <w:t>ԾԱԽՍԱՅԻՆ</w:t>
      </w:r>
      <w:r w:rsidR="003A5022" w:rsidRPr="00184C2B">
        <w:rPr>
          <w:rFonts w:ascii="GHEA Grapalat" w:hAnsi="GHEA Grapalat"/>
          <w:sz w:val="24"/>
          <w:szCs w:val="24"/>
        </w:rPr>
        <w:t xml:space="preserve"> </w:t>
      </w:r>
      <w:r w:rsidR="003A5022" w:rsidRPr="00184C2B">
        <w:rPr>
          <w:rFonts w:ascii="GHEA Grapalat" w:hAnsi="GHEA Grapalat" w:cs="Sylfaen"/>
          <w:sz w:val="24"/>
          <w:szCs w:val="24"/>
        </w:rPr>
        <w:t>ԾՐԱԳՐԻ</w:t>
      </w:r>
      <w:r w:rsidR="003A5022" w:rsidRPr="00184C2B">
        <w:rPr>
          <w:rFonts w:ascii="GHEA Grapalat" w:hAnsi="GHEA Grapalat" w:cs="Sylfaen"/>
          <w:sz w:val="24"/>
          <w:szCs w:val="24"/>
        </w:rPr>
        <w:br/>
        <w:t>ՏՎՅԱԼՆԵՐ</w:t>
      </w:r>
    </w:p>
    <w:p w:rsidR="003A5022" w:rsidRPr="00184C2B" w:rsidRDefault="003A5022" w:rsidP="003A5022">
      <w:pPr>
        <w:pStyle w:val="Bodytext20"/>
        <w:shd w:val="clear" w:color="auto" w:fill="auto"/>
        <w:spacing w:after="0" w:line="240" w:lineRule="auto"/>
        <w:rPr>
          <w:rFonts w:ascii="GHEA Grapalat" w:hAnsi="GHEA Grapalat"/>
          <w:sz w:val="24"/>
          <w:szCs w:val="24"/>
          <w:lang w:bidi="hy-AM"/>
        </w:rPr>
      </w:pPr>
    </w:p>
    <w:p w:rsidR="003A5022" w:rsidRPr="00184C2B" w:rsidRDefault="003A5022" w:rsidP="003C3BE1">
      <w:pPr>
        <w:pStyle w:val="a7"/>
        <w:tabs>
          <w:tab w:val="left" w:pos="284"/>
        </w:tabs>
        <w:ind w:left="0"/>
        <w:rPr>
          <w:rFonts w:ascii="GHEA Grapalat" w:hAnsi="GHEA Grapalat"/>
          <w:color w:val="auto"/>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անվանումը</w:t>
      </w:r>
      <w:r w:rsidRPr="00184C2B">
        <w:rPr>
          <w:rFonts w:ascii="GHEA Grapalat" w:hAnsi="GHEA Grapalat"/>
          <w:color w:val="auto"/>
        </w:rPr>
        <w:t xml:space="preserve"> </w:t>
      </w:r>
    </w:p>
    <w:p w:rsidR="00B63553" w:rsidRPr="00184C2B" w:rsidRDefault="003A5022" w:rsidP="001142D0">
      <w:pPr>
        <w:jc w:val="both"/>
        <w:rPr>
          <w:rFonts w:ascii="GHEA Grapalat" w:hAnsi="GHEA Grapalat"/>
          <w:b/>
          <w:i/>
          <w:color w:val="auto"/>
        </w:rPr>
      </w:pPr>
      <w:r w:rsidRPr="00184C2B">
        <w:rPr>
          <w:rFonts w:ascii="GHEA Grapalat" w:hAnsi="GHEA Grapalat"/>
          <w:b/>
          <w:i/>
          <w:color w:val="auto"/>
        </w:rPr>
        <w:t xml:space="preserve"> </w:t>
      </w:r>
      <w:r w:rsidR="00B63553" w:rsidRPr="00184C2B">
        <w:rPr>
          <w:rFonts w:ascii="GHEA Grapalat" w:hAnsi="GHEA Grapalat"/>
          <w:b/>
          <w:i/>
          <w:color w:val="auto"/>
        </w:rPr>
        <w:t>«Աջակցություն ռազմական գործողությունների մասնակիցներին և նրանց ընտանիքներին»</w:t>
      </w:r>
    </w:p>
    <w:p w:rsidR="003C3BE1" w:rsidRPr="00184C2B" w:rsidRDefault="003C3BE1" w:rsidP="003C3BE1">
      <w:pPr>
        <w:pStyle w:val="a7"/>
        <w:tabs>
          <w:tab w:val="left" w:pos="284"/>
        </w:tabs>
        <w:ind w:left="0"/>
        <w:jc w:val="both"/>
        <w:rPr>
          <w:rStyle w:val="Bodytext3"/>
          <w:rFonts w:ascii="GHEA Grapalat" w:hAnsi="GHEA Grapalat" w:cs="Sylfaen"/>
          <w:b/>
          <w:bCs/>
          <w:i w:val="0"/>
          <w:iCs w:val="0"/>
          <w:color w:val="auto"/>
          <w:sz w:val="24"/>
          <w:szCs w:val="24"/>
          <w:u w:val="single"/>
        </w:rPr>
      </w:pPr>
    </w:p>
    <w:p w:rsidR="003A5022" w:rsidRPr="00184C2B" w:rsidRDefault="003A5022" w:rsidP="003C3BE1">
      <w:pPr>
        <w:pStyle w:val="a7"/>
        <w:tabs>
          <w:tab w:val="left" w:pos="284"/>
        </w:tabs>
        <w:ind w:left="0"/>
        <w:jc w:val="both"/>
        <w:rPr>
          <w:rFonts w:ascii="GHEA Grapalat" w:hAnsi="GHEA Grapalat"/>
          <w:color w:val="auto"/>
        </w:rPr>
      </w:pPr>
      <w:r w:rsidRPr="00184C2B">
        <w:rPr>
          <w:rStyle w:val="Bodytext3"/>
          <w:rFonts w:ascii="GHEA Grapalat" w:hAnsi="GHEA Grapalat" w:cs="Sylfaen"/>
          <w:b/>
          <w:bCs/>
          <w:i w:val="0"/>
          <w:iCs w:val="0"/>
          <w:color w:val="auto"/>
          <w:sz w:val="24"/>
          <w:szCs w:val="24"/>
          <w:u w:val="single"/>
        </w:rPr>
        <w:t>Ծ</w:t>
      </w:r>
      <w:r w:rsidRPr="00184C2B">
        <w:rPr>
          <w:rStyle w:val="Bodytext30"/>
          <w:rFonts w:ascii="GHEA Grapalat" w:hAnsi="GHEA Grapalat" w:cs="Sylfaen"/>
          <w:b/>
          <w:bCs/>
          <w:i w:val="0"/>
          <w:iCs w:val="0"/>
          <w:color w:val="auto"/>
          <w:sz w:val="24"/>
          <w:szCs w:val="24"/>
          <w:u w:val="single"/>
        </w:rPr>
        <w:t>րագ</w:t>
      </w:r>
      <w:r w:rsidRPr="00184C2B">
        <w:rPr>
          <w:rStyle w:val="Bodytext3"/>
          <w:rFonts w:ascii="GHEA Grapalat" w:hAnsi="GHEA Grapalat" w:cs="Sylfaen"/>
          <w:b/>
          <w:bCs/>
          <w:i w:val="0"/>
          <w:iCs w:val="0"/>
          <w:color w:val="auto"/>
          <w:sz w:val="24"/>
          <w:szCs w:val="24"/>
          <w:u w:val="single"/>
        </w:rPr>
        <w:t>ր</w:t>
      </w:r>
      <w:r w:rsidRPr="00184C2B">
        <w:rPr>
          <w:rStyle w:val="Bodytext30"/>
          <w:rFonts w:ascii="GHEA Grapalat" w:hAnsi="GHEA Grapalat" w:cs="Sylfaen"/>
          <w:b/>
          <w:bCs/>
          <w:i w:val="0"/>
          <w:iCs w:val="0"/>
          <w:color w:val="auto"/>
          <w:sz w:val="24"/>
          <w:szCs w:val="24"/>
          <w:u w:val="single"/>
        </w:rPr>
        <w:t>ի</w:t>
      </w:r>
      <w:r w:rsidRPr="00184C2B">
        <w:rPr>
          <w:rStyle w:val="Bodytext30"/>
          <w:rFonts w:ascii="GHEA Grapalat" w:hAnsi="GHEA Grapalat"/>
          <w:b/>
          <w:bCs/>
          <w:i w:val="0"/>
          <w:iCs w:val="0"/>
          <w:color w:val="auto"/>
          <w:sz w:val="24"/>
          <w:szCs w:val="24"/>
          <w:u w:val="single"/>
        </w:rPr>
        <w:t xml:space="preserve"> դ</w:t>
      </w:r>
      <w:r w:rsidRPr="00184C2B">
        <w:rPr>
          <w:rStyle w:val="Bodytext30"/>
          <w:rFonts w:ascii="GHEA Grapalat" w:hAnsi="GHEA Grapalat" w:cs="Sylfaen"/>
          <w:b/>
          <w:bCs/>
          <w:i w:val="0"/>
          <w:iCs w:val="0"/>
          <w:color w:val="auto"/>
          <w:sz w:val="24"/>
          <w:szCs w:val="24"/>
          <w:u w:val="single"/>
        </w:rPr>
        <w:t>ասիչը</w:t>
      </w:r>
    </w:p>
    <w:p w:rsidR="00B63553" w:rsidRPr="00184C2B" w:rsidRDefault="00B63553" w:rsidP="001142D0">
      <w:pPr>
        <w:pStyle w:val="Bodytext20"/>
        <w:shd w:val="clear" w:color="auto" w:fill="auto"/>
        <w:spacing w:after="0" w:line="240" w:lineRule="auto"/>
        <w:jc w:val="left"/>
        <w:rPr>
          <w:rFonts w:ascii="GHEA Grapalat" w:hAnsi="GHEA Grapalat"/>
          <w:b/>
          <w:sz w:val="24"/>
          <w:szCs w:val="24"/>
          <w:lang w:bidi="hy-AM"/>
        </w:rPr>
      </w:pPr>
      <w:r w:rsidRPr="00184C2B">
        <w:rPr>
          <w:rFonts w:ascii="GHEA Grapalat" w:hAnsi="GHEA Grapalat"/>
          <w:sz w:val="24"/>
          <w:szCs w:val="24"/>
          <w:lang w:bidi="hy-AM"/>
        </w:rPr>
        <w:t xml:space="preserve">Բաժին </w:t>
      </w:r>
      <w:r w:rsidRPr="00184C2B">
        <w:rPr>
          <w:rFonts w:ascii="GHEA Grapalat" w:hAnsi="GHEA Grapalat"/>
          <w:b/>
          <w:sz w:val="24"/>
          <w:szCs w:val="24"/>
          <w:lang w:bidi="hy-AM"/>
        </w:rPr>
        <w:t>10</w:t>
      </w:r>
      <w:r w:rsidRPr="00184C2B">
        <w:rPr>
          <w:rFonts w:ascii="GHEA Grapalat" w:hAnsi="GHEA Grapalat"/>
          <w:sz w:val="24"/>
          <w:szCs w:val="24"/>
          <w:lang w:bidi="hy-AM"/>
        </w:rPr>
        <w:t xml:space="preserve">, խումբ </w:t>
      </w:r>
      <w:r w:rsidRPr="00184C2B">
        <w:rPr>
          <w:rFonts w:ascii="GHEA Grapalat" w:hAnsi="GHEA Grapalat"/>
          <w:b/>
          <w:sz w:val="24"/>
          <w:szCs w:val="24"/>
          <w:lang w:bidi="hy-AM"/>
        </w:rPr>
        <w:t>4</w:t>
      </w:r>
      <w:r w:rsidRPr="00184C2B">
        <w:rPr>
          <w:rFonts w:ascii="GHEA Grapalat" w:hAnsi="GHEA Grapalat"/>
          <w:sz w:val="24"/>
          <w:szCs w:val="24"/>
          <w:lang w:bidi="hy-AM"/>
        </w:rPr>
        <w:t xml:space="preserve">, դաս </w:t>
      </w:r>
      <w:r w:rsidRPr="00184C2B">
        <w:rPr>
          <w:rFonts w:ascii="GHEA Grapalat" w:hAnsi="GHEA Grapalat"/>
          <w:b/>
          <w:sz w:val="24"/>
          <w:szCs w:val="24"/>
          <w:lang w:bidi="hy-AM"/>
        </w:rPr>
        <w:t>1</w:t>
      </w:r>
    </w:p>
    <w:p w:rsidR="007C6DEE" w:rsidRPr="00184C2B" w:rsidRDefault="007C6DEE" w:rsidP="001142D0">
      <w:pPr>
        <w:pStyle w:val="Bodytext20"/>
        <w:shd w:val="clear" w:color="auto" w:fill="auto"/>
        <w:spacing w:after="0" w:line="240" w:lineRule="auto"/>
        <w:jc w:val="left"/>
        <w:rPr>
          <w:rFonts w:ascii="GHEA Grapalat" w:hAnsi="GHEA Grapalat"/>
          <w:sz w:val="24"/>
          <w:szCs w:val="24"/>
          <w:lang w:bidi="hy-AM"/>
        </w:rPr>
      </w:pPr>
    </w:p>
    <w:p w:rsidR="003A5022" w:rsidRPr="00184C2B" w:rsidRDefault="003A5022" w:rsidP="003C3BE1">
      <w:pPr>
        <w:pStyle w:val="a7"/>
        <w:tabs>
          <w:tab w:val="left" w:pos="284"/>
        </w:tabs>
        <w:ind w:left="0"/>
        <w:jc w:val="both"/>
        <w:rPr>
          <w:rFonts w:ascii="GHEA Grapalat" w:hAnsi="GHEA Grapalat"/>
          <w:color w:val="auto"/>
          <w:u w:val="single"/>
        </w:rPr>
      </w:pPr>
      <w:r w:rsidRPr="00184C2B">
        <w:rPr>
          <w:rFonts w:ascii="GHEA Grapalat" w:hAnsi="GHEA Grapalat" w:cs="Sylfaen"/>
          <w:b/>
          <w:color w:val="auto"/>
          <w:u w:val="single"/>
        </w:rPr>
        <w:t>Ծ</w:t>
      </w:r>
      <w:r w:rsidRPr="00184C2B">
        <w:rPr>
          <w:rStyle w:val="Bodytext30"/>
          <w:rFonts w:ascii="GHEA Grapalat" w:hAnsi="GHEA Grapalat" w:cs="Sylfaen"/>
          <w:b/>
          <w:bCs/>
          <w:i w:val="0"/>
          <w:color w:val="auto"/>
          <w:sz w:val="24"/>
          <w:szCs w:val="24"/>
          <w:u w:val="single"/>
        </w:rPr>
        <w:t>րա</w:t>
      </w:r>
      <w:r w:rsidRPr="00184C2B">
        <w:rPr>
          <w:rFonts w:ascii="GHEA Grapalat" w:hAnsi="GHEA Grapalat" w:cs="Sylfaen"/>
          <w:b/>
          <w:color w:val="auto"/>
          <w:u w:val="single"/>
        </w:rPr>
        <w:t>գ</w:t>
      </w:r>
      <w:r w:rsidRPr="00184C2B">
        <w:rPr>
          <w:rStyle w:val="Bodytext30"/>
          <w:rFonts w:ascii="GHEA Grapalat" w:hAnsi="GHEA Grapalat" w:cs="Sylfaen"/>
          <w:b/>
          <w:bCs/>
          <w:i w:val="0"/>
          <w:color w:val="auto"/>
          <w:sz w:val="24"/>
          <w:szCs w:val="24"/>
          <w:u w:val="single"/>
        </w:rPr>
        <w:t>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իրականացման</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նպատա</w:t>
      </w:r>
      <w:r w:rsidRPr="00184C2B">
        <w:rPr>
          <w:rFonts w:ascii="GHEA Grapalat" w:hAnsi="GHEA Grapalat" w:cs="Sylfaen"/>
          <w:b/>
          <w:color w:val="auto"/>
          <w:u w:val="single"/>
        </w:rPr>
        <w:t>կը</w:t>
      </w:r>
    </w:p>
    <w:p w:rsidR="00B63553" w:rsidRPr="00184C2B" w:rsidRDefault="00B63553" w:rsidP="001142D0">
      <w:pPr>
        <w:pStyle w:val="Bodytext20"/>
        <w:shd w:val="clear" w:color="auto" w:fill="auto"/>
        <w:spacing w:after="0" w:line="240" w:lineRule="auto"/>
        <w:jc w:val="both"/>
        <w:rPr>
          <w:rFonts w:ascii="GHEA Grapalat" w:hAnsi="GHEA Grapalat"/>
          <w:sz w:val="24"/>
          <w:szCs w:val="24"/>
          <w:lang w:bidi="hy-AM"/>
        </w:rPr>
      </w:pPr>
      <w:r w:rsidRPr="00184C2B">
        <w:rPr>
          <w:rFonts w:ascii="GHEA Grapalat" w:hAnsi="GHEA Grapalat"/>
          <w:sz w:val="24"/>
          <w:szCs w:val="24"/>
          <w:lang w:bidi="hy-AM"/>
        </w:rPr>
        <w:t>Գյումրի համայնքի բյուջեի միջոցների հաշվին շարունակական ծրագրերի միջոցով արցախյան գոյամարտի, Հայրենական Մեծ և 2020 թվականի արցախյան պատերազմի մասնակիցներին, հաշմանդամներին և նրանց ընտանիքի անդամներին տոնական օրերին աջակցություն։</w:t>
      </w:r>
    </w:p>
    <w:p w:rsidR="007C6DEE" w:rsidRPr="00184C2B" w:rsidRDefault="007C6DEE" w:rsidP="001142D0">
      <w:pPr>
        <w:pStyle w:val="Bodytext20"/>
        <w:shd w:val="clear" w:color="auto" w:fill="auto"/>
        <w:spacing w:after="0" w:line="240" w:lineRule="auto"/>
        <w:jc w:val="both"/>
        <w:rPr>
          <w:rFonts w:ascii="GHEA Grapalat" w:hAnsi="GHEA Grapalat"/>
          <w:sz w:val="24"/>
          <w:szCs w:val="24"/>
        </w:rPr>
      </w:pPr>
    </w:p>
    <w:p w:rsidR="003A5022" w:rsidRPr="00184C2B" w:rsidRDefault="003A5022" w:rsidP="003C3BE1">
      <w:pPr>
        <w:pStyle w:val="Bodytext20"/>
        <w:shd w:val="clear" w:color="auto" w:fill="auto"/>
        <w:tabs>
          <w:tab w:val="left" w:pos="284"/>
        </w:tabs>
        <w:spacing w:after="0" w:line="240" w:lineRule="auto"/>
        <w:jc w:val="left"/>
        <w:rPr>
          <w:rFonts w:ascii="GHEA Grapalat" w:hAnsi="GHEA Grapalat"/>
          <w:sz w:val="24"/>
          <w:szCs w:val="24"/>
        </w:rPr>
      </w:pPr>
      <w:r w:rsidRPr="00184C2B">
        <w:rPr>
          <w:rFonts w:ascii="GHEA Grapalat" w:hAnsi="GHEA Grapalat" w:cs="Sylfaen"/>
          <w:b/>
          <w:sz w:val="24"/>
          <w:szCs w:val="24"/>
          <w:u w:val="single"/>
        </w:rPr>
        <w:t>Ծ</w:t>
      </w:r>
      <w:r w:rsidRPr="00184C2B">
        <w:rPr>
          <w:rStyle w:val="Bodytext30"/>
          <w:rFonts w:ascii="GHEA Grapalat" w:hAnsi="GHEA Grapalat" w:cs="Sylfaen"/>
          <w:b/>
          <w:bCs/>
          <w:i w:val="0"/>
          <w:color w:val="auto"/>
          <w:sz w:val="24"/>
          <w:szCs w:val="24"/>
          <w:u w:val="single"/>
        </w:rPr>
        <w:t>րագրի</w:t>
      </w:r>
      <w:r w:rsidRPr="00184C2B">
        <w:rPr>
          <w:rFonts w:ascii="GHEA Grapalat" w:hAnsi="GHEA Grapalat"/>
          <w:sz w:val="24"/>
          <w:szCs w:val="24"/>
          <w:u w:val="single"/>
        </w:rPr>
        <w:t xml:space="preserve"> </w:t>
      </w:r>
      <w:r w:rsidRPr="00184C2B">
        <w:rPr>
          <w:rFonts w:ascii="GHEA Grapalat" w:hAnsi="GHEA Grapalat"/>
          <w:b/>
          <w:sz w:val="24"/>
          <w:szCs w:val="24"/>
          <w:u w:val="single"/>
        </w:rPr>
        <w:t>իրակ</w:t>
      </w:r>
      <w:r w:rsidRPr="00184C2B">
        <w:rPr>
          <w:rStyle w:val="Bodytext30"/>
          <w:rFonts w:ascii="GHEA Grapalat" w:hAnsi="GHEA Grapalat" w:cs="Sylfaen"/>
          <w:b/>
          <w:bCs/>
          <w:i w:val="0"/>
          <w:color w:val="auto"/>
          <w:sz w:val="24"/>
          <w:szCs w:val="24"/>
          <w:u w:val="single"/>
        </w:rPr>
        <w:t>անացման</w:t>
      </w:r>
      <w:r w:rsidRPr="00184C2B">
        <w:rPr>
          <w:rStyle w:val="Bodytext30"/>
          <w:rFonts w:ascii="GHEA Grapalat" w:hAnsi="GHEA Grapalat"/>
          <w:b/>
          <w:bCs/>
          <w:color w:val="auto"/>
          <w:sz w:val="24"/>
          <w:szCs w:val="24"/>
          <w:u w:val="single"/>
        </w:rPr>
        <w:t xml:space="preserve"> </w:t>
      </w:r>
      <w:r w:rsidRPr="00184C2B">
        <w:rPr>
          <w:rStyle w:val="Bodytext30"/>
          <w:rFonts w:ascii="GHEA Grapalat" w:hAnsi="GHEA Grapalat" w:cs="Sylfaen"/>
          <w:b/>
          <w:bCs/>
          <w:i w:val="0"/>
          <w:color w:val="auto"/>
          <w:sz w:val="24"/>
          <w:szCs w:val="24"/>
          <w:u w:val="single"/>
        </w:rPr>
        <w:t>արդյունքում</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ակնկալվում</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է</w:t>
      </w:r>
    </w:p>
    <w:p w:rsidR="00B63553" w:rsidRPr="00184C2B" w:rsidRDefault="00B63553" w:rsidP="001142D0">
      <w:pPr>
        <w:pStyle w:val="Bodytext20"/>
        <w:shd w:val="clear" w:color="auto" w:fill="auto"/>
        <w:spacing w:after="0" w:line="240" w:lineRule="auto"/>
        <w:jc w:val="both"/>
        <w:rPr>
          <w:rFonts w:ascii="GHEA Grapalat" w:hAnsi="GHEA Grapalat"/>
          <w:sz w:val="24"/>
          <w:szCs w:val="24"/>
          <w:lang w:bidi="hy-AM"/>
        </w:rPr>
      </w:pPr>
      <w:r w:rsidRPr="00184C2B">
        <w:rPr>
          <w:rFonts w:ascii="GHEA Grapalat" w:hAnsi="GHEA Grapalat"/>
          <w:sz w:val="24"/>
          <w:szCs w:val="24"/>
          <w:lang w:bidi="hy-AM"/>
        </w:rPr>
        <w:t>Հասարակության մեջ սոցիալական լարվածության մեղմում, ազատամարտիկներին և հայրենական պատերազմի վետերաններին, ինչպես նաև նրանց ընտանիքներին դրամական օգնության տրամադրում։</w:t>
      </w:r>
    </w:p>
    <w:p w:rsidR="003A5022" w:rsidRPr="00184C2B" w:rsidRDefault="003A5022" w:rsidP="003C3BE1">
      <w:pPr>
        <w:pStyle w:val="a7"/>
        <w:tabs>
          <w:tab w:val="left" w:pos="284"/>
        </w:tabs>
        <w:ind w:left="0"/>
        <w:rPr>
          <w:rFonts w:ascii="GHEA Grapalat" w:hAnsi="GHEA Grapalat"/>
          <w:color w:val="auto"/>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բյուջ</w:t>
      </w:r>
      <w:r w:rsidRPr="00184C2B">
        <w:rPr>
          <w:rFonts w:ascii="GHEA Grapalat" w:hAnsi="GHEA Grapalat" w:cs="Sylfaen"/>
          <w:b/>
          <w:color w:val="auto"/>
          <w:u w:val="single"/>
        </w:rPr>
        <w:t>են</w:t>
      </w:r>
    </w:p>
    <w:p w:rsidR="00B63553" w:rsidRPr="00184C2B" w:rsidRDefault="00E67C58" w:rsidP="001142D0">
      <w:pPr>
        <w:pStyle w:val="Bodytext20"/>
        <w:shd w:val="clear" w:color="auto" w:fill="auto"/>
        <w:spacing w:after="0" w:line="240" w:lineRule="auto"/>
        <w:jc w:val="left"/>
        <w:rPr>
          <w:rFonts w:ascii="GHEA Grapalat" w:hAnsi="GHEA Grapalat"/>
          <w:sz w:val="24"/>
          <w:szCs w:val="24"/>
          <w:lang w:bidi="hy-AM"/>
        </w:rPr>
      </w:pPr>
      <w:r w:rsidRPr="00184C2B">
        <w:rPr>
          <w:rFonts w:ascii="GHEA Grapalat" w:hAnsi="GHEA Grapalat"/>
          <w:sz w:val="24"/>
          <w:szCs w:val="24"/>
          <w:lang w:bidi="hy-AM"/>
        </w:rPr>
        <w:t xml:space="preserve">2025 </w:t>
      </w:r>
      <w:r w:rsidR="00E83744" w:rsidRPr="00184C2B">
        <w:rPr>
          <w:rFonts w:ascii="GHEA Grapalat" w:hAnsi="GHEA Grapalat"/>
          <w:sz w:val="24"/>
          <w:szCs w:val="24"/>
          <w:lang w:bidi="hy-AM"/>
        </w:rPr>
        <w:t>թվականի</w:t>
      </w:r>
      <w:r w:rsidRPr="00184C2B">
        <w:rPr>
          <w:rFonts w:ascii="GHEA Grapalat" w:hAnsi="GHEA Grapalat"/>
          <w:sz w:val="24"/>
          <w:szCs w:val="24"/>
          <w:lang w:bidi="hy-AM"/>
        </w:rPr>
        <w:t xml:space="preserve"> </w:t>
      </w:r>
      <w:r w:rsidR="00B63553" w:rsidRPr="00184C2B">
        <w:rPr>
          <w:rFonts w:ascii="GHEA Grapalat" w:hAnsi="GHEA Grapalat"/>
          <w:sz w:val="24"/>
          <w:szCs w:val="24"/>
          <w:lang w:bidi="hy-AM"/>
        </w:rPr>
        <w:t xml:space="preserve">համար նախատեսվում է </w:t>
      </w:r>
      <w:r w:rsidR="00A41FD7" w:rsidRPr="00184C2B">
        <w:rPr>
          <w:rFonts w:ascii="GHEA Grapalat" w:eastAsia="Times New Roman" w:hAnsi="GHEA Grapalat" w:cs="Calibri"/>
          <w:b/>
          <w:bCs/>
          <w:i/>
          <w:iCs/>
          <w:sz w:val="24"/>
          <w:szCs w:val="24"/>
          <w:u w:val="single"/>
          <w:lang w:eastAsia="en-US"/>
        </w:rPr>
        <w:t xml:space="preserve">40000,0 </w:t>
      </w:r>
      <w:r w:rsidR="00B63553" w:rsidRPr="00184C2B">
        <w:rPr>
          <w:rFonts w:ascii="GHEA Grapalat" w:hAnsi="GHEA Grapalat"/>
          <w:b/>
          <w:sz w:val="24"/>
          <w:szCs w:val="24"/>
          <w:u w:val="single"/>
          <w:lang w:bidi="hy-AM"/>
        </w:rPr>
        <w:t>հազ</w:t>
      </w:r>
      <w:r w:rsidR="001142D0" w:rsidRPr="00184C2B">
        <w:rPr>
          <w:rFonts w:ascii="GHEA Grapalat" w:hAnsi="GHEA Grapalat"/>
          <w:b/>
          <w:sz w:val="24"/>
          <w:szCs w:val="24"/>
          <w:u w:val="single"/>
          <w:lang w:bidi="hy-AM"/>
        </w:rPr>
        <w:t>.</w:t>
      </w:r>
      <w:r w:rsidR="00B63553" w:rsidRPr="00184C2B">
        <w:rPr>
          <w:rFonts w:ascii="GHEA Grapalat" w:hAnsi="GHEA Grapalat"/>
          <w:b/>
          <w:sz w:val="24"/>
          <w:szCs w:val="24"/>
          <w:u w:val="single"/>
          <w:lang w:bidi="hy-AM"/>
        </w:rPr>
        <w:t xml:space="preserve"> դրամ</w:t>
      </w:r>
      <w:r w:rsidR="00B63553" w:rsidRPr="00184C2B">
        <w:rPr>
          <w:rFonts w:ascii="GHEA Grapalat" w:hAnsi="GHEA Grapalat"/>
          <w:sz w:val="24"/>
          <w:szCs w:val="24"/>
          <w:lang w:bidi="hy-AM"/>
        </w:rPr>
        <w:t>։</w:t>
      </w:r>
    </w:p>
    <w:p w:rsidR="001142D0" w:rsidRPr="00184C2B" w:rsidRDefault="001142D0" w:rsidP="001142D0">
      <w:pPr>
        <w:pStyle w:val="Bodytext20"/>
        <w:shd w:val="clear" w:color="auto" w:fill="auto"/>
        <w:spacing w:after="0" w:line="240" w:lineRule="auto"/>
        <w:jc w:val="left"/>
        <w:rPr>
          <w:rFonts w:ascii="GHEA Grapalat" w:hAnsi="GHEA Grapalat"/>
          <w:sz w:val="24"/>
          <w:szCs w:val="24"/>
          <w:lang w:bidi="hy-AM"/>
        </w:rPr>
      </w:pPr>
    </w:p>
    <w:p w:rsidR="003A5022" w:rsidRPr="00184C2B" w:rsidRDefault="003A5022" w:rsidP="001142D0">
      <w:pPr>
        <w:rPr>
          <w:rFonts w:ascii="GHEA Grapalat" w:hAnsi="GHEA Grapalat"/>
          <w:b/>
          <w:color w:val="auto"/>
        </w:rPr>
      </w:pPr>
      <w:r w:rsidRPr="00184C2B">
        <w:rPr>
          <w:rStyle w:val="Tablecaption0"/>
          <w:rFonts w:ascii="GHEA Grapalat" w:hAnsi="GHEA Grapalat"/>
          <w:bCs w:val="0"/>
          <w:color w:val="auto"/>
          <w:sz w:val="24"/>
          <w:szCs w:val="24"/>
          <w:u w:val="single"/>
        </w:rPr>
        <w:t>Ծր</w:t>
      </w:r>
      <w:r w:rsidR="001142D0" w:rsidRPr="00184C2B">
        <w:rPr>
          <w:rStyle w:val="Tablecaption0"/>
          <w:rFonts w:ascii="GHEA Grapalat" w:hAnsi="GHEA Grapalat"/>
          <w:bCs w:val="0"/>
          <w:color w:val="auto"/>
          <w:sz w:val="24"/>
          <w:szCs w:val="24"/>
          <w:u w:val="single"/>
          <w:lang w:val="ru-RU"/>
        </w:rPr>
        <w:t>ա</w:t>
      </w:r>
      <w:r w:rsidRPr="00184C2B">
        <w:rPr>
          <w:rFonts w:ascii="GHEA Grapalat" w:hAnsi="GHEA Grapalat"/>
          <w:b/>
          <w:color w:val="auto"/>
          <w:u w:val="single"/>
        </w:rPr>
        <w:t xml:space="preserve">գրի </w:t>
      </w:r>
      <w:r w:rsidRPr="00184C2B">
        <w:rPr>
          <w:rStyle w:val="Tablecaption0"/>
          <w:rFonts w:ascii="GHEA Grapalat" w:hAnsi="GHEA Grapalat"/>
          <w:bCs w:val="0"/>
          <w:color w:val="auto"/>
          <w:sz w:val="24"/>
          <w:szCs w:val="24"/>
          <w:u w:val="single"/>
        </w:rPr>
        <w:t>բաց</w:t>
      </w:r>
      <w:r w:rsidR="001142D0" w:rsidRPr="00184C2B">
        <w:rPr>
          <w:rStyle w:val="Tablecaption0"/>
          <w:rFonts w:ascii="GHEA Grapalat" w:hAnsi="GHEA Grapalat"/>
          <w:bCs w:val="0"/>
          <w:color w:val="auto"/>
          <w:sz w:val="24"/>
          <w:szCs w:val="24"/>
          <w:u w:val="single"/>
          <w:lang w:val="ru-RU"/>
        </w:rPr>
        <w:t>վ</w:t>
      </w:r>
      <w:r w:rsidRPr="00184C2B">
        <w:rPr>
          <w:rStyle w:val="Tablecaption0"/>
          <w:rFonts w:ascii="GHEA Grapalat" w:hAnsi="GHEA Grapalat"/>
          <w:bCs w:val="0"/>
          <w:color w:val="auto"/>
          <w:sz w:val="24"/>
          <w:szCs w:val="24"/>
          <w:u w:val="single"/>
        </w:rPr>
        <w:t>ած</w:t>
      </w:r>
      <w:r w:rsidR="001142D0" w:rsidRPr="00184C2B">
        <w:rPr>
          <w:rStyle w:val="Tablecaption0"/>
          <w:rFonts w:ascii="GHEA Grapalat" w:hAnsi="GHEA Grapalat"/>
          <w:bCs w:val="0"/>
          <w:color w:val="auto"/>
          <w:sz w:val="24"/>
          <w:szCs w:val="24"/>
          <w:u w:val="single"/>
          <w:lang w:val="ru-RU"/>
        </w:rPr>
        <w:t>քը</w:t>
      </w:r>
    </w:p>
    <w:p w:rsidR="003A5022" w:rsidRPr="00184C2B" w:rsidRDefault="003A5022" w:rsidP="001142D0">
      <w:pPr>
        <w:pStyle w:val="Bodytext20"/>
        <w:shd w:val="clear" w:color="auto" w:fill="auto"/>
        <w:spacing w:after="0" w:line="240" w:lineRule="auto"/>
        <w:rPr>
          <w:rFonts w:ascii="GHEA Grapalat" w:hAnsi="GHEA Grapalat"/>
          <w:sz w:val="24"/>
          <w:szCs w:val="24"/>
        </w:rPr>
      </w:pPr>
    </w:p>
    <w:tbl>
      <w:tblPr>
        <w:tblW w:w="9500" w:type="dxa"/>
        <w:tblInd w:w="94" w:type="dxa"/>
        <w:tblLook w:val="04A0" w:firstRow="1" w:lastRow="0" w:firstColumn="1" w:lastColumn="0" w:noHBand="0" w:noVBand="1"/>
      </w:tblPr>
      <w:tblGrid>
        <w:gridCol w:w="4419"/>
        <w:gridCol w:w="747"/>
        <w:gridCol w:w="1589"/>
        <w:gridCol w:w="1433"/>
        <w:gridCol w:w="1312"/>
      </w:tblGrid>
      <w:tr w:rsidR="00A41FD7" w:rsidRPr="00184C2B" w:rsidTr="00A41FD7">
        <w:trPr>
          <w:trHeight w:val="360"/>
        </w:trPr>
        <w:tc>
          <w:tcPr>
            <w:tcW w:w="4540"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A41FD7" w:rsidRPr="00184C2B" w:rsidRDefault="00A41FD7" w:rsidP="00A41FD7">
            <w:pPr>
              <w:widowControl/>
              <w:jc w:val="center"/>
              <w:rPr>
                <w:rFonts w:ascii="GHEA Grapalat" w:eastAsia="Times New Roman" w:hAnsi="GHEA Grapalat" w:cs="Times New Roman"/>
                <w:b/>
                <w:bCs/>
                <w:color w:val="auto"/>
                <w:lang w:eastAsia="ru-RU" w:bidi="ar-SA"/>
              </w:rPr>
            </w:pPr>
            <w:r w:rsidRPr="00184C2B">
              <w:rPr>
                <w:rFonts w:ascii="GHEA Grapalat" w:eastAsia="Times New Roman" w:hAnsi="GHEA Grapalat" w:cs="Times New Roman"/>
                <w:b/>
                <w:bCs/>
                <w:color w:val="auto"/>
                <w:lang w:eastAsia="ru-RU" w:bidi="ar-SA"/>
              </w:rPr>
              <w:t>Բյուջետային ծախսերի տնտեսագիտական դասակարգման հոդվածների անվանումները</w:t>
            </w:r>
          </w:p>
        </w:tc>
        <w:tc>
          <w:tcPr>
            <w:tcW w:w="700" w:type="dxa"/>
            <w:vMerge w:val="restart"/>
            <w:tcBorders>
              <w:top w:val="single" w:sz="8" w:space="0" w:color="auto"/>
              <w:left w:val="single" w:sz="8" w:space="0" w:color="auto"/>
              <w:bottom w:val="single" w:sz="8" w:space="0" w:color="000000"/>
              <w:right w:val="single" w:sz="8" w:space="0" w:color="auto"/>
            </w:tcBorders>
            <w:shd w:val="clear" w:color="000000" w:fill="FFFFFF"/>
            <w:textDirection w:val="btLr"/>
            <w:vAlign w:val="center"/>
            <w:hideMark/>
          </w:tcPr>
          <w:p w:rsidR="00A41FD7" w:rsidRPr="00184C2B" w:rsidRDefault="00A41FD7" w:rsidP="00A41FD7">
            <w:pPr>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Հոդված NN</w:t>
            </w:r>
          </w:p>
        </w:tc>
        <w:tc>
          <w:tcPr>
            <w:tcW w:w="1600" w:type="dxa"/>
            <w:tcBorders>
              <w:top w:val="single" w:sz="8" w:space="0" w:color="auto"/>
              <w:left w:val="nil"/>
              <w:bottom w:val="single" w:sz="8" w:space="0" w:color="auto"/>
              <w:right w:val="single" w:sz="8" w:space="0" w:color="auto"/>
            </w:tcBorders>
            <w:shd w:val="clear" w:color="000000" w:fill="FFFFFF"/>
            <w:vAlign w:val="center"/>
            <w:hideMark/>
          </w:tcPr>
          <w:p w:rsidR="00A41FD7" w:rsidRPr="00184C2B" w:rsidRDefault="00A41FD7" w:rsidP="00A41FD7">
            <w:pPr>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Ընդամենը</w:t>
            </w:r>
          </w:p>
        </w:tc>
        <w:tc>
          <w:tcPr>
            <w:tcW w:w="2660" w:type="dxa"/>
            <w:gridSpan w:val="2"/>
            <w:tcBorders>
              <w:top w:val="single" w:sz="8" w:space="0" w:color="auto"/>
              <w:left w:val="nil"/>
              <w:bottom w:val="single" w:sz="8" w:space="0" w:color="auto"/>
              <w:right w:val="single" w:sz="8" w:space="0" w:color="000000"/>
            </w:tcBorders>
            <w:shd w:val="clear" w:color="000000" w:fill="FFFFFF"/>
            <w:vAlign w:val="center"/>
            <w:hideMark/>
          </w:tcPr>
          <w:p w:rsidR="00A41FD7" w:rsidRPr="00184C2B" w:rsidRDefault="00A41FD7" w:rsidP="00A41FD7">
            <w:pPr>
              <w:widowControl/>
              <w:jc w:val="center"/>
              <w:rPr>
                <w:rFonts w:ascii="GHEA Grapalat" w:eastAsia="Times New Roman" w:hAnsi="GHEA Grapalat" w:cs="Times New Roman"/>
                <w:i/>
                <w:iCs/>
                <w:color w:val="auto"/>
                <w:lang w:val="ru-RU" w:eastAsia="ru-RU" w:bidi="ar-SA"/>
              </w:rPr>
            </w:pPr>
            <w:r w:rsidRPr="00184C2B">
              <w:rPr>
                <w:rFonts w:ascii="GHEA Grapalat" w:eastAsia="Times New Roman" w:hAnsi="GHEA Grapalat" w:cs="Times New Roman"/>
                <w:i/>
                <w:iCs/>
                <w:color w:val="auto"/>
                <w:lang w:val="ru-RU" w:eastAsia="ru-RU" w:bidi="ar-SA"/>
              </w:rPr>
              <w:t>այդ թվում՝</w:t>
            </w:r>
          </w:p>
        </w:tc>
      </w:tr>
      <w:tr w:rsidR="00A41FD7" w:rsidRPr="00184C2B" w:rsidTr="00A41FD7">
        <w:trPr>
          <w:trHeight w:val="705"/>
        </w:trPr>
        <w:tc>
          <w:tcPr>
            <w:tcW w:w="4540" w:type="dxa"/>
            <w:vMerge/>
            <w:tcBorders>
              <w:top w:val="single" w:sz="8" w:space="0" w:color="auto"/>
              <w:left w:val="single" w:sz="8" w:space="0" w:color="auto"/>
              <w:bottom w:val="single" w:sz="8" w:space="0" w:color="000000"/>
              <w:right w:val="single" w:sz="8" w:space="0" w:color="auto"/>
            </w:tcBorders>
            <w:vAlign w:val="center"/>
            <w:hideMark/>
          </w:tcPr>
          <w:p w:rsidR="00A41FD7" w:rsidRPr="00184C2B" w:rsidRDefault="00A41FD7" w:rsidP="00A41FD7">
            <w:pPr>
              <w:widowControl/>
              <w:rPr>
                <w:rFonts w:ascii="GHEA Grapalat" w:eastAsia="Times New Roman" w:hAnsi="GHEA Grapalat" w:cs="Times New Roman"/>
                <w:b/>
                <w:bCs/>
                <w:color w:val="auto"/>
                <w:lang w:val="ru-RU" w:eastAsia="ru-RU" w:bidi="ar-SA"/>
              </w:rPr>
            </w:pPr>
          </w:p>
        </w:tc>
        <w:tc>
          <w:tcPr>
            <w:tcW w:w="700" w:type="dxa"/>
            <w:vMerge/>
            <w:tcBorders>
              <w:top w:val="single" w:sz="8" w:space="0" w:color="auto"/>
              <w:left w:val="single" w:sz="8" w:space="0" w:color="auto"/>
              <w:bottom w:val="single" w:sz="8" w:space="0" w:color="000000"/>
              <w:right w:val="single" w:sz="8" w:space="0" w:color="auto"/>
            </w:tcBorders>
            <w:vAlign w:val="center"/>
            <w:hideMark/>
          </w:tcPr>
          <w:p w:rsidR="00A41FD7" w:rsidRPr="00184C2B" w:rsidRDefault="00A41FD7" w:rsidP="00A41FD7">
            <w:pPr>
              <w:widowControl/>
              <w:rPr>
                <w:rFonts w:ascii="GHEA Grapalat" w:eastAsia="Times New Roman" w:hAnsi="GHEA Grapalat" w:cs="Times New Roman"/>
                <w:b/>
                <w:bCs/>
                <w:color w:val="auto"/>
                <w:lang w:val="ru-RU" w:eastAsia="ru-RU" w:bidi="ar-SA"/>
              </w:rPr>
            </w:pPr>
          </w:p>
        </w:tc>
        <w:tc>
          <w:tcPr>
            <w:tcW w:w="1600" w:type="dxa"/>
            <w:tcBorders>
              <w:top w:val="nil"/>
              <w:left w:val="nil"/>
              <w:bottom w:val="single" w:sz="8" w:space="0" w:color="auto"/>
              <w:right w:val="single" w:sz="8" w:space="0" w:color="auto"/>
            </w:tcBorders>
            <w:shd w:val="clear" w:color="000000" w:fill="FFFFFF"/>
            <w:vAlign w:val="center"/>
            <w:hideMark/>
          </w:tcPr>
          <w:p w:rsidR="00A41FD7" w:rsidRPr="00184C2B" w:rsidRDefault="00A41FD7" w:rsidP="00A41FD7">
            <w:pPr>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(ս4+ս5)</w:t>
            </w:r>
          </w:p>
        </w:tc>
        <w:tc>
          <w:tcPr>
            <w:tcW w:w="1420" w:type="dxa"/>
            <w:tcBorders>
              <w:top w:val="nil"/>
              <w:left w:val="nil"/>
              <w:bottom w:val="single" w:sz="8" w:space="0" w:color="auto"/>
              <w:right w:val="single" w:sz="8" w:space="0" w:color="auto"/>
            </w:tcBorders>
            <w:shd w:val="clear" w:color="000000" w:fill="FFFFFF"/>
            <w:vAlign w:val="center"/>
            <w:hideMark/>
          </w:tcPr>
          <w:p w:rsidR="00A41FD7" w:rsidRPr="00184C2B" w:rsidRDefault="00A41FD7" w:rsidP="00A41FD7">
            <w:pPr>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վարչական</w:t>
            </w:r>
          </w:p>
        </w:tc>
        <w:tc>
          <w:tcPr>
            <w:tcW w:w="1240" w:type="dxa"/>
            <w:tcBorders>
              <w:top w:val="nil"/>
              <w:left w:val="nil"/>
              <w:bottom w:val="single" w:sz="8" w:space="0" w:color="auto"/>
              <w:right w:val="single" w:sz="8" w:space="0" w:color="auto"/>
            </w:tcBorders>
            <w:shd w:val="clear" w:color="000000" w:fill="FFFFFF"/>
            <w:vAlign w:val="center"/>
            <w:hideMark/>
          </w:tcPr>
          <w:p w:rsidR="00A41FD7" w:rsidRPr="00184C2B" w:rsidRDefault="00A41FD7" w:rsidP="00A41FD7">
            <w:pPr>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ֆոնդային</w:t>
            </w:r>
          </w:p>
        </w:tc>
      </w:tr>
      <w:tr w:rsidR="00A41FD7" w:rsidRPr="00184C2B" w:rsidTr="00A41FD7">
        <w:trPr>
          <w:trHeight w:val="360"/>
        </w:trPr>
        <w:tc>
          <w:tcPr>
            <w:tcW w:w="4540" w:type="dxa"/>
            <w:vMerge/>
            <w:tcBorders>
              <w:top w:val="single" w:sz="8" w:space="0" w:color="auto"/>
              <w:left w:val="single" w:sz="8" w:space="0" w:color="auto"/>
              <w:bottom w:val="single" w:sz="8" w:space="0" w:color="000000"/>
              <w:right w:val="single" w:sz="8" w:space="0" w:color="auto"/>
            </w:tcBorders>
            <w:vAlign w:val="center"/>
            <w:hideMark/>
          </w:tcPr>
          <w:p w:rsidR="00A41FD7" w:rsidRPr="00184C2B" w:rsidRDefault="00A41FD7" w:rsidP="00A41FD7">
            <w:pPr>
              <w:widowControl/>
              <w:rPr>
                <w:rFonts w:ascii="GHEA Grapalat" w:eastAsia="Times New Roman" w:hAnsi="GHEA Grapalat" w:cs="Times New Roman"/>
                <w:b/>
                <w:bCs/>
                <w:color w:val="auto"/>
                <w:lang w:val="ru-RU" w:eastAsia="ru-RU" w:bidi="ar-SA"/>
              </w:rPr>
            </w:pPr>
          </w:p>
        </w:tc>
        <w:tc>
          <w:tcPr>
            <w:tcW w:w="700" w:type="dxa"/>
            <w:vMerge/>
            <w:tcBorders>
              <w:top w:val="single" w:sz="8" w:space="0" w:color="auto"/>
              <w:left w:val="single" w:sz="8" w:space="0" w:color="auto"/>
              <w:bottom w:val="single" w:sz="8" w:space="0" w:color="000000"/>
              <w:right w:val="single" w:sz="8" w:space="0" w:color="auto"/>
            </w:tcBorders>
            <w:vAlign w:val="center"/>
            <w:hideMark/>
          </w:tcPr>
          <w:p w:rsidR="00A41FD7" w:rsidRPr="00184C2B" w:rsidRDefault="00A41FD7" w:rsidP="00A41FD7">
            <w:pPr>
              <w:widowControl/>
              <w:rPr>
                <w:rFonts w:ascii="GHEA Grapalat" w:eastAsia="Times New Roman" w:hAnsi="GHEA Grapalat" w:cs="Times New Roman"/>
                <w:b/>
                <w:bCs/>
                <w:color w:val="auto"/>
                <w:lang w:val="ru-RU" w:eastAsia="ru-RU" w:bidi="ar-SA"/>
              </w:rPr>
            </w:pPr>
          </w:p>
        </w:tc>
        <w:tc>
          <w:tcPr>
            <w:tcW w:w="1600" w:type="dxa"/>
            <w:tcBorders>
              <w:top w:val="nil"/>
              <w:left w:val="nil"/>
              <w:bottom w:val="single" w:sz="8" w:space="0" w:color="auto"/>
              <w:right w:val="single" w:sz="8" w:space="0" w:color="auto"/>
            </w:tcBorders>
            <w:shd w:val="clear" w:color="000000" w:fill="FFFFFF"/>
            <w:vAlign w:val="center"/>
            <w:hideMark/>
          </w:tcPr>
          <w:p w:rsidR="00A41FD7" w:rsidRPr="00184C2B" w:rsidRDefault="00A41FD7" w:rsidP="00A41FD7">
            <w:pPr>
              <w:widowControl/>
              <w:rPr>
                <w:rFonts w:ascii="Courier New" w:eastAsia="Times New Roman" w:hAnsi="Courier New" w:cs="Courier New"/>
                <w:color w:val="auto"/>
                <w:sz w:val="22"/>
                <w:szCs w:val="22"/>
                <w:lang w:val="ru-RU" w:eastAsia="ru-RU" w:bidi="ar-SA"/>
              </w:rPr>
            </w:pPr>
            <w:r w:rsidRPr="00184C2B">
              <w:rPr>
                <w:rFonts w:ascii="Courier New" w:eastAsia="Times New Roman" w:hAnsi="Courier New" w:cs="Courier New"/>
                <w:color w:val="auto"/>
                <w:sz w:val="22"/>
                <w:szCs w:val="22"/>
                <w:lang w:val="ru-RU" w:eastAsia="ru-RU" w:bidi="ar-SA"/>
              </w:rPr>
              <w:t> </w:t>
            </w:r>
          </w:p>
        </w:tc>
        <w:tc>
          <w:tcPr>
            <w:tcW w:w="1420" w:type="dxa"/>
            <w:tcBorders>
              <w:top w:val="nil"/>
              <w:left w:val="nil"/>
              <w:bottom w:val="single" w:sz="8" w:space="0" w:color="auto"/>
              <w:right w:val="single" w:sz="8" w:space="0" w:color="auto"/>
            </w:tcBorders>
            <w:shd w:val="clear" w:color="000000" w:fill="FFFFFF"/>
            <w:vAlign w:val="center"/>
            <w:hideMark/>
          </w:tcPr>
          <w:p w:rsidR="00A41FD7" w:rsidRPr="00184C2B" w:rsidRDefault="00A41FD7" w:rsidP="00A41FD7">
            <w:pPr>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մաս</w:t>
            </w:r>
          </w:p>
        </w:tc>
        <w:tc>
          <w:tcPr>
            <w:tcW w:w="1240" w:type="dxa"/>
            <w:tcBorders>
              <w:top w:val="nil"/>
              <w:left w:val="nil"/>
              <w:bottom w:val="single" w:sz="8" w:space="0" w:color="auto"/>
              <w:right w:val="single" w:sz="8" w:space="0" w:color="auto"/>
            </w:tcBorders>
            <w:shd w:val="clear" w:color="000000" w:fill="FFFFFF"/>
            <w:vAlign w:val="center"/>
            <w:hideMark/>
          </w:tcPr>
          <w:p w:rsidR="00A41FD7" w:rsidRPr="00184C2B" w:rsidRDefault="00A41FD7" w:rsidP="00A41FD7">
            <w:pPr>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մաս</w:t>
            </w:r>
          </w:p>
        </w:tc>
      </w:tr>
      <w:tr w:rsidR="00A41FD7" w:rsidRPr="00184C2B" w:rsidTr="00A41FD7">
        <w:trPr>
          <w:trHeight w:val="360"/>
        </w:trPr>
        <w:tc>
          <w:tcPr>
            <w:tcW w:w="4540" w:type="dxa"/>
            <w:tcBorders>
              <w:top w:val="nil"/>
              <w:left w:val="single" w:sz="8" w:space="0" w:color="auto"/>
              <w:bottom w:val="single" w:sz="8" w:space="0" w:color="auto"/>
              <w:right w:val="single" w:sz="8" w:space="0" w:color="auto"/>
            </w:tcBorders>
            <w:shd w:val="clear" w:color="000000" w:fill="FFFFFF"/>
            <w:vAlign w:val="center"/>
            <w:hideMark/>
          </w:tcPr>
          <w:p w:rsidR="00A41FD7" w:rsidRPr="00184C2B" w:rsidRDefault="00A41FD7" w:rsidP="00A41FD7">
            <w:pPr>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1</w:t>
            </w:r>
          </w:p>
        </w:tc>
        <w:tc>
          <w:tcPr>
            <w:tcW w:w="700" w:type="dxa"/>
            <w:tcBorders>
              <w:top w:val="nil"/>
              <w:left w:val="nil"/>
              <w:bottom w:val="single" w:sz="8" w:space="0" w:color="auto"/>
              <w:right w:val="single" w:sz="8" w:space="0" w:color="auto"/>
            </w:tcBorders>
            <w:shd w:val="clear" w:color="000000" w:fill="FFFFFF"/>
            <w:vAlign w:val="center"/>
            <w:hideMark/>
          </w:tcPr>
          <w:p w:rsidR="00A41FD7" w:rsidRPr="00184C2B" w:rsidRDefault="00A41FD7" w:rsidP="00A41FD7">
            <w:pPr>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2</w:t>
            </w:r>
          </w:p>
        </w:tc>
        <w:tc>
          <w:tcPr>
            <w:tcW w:w="1600" w:type="dxa"/>
            <w:tcBorders>
              <w:top w:val="nil"/>
              <w:left w:val="nil"/>
              <w:bottom w:val="single" w:sz="8" w:space="0" w:color="auto"/>
              <w:right w:val="single" w:sz="8" w:space="0" w:color="auto"/>
            </w:tcBorders>
            <w:shd w:val="clear" w:color="000000" w:fill="FFFFFF"/>
            <w:vAlign w:val="center"/>
            <w:hideMark/>
          </w:tcPr>
          <w:p w:rsidR="00A41FD7" w:rsidRPr="00184C2B" w:rsidRDefault="00A41FD7" w:rsidP="00A41FD7">
            <w:pPr>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3</w:t>
            </w:r>
          </w:p>
        </w:tc>
        <w:tc>
          <w:tcPr>
            <w:tcW w:w="1420" w:type="dxa"/>
            <w:tcBorders>
              <w:top w:val="nil"/>
              <w:left w:val="nil"/>
              <w:bottom w:val="single" w:sz="8" w:space="0" w:color="auto"/>
              <w:right w:val="single" w:sz="8" w:space="0" w:color="auto"/>
            </w:tcBorders>
            <w:shd w:val="clear" w:color="000000" w:fill="FFFFFF"/>
            <w:vAlign w:val="center"/>
            <w:hideMark/>
          </w:tcPr>
          <w:p w:rsidR="00A41FD7" w:rsidRPr="00184C2B" w:rsidRDefault="00A41FD7" w:rsidP="00A41FD7">
            <w:pPr>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4</w:t>
            </w:r>
          </w:p>
        </w:tc>
        <w:tc>
          <w:tcPr>
            <w:tcW w:w="1240" w:type="dxa"/>
            <w:tcBorders>
              <w:top w:val="nil"/>
              <w:left w:val="nil"/>
              <w:bottom w:val="single" w:sz="8" w:space="0" w:color="auto"/>
              <w:right w:val="single" w:sz="8" w:space="0" w:color="auto"/>
            </w:tcBorders>
            <w:shd w:val="clear" w:color="000000" w:fill="FFFFFF"/>
            <w:vAlign w:val="center"/>
            <w:hideMark/>
          </w:tcPr>
          <w:p w:rsidR="00A41FD7" w:rsidRPr="00184C2B" w:rsidRDefault="00A41FD7" w:rsidP="00A41FD7">
            <w:pPr>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5</w:t>
            </w:r>
          </w:p>
        </w:tc>
      </w:tr>
      <w:tr w:rsidR="00A41FD7" w:rsidRPr="00184C2B" w:rsidTr="00A41FD7">
        <w:trPr>
          <w:trHeight w:val="360"/>
        </w:trPr>
        <w:tc>
          <w:tcPr>
            <w:tcW w:w="4540" w:type="dxa"/>
            <w:tcBorders>
              <w:top w:val="nil"/>
              <w:left w:val="single" w:sz="8" w:space="0" w:color="auto"/>
              <w:bottom w:val="single" w:sz="8" w:space="0" w:color="auto"/>
              <w:right w:val="single" w:sz="8" w:space="0" w:color="auto"/>
            </w:tcBorders>
            <w:shd w:val="clear" w:color="000000" w:fill="FFFFFF"/>
            <w:vAlign w:val="center"/>
            <w:hideMark/>
          </w:tcPr>
          <w:p w:rsidR="00A41FD7" w:rsidRPr="00184C2B" w:rsidRDefault="00A41FD7" w:rsidP="00A41FD7">
            <w:pPr>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Ընդամենը ծախսեր</w:t>
            </w:r>
          </w:p>
        </w:tc>
        <w:tc>
          <w:tcPr>
            <w:tcW w:w="700" w:type="dxa"/>
            <w:tcBorders>
              <w:top w:val="nil"/>
              <w:left w:val="nil"/>
              <w:bottom w:val="single" w:sz="8" w:space="0" w:color="auto"/>
              <w:right w:val="single" w:sz="8" w:space="0" w:color="auto"/>
            </w:tcBorders>
            <w:shd w:val="clear" w:color="000000" w:fill="FFFFFF"/>
            <w:vAlign w:val="center"/>
            <w:hideMark/>
          </w:tcPr>
          <w:p w:rsidR="00A41FD7" w:rsidRPr="00184C2B" w:rsidRDefault="00A41FD7" w:rsidP="00A41FD7">
            <w:pPr>
              <w:widowControl/>
              <w:jc w:val="center"/>
              <w:rPr>
                <w:rFonts w:ascii="Courier New" w:eastAsia="Times New Roman" w:hAnsi="Courier New" w:cs="Courier New"/>
                <w:color w:val="auto"/>
                <w:lang w:val="ru-RU" w:eastAsia="ru-RU" w:bidi="ar-SA"/>
              </w:rPr>
            </w:pPr>
            <w:r w:rsidRPr="00184C2B">
              <w:rPr>
                <w:rFonts w:ascii="Courier New" w:eastAsia="Times New Roman" w:hAnsi="Courier New" w:cs="Courier New"/>
                <w:color w:val="auto"/>
                <w:lang w:val="ru-RU" w:eastAsia="ru-RU" w:bidi="ar-SA"/>
              </w:rPr>
              <w:t> </w:t>
            </w:r>
          </w:p>
        </w:tc>
        <w:tc>
          <w:tcPr>
            <w:tcW w:w="1600" w:type="dxa"/>
            <w:tcBorders>
              <w:top w:val="nil"/>
              <w:left w:val="nil"/>
              <w:bottom w:val="single" w:sz="8" w:space="0" w:color="auto"/>
              <w:right w:val="single" w:sz="8" w:space="0" w:color="auto"/>
            </w:tcBorders>
            <w:shd w:val="clear" w:color="auto" w:fill="auto"/>
            <w:vAlign w:val="center"/>
            <w:hideMark/>
          </w:tcPr>
          <w:p w:rsidR="00A41FD7" w:rsidRPr="00184C2B" w:rsidRDefault="00A41FD7" w:rsidP="00A41FD7">
            <w:pPr>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40000,0</w:t>
            </w:r>
          </w:p>
        </w:tc>
        <w:tc>
          <w:tcPr>
            <w:tcW w:w="1420" w:type="dxa"/>
            <w:tcBorders>
              <w:top w:val="nil"/>
              <w:left w:val="nil"/>
              <w:bottom w:val="single" w:sz="8" w:space="0" w:color="auto"/>
              <w:right w:val="single" w:sz="8" w:space="0" w:color="auto"/>
            </w:tcBorders>
            <w:shd w:val="clear" w:color="auto" w:fill="auto"/>
            <w:vAlign w:val="center"/>
            <w:hideMark/>
          </w:tcPr>
          <w:p w:rsidR="00A41FD7" w:rsidRPr="00184C2B" w:rsidRDefault="00A41FD7" w:rsidP="00A41FD7">
            <w:pPr>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40000,0</w:t>
            </w:r>
          </w:p>
        </w:tc>
        <w:tc>
          <w:tcPr>
            <w:tcW w:w="1240" w:type="dxa"/>
            <w:tcBorders>
              <w:top w:val="nil"/>
              <w:left w:val="nil"/>
              <w:bottom w:val="single" w:sz="8" w:space="0" w:color="auto"/>
              <w:right w:val="single" w:sz="8" w:space="0" w:color="auto"/>
            </w:tcBorders>
            <w:shd w:val="clear" w:color="auto" w:fill="auto"/>
            <w:vAlign w:val="center"/>
            <w:hideMark/>
          </w:tcPr>
          <w:p w:rsidR="00A41FD7" w:rsidRPr="00184C2B" w:rsidRDefault="00A41FD7" w:rsidP="00A41FD7">
            <w:pPr>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0,0</w:t>
            </w:r>
          </w:p>
        </w:tc>
      </w:tr>
      <w:tr w:rsidR="00A41FD7" w:rsidRPr="00184C2B" w:rsidTr="00A41FD7">
        <w:trPr>
          <w:trHeight w:val="360"/>
        </w:trPr>
        <w:tc>
          <w:tcPr>
            <w:tcW w:w="4540" w:type="dxa"/>
            <w:tcBorders>
              <w:top w:val="nil"/>
              <w:left w:val="single" w:sz="8" w:space="0" w:color="auto"/>
              <w:bottom w:val="single" w:sz="8" w:space="0" w:color="auto"/>
              <w:right w:val="single" w:sz="8" w:space="0" w:color="auto"/>
            </w:tcBorders>
            <w:shd w:val="clear" w:color="000000" w:fill="FFFFFF"/>
            <w:vAlign w:val="bottom"/>
            <w:hideMark/>
          </w:tcPr>
          <w:p w:rsidR="00A41FD7" w:rsidRPr="00184C2B" w:rsidRDefault="00A41FD7" w:rsidP="00A41FD7">
            <w:pPr>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այդ թվում՝</w:t>
            </w:r>
          </w:p>
        </w:tc>
        <w:tc>
          <w:tcPr>
            <w:tcW w:w="700" w:type="dxa"/>
            <w:tcBorders>
              <w:top w:val="nil"/>
              <w:left w:val="nil"/>
              <w:bottom w:val="single" w:sz="8" w:space="0" w:color="auto"/>
              <w:right w:val="single" w:sz="8" w:space="0" w:color="auto"/>
            </w:tcBorders>
            <w:shd w:val="clear" w:color="000000" w:fill="FFFFFF"/>
            <w:vAlign w:val="bottom"/>
            <w:hideMark/>
          </w:tcPr>
          <w:p w:rsidR="00A41FD7" w:rsidRPr="00184C2B" w:rsidRDefault="00A41FD7" w:rsidP="00A41FD7">
            <w:pPr>
              <w:widowControl/>
              <w:jc w:val="center"/>
              <w:rPr>
                <w:rFonts w:ascii="Courier New" w:eastAsia="Times New Roman" w:hAnsi="Courier New" w:cs="Courier New"/>
                <w:color w:val="auto"/>
                <w:lang w:val="ru-RU" w:eastAsia="ru-RU" w:bidi="ar-SA"/>
              </w:rPr>
            </w:pPr>
            <w:r w:rsidRPr="00184C2B">
              <w:rPr>
                <w:rFonts w:ascii="Courier New" w:eastAsia="Times New Roman" w:hAnsi="Courier New" w:cs="Courier New"/>
                <w:color w:val="auto"/>
                <w:lang w:val="ru-RU" w:eastAsia="ru-RU" w:bidi="ar-SA"/>
              </w:rPr>
              <w:t> </w:t>
            </w:r>
          </w:p>
        </w:tc>
        <w:tc>
          <w:tcPr>
            <w:tcW w:w="1600" w:type="dxa"/>
            <w:tcBorders>
              <w:top w:val="nil"/>
              <w:left w:val="nil"/>
              <w:bottom w:val="single" w:sz="8" w:space="0" w:color="auto"/>
              <w:right w:val="single" w:sz="8" w:space="0" w:color="auto"/>
            </w:tcBorders>
            <w:shd w:val="clear" w:color="auto" w:fill="auto"/>
            <w:vAlign w:val="center"/>
            <w:hideMark/>
          </w:tcPr>
          <w:p w:rsidR="00A41FD7" w:rsidRPr="00184C2B" w:rsidRDefault="00A41FD7" w:rsidP="00A41FD7">
            <w:pPr>
              <w:widowControl/>
              <w:jc w:val="center"/>
              <w:rPr>
                <w:rFonts w:ascii="GHEA Grapalat" w:eastAsia="Times New Roman" w:hAnsi="GHEA Grapalat" w:cs="Times New Roman"/>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c>
          <w:tcPr>
            <w:tcW w:w="1420" w:type="dxa"/>
            <w:tcBorders>
              <w:top w:val="nil"/>
              <w:left w:val="nil"/>
              <w:bottom w:val="single" w:sz="8" w:space="0" w:color="auto"/>
              <w:right w:val="single" w:sz="8" w:space="0" w:color="auto"/>
            </w:tcBorders>
            <w:shd w:val="clear" w:color="auto" w:fill="auto"/>
            <w:vAlign w:val="center"/>
            <w:hideMark/>
          </w:tcPr>
          <w:p w:rsidR="00A41FD7" w:rsidRPr="00184C2B" w:rsidRDefault="00A41FD7" w:rsidP="00A41FD7">
            <w:pPr>
              <w:widowControl/>
              <w:jc w:val="center"/>
              <w:rPr>
                <w:rFonts w:ascii="GHEA Grapalat" w:eastAsia="Times New Roman" w:hAnsi="GHEA Grapalat" w:cs="Times New Roman"/>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c>
          <w:tcPr>
            <w:tcW w:w="1240" w:type="dxa"/>
            <w:tcBorders>
              <w:top w:val="nil"/>
              <w:left w:val="nil"/>
              <w:bottom w:val="single" w:sz="8" w:space="0" w:color="auto"/>
              <w:right w:val="single" w:sz="8" w:space="0" w:color="auto"/>
            </w:tcBorders>
            <w:shd w:val="clear" w:color="auto" w:fill="auto"/>
            <w:vAlign w:val="center"/>
            <w:hideMark/>
          </w:tcPr>
          <w:p w:rsidR="00A41FD7" w:rsidRPr="00184C2B" w:rsidRDefault="00A41FD7" w:rsidP="00A41FD7">
            <w:pPr>
              <w:widowControl/>
              <w:jc w:val="center"/>
              <w:rPr>
                <w:rFonts w:ascii="GHEA Grapalat" w:eastAsia="Times New Roman" w:hAnsi="GHEA Grapalat" w:cs="Times New Roman"/>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r w:rsidR="00A41FD7" w:rsidRPr="00184C2B" w:rsidTr="00A41FD7">
        <w:trPr>
          <w:trHeight w:val="360"/>
        </w:trPr>
        <w:tc>
          <w:tcPr>
            <w:tcW w:w="4540" w:type="dxa"/>
            <w:tcBorders>
              <w:top w:val="nil"/>
              <w:left w:val="single" w:sz="8" w:space="0" w:color="auto"/>
              <w:bottom w:val="single" w:sz="8" w:space="0" w:color="auto"/>
              <w:right w:val="single" w:sz="8" w:space="0" w:color="auto"/>
            </w:tcBorders>
            <w:shd w:val="clear" w:color="000000" w:fill="FFFFFF"/>
            <w:vAlign w:val="center"/>
            <w:hideMark/>
          </w:tcPr>
          <w:p w:rsidR="00A41FD7" w:rsidRPr="00184C2B" w:rsidRDefault="00A41FD7" w:rsidP="00A41FD7">
            <w:pPr>
              <w:widowControl/>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 xml:space="preserve">Այլ նպաստներ բյուջեից                                                 </w:t>
            </w:r>
          </w:p>
        </w:tc>
        <w:tc>
          <w:tcPr>
            <w:tcW w:w="700" w:type="dxa"/>
            <w:tcBorders>
              <w:top w:val="nil"/>
              <w:left w:val="nil"/>
              <w:bottom w:val="single" w:sz="8" w:space="0" w:color="auto"/>
              <w:right w:val="single" w:sz="8" w:space="0" w:color="auto"/>
            </w:tcBorders>
            <w:shd w:val="clear" w:color="000000" w:fill="FFFFFF"/>
            <w:vAlign w:val="center"/>
            <w:hideMark/>
          </w:tcPr>
          <w:p w:rsidR="00A41FD7" w:rsidRPr="00184C2B" w:rsidRDefault="00A41FD7" w:rsidP="00A41FD7">
            <w:pPr>
              <w:widowControl/>
              <w:jc w:val="center"/>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4729</w:t>
            </w:r>
          </w:p>
        </w:tc>
        <w:tc>
          <w:tcPr>
            <w:tcW w:w="1600" w:type="dxa"/>
            <w:tcBorders>
              <w:top w:val="nil"/>
              <w:left w:val="nil"/>
              <w:bottom w:val="single" w:sz="8" w:space="0" w:color="auto"/>
              <w:right w:val="single" w:sz="8" w:space="0" w:color="auto"/>
            </w:tcBorders>
            <w:shd w:val="clear" w:color="auto" w:fill="auto"/>
            <w:vAlign w:val="center"/>
            <w:hideMark/>
          </w:tcPr>
          <w:p w:rsidR="00A41FD7" w:rsidRPr="00184C2B" w:rsidRDefault="00A41FD7" w:rsidP="00A41FD7">
            <w:pPr>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40000,0</w:t>
            </w:r>
          </w:p>
        </w:tc>
        <w:tc>
          <w:tcPr>
            <w:tcW w:w="1420" w:type="dxa"/>
            <w:tcBorders>
              <w:top w:val="nil"/>
              <w:left w:val="nil"/>
              <w:bottom w:val="single" w:sz="8" w:space="0" w:color="auto"/>
              <w:right w:val="single" w:sz="8" w:space="0" w:color="auto"/>
            </w:tcBorders>
            <w:shd w:val="clear" w:color="auto" w:fill="auto"/>
            <w:vAlign w:val="center"/>
            <w:hideMark/>
          </w:tcPr>
          <w:p w:rsidR="00A41FD7" w:rsidRPr="00184C2B" w:rsidRDefault="00A41FD7" w:rsidP="00A41FD7">
            <w:pPr>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40000,0</w:t>
            </w:r>
          </w:p>
        </w:tc>
        <w:tc>
          <w:tcPr>
            <w:tcW w:w="1240" w:type="dxa"/>
            <w:tcBorders>
              <w:top w:val="nil"/>
              <w:left w:val="nil"/>
              <w:bottom w:val="single" w:sz="8" w:space="0" w:color="auto"/>
              <w:right w:val="single" w:sz="8" w:space="0" w:color="auto"/>
            </w:tcBorders>
            <w:shd w:val="clear" w:color="auto" w:fill="auto"/>
            <w:vAlign w:val="center"/>
            <w:hideMark/>
          </w:tcPr>
          <w:p w:rsidR="00A41FD7" w:rsidRPr="00184C2B" w:rsidRDefault="00A41FD7" w:rsidP="00A41FD7">
            <w:pPr>
              <w:widowControl/>
              <w:jc w:val="center"/>
              <w:rPr>
                <w:rFonts w:ascii="GHEA Grapalat" w:eastAsia="Times New Roman" w:hAnsi="GHEA Grapalat" w:cs="Times New Roman"/>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bl>
    <w:p w:rsidR="004B650F" w:rsidRPr="00184C2B" w:rsidRDefault="004B650F" w:rsidP="001142D0">
      <w:pPr>
        <w:pStyle w:val="a7"/>
        <w:tabs>
          <w:tab w:val="left" w:pos="284"/>
        </w:tabs>
        <w:ind w:left="0"/>
        <w:rPr>
          <w:rStyle w:val="Bodytext30"/>
          <w:rFonts w:ascii="GHEA Grapalat" w:hAnsi="GHEA Grapalat" w:cs="Sylfaen"/>
          <w:b/>
          <w:bCs/>
          <w:i w:val="0"/>
          <w:color w:val="auto"/>
          <w:sz w:val="24"/>
          <w:szCs w:val="24"/>
          <w:u w:val="single"/>
        </w:rPr>
      </w:pPr>
    </w:p>
    <w:p w:rsidR="003A5022" w:rsidRPr="00184C2B" w:rsidRDefault="003A5022" w:rsidP="001142D0">
      <w:pPr>
        <w:pStyle w:val="a7"/>
        <w:tabs>
          <w:tab w:val="left" w:pos="284"/>
        </w:tabs>
        <w:ind w:left="0"/>
        <w:rPr>
          <w:rFonts w:ascii="GHEA Grapalat" w:hAnsi="GHEA Grapalat"/>
          <w:color w:val="auto"/>
        </w:rPr>
      </w:pPr>
      <w:r w:rsidRPr="00184C2B">
        <w:rPr>
          <w:rStyle w:val="Bodytext30"/>
          <w:rFonts w:ascii="GHEA Grapalat" w:hAnsi="GHEA Grapalat" w:cs="Sylfaen"/>
          <w:b/>
          <w:bCs/>
          <w:i w:val="0"/>
          <w:color w:val="auto"/>
          <w:sz w:val="24"/>
          <w:szCs w:val="24"/>
          <w:u w:val="single"/>
        </w:rPr>
        <w:lastRenderedPageBreak/>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գ</w:t>
      </w:r>
      <w:r w:rsidRPr="00184C2B">
        <w:rPr>
          <w:rFonts w:ascii="GHEA Grapalat" w:hAnsi="GHEA Grapalat" w:cs="Sylfaen"/>
          <w:b/>
          <w:color w:val="auto"/>
          <w:u w:val="single"/>
        </w:rPr>
        <w:t>որ</w:t>
      </w:r>
      <w:r w:rsidRPr="00184C2B">
        <w:rPr>
          <w:rStyle w:val="Bodytext30"/>
          <w:rFonts w:ascii="GHEA Grapalat" w:hAnsi="GHEA Grapalat" w:cs="Sylfaen"/>
          <w:b/>
          <w:bCs/>
          <w:i w:val="0"/>
          <w:color w:val="auto"/>
          <w:sz w:val="24"/>
          <w:szCs w:val="24"/>
          <w:u w:val="single"/>
        </w:rPr>
        <w:t>ծունեության</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սկիզբը և</w:t>
      </w:r>
      <w:r w:rsidRPr="00184C2B">
        <w:rPr>
          <w:rFonts w:ascii="GHEA Grapalat" w:hAnsi="GHEA Grapalat"/>
          <w:b/>
          <w:i/>
          <w:color w:val="auto"/>
          <w:u w:val="single"/>
        </w:rPr>
        <w:t xml:space="preserve"> </w:t>
      </w:r>
      <w:r w:rsidRPr="00184C2B">
        <w:rPr>
          <w:rStyle w:val="Bodytext30"/>
          <w:rFonts w:ascii="GHEA Grapalat" w:hAnsi="GHEA Grapalat" w:cs="Sylfaen"/>
          <w:b/>
          <w:bCs/>
          <w:i w:val="0"/>
          <w:color w:val="auto"/>
          <w:sz w:val="24"/>
          <w:szCs w:val="24"/>
          <w:u w:val="single"/>
        </w:rPr>
        <w:t>ավարտը</w:t>
      </w:r>
      <w:r w:rsidRPr="00184C2B">
        <w:rPr>
          <w:rFonts w:ascii="GHEA Grapalat" w:hAnsi="GHEA Grapalat"/>
          <w:color w:val="auto"/>
        </w:rPr>
        <w:t xml:space="preserve"> </w:t>
      </w:r>
    </w:p>
    <w:p w:rsidR="00B63553" w:rsidRPr="00184C2B" w:rsidRDefault="00B63553" w:rsidP="001142D0">
      <w:pPr>
        <w:pStyle w:val="Bodytext20"/>
        <w:shd w:val="clear" w:color="auto" w:fill="auto"/>
        <w:spacing w:after="0" w:line="240" w:lineRule="auto"/>
        <w:jc w:val="left"/>
        <w:rPr>
          <w:rFonts w:ascii="GHEA Grapalat" w:hAnsi="GHEA Grapalat"/>
          <w:sz w:val="24"/>
          <w:szCs w:val="24"/>
          <w:lang w:bidi="hy-AM"/>
        </w:rPr>
      </w:pPr>
      <w:r w:rsidRPr="00184C2B">
        <w:rPr>
          <w:rFonts w:ascii="GHEA Grapalat" w:hAnsi="GHEA Grapalat"/>
          <w:sz w:val="24"/>
          <w:szCs w:val="24"/>
          <w:lang w:bidi="hy-AM"/>
        </w:rPr>
        <w:t>01.0</w:t>
      </w:r>
      <w:r w:rsidR="00AF0B79">
        <w:rPr>
          <w:rFonts w:ascii="GHEA Grapalat" w:hAnsi="GHEA Grapalat"/>
          <w:sz w:val="24"/>
          <w:szCs w:val="24"/>
          <w:lang w:bidi="hy-AM"/>
        </w:rPr>
        <w:t>1</w:t>
      </w:r>
      <w:r w:rsidRPr="00184C2B">
        <w:rPr>
          <w:rFonts w:ascii="GHEA Grapalat" w:hAnsi="GHEA Grapalat"/>
          <w:sz w:val="24"/>
          <w:szCs w:val="24"/>
          <w:lang w:bidi="hy-AM"/>
        </w:rPr>
        <w:t>.</w:t>
      </w:r>
      <w:r w:rsidR="004751F4" w:rsidRPr="00184C2B">
        <w:rPr>
          <w:rFonts w:ascii="GHEA Grapalat" w:hAnsi="GHEA Grapalat"/>
          <w:sz w:val="24"/>
          <w:szCs w:val="24"/>
          <w:lang w:bidi="hy-AM"/>
        </w:rPr>
        <w:t>202</w:t>
      </w:r>
      <w:r w:rsidR="00E83744" w:rsidRPr="00184C2B">
        <w:rPr>
          <w:rFonts w:ascii="GHEA Grapalat" w:hAnsi="GHEA Grapalat"/>
          <w:sz w:val="24"/>
          <w:szCs w:val="24"/>
          <w:lang w:val="ru-RU" w:bidi="hy-AM"/>
        </w:rPr>
        <w:t>5</w:t>
      </w:r>
      <w:r w:rsidRPr="00184C2B">
        <w:rPr>
          <w:rFonts w:ascii="GHEA Grapalat" w:hAnsi="GHEA Grapalat"/>
          <w:sz w:val="24"/>
          <w:szCs w:val="24"/>
          <w:lang w:bidi="hy-AM"/>
        </w:rPr>
        <w:t>թ.</w:t>
      </w:r>
      <w:r w:rsidR="001142D0" w:rsidRPr="00184C2B">
        <w:rPr>
          <w:rFonts w:ascii="GHEA Grapalat" w:hAnsi="GHEA Grapalat"/>
          <w:sz w:val="24"/>
          <w:szCs w:val="24"/>
          <w:lang w:bidi="hy-AM"/>
        </w:rPr>
        <w:t xml:space="preserve"> - </w:t>
      </w:r>
      <w:r w:rsidR="005C43AE">
        <w:rPr>
          <w:rFonts w:ascii="GHEA Grapalat" w:hAnsi="GHEA Grapalat"/>
          <w:sz w:val="24"/>
          <w:szCs w:val="24"/>
          <w:lang w:bidi="hy-AM"/>
        </w:rPr>
        <w:t>31</w:t>
      </w:r>
      <w:r w:rsidRPr="00184C2B">
        <w:rPr>
          <w:rFonts w:ascii="GHEA Grapalat" w:hAnsi="GHEA Grapalat"/>
          <w:sz w:val="24"/>
          <w:szCs w:val="24"/>
          <w:lang w:bidi="hy-AM"/>
        </w:rPr>
        <w:t>.12.</w:t>
      </w:r>
      <w:r w:rsidR="004751F4" w:rsidRPr="00184C2B">
        <w:rPr>
          <w:rFonts w:ascii="GHEA Grapalat" w:hAnsi="GHEA Grapalat"/>
          <w:sz w:val="24"/>
          <w:szCs w:val="24"/>
          <w:lang w:bidi="hy-AM"/>
        </w:rPr>
        <w:t>202</w:t>
      </w:r>
      <w:r w:rsidR="00E83744" w:rsidRPr="00184C2B">
        <w:rPr>
          <w:rFonts w:ascii="GHEA Grapalat" w:hAnsi="GHEA Grapalat"/>
          <w:sz w:val="24"/>
          <w:szCs w:val="24"/>
          <w:lang w:val="ru-RU" w:bidi="hy-AM"/>
        </w:rPr>
        <w:t>5</w:t>
      </w:r>
      <w:r w:rsidRPr="00184C2B">
        <w:rPr>
          <w:rFonts w:ascii="GHEA Grapalat" w:hAnsi="GHEA Grapalat"/>
          <w:sz w:val="24"/>
          <w:szCs w:val="24"/>
          <w:lang w:bidi="hy-AM"/>
        </w:rPr>
        <w:t>թ.</w:t>
      </w:r>
    </w:p>
    <w:p w:rsidR="00724337" w:rsidRPr="00184C2B" w:rsidRDefault="00724337" w:rsidP="001142D0">
      <w:pPr>
        <w:pStyle w:val="Bodytext20"/>
        <w:shd w:val="clear" w:color="auto" w:fill="auto"/>
        <w:spacing w:after="0" w:line="240" w:lineRule="auto"/>
        <w:jc w:val="left"/>
        <w:rPr>
          <w:rFonts w:ascii="GHEA Grapalat" w:hAnsi="GHEA Grapalat"/>
          <w:sz w:val="24"/>
          <w:szCs w:val="24"/>
          <w:lang w:bidi="hy-AM"/>
        </w:rPr>
      </w:pPr>
    </w:p>
    <w:p w:rsidR="003A5022" w:rsidRPr="00184C2B" w:rsidRDefault="003A5022" w:rsidP="001142D0">
      <w:pPr>
        <w:pStyle w:val="Bodytext20"/>
        <w:shd w:val="clear" w:color="auto" w:fill="auto"/>
        <w:spacing w:after="0" w:line="240" w:lineRule="auto"/>
        <w:jc w:val="left"/>
        <w:rPr>
          <w:rFonts w:ascii="GHEA Grapalat" w:hAnsi="GHEA Grapalat"/>
          <w:sz w:val="24"/>
          <w:szCs w:val="24"/>
          <w:lang w:bidi="hy-AM"/>
        </w:rPr>
      </w:pPr>
      <w:r w:rsidRPr="00184C2B">
        <w:rPr>
          <w:rStyle w:val="Bodytext30"/>
          <w:rFonts w:ascii="GHEA Grapalat" w:hAnsi="GHEA Grapalat" w:cs="Sylfaen"/>
          <w:b/>
          <w:bCs/>
          <w:i w:val="0"/>
          <w:color w:val="auto"/>
          <w:sz w:val="24"/>
          <w:szCs w:val="24"/>
          <w:u w:val="single"/>
        </w:rPr>
        <w:t>Տեղեկանք հիմնավորում</w:t>
      </w:r>
      <w:r w:rsidRPr="00184C2B">
        <w:rPr>
          <w:rFonts w:ascii="GHEA Grapalat" w:hAnsi="GHEA Grapalat"/>
          <w:sz w:val="24"/>
          <w:szCs w:val="24"/>
          <w:lang w:bidi="hy-AM"/>
        </w:rPr>
        <w:t xml:space="preserve"> </w:t>
      </w:r>
    </w:p>
    <w:p w:rsidR="00B63553" w:rsidRPr="00184C2B" w:rsidRDefault="00E67C58" w:rsidP="001142D0">
      <w:pPr>
        <w:pStyle w:val="Bodytext20"/>
        <w:shd w:val="clear" w:color="auto" w:fill="auto"/>
        <w:spacing w:after="0" w:line="240" w:lineRule="auto"/>
        <w:jc w:val="both"/>
        <w:rPr>
          <w:rFonts w:ascii="GHEA Grapalat" w:hAnsi="GHEA Grapalat"/>
          <w:sz w:val="24"/>
          <w:szCs w:val="24"/>
          <w:lang w:bidi="hy-AM"/>
        </w:rPr>
      </w:pPr>
      <w:r w:rsidRPr="00184C2B">
        <w:rPr>
          <w:rFonts w:ascii="GHEA Grapalat" w:hAnsi="GHEA Grapalat"/>
          <w:sz w:val="24"/>
          <w:szCs w:val="24"/>
          <w:lang w:bidi="hy-AM"/>
        </w:rPr>
        <w:t xml:space="preserve">2025 </w:t>
      </w:r>
      <w:r w:rsidR="00E83744" w:rsidRPr="00184C2B">
        <w:rPr>
          <w:rFonts w:ascii="GHEA Grapalat" w:hAnsi="GHEA Grapalat"/>
          <w:sz w:val="24"/>
          <w:szCs w:val="24"/>
          <w:lang w:bidi="hy-AM"/>
        </w:rPr>
        <w:t>թվականի</w:t>
      </w:r>
      <w:r w:rsidRPr="00184C2B">
        <w:rPr>
          <w:rFonts w:ascii="GHEA Grapalat" w:hAnsi="GHEA Grapalat"/>
          <w:sz w:val="24"/>
          <w:szCs w:val="24"/>
          <w:lang w:bidi="hy-AM"/>
        </w:rPr>
        <w:t xml:space="preserve"> </w:t>
      </w:r>
      <w:r w:rsidR="00B63553" w:rsidRPr="00184C2B">
        <w:rPr>
          <w:rFonts w:ascii="GHEA Grapalat" w:hAnsi="GHEA Grapalat"/>
          <w:sz w:val="24"/>
          <w:szCs w:val="24"/>
          <w:lang w:bidi="hy-AM"/>
        </w:rPr>
        <w:t>համար օգնության գումարները պլանավորվել են 202</w:t>
      </w:r>
      <w:r w:rsidR="00E83744" w:rsidRPr="00184C2B">
        <w:rPr>
          <w:rFonts w:ascii="GHEA Grapalat" w:hAnsi="GHEA Grapalat"/>
          <w:sz w:val="24"/>
          <w:szCs w:val="24"/>
          <w:lang w:bidi="hy-AM"/>
        </w:rPr>
        <w:t>4</w:t>
      </w:r>
      <w:r w:rsidR="00B63553" w:rsidRPr="00184C2B">
        <w:rPr>
          <w:rFonts w:ascii="GHEA Grapalat" w:hAnsi="GHEA Grapalat"/>
          <w:sz w:val="24"/>
          <w:szCs w:val="24"/>
          <w:lang w:bidi="hy-AM"/>
        </w:rPr>
        <w:t xml:space="preserve"> թվականի կատարված փաստացի ծախսերի և 202</w:t>
      </w:r>
      <w:r w:rsidR="007A3AAD" w:rsidRPr="00184C2B">
        <w:rPr>
          <w:rFonts w:ascii="GHEA Grapalat" w:hAnsi="GHEA Grapalat"/>
          <w:sz w:val="24"/>
          <w:szCs w:val="24"/>
          <w:lang w:bidi="hy-AM"/>
        </w:rPr>
        <w:t>0</w:t>
      </w:r>
      <w:r w:rsidR="00B63553" w:rsidRPr="00184C2B">
        <w:rPr>
          <w:rFonts w:ascii="GHEA Grapalat" w:hAnsi="GHEA Grapalat"/>
          <w:sz w:val="24"/>
          <w:szCs w:val="24"/>
          <w:lang w:bidi="hy-AM"/>
        </w:rPr>
        <w:t xml:space="preserve"> թվականի պատերազմական գործողությունների ընթացքում զոհված ու հաշմանդամ դարձած զինծառայողների թվի հիման վրա, իսկ դրանց հատկացումները իրականացվելու են հիշյալ խմբերի հաշվառում </w:t>
      </w:r>
      <w:r w:rsidR="001142D0" w:rsidRPr="00184C2B">
        <w:rPr>
          <w:rFonts w:ascii="GHEA Grapalat" w:hAnsi="GHEA Grapalat"/>
          <w:sz w:val="24"/>
          <w:szCs w:val="24"/>
          <w:lang w:bidi="hy-AM"/>
        </w:rPr>
        <w:t>ի</w:t>
      </w:r>
      <w:r w:rsidR="00B63553" w:rsidRPr="00184C2B">
        <w:rPr>
          <w:rFonts w:ascii="GHEA Grapalat" w:hAnsi="GHEA Grapalat"/>
          <w:sz w:val="24"/>
          <w:szCs w:val="24"/>
          <w:lang w:bidi="hy-AM"/>
        </w:rPr>
        <w:t>րականացնող տարածքային զինկոմիսարիատի տրամադրած ցուցակների հիման վրա՝ մայիսյան և ամանորյա տոներին ընդառաջ։</w:t>
      </w:r>
    </w:p>
    <w:p w:rsidR="000332BF" w:rsidRPr="00184C2B" w:rsidRDefault="000332BF" w:rsidP="001142D0">
      <w:pPr>
        <w:pStyle w:val="Bodytext20"/>
        <w:shd w:val="clear" w:color="auto" w:fill="auto"/>
        <w:spacing w:after="0" w:line="240" w:lineRule="auto"/>
        <w:jc w:val="both"/>
        <w:rPr>
          <w:rFonts w:ascii="GHEA Grapalat" w:hAnsi="GHEA Grapalat"/>
          <w:sz w:val="24"/>
          <w:szCs w:val="24"/>
          <w:lang w:bidi="hy-AM"/>
        </w:rPr>
      </w:pPr>
    </w:p>
    <w:p w:rsidR="00063279" w:rsidRPr="00184C2B" w:rsidRDefault="00063279" w:rsidP="00063279">
      <w:pPr>
        <w:pStyle w:val="Bodytext20"/>
        <w:shd w:val="clear" w:color="auto" w:fill="auto"/>
        <w:spacing w:after="0" w:line="240" w:lineRule="auto"/>
        <w:rPr>
          <w:rFonts w:ascii="GHEA Grapalat" w:hAnsi="GHEA Grapalat" w:cs="Sylfaen"/>
          <w:sz w:val="24"/>
          <w:szCs w:val="24"/>
        </w:rPr>
      </w:pPr>
      <w:r w:rsidRPr="00184C2B">
        <w:rPr>
          <w:rFonts w:ascii="GHEA Grapalat" w:hAnsi="GHEA Grapalat" w:cs="Sylfaen"/>
          <w:sz w:val="24"/>
          <w:szCs w:val="24"/>
        </w:rPr>
        <w:t>ԳՅՈՒՄՐԻ</w:t>
      </w:r>
      <w:r w:rsidRPr="00184C2B">
        <w:rPr>
          <w:rFonts w:ascii="GHEA Grapalat" w:hAnsi="GHEA Grapalat"/>
          <w:sz w:val="24"/>
          <w:szCs w:val="24"/>
        </w:rPr>
        <w:t xml:space="preserve"> </w:t>
      </w:r>
      <w:r w:rsidRPr="00184C2B">
        <w:rPr>
          <w:rFonts w:ascii="GHEA Grapalat" w:hAnsi="GHEA Grapalat" w:cs="Sylfaen"/>
          <w:sz w:val="24"/>
          <w:szCs w:val="24"/>
        </w:rPr>
        <w:t>ՀԱՄԱՅՆՔ</w:t>
      </w:r>
    </w:p>
    <w:p w:rsidR="00063279" w:rsidRPr="00184C2B" w:rsidRDefault="00063279" w:rsidP="00063279">
      <w:pPr>
        <w:pStyle w:val="Bodytext20"/>
        <w:shd w:val="clear" w:color="auto" w:fill="auto"/>
        <w:spacing w:after="0" w:line="240" w:lineRule="auto"/>
        <w:rPr>
          <w:rFonts w:ascii="GHEA Grapalat" w:hAnsi="GHEA Grapalat"/>
          <w:sz w:val="12"/>
          <w:szCs w:val="12"/>
        </w:rPr>
      </w:pPr>
      <w:r w:rsidRPr="00184C2B">
        <w:rPr>
          <w:rFonts w:ascii="GHEA Grapalat" w:hAnsi="GHEA Grapalat"/>
          <w:sz w:val="12"/>
          <w:szCs w:val="12"/>
        </w:rPr>
        <w:t>______________________________________________________________________________________________________________________________________</w:t>
      </w:r>
      <w:r w:rsidR="00C267BE" w:rsidRPr="00184C2B">
        <w:rPr>
          <w:rFonts w:ascii="GHEA Grapalat" w:hAnsi="GHEA Grapalat"/>
          <w:sz w:val="12"/>
          <w:szCs w:val="12"/>
        </w:rPr>
        <w:t>_________________________</w:t>
      </w:r>
    </w:p>
    <w:p w:rsidR="00063279" w:rsidRPr="00184C2B" w:rsidRDefault="00E67C58" w:rsidP="00063279">
      <w:pPr>
        <w:pStyle w:val="Bodytext20"/>
        <w:shd w:val="clear" w:color="auto" w:fill="auto"/>
        <w:spacing w:after="0" w:line="240" w:lineRule="auto"/>
        <w:rPr>
          <w:rFonts w:ascii="GHEA Grapalat" w:hAnsi="GHEA Grapalat" w:cs="Sylfaen"/>
          <w:sz w:val="24"/>
          <w:szCs w:val="24"/>
        </w:rPr>
      </w:pPr>
      <w:r w:rsidRPr="00184C2B">
        <w:rPr>
          <w:rFonts w:ascii="GHEA Grapalat" w:hAnsi="GHEA Grapalat"/>
          <w:sz w:val="24"/>
          <w:szCs w:val="24"/>
        </w:rPr>
        <w:t xml:space="preserve">2025 ԹՎԱԿԱՆԻ </w:t>
      </w:r>
      <w:r w:rsidR="00063279" w:rsidRPr="00184C2B">
        <w:rPr>
          <w:rFonts w:ascii="GHEA Grapalat" w:hAnsi="GHEA Grapalat" w:cs="Sylfaen"/>
          <w:sz w:val="24"/>
          <w:szCs w:val="24"/>
        </w:rPr>
        <w:t>ԲՅՈՒՋԵՈՎ</w:t>
      </w:r>
      <w:r w:rsidR="00063279" w:rsidRPr="00184C2B">
        <w:rPr>
          <w:rFonts w:ascii="GHEA Grapalat" w:hAnsi="GHEA Grapalat"/>
          <w:sz w:val="24"/>
          <w:szCs w:val="24"/>
        </w:rPr>
        <w:t xml:space="preserve"> </w:t>
      </w:r>
      <w:r w:rsidR="00063279" w:rsidRPr="00184C2B">
        <w:rPr>
          <w:rFonts w:ascii="GHEA Grapalat" w:hAnsi="GHEA Grapalat" w:cs="Sylfaen"/>
          <w:sz w:val="24"/>
          <w:szCs w:val="24"/>
        </w:rPr>
        <w:t>ՆԵՐԿԱՅԱՑՎԱԾ</w:t>
      </w:r>
      <w:r w:rsidR="00063279" w:rsidRPr="00184C2B">
        <w:rPr>
          <w:rFonts w:ascii="GHEA Grapalat" w:hAnsi="GHEA Grapalat"/>
          <w:sz w:val="24"/>
          <w:szCs w:val="24"/>
        </w:rPr>
        <w:t xml:space="preserve"> </w:t>
      </w:r>
      <w:r w:rsidR="00063279" w:rsidRPr="00184C2B">
        <w:rPr>
          <w:rFonts w:ascii="GHEA Grapalat" w:hAnsi="GHEA Grapalat" w:cs="Sylfaen"/>
          <w:sz w:val="24"/>
          <w:szCs w:val="24"/>
        </w:rPr>
        <w:t>ԾԱԽՍԱՅԻՆ</w:t>
      </w:r>
      <w:r w:rsidR="00063279" w:rsidRPr="00184C2B">
        <w:rPr>
          <w:rFonts w:ascii="GHEA Grapalat" w:hAnsi="GHEA Grapalat"/>
          <w:sz w:val="24"/>
          <w:szCs w:val="24"/>
        </w:rPr>
        <w:t xml:space="preserve"> </w:t>
      </w:r>
      <w:r w:rsidR="00063279" w:rsidRPr="00184C2B">
        <w:rPr>
          <w:rFonts w:ascii="GHEA Grapalat" w:hAnsi="GHEA Grapalat" w:cs="Sylfaen"/>
          <w:sz w:val="24"/>
          <w:szCs w:val="24"/>
        </w:rPr>
        <w:t>ԾՐԱԳՐԻ</w:t>
      </w:r>
      <w:r w:rsidR="00063279" w:rsidRPr="00184C2B">
        <w:rPr>
          <w:rFonts w:ascii="GHEA Grapalat" w:hAnsi="GHEA Grapalat" w:cs="Sylfaen"/>
          <w:sz w:val="24"/>
          <w:szCs w:val="24"/>
        </w:rPr>
        <w:br/>
        <w:t>ՏՎՅԱԼՆԵՐ</w:t>
      </w:r>
    </w:p>
    <w:p w:rsidR="00063279" w:rsidRPr="00184C2B" w:rsidRDefault="00063279" w:rsidP="00063279">
      <w:pPr>
        <w:pStyle w:val="Bodytext20"/>
        <w:shd w:val="clear" w:color="auto" w:fill="auto"/>
        <w:spacing w:after="0" w:line="240" w:lineRule="auto"/>
        <w:rPr>
          <w:rFonts w:ascii="GHEA Grapalat" w:hAnsi="GHEA Grapalat" w:cs="Sylfaen"/>
          <w:sz w:val="24"/>
          <w:szCs w:val="24"/>
        </w:rPr>
      </w:pPr>
    </w:p>
    <w:p w:rsidR="00B616FE" w:rsidRPr="00184C2B" w:rsidRDefault="00B63553" w:rsidP="003C3BE1">
      <w:pPr>
        <w:tabs>
          <w:tab w:val="left" w:pos="284"/>
        </w:tabs>
        <w:spacing w:line="370" w:lineRule="exact"/>
        <w:rPr>
          <w:rStyle w:val="Bodytext4NotItalic"/>
          <w:rFonts w:ascii="GHEA Grapalat" w:eastAsia="Microsoft Sans Serif" w:hAnsi="GHEA Grapalat" w:cs="Microsoft Sans Serif"/>
          <w:b w:val="0"/>
          <w:bCs w:val="0"/>
          <w:i w:val="0"/>
          <w:iCs w:val="0"/>
          <w:color w:val="auto"/>
          <w:sz w:val="24"/>
          <w:szCs w:val="24"/>
          <w:u w:val="none"/>
        </w:rPr>
      </w:pPr>
      <w:r w:rsidRPr="00184C2B">
        <w:rPr>
          <w:rStyle w:val="Bodytext4NotItalic"/>
          <w:rFonts w:ascii="GHEA Grapalat" w:hAnsi="GHEA Grapalat"/>
          <w:i w:val="0"/>
          <w:color w:val="auto"/>
          <w:sz w:val="24"/>
          <w:szCs w:val="24"/>
        </w:rPr>
        <w:t xml:space="preserve">Ծրագրի </w:t>
      </w:r>
      <w:r w:rsidR="00B616FE" w:rsidRPr="00184C2B">
        <w:rPr>
          <w:rStyle w:val="Bodytext4NotItalic"/>
          <w:rFonts w:ascii="GHEA Grapalat" w:hAnsi="GHEA Grapalat"/>
          <w:i w:val="0"/>
          <w:color w:val="auto"/>
          <w:sz w:val="24"/>
          <w:szCs w:val="24"/>
        </w:rPr>
        <w:t>անվ</w:t>
      </w:r>
      <w:r w:rsidRPr="00184C2B">
        <w:rPr>
          <w:rStyle w:val="Bodytext4NotItalic"/>
          <w:rFonts w:ascii="GHEA Grapalat" w:hAnsi="GHEA Grapalat"/>
          <w:i w:val="0"/>
          <w:color w:val="auto"/>
          <w:sz w:val="24"/>
          <w:szCs w:val="24"/>
        </w:rPr>
        <w:t>անում</w:t>
      </w:r>
      <w:r w:rsidR="00B616FE" w:rsidRPr="00184C2B">
        <w:rPr>
          <w:rStyle w:val="Bodytext4NotItalic"/>
          <w:rFonts w:ascii="GHEA Grapalat" w:hAnsi="GHEA Grapalat"/>
          <w:i w:val="0"/>
          <w:color w:val="auto"/>
          <w:sz w:val="24"/>
          <w:szCs w:val="24"/>
        </w:rPr>
        <w:t>ը</w:t>
      </w:r>
      <w:r w:rsidRPr="00184C2B">
        <w:rPr>
          <w:rStyle w:val="Bodytext4NotItalic"/>
          <w:rFonts w:ascii="GHEA Grapalat" w:hAnsi="GHEA Grapalat"/>
          <w:color w:val="auto"/>
          <w:sz w:val="24"/>
          <w:szCs w:val="24"/>
        </w:rPr>
        <w:t xml:space="preserve"> </w:t>
      </w:r>
    </w:p>
    <w:p w:rsidR="00B63553" w:rsidRPr="00184C2B" w:rsidRDefault="00B63553" w:rsidP="00B616FE">
      <w:pPr>
        <w:tabs>
          <w:tab w:val="left" w:pos="284"/>
        </w:tabs>
        <w:spacing w:line="370" w:lineRule="exact"/>
        <w:rPr>
          <w:rFonts w:ascii="GHEA Grapalat" w:hAnsi="GHEA Grapalat"/>
          <w:b/>
          <w:i/>
          <w:color w:val="auto"/>
        </w:rPr>
      </w:pPr>
      <w:r w:rsidRPr="00184C2B">
        <w:rPr>
          <w:rFonts w:ascii="GHEA Grapalat" w:hAnsi="GHEA Grapalat"/>
          <w:b/>
          <w:i/>
          <w:color w:val="auto"/>
        </w:rPr>
        <w:t>«Բնակարանային ապահովում»</w:t>
      </w:r>
    </w:p>
    <w:p w:rsidR="00B63553" w:rsidRPr="00184C2B" w:rsidRDefault="00B63553" w:rsidP="003C3BE1">
      <w:pPr>
        <w:tabs>
          <w:tab w:val="left" w:pos="284"/>
        </w:tabs>
        <w:jc w:val="both"/>
        <w:rPr>
          <w:rFonts w:ascii="GHEA Grapalat" w:hAnsi="GHEA Grapalat"/>
          <w:i/>
          <w:color w:val="auto"/>
          <w:u w:val="single"/>
        </w:rPr>
      </w:pPr>
      <w:r w:rsidRPr="00184C2B">
        <w:rPr>
          <w:rFonts w:ascii="GHEA Grapalat" w:hAnsi="GHEA Grapalat"/>
          <w:b/>
          <w:color w:val="auto"/>
          <w:u w:val="single"/>
        </w:rPr>
        <w:t>Ծ</w:t>
      </w:r>
      <w:r w:rsidRPr="00184C2B">
        <w:rPr>
          <w:rStyle w:val="Bodytext30"/>
          <w:rFonts w:ascii="GHEA Grapalat" w:hAnsi="GHEA Grapalat"/>
          <w:b/>
          <w:bCs/>
          <w:i w:val="0"/>
          <w:color w:val="auto"/>
          <w:sz w:val="24"/>
          <w:szCs w:val="24"/>
          <w:u w:val="single"/>
        </w:rPr>
        <w:t>րագրի</w:t>
      </w:r>
      <w:r w:rsidRPr="00184C2B">
        <w:rPr>
          <w:rFonts w:ascii="GHEA Grapalat" w:hAnsi="GHEA Grapalat"/>
          <w:i/>
          <w:color w:val="auto"/>
          <w:u w:val="single"/>
        </w:rPr>
        <w:t xml:space="preserve"> </w:t>
      </w:r>
      <w:r w:rsidRPr="00184C2B">
        <w:rPr>
          <w:rFonts w:ascii="GHEA Grapalat" w:hAnsi="GHEA Grapalat"/>
          <w:b/>
          <w:color w:val="auto"/>
          <w:u w:val="single"/>
        </w:rPr>
        <w:t>դ</w:t>
      </w:r>
      <w:r w:rsidRPr="00184C2B">
        <w:rPr>
          <w:rStyle w:val="Bodytext30"/>
          <w:rFonts w:ascii="GHEA Grapalat" w:hAnsi="GHEA Grapalat"/>
          <w:b/>
          <w:bCs/>
          <w:i w:val="0"/>
          <w:color w:val="auto"/>
          <w:sz w:val="24"/>
          <w:szCs w:val="24"/>
          <w:u w:val="single"/>
        </w:rPr>
        <w:t>ասիչ</w:t>
      </w:r>
      <w:r w:rsidR="00B616FE" w:rsidRPr="00184C2B">
        <w:rPr>
          <w:rStyle w:val="Bodytext30"/>
          <w:rFonts w:ascii="GHEA Grapalat" w:hAnsi="GHEA Grapalat"/>
          <w:b/>
          <w:bCs/>
          <w:i w:val="0"/>
          <w:color w:val="auto"/>
          <w:sz w:val="24"/>
          <w:szCs w:val="24"/>
          <w:u w:val="single"/>
        </w:rPr>
        <w:t>ը</w:t>
      </w:r>
    </w:p>
    <w:p w:rsidR="00B63553" w:rsidRPr="00184C2B" w:rsidRDefault="00B63553" w:rsidP="00B616FE">
      <w:pPr>
        <w:rPr>
          <w:rFonts w:ascii="GHEA Grapalat" w:hAnsi="GHEA Grapalat"/>
          <w:b/>
          <w:color w:val="auto"/>
        </w:rPr>
      </w:pPr>
      <w:r w:rsidRPr="00184C2B">
        <w:rPr>
          <w:rStyle w:val="Bodytext3NotBold"/>
          <w:rFonts w:ascii="GHEA Grapalat" w:hAnsi="GHEA Grapalat"/>
          <w:b w:val="0"/>
          <w:bCs w:val="0"/>
          <w:color w:val="auto"/>
          <w:sz w:val="24"/>
          <w:szCs w:val="24"/>
        </w:rPr>
        <w:t xml:space="preserve">Բաժին </w:t>
      </w:r>
      <w:r w:rsidRPr="00184C2B">
        <w:rPr>
          <w:rFonts w:ascii="GHEA Grapalat" w:hAnsi="GHEA Grapalat"/>
          <w:b/>
          <w:color w:val="auto"/>
        </w:rPr>
        <w:t>10</w:t>
      </w:r>
      <w:r w:rsidRPr="00184C2B">
        <w:rPr>
          <w:rFonts w:ascii="GHEA Grapalat" w:hAnsi="GHEA Grapalat"/>
          <w:color w:val="auto"/>
        </w:rPr>
        <w:t xml:space="preserve">, </w:t>
      </w:r>
      <w:r w:rsidRPr="00184C2B">
        <w:rPr>
          <w:rStyle w:val="Bodytext3NotBold"/>
          <w:rFonts w:ascii="GHEA Grapalat" w:hAnsi="GHEA Grapalat"/>
          <w:b w:val="0"/>
          <w:bCs w:val="0"/>
          <w:color w:val="auto"/>
          <w:sz w:val="24"/>
          <w:szCs w:val="24"/>
        </w:rPr>
        <w:t xml:space="preserve">խումբ </w:t>
      </w:r>
      <w:r w:rsidRPr="00184C2B">
        <w:rPr>
          <w:rFonts w:ascii="GHEA Grapalat" w:hAnsi="GHEA Grapalat"/>
          <w:b/>
          <w:color w:val="auto"/>
        </w:rPr>
        <w:t>6</w:t>
      </w:r>
      <w:r w:rsidRPr="00184C2B">
        <w:rPr>
          <w:rFonts w:ascii="GHEA Grapalat" w:hAnsi="GHEA Grapalat"/>
          <w:color w:val="auto"/>
        </w:rPr>
        <w:t>, դաս</w:t>
      </w:r>
      <w:r w:rsidRPr="00184C2B">
        <w:rPr>
          <w:rFonts w:ascii="GHEA Grapalat" w:hAnsi="GHEA Grapalat"/>
          <w:b/>
          <w:color w:val="auto"/>
        </w:rPr>
        <w:t xml:space="preserve"> 1</w:t>
      </w:r>
    </w:p>
    <w:p w:rsidR="007C6DEE" w:rsidRPr="00184C2B" w:rsidRDefault="007C6DEE" w:rsidP="00B616FE">
      <w:pPr>
        <w:rPr>
          <w:rFonts w:ascii="GHEA Grapalat" w:hAnsi="GHEA Grapalat"/>
          <w:color w:val="auto"/>
        </w:rPr>
      </w:pPr>
    </w:p>
    <w:p w:rsidR="00B616FE" w:rsidRPr="00184C2B" w:rsidRDefault="00B616FE" w:rsidP="003C3BE1">
      <w:pPr>
        <w:pStyle w:val="a7"/>
        <w:tabs>
          <w:tab w:val="left" w:pos="284"/>
        </w:tabs>
        <w:ind w:left="0"/>
        <w:jc w:val="both"/>
        <w:rPr>
          <w:rFonts w:ascii="GHEA Grapalat" w:hAnsi="GHEA Grapalat"/>
          <w:color w:val="auto"/>
          <w:u w:val="single"/>
        </w:rPr>
      </w:pPr>
      <w:r w:rsidRPr="00184C2B">
        <w:rPr>
          <w:rFonts w:ascii="GHEA Grapalat" w:hAnsi="GHEA Grapalat" w:cs="Sylfaen"/>
          <w:b/>
          <w:color w:val="auto"/>
          <w:u w:val="single"/>
        </w:rPr>
        <w:t>Ծ</w:t>
      </w:r>
      <w:r w:rsidRPr="00184C2B">
        <w:rPr>
          <w:rStyle w:val="Bodytext30"/>
          <w:rFonts w:ascii="GHEA Grapalat" w:hAnsi="GHEA Grapalat" w:cs="Sylfaen"/>
          <w:b/>
          <w:bCs/>
          <w:i w:val="0"/>
          <w:color w:val="auto"/>
          <w:sz w:val="24"/>
          <w:szCs w:val="24"/>
          <w:u w:val="single"/>
        </w:rPr>
        <w:t>րա</w:t>
      </w:r>
      <w:r w:rsidRPr="00184C2B">
        <w:rPr>
          <w:rFonts w:ascii="GHEA Grapalat" w:hAnsi="GHEA Grapalat" w:cs="Sylfaen"/>
          <w:b/>
          <w:color w:val="auto"/>
          <w:u w:val="single"/>
        </w:rPr>
        <w:t>գ</w:t>
      </w:r>
      <w:r w:rsidRPr="00184C2B">
        <w:rPr>
          <w:rStyle w:val="Bodytext30"/>
          <w:rFonts w:ascii="GHEA Grapalat" w:hAnsi="GHEA Grapalat" w:cs="Sylfaen"/>
          <w:b/>
          <w:bCs/>
          <w:i w:val="0"/>
          <w:color w:val="auto"/>
          <w:sz w:val="24"/>
          <w:szCs w:val="24"/>
          <w:u w:val="single"/>
        </w:rPr>
        <w:t>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իրականացման</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նպատա</w:t>
      </w:r>
      <w:r w:rsidRPr="00184C2B">
        <w:rPr>
          <w:rFonts w:ascii="GHEA Grapalat" w:hAnsi="GHEA Grapalat" w:cs="Sylfaen"/>
          <w:b/>
          <w:color w:val="auto"/>
          <w:u w:val="single"/>
        </w:rPr>
        <w:t>կը</w:t>
      </w:r>
    </w:p>
    <w:p w:rsidR="00B63553" w:rsidRPr="00184C2B" w:rsidRDefault="00B63553" w:rsidP="00B616FE">
      <w:pPr>
        <w:pStyle w:val="Bodytext20"/>
        <w:shd w:val="clear" w:color="auto" w:fill="auto"/>
        <w:spacing w:after="0" w:line="240" w:lineRule="auto"/>
        <w:jc w:val="both"/>
        <w:rPr>
          <w:rFonts w:ascii="GHEA Grapalat" w:hAnsi="GHEA Grapalat"/>
          <w:sz w:val="24"/>
          <w:szCs w:val="24"/>
          <w:lang w:bidi="hy-AM"/>
        </w:rPr>
      </w:pPr>
      <w:r w:rsidRPr="00184C2B">
        <w:rPr>
          <w:rFonts w:ascii="GHEA Grapalat" w:hAnsi="GHEA Grapalat"/>
          <w:sz w:val="24"/>
          <w:szCs w:val="24"/>
          <w:lang w:bidi="hy-AM"/>
        </w:rPr>
        <w:t xml:space="preserve">Ծրագրի շարունակականության ապահովման միջոցով յուրաքանչյուր տարվա համար՝ նախկինում օտարման ծրագրերի շահառու հանդիսացող անձանց կողմից վարձակալած բնակարանների վարձի </w:t>
      </w:r>
      <w:r w:rsidR="00B616FE" w:rsidRPr="00184C2B">
        <w:rPr>
          <w:rFonts w:ascii="GHEA Grapalat" w:hAnsi="GHEA Grapalat"/>
          <w:sz w:val="24"/>
          <w:szCs w:val="24"/>
          <w:lang w:bidi="hy-AM"/>
        </w:rPr>
        <w:t>փ</w:t>
      </w:r>
      <w:r w:rsidRPr="00184C2B">
        <w:rPr>
          <w:rFonts w:ascii="GHEA Grapalat" w:hAnsi="GHEA Grapalat"/>
          <w:sz w:val="24"/>
          <w:szCs w:val="24"/>
          <w:lang w:bidi="hy-AM"/>
        </w:rPr>
        <w:t>ոխհատուցում, ինչպես նաև սոցիալապես անապահով ընտանիքներին և միայնակ թոշակառուներին բնակարանով ապահովում։</w:t>
      </w:r>
    </w:p>
    <w:p w:rsidR="007C6DEE" w:rsidRPr="00184C2B" w:rsidRDefault="007C6DEE" w:rsidP="00B616FE">
      <w:pPr>
        <w:pStyle w:val="Bodytext20"/>
        <w:shd w:val="clear" w:color="auto" w:fill="auto"/>
        <w:spacing w:after="0" w:line="240" w:lineRule="auto"/>
        <w:jc w:val="both"/>
        <w:rPr>
          <w:rFonts w:ascii="GHEA Grapalat" w:hAnsi="GHEA Grapalat"/>
          <w:sz w:val="24"/>
          <w:szCs w:val="24"/>
          <w:lang w:bidi="hy-AM"/>
        </w:rPr>
      </w:pPr>
    </w:p>
    <w:p w:rsidR="00B616FE" w:rsidRPr="00184C2B" w:rsidRDefault="00B616FE" w:rsidP="003C3BE1">
      <w:pPr>
        <w:pStyle w:val="Bodytext20"/>
        <w:shd w:val="clear" w:color="auto" w:fill="auto"/>
        <w:tabs>
          <w:tab w:val="left" w:pos="284"/>
        </w:tabs>
        <w:spacing w:after="0" w:line="240" w:lineRule="auto"/>
        <w:jc w:val="left"/>
        <w:rPr>
          <w:rFonts w:ascii="GHEA Grapalat" w:hAnsi="GHEA Grapalat"/>
          <w:sz w:val="24"/>
          <w:szCs w:val="24"/>
        </w:rPr>
      </w:pPr>
      <w:r w:rsidRPr="00184C2B">
        <w:rPr>
          <w:rFonts w:ascii="GHEA Grapalat" w:hAnsi="GHEA Grapalat" w:cs="Sylfaen"/>
          <w:b/>
          <w:sz w:val="24"/>
          <w:szCs w:val="24"/>
          <w:u w:val="single"/>
        </w:rPr>
        <w:t>Ծ</w:t>
      </w:r>
      <w:r w:rsidRPr="00184C2B">
        <w:rPr>
          <w:rStyle w:val="Bodytext30"/>
          <w:rFonts w:ascii="GHEA Grapalat" w:hAnsi="GHEA Grapalat" w:cs="Sylfaen"/>
          <w:b/>
          <w:bCs/>
          <w:i w:val="0"/>
          <w:color w:val="auto"/>
          <w:sz w:val="24"/>
          <w:szCs w:val="24"/>
          <w:u w:val="single"/>
        </w:rPr>
        <w:t>րագրի</w:t>
      </w:r>
      <w:r w:rsidRPr="00184C2B">
        <w:rPr>
          <w:rFonts w:ascii="GHEA Grapalat" w:hAnsi="GHEA Grapalat"/>
          <w:sz w:val="24"/>
          <w:szCs w:val="24"/>
          <w:u w:val="single"/>
        </w:rPr>
        <w:t xml:space="preserve"> </w:t>
      </w:r>
      <w:r w:rsidRPr="00184C2B">
        <w:rPr>
          <w:rFonts w:ascii="GHEA Grapalat" w:hAnsi="GHEA Grapalat"/>
          <w:b/>
          <w:sz w:val="24"/>
          <w:szCs w:val="24"/>
          <w:u w:val="single"/>
        </w:rPr>
        <w:t>իրակ</w:t>
      </w:r>
      <w:r w:rsidRPr="00184C2B">
        <w:rPr>
          <w:rStyle w:val="Bodytext30"/>
          <w:rFonts w:ascii="GHEA Grapalat" w:hAnsi="GHEA Grapalat" w:cs="Sylfaen"/>
          <w:b/>
          <w:bCs/>
          <w:i w:val="0"/>
          <w:color w:val="auto"/>
          <w:sz w:val="24"/>
          <w:szCs w:val="24"/>
          <w:u w:val="single"/>
        </w:rPr>
        <w:t>անացման</w:t>
      </w:r>
      <w:r w:rsidRPr="00184C2B">
        <w:rPr>
          <w:rStyle w:val="Bodytext30"/>
          <w:rFonts w:ascii="GHEA Grapalat" w:hAnsi="GHEA Grapalat"/>
          <w:b/>
          <w:bCs/>
          <w:color w:val="auto"/>
          <w:sz w:val="24"/>
          <w:szCs w:val="24"/>
          <w:u w:val="single"/>
        </w:rPr>
        <w:t xml:space="preserve"> </w:t>
      </w:r>
      <w:r w:rsidRPr="00184C2B">
        <w:rPr>
          <w:rStyle w:val="Bodytext30"/>
          <w:rFonts w:ascii="GHEA Grapalat" w:hAnsi="GHEA Grapalat" w:cs="Sylfaen"/>
          <w:b/>
          <w:bCs/>
          <w:i w:val="0"/>
          <w:color w:val="auto"/>
          <w:sz w:val="24"/>
          <w:szCs w:val="24"/>
          <w:u w:val="single"/>
        </w:rPr>
        <w:t>արդյունքում</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ակնկալվում</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է</w:t>
      </w:r>
    </w:p>
    <w:p w:rsidR="00B63553" w:rsidRPr="00184C2B" w:rsidRDefault="00B63553" w:rsidP="00B616FE">
      <w:pPr>
        <w:pStyle w:val="Bodytext20"/>
        <w:shd w:val="clear" w:color="auto" w:fill="auto"/>
        <w:spacing w:after="0" w:line="240" w:lineRule="auto"/>
        <w:jc w:val="both"/>
        <w:rPr>
          <w:rFonts w:ascii="GHEA Grapalat" w:hAnsi="GHEA Grapalat"/>
          <w:sz w:val="24"/>
          <w:szCs w:val="24"/>
          <w:lang w:bidi="hy-AM"/>
        </w:rPr>
      </w:pPr>
      <w:r w:rsidRPr="00184C2B">
        <w:rPr>
          <w:rFonts w:ascii="GHEA Grapalat" w:hAnsi="GHEA Grapalat"/>
          <w:sz w:val="24"/>
          <w:szCs w:val="24"/>
          <w:lang w:bidi="hy-AM"/>
        </w:rPr>
        <w:t>Հասարակության մեջ սոցիալական լարվածության մեղմում, համայնքի ստանձ</w:t>
      </w:r>
      <w:r w:rsidR="00B616FE" w:rsidRPr="00184C2B">
        <w:rPr>
          <w:rFonts w:ascii="GHEA Grapalat" w:hAnsi="GHEA Grapalat"/>
          <w:sz w:val="24"/>
          <w:szCs w:val="24"/>
          <w:lang w:bidi="hy-AM"/>
        </w:rPr>
        <w:t>ն</w:t>
      </w:r>
      <w:r w:rsidRPr="00184C2B">
        <w:rPr>
          <w:rFonts w:ascii="GHEA Grapalat" w:hAnsi="GHEA Grapalat"/>
          <w:sz w:val="24"/>
          <w:szCs w:val="24"/>
          <w:lang w:bidi="hy-AM"/>
        </w:rPr>
        <w:t>ած պարտավորությունների կատարում, համայնքի բնակչության խոցելի խավերի նկատմամբ։</w:t>
      </w:r>
    </w:p>
    <w:p w:rsidR="007C6DEE" w:rsidRPr="00184C2B" w:rsidRDefault="007C6DEE" w:rsidP="00B616FE">
      <w:pPr>
        <w:pStyle w:val="Bodytext20"/>
        <w:shd w:val="clear" w:color="auto" w:fill="auto"/>
        <w:spacing w:after="0" w:line="240" w:lineRule="auto"/>
        <w:jc w:val="both"/>
        <w:rPr>
          <w:rFonts w:ascii="GHEA Grapalat" w:hAnsi="GHEA Grapalat"/>
          <w:sz w:val="24"/>
          <w:szCs w:val="24"/>
          <w:lang w:bidi="hy-AM"/>
        </w:rPr>
      </w:pPr>
    </w:p>
    <w:p w:rsidR="00B616FE" w:rsidRPr="00184C2B" w:rsidRDefault="00B616FE" w:rsidP="003C3BE1">
      <w:pPr>
        <w:pStyle w:val="Bodytext20"/>
        <w:shd w:val="clear" w:color="auto" w:fill="auto"/>
        <w:tabs>
          <w:tab w:val="left" w:pos="284"/>
        </w:tabs>
        <w:spacing w:after="0" w:line="240" w:lineRule="auto"/>
        <w:jc w:val="left"/>
        <w:rPr>
          <w:rFonts w:ascii="GHEA Grapalat" w:eastAsia="Segoe UI" w:hAnsi="GHEA Grapalat" w:cs="Segoe UI"/>
          <w:b/>
          <w:bCs/>
          <w:sz w:val="24"/>
          <w:szCs w:val="24"/>
          <w:u w:val="single"/>
          <w:shd w:val="clear" w:color="auto" w:fill="FFFFFF"/>
          <w:lang w:bidi="hy-AM"/>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բյուջ</w:t>
      </w:r>
      <w:r w:rsidRPr="00184C2B">
        <w:rPr>
          <w:rFonts w:ascii="GHEA Grapalat" w:hAnsi="GHEA Grapalat" w:cs="Sylfaen"/>
          <w:b/>
          <w:sz w:val="24"/>
          <w:szCs w:val="24"/>
          <w:u w:val="single"/>
        </w:rPr>
        <w:t>են</w:t>
      </w:r>
      <w:r w:rsidRPr="00184C2B">
        <w:rPr>
          <w:rFonts w:ascii="GHEA Grapalat" w:hAnsi="GHEA Grapalat"/>
          <w:sz w:val="24"/>
          <w:szCs w:val="24"/>
          <w:lang w:bidi="hy-AM"/>
        </w:rPr>
        <w:t xml:space="preserve"> </w:t>
      </w:r>
    </w:p>
    <w:p w:rsidR="00B63553" w:rsidRPr="00184C2B" w:rsidRDefault="00E67C58" w:rsidP="00347E58">
      <w:pPr>
        <w:pStyle w:val="Bodytext20"/>
        <w:shd w:val="clear" w:color="auto" w:fill="auto"/>
        <w:spacing w:after="0" w:line="240" w:lineRule="auto"/>
        <w:jc w:val="left"/>
        <w:rPr>
          <w:rStyle w:val="Bodytext2Bold"/>
          <w:rFonts w:ascii="GHEA Grapalat" w:hAnsi="GHEA Grapalat"/>
          <w:b w:val="0"/>
          <w:color w:val="auto"/>
          <w:sz w:val="24"/>
          <w:szCs w:val="24"/>
          <w:u w:val="none"/>
        </w:rPr>
      </w:pPr>
      <w:r w:rsidRPr="00184C2B">
        <w:rPr>
          <w:rFonts w:ascii="GHEA Grapalat" w:hAnsi="GHEA Grapalat"/>
          <w:sz w:val="24"/>
          <w:szCs w:val="24"/>
          <w:lang w:bidi="hy-AM"/>
        </w:rPr>
        <w:t xml:space="preserve">2025 </w:t>
      </w:r>
      <w:r w:rsidR="00E83744" w:rsidRPr="00184C2B">
        <w:rPr>
          <w:rFonts w:ascii="GHEA Grapalat" w:hAnsi="GHEA Grapalat"/>
          <w:sz w:val="24"/>
          <w:szCs w:val="24"/>
          <w:lang w:bidi="hy-AM"/>
        </w:rPr>
        <w:t>թվականի</w:t>
      </w:r>
      <w:r w:rsidRPr="00184C2B">
        <w:rPr>
          <w:rFonts w:ascii="GHEA Grapalat" w:hAnsi="GHEA Grapalat"/>
          <w:sz w:val="24"/>
          <w:szCs w:val="24"/>
          <w:lang w:bidi="hy-AM"/>
        </w:rPr>
        <w:t xml:space="preserve"> </w:t>
      </w:r>
      <w:r w:rsidR="00B63553" w:rsidRPr="00184C2B">
        <w:rPr>
          <w:rFonts w:ascii="GHEA Grapalat" w:hAnsi="GHEA Grapalat"/>
          <w:sz w:val="24"/>
          <w:szCs w:val="24"/>
          <w:lang w:bidi="hy-AM"/>
        </w:rPr>
        <w:t xml:space="preserve">համար նախատեսվում է հատկացնել </w:t>
      </w:r>
      <w:r w:rsidR="007419EA" w:rsidRPr="00184C2B">
        <w:rPr>
          <w:rStyle w:val="Bodytext2Bold"/>
          <w:rFonts w:ascii="GHEA Grapalat" w:hAnsi="GHEA Grapalat"/>
          <w:i/>
          <w:color w:val="auto"/>
          <w:sz w:val="24"/>
          <w:szCs w:val="24"/>
        </w:rPr>
        <w:t>1,2</w:t>
      </w:r>
      <w:r w:rsidR="000D17F5" w:rsidRPr="00184C2B">
        <w:rPr>
          <w:rStyle w:val="Bodytext2Bold"/>
          <w:rFonts w:ascii="GHEA Grapalat" w:hAnsi="GHEA Grapalat"/>
          <w:i/>
          <w:color w:val="auto"/>
          <w:sz w:val="24"/>
          <w:szCs w:val="24"/>
        </w:rPr>
        <w:t>0</w:t>
      </w:r>
      <w:r w:rsidR="007419EA" w:rsidRPr="00184C2B">
        <w:rPr>
          <w:rStyle w:val="Bodytext2Bold"/>
          <w:rFonts w:ascii="GHEA Grapalat" w:hAnsi="GHEA Grapalat"/>
          <w:i/>
          <w:color w:val="auto"/>
          <w:sz w:val="24"/>
          <w:szCs w:val="24"/>
        </w:rPr>
        <w:t>0.0</w:t>
      </w:r>
      <w:r w:rsidR="007419EA" w:rsidRPr="00184C2B">
        <w:rPr>
          <w:rStyle w:val="Bodytext2Bold"/>
          <w:rFonts w:ascii="GHEA Grapalat" w:hAnsi="GHEA Grapalat"/>
          <w:color w:val="auto"/>
          <w:sz w:val="24"/>
          <w:szCs w:val="24"/>
        </w:rPr>
        <w:t xml:space="preserve"> </w:t>
      </w:r>
      <w:r w:rsidR="00B63553" w:rsidRPr="00184C2B">
        <w:rPr>
          <w:rStyle w:val="Bodytext2Bold"/>
          <w:rFonts w:ascii="GHEA Grapalat" w:hAnsi="GHEA Grapalat"/>
          <w:color w:val="auto"/>
          <w:sz w:val="24"/>
          <w:szCs w:val="24"/>
        </w:rPr>
        <w:t>հա</w:t>
      </w:r>
      <w:r w:rsidR="00347E58" w:rsidRPr="00184C2B">
        <w:rPr>
          <w:rStyle w:val="Bodytext2Bold"/>
          <w:rFonts w:ascii="GHEA Grapalat" w:hAnsi="GHEA Grapalat"/>
          <w:color w:val="auto"/>
          <w:sz w:val="24"/>
          <w:szCs w:val="24"/>
        </w:rPr>
        <w:t>զ.</w:t>
      </w:r>
      <w:r w:rsidR="00B63553" w:rsidRPr="00184C2B">
        <w:rPr>
          <w:rStyle w:val="Bodytext2Bold"/>
          <w:rFonts w:ascii="GHEA Grapalat" w:hAnsi="GHEA Grapalat"/>
          <w:color w:val="auto"/>
          <w:sz w:val="24"/>
          <w:szCs w:val="24"/>
        </w:rPr>
        <w:t xml:space="preserve"> </w:t>
      </w:r>
      <w:r w:rsidR="00347E58" w:rsidRPr="00184C2B">
        <w:rPr>
          <w:rStyle w:val="Bodytext2Bold"/>
          <w:rFonts w:ascii="GHEA Grapalat" w:hAnsi="GHEA Grapalat"/>
          <w:color w:val="auto"/>
          <w:sz w:val="24"/>
          <w:szCs w:val="24"/>
        </w:rPr>
        <w:t>դ</w:t>
      </w:r>
      <w:r w:rsidR="00B63553" w:rsidRPr="00184C2B">
        <w:rPr>
          <w:rStyle w:val="Bodytext2Bold"/>
          <w:rFonts w:ascii="GHEA Grapalat" w:hAnsi="GHEA Grapalat"/>
          <w:color w:val="auto"/>
          <w:sz w:val="24"/>
          <w:szCs w:val="24"/>
        </w:rPr>
        <w:t>րամ</w:t>
      </w:r>
      <w:r w:rsidR="00347E58" w:rsidRPr="00184C2B">
        <w:rPr>
          <w:rStyle w:val="Bodytext2Bold"/>
          <w:rFonts w:ascii="GHEA Grapalat" w:hAnsi="GHEA Grapalat"/>
          <w:b w:val="0"/>
          <w:color w:val="auto"/>
          <w:sz w:val="24"/>
          <w:szCs w:val="24"/>
          <w:u w:val="none"/>
        </w:rPr>
        <w:t>:</w:t>
      </w:r>
    </w:p>
    <w:p w:rsidR="00E23BBA" w:rsidRPr="00184C2B" w:rsidRDefault="00E23BBA" w:rsidP="00347E58">
      <w:pPr>
        <w:pStyle w:val="Bodytext20"/>
        <w:shd w:val="clear" w:color="auto" w:fill="auto"/>
        <w:spacing w:after="0" w:line="240" w:lineRule="auto"/>
        <w:jc w:val="left"/>
        <w:rPr>
          <w:rFonts w:ascii="GHEA Grapalat" w:hAnsi="GHEA Grapalat"/>
          <w:b/>
          <w:sz w:val="24"/>
          <w:szCs w:val="24"/>
        </w:rPr>
      </w:pPr>
    </w:p>
    <w:p w:rsidR="00B238A6" w:rsidRPr="00184C2B" w:rsidRDefault="00E23BBA" w:rsidP="00347E58">
      <w:pPr>
        <w:pStyle w:val="Bodytext20"/>
        <w:shd w:val="clear" w:color="auto" w:fill="auto"/>
        <w:spacing w:after="0" w:line="240" w:lineRule="auto"/>
        <w:jc w:val="left"/>
        <w:rPr>
          <w:rStyle w:val="Bodytext2Bold"/>
          <w:rFonts w:ascii="GHEA Grapalat" w:hAnsi="GHEA Grapalat"/>
          <w:color w:val="auto"/>
          <w:sz w:val="24"/>
          <w:szCs w:val="24"/>
          <w:lang w:val="ru-RU"/>
        </w:rPr>
      </w:pPr>
      <w:r w:rsidRPr="00184C2B">
        <w:rPr>
          <w:rStyle w:val="Tablecaption0"/>
          <w:rFonts w:ascii="GHEA Grapalat" w:hAnsi="GHEA Grapalat"/>
          <w:bCs w:val="0"/>
          <w:color w:val="auto"/>
          <w:sz w:val="24"/>
          <w:szCs w:val="24"/>
          <w:u w:val="single"/>
        </w:rPr>
        <w:t>Ծ</w:t>
      </w:r>
      <w:r w:rsidRPr="00184C2B">
        <w:rPr>
          <w:rStyle w:val="Tablecaption0"/>
          <w:rFonts w:ascii="GHEA Grapalat" w:hAnsi="GHEA Grapalat"/>
          <w:bCs w:val="0"/>
          <w:color w:val="auto"/>
          <w:sz w:val="24"/>
          <w:szCs w:val="24"/>
          <w:u w:val="single"/>
          <w:lang w:val="ru-RU"/>
        </w:rPr>
        <w:t>րագրի</w:t>
      </w:r>
      <w:r w:rsidRPr="00184C2B">
        <w:rPr>
          <w:rStyle w:val="Tablecaption0"/>
          <w:rFonts w:ascii="GHEA Grapalat" w:hAnsi="GHEA Grapalat"/>
          <w:bCs w:val="0"/>
          <w:color w:val="auto"/>
          <w:sz w:val="24"/>
          <w:szCs w:val="24"/>
          <w:u w:val="single"/>
        </w:rPr>
        <w:t xml:space="preserve"> բաց</w:t>
      </w:r>
      <w:r w:rsidRPr="00184C2B">
        <w:rPr>
          <w:rStyle w:val="Tablecaption0"/>
          <w:rFonts w:ascii="GHEA Grapalat" w:hAnsi="GHEA Grapalat"/>
          <w:bCs w:val="0"/>
          <w:color w:val="auto"/>
          <w:sz w:val="24"/>
          <w:szCs w:val="24"/>
          <w:u w:val="single"/>
          <w:lang w:val="ru-RU"/>
        </w:rPr>
        <w:t>վա</w:t>
      </w:r>
      <w:r w:rsidRPr="00184C2B">
        <w:rPr>
          <w:rStyle w:val="Tablecaption0"/>
          <w:rFonts w:ascii="GHEA Grapalat" w:hAnsi="GHEA Grapalat"/>
          <w:bCs w:val="0"/>
          <w:color w:val="auto"/>
          <w:sz w:val="24"/>
          <w:szCs w:val="24"/>
          <w:u w:val="single"/>
        </w:rPr>
        <w:t>ծ</w:t>
      </w:r>
      <w:r w:rsidRPr="00184C2B">
        <w:rPr>
          <w:rStyle w:val="Tablecaption0"/>
          <w:rFonts w:ascii="GHEA Grapalat" w:hAnsi="GHEA Grapalat"/>
          <w:bCs w:val="0"/>
          <w:color w:val="auto"/>
          <w:sz w:val="24"/>
          <w:szCs w:val="24"/>
          <w:u w:val="single"/>
          <w:lang w:val="ru-RU"/>
        </w:rPr>
        <w:t>քը</w:t>
      </w:r>
    </w:p>
    <w:p w:rsidR="00B616FE" w:rsidRPr="00184C2B" w:rsidRDefault="00B616FE" w:rsidP="00FD022A">
      <w:pPr>
        <w:rPr>
          <w:rFonts w:ascii="GHEA Grapalat" w:hAnsi="GHEA Grapalat"/>
          <w:b/>
          <w:color w:val="auto"/>
          <w:lang w:val="en-US"/>
        </w:rPr>
      </w:pPr>
    </w:p>
    <w:tbl>
      <w:tblPr>
        <w:tblW w:w="0" w:type="auto"/>
        <w:tblInd w:w="93" w:type="dxa"/>
        <w:tblLook w:val="04A0" w:firstRow="1" w:lastRow="0" w:firstColumn="1" w:lastColumn="0" w:noHBand="0" w:noVBand="1"/>
      </w:tblPr>
      <w:tblGrid>
        <w:gridCol w:w="4721"/>
        <w:gridCol w:w="748"/>
        <w:gridCol w:w="1393"/>
        <w:gridCol w:w="1433"/>
        <w:gridCol w:w="1358"/>
      </w:tblGrid>
      <w:tr w:rsidR="007419EA" w:rsidRPr="00184C2B" w:rsidTr="00E23BBA">
        <w:trPr>
          <w:trHeight w:hRule="exact" w:val="451"/>
        </w:trPr>
        <w:tc>
          <w:tcPr>
            <w:tcW w:w="0" w:type="auto"/>
            <w:vMerge w:val="restart"/>
            <w:tcBorders>
              <w:top w:val="single" w:sz="8" w:space="0" w:color="auto"/>
              <w:left w:val="single" w:sz="8" w:space="0" w:color="auto"/>
              <w:bottom w:val="single" w:sz="8" w:space="0" w:color="auto"/>
              <w:right w:val="single" w:sz="8" w:space="0" w:color="auto"/>
            </w:tcBorders>
            <w:shd w:val="clear" w:color="000000" w:fill="FFFFFF"/>
            <w:vAlign w:val="center"/>
            <w:hideMark/>
          </w:tcPr>
          <w:p w:rsidR="007419EA" w:rsidRPr="00184C2B" w:rsidRDefault="007419EA" w:rsidP="00E23BBA">
            <w:pPr>
              <w:framePr w:w="9530" w:h="2611" w:hRule="exact" w:wrap="notBeside" w:vAnchor="text" w:hAnchor="text" w:xAlign="center" w:y="-3"/>
              <w:widowControl/>
              <w:jc w:val="center"/>
              <w:rPr>
                <w:rFonts w:ascii="GHEA Grapalat" w:eastAsia="Times New Roman" w:hAnsi="GHEA Grapalat" w:cs="Calibri"/>
                <w:b/>
                <w:bCs/>
                <w:color w:val="auto"/>
                <w:lang w:val="en-US" w:eastAsia="en-US" w:bidi="ar-SA"/>
              </w:rPr>
            </w:pPr>
            <w:r w:rsidRPr="00184C2B">
              <w:rPr>
                <w:rFonts w:ascii="GHEA Grapalat" w:eastAsia="Times New Roman" w:hAnsi="GHEA Grapalat" w:cs="Sylfaen"/>
                <w:b/>
                <w:bCs/>
                <w:color w:val="auto"/>
                <w:lang w:eastAsia="en-US" w:bidi="ar-SA"/>
              </w:rPr>
              <w:lastRenderedPageBreak/>
              <w:t>Բյուջետային ծախսերի տնտեսագիտական դասակարգման հոդվածների անվանումները</w:t>
            </w:r>
          </w:p>
        </w:tc>
        <w:tc>
          <w:tcPr>
            <w:tcW w:w="0" w:type="auto"/>
            <w:vMerge w:val="restart"/>
            <w:tcBorders>
              <w:top w:val="single" w:sz="8" w:space="0" w:color="auto"/>
              <w:left w:val="single" w:sz="8" w:space="0" w:color="auto"/>
              <w:bottom w:val="single" w:sz="8" w:space="0" w:color="auto"/>
              <w:right w:val="single" w:sz="8" w:space="0" w:color="auto"/>
            </w:tcBorders>
            <w:shd w:val="clear" w:color="000000" w:fill="FFFFFF"/>
            <w:textDirection w:val="btLr"/>
            <w:vAlign w:val="center"/>
            <w:hideMark/>
          </w:tcPr>
          <w:p w:rsidR="007419EA" w:rsidRPr="00184C2B" w:rsidRDefault="007419EA" w:rsidP="00E23BBA">
            <w:pPr>
              <w:framePr w:w="9530" w:h="2611" w:hRule="exact" w:wrap="notBeside" w:vAnchor="text" w:hAnchor="text" w:xAlign="center" w:y="-3"/>
              <w:widowControl/>
              <w:jc w:val="center"/>
              <w:rPr>
                <w:rFonts w:ascii="GHEA Grapalat" w:eastAsia="Times New Roman" w:hAnsi="GHEA Grapalat" w:cs="Calibri"/>
                <w:b/>
                <w:bCs/>
                <w:color w:val="auto"/>
                <w:lang w:val="en-US" w:eastAsia="en-US" w:bidi="ar-SA"/>
              </w:rPr>
            </w:pPr>
            <w:r w:rsidRPr="00184C2B">
              <w:rPr>
                <w:rFonts w:ascii="GHEA Grapalat" w:eastAsia="Times New Roman" w:hAnsi="GHEA Grapalat" w:cs="Sylfaen"/>
                <w:b/>
                <w:bCs/>
                <w:color w:val="auto"/>
                <w:lang w:eastAsia="en-US" w:bidi="ar-SA"/>
              </w:rPr>
              <w:t>Հոդված NN</w:t>
            </w:r>
          </w:p>
        </w:tc>
        <w:tc>
          <w:tcPr>
            <w:tcW w:w="0" w:type="auto"/>
            <w:tcBorders>
              <w:top w:val="single" w:sz="8" w:space="0" w:color="auto"/>
              <w:left w:val="nil"/>
              <w:bottom w:val="single" w:sz="8" w:space="0" w:color="auto"/>
              <w:right w:val="single" w:sz="8" w:space="0" w:color="auto"/>
            </w:tcBorders>
            <w:shd w:val="clear" w:color="000000" w:fill="FFFFFF"/>
            <w:vAlign w:val="center"/>
            <w:hideMark/>
          </w:tcPr>
          <w:p w:rsidR="007419EA" w:rsidRPr="00184C2B" w:rsidRDefault="007419EA" w:rsidP="00E23BBA">
            <w:pPr>
              <w:framePr w:w="9530" w:h="2611" w:hRule="exact" w:wrap="notBeside" w:vAnchor="text" w:hAnchor="text" w:xAlign="center" w:y="-3"/>
              <w:widowControl/>
              <w:jc w:val="center"/>
              <w:rPr>
                <w:rFonts w:ascii="GHEA Grapalat" w:eastAsia="Times New Roman" w:hAnsi="GHEA Grapalat" w:cs="Calibri"/>
                <w:b/>
                <w:bCs/>
                <w:color w:val="auto"/>
                <w:lang w:val="en-US" w:eastAsia="en-US" w:bidi="ar-SA"/>
              </w:rPr>
            </w:pPr>
            <w:r w:rsidRPr="00184C2B">
              <w:rPr>
                <w:rFonts w:ascii="GHEA Grapalat" w:eastAsia="Times New Roman" w:hAnsi="GHEA Grapalat" w:cs="Sylfaen"/>
                <w:b/>
                <w:bCs/>
                <w:color w:val="auto"/>
                <w:lang w:eastAsia="en-US" w:bidi="ar-SA"/>
              </w:rPr>
              <w:t>Ընդամենը</w:t>
            </w:r>
          </w:p>
        </w:tc>
        <w:tc>
          <w:tcPr>
            <w:tcW w:w="0" w:type="auto"/>
            <w:gridSpan w:val="2"/>
            <w:tcBorders>
              <w:top w:val="single" w:sz="8" w:space="0" w:color="auto"/>
              <w:left w:val="nil"/>
              <w:bottom w:val="single" w:sz="8" w:space="0" w:color="auto"/>
              <w:right w:val="single" w:sz="8" w:space="0" w:color="auto"/>
            </w:tcBorders>
            <w:shd w:val="clear" w:color="000000" w:fill="FFFFFF"/>
            <w:vAlign w:val="center"/>
            <w:hideMark/>
          </w:tcPr>
          <w:p w:rsidR="007419EA" w:rsidRPr="00184C2B" w:rsidRDefault="007419EA" w:rsidP="00E23BBA">
            <w:pPr>
              <w:framePr w:w="9530" w:h="2611" w:hRule="exact" w:wrap="notBeside" w:vAnchor="text" w:hAnchor="text" w:xAlign="center" w:y="-3"/>
              <w:widowControl/>
              <w:jc w:val="center"/>
              <w:rPr>
                <w:rFonts w:ascii="GHEA Grapalat" w:eastAsia="Times New Roman" w:hAnsi="GHEA Grapalat" w:cs="Calibri"/>
                <w:i/>
                <w:iCs/>
                <w:color w:val="auto"/>
                <w:lang w:val="en-US" w:eastAsia="en-US" w:bidi="ar-SA"/>
              </w:rPr>
            </w:pPr>
            <w:r w:rsidRPr="00184C2B">
              <w:rPr>
                <w:rFonts w:ascii="GHEA Grapalat" w:eastAsia="Times New Roman" w:hAnsi="GHEA Grapalat" w:cs="Calibri"/>
                <w:i/>
                <w:iCs/>
                <w:color w:val="auto"/>
                <w:lang w:eastAsia="en-US" w:bidi="ar-SA"/>
              </w:rPr>
              <w:t>այդ թվում՝</w:t>
            </w:r>
          </w:p>
        </w:tc>
      </w:tr>
      <w:tr w:rsidR="007419EA" w:rsidRPr="00184C2B" w:rsidTr="00E23BBA">
        <w:trPr>
          <w:trHeight w:val="91"/>
        </w:trPr>
        <w:tc>
          <w:tcPr>
            <w:tcW w:w="0" w:type="auto"/>
            <w:vMerge/>
            <w:tcBorders>
              <w:top w:val="single" w:sz="8" w:space="0" w:color="auto"/>
              <w:left w:val="single" w:sz="8" w:space="0" w:color="auto"/>
              <w:bottom w:val="single" w:sz="8" w:space="0" w:color="auto"/>
              <w:right w:val="single" w:sz="8" w:space="0" w:color="auto"/>
            </w:tcBorders>
            <w:vAlign w:val="center"/>
            <w:hideMark/>
          </w:tcPr>
          <w:p w:rsidR="007419EA" w:rsidRPr="00184C2B" w:rsidRDefault="007419EA" w:rsidP="00E23BBA">
            <w:pPr>
              <w:framePr w:w="9530" w:h="2611" w:hRule="exact" w:wrap="notBeside" w:vAnchor="text" w:hAnchor="text" w:xAlign="center" w:y="-3"/>
              <w:widowControl/>
              <w:rPr>
                <w:rFonts w:ascii="GHEA Grapalat" w:eastAsia="Times New Roman" w:hAnsi="GHEA Grapalat" w:cs="Calibri"/>
                <w:b/>
                <w:bCs/>
                <w:color w:val="auto"/>
                <w:lang w:val="en-US" w:eastAsia="en-US" w:bidi="ar-SA"/>
              </w:rPr>
            </w:pPr>
          </w:p>
        </w:tc>
        <w:tc>
          <w:tcPr>
            <w:tcW w:w="0" w:type="auto"/>
            <w:vMerge/>
            <w:tcBorders>
              <w:top w:val="single" w:sz="8" w:space="0" w:color="auto"/>
              <w:left w:val="single" w:sz="8" w:space="0" w:color="auto"/>
              <w:bottom w:val="single" w:sz="8" w:space="0" w:color="auto"/>
              <w:right w:val="single" w:sz="8" w:space="0" w:color="auto"/>
            </w:tcBorders>
            <w:vAlign w:val="center"/>
            <w:hideMark/>
          </w:tcPr>
          <w:p w:rsidR="007419EA" w:rsidRPr="00184C2B" w:rsidRDefault="007419EA" w:rsidP="00E23BBA">
            <w:pPr>
              <w:framePr w:w="9530" w:h="2611" w:hRule="exact" w:wrap="notBeside" w:vAnchor="text" w:hAnchor="text" w:xAlign="center" w:y="-3"/>
              <w:widowControl/>
              <w:rPr>
                <w:rFonts w:ascii="GHEA Grapalat" w:eastAsia="Times New Roman" w:hAnsi="GHEA Grapalat" w:cs="Calibri"/>
                <w:b/>
                <w:bCs/>
                <w:color w:val="auto"/>
                <w:lang w:val="en-US" w:eastAsia="en-US" w:bidi="ar-SA"/>
              </w:rPr>
            </w:pPr>
          </w:p>
        </w:tc>
        <w:tc>
          <w:tcPr>
            <w:tcW w:w="0" w:type="auto"/>
            <w:tcBorders>
              <w:top w:val="nil"/>
              <w:left w:val="nil"/>
              <w:bottom w:val="single" w:sz="8" w:space="0" w:color="auto"/>
              <w:right w:val="single" w:sz="8" w:space="0" w:color="auto"/>
            </w:tcBorders>
            <w:shd w:val="clear" w:color="000000" w:fill="FFFFFF"/>
            <w:vAlign w:val="center"/>
            <w:hideMark/>
          </w:tcPr>
          <w:p w:rsidR="007419EA" w:rsidRPr="00184C2B" w:rsidRDefault="007419EA" w:rsidP="00E23BBA">
            <w:pPr>
              <w:framePr w:w="9530" w:h="2611" w:hRule="exact" w:wrap="notBeside" w:vAnchor="text" w:hAnchor="text" w:xAlign="center" w:y="-3"/>
              <w:widowControl/>
              <w:jc w:val="center"/>
              <w:rPr>
                <w:rFonts w:ascii="GHEA Grapalat" w:eastAsia="Times New Roman" w:hAnsi="GHEA Grapalat" w:cs="Calibri"/>
                <w:b/>
                <w:bCs/>
                <w:color w:val="auto"/>
                <w:lang w:val="en-US" w:eastAsia="en-US" w:bidi="ar-SA"/>
              </w:rPr>
            </w:pPr>
            <w:r w:rsidRPr="00184C2B">
              <w:rPr>
                <w:rFonts w:ascii="GHEA Grapalat" w:eastAsia="Times New Roman" w:hAnsi="GHEA Grapalat" w:cs="Calibri"/>
                <w:b/>
                <w:bCs/>
                <w:color w:val="auto"/>
                <w:lang w:eastAsia="en-US" w:bidi="ar-SA"/>
              </w:rPr>
              <w:t>(ս4+ս5)</w:t>
            </w:r>
          </w:p>
        </w:tc>
        <w:tc>
          <w:tcPr>
            <w:tcW w:w="0" w:type="auto"/>
            <w:tcBorders>
              <w:top w:val="nil"/>
              <w:left w:val="nil"/>
              <w:bottom w:val="single" w:sz="8" w:space="0" w:color="auto"/>
              <w:right w:val="single" w:sz="8" w:space="0" w:color="auto"/>
            </w:tcBorders>
            <w:shd w:val="clear" w:color="000000" w:fill="FFFFFF"/>
            <w:vAlign w:val="center"/>
            <w:hideMark/>
          </w:tcPr>
          <w:p w:rsidR="007419EA" w:rsidRPr="00184C2B" w:rsidRDefault="007419EA" w:rsidP="00E23BBA">
            <w:pPr>
              <w:framePr w:w="9530" w:h="2611" w:hRule="exact" w:wrap="notBeside" w:vAnchor="text" w:hAnchor="text" w:xAlign="center" w:y="-3"/>
              <w:widowControl/>
              <w:jc w:val="center"/>
              <w:rPr>
                <w:rFonts w:ascii="GHEA Grapalat" w:eastAsia="Times New Roman" w:hAnsi="GHEA Grapalat" w:cs="Calibri"/>
                <w:b/>
                <w:bCs/>
                <w:color w:val="auto"/>
                <w:lang w:val="en-US" w:eastAsia="en-US" w:bidi="ar-SA"/>
              </w:rPr>
            </w:pPr>
            <w:r w:rsidRPr="00184C2B">
              <w:rPr>
                <w:rFonts w:ascii="GHEA Grapalat" w:eastAsia="Times New Roman" w:hAnsi="GHEA Grapalat" w:cs="Sylfaen"/>
                <w:b/>
                <w:bCs/>
                <w:color w:val="auto"/>
                <w:lang w:eastAsia="en-US" w:bidi="ar-SA"/>
              </w:rPr>
              <w:t>վարչական</w:t>
            </w:r>
          </w:p>
        </w:tc>
        <w:tc>
          <w:tcPr>
            <w:tcW w:w="0" w:type="auto"/>
            <w:tcBorders>
              <w:top w:val="nil"/>
              <w:left w:val="nil"/>
              <w:bottom w:val="single" w:sz="8" w:space="0" w:color="auto"/>
              <w:right w:val="single" w:sz="8" w:space="0" w:color="auto"/>
            </w:tcBorders>
            <w:shd w:val="clear" w:color="000000" w:fill="FFFFFF"/>
            <w:vAlign w:val="center"/>
            <w:hideMark/>
          </w:tcPr>
          <w:p w:rsidR="007419EA" w:rsidRPr="00184C2B" w:rsidRDefault="001D5C5C" w:rsidP="00E23BBA">
            <w:pPr>
              <w:framePr w:w="9530" w:h="2611" w:hRule="exact" w:wrap="notBeside" w:vAnchor="text" w:hAnchor="text" w:xAlign="center" w:y="-3"/>
              <w:widowControl/>
              <w:jc w:val="center"/>
              <w:rPr>
                <w:rFonts w:ascii="GHEA Grapalat" w:eastAsia="Times New Roman" w:hAnsi="GHEA Grapalat" w:cs="Calibri"/>
                <w:b/>
                <w:bCs/>
                <w:color w:val="auto"/>
                <w:lang w:val="en-US" w:eastAsia="en-US" w:bidi="ar-SA"/>
              </w:rPr>
            </w:pPr>
            <w:r w:rsidRPr="00184C2B">
              <w:rPr>
                <w:rFonts w:ascii="GHEA Grapalat" w:eastAsia="Times New Roman" w:hAnsi="GHEA Grapalat" w:cs="Sylfaen"/>
                <w:b/>
                <w:bCs/>
                <w:color w:val="auto"/>
                <w:lang w:eastAsia="en-US" w:bidi="ar-SA"/>
              </w:rPr>
              <w:t>Ֆ</w:t>
            </w:r>
            <w:r w:rsidR="007419EA" w:rsidRPr="00184C2B">
              <w:rPr>
                <w:rFonts w:ascii="GHEA Grapalat" w:eastAsia="Times New Roman" w:hAnsi="GHEA Grapalat" w:cs="Sylfaen"/>
                <w:b/>
                <w:bCs/>
                <w:color w:val="auto"/>
                <w:lang w:eastAsia="en-US" w:bidi="ar-SA"/>
              </w:rPr>
              <w:t>ոնդային</w:t>
            </w:r>
          </w:p>
        </w:tc>
      </w:tr>
      <w:tr w:rsidR="007419EA" w:rsidRPr="00184C2B" w:rsidTr="00E23BBA">
        <w:trPr>
          <w:trHeight w:val="139"/>
        </w:trPr>
        <w:tc>
          <w:tcPr>
            <w:tcW w:w="0" w:type="auto"/>
            <w:vMerge/>
            <w:tcBorders>
              <w:top w:val="single" w:sz="8" w:space="0" w:color="auto"/>
              <w:left w:val="single" w:sz="8" w:space="0" w:color="auto"/>
              <w:bottom w:val="single" w:sz="8" w:space="0" w:color="auto"/>
              <w:right w:val="single" w:sz="8" w:space="0" w:color="auto"/>
            </w:tcBorders>
            <w:vAlign w:val="center"/>
            <w:hideMark/>
          </w:tcPr>
          <w:p w:rsidR="007419EA" w:rsidRPr="00184C2B" w:rsidRDefault="007419EA" w:rsidP="00E23BBA">
            <w:pPr>
              <w:framePr w:w="9530" w:h="2611" w:hRule="exact" w:wrap="notBeside" w:vAnchor="text" w:hAnchor="text" w:xAlign="center" w:y="-3"/>
              <w:widowControl/>
              <w:rPr>
                <w:rFonts w:ascii="GHEA Grapalat" w:eastAsia="Times New Roman" w:hAnsi="GHEA Grapalat" w:cs="Calibri"/>
                <w:b/>
                <w:bCs/>
                <w:color w:val="auto"/>
                <w:lang w:val="en-US" w:eastAsia="en-US" w:bidi="ar-SA"/>
              </w:rPr>
            </w:pPr>
          </w:p>
        </w:tc>
        <w:tc>
          <w:tcPr>
            <w:tcW w:w="0" w:type="auto"/>
            <w:vMerge/>
            <w:tcBorders>
              <w:top w:val="single" w:sz="8" w:space="0" w:color="auto"/>
              <w:left w:val="single" w:sz="8" w:space="0" w:color="auto"/>
              <w:bottom w:val="single" w:sz="8" w:space="0" w:color="auto"/>
              <w:right w:val="single" w:sz="8" w:space="0" w:color="auto"/>
            </w:tcBorders>
            <w:vAlign w:val="center"/>
            <w:hideMark/>
          </w:tcPr>
          <w:p w:rsidR="007419EA" w:rsidRPr="00184C2B" w:rsidRDefault="007419EA" w:rsidP="00E23BBA">
            <w:pPr>
              <w:framePr w:w="9530" w:h="2611" w:hRule="exact" w:wrap="notBeside" w:vAnchor="text" w:hAnchor="text" w:xAlign="center" w:y="-3"/>
              <w:widowControl/>
              <w:rPr>
                <w:rFonts w:ascii="GHEA Grapalat" w:eastAsia="Times New Roman" w:hAnsi="GHEA Grapalat" w:cs="Calibri"/>
                <w:b/>
                <w:bCs/>
                <w:color w:val="auto"/>
                <w:lang w:val="en-US" w:eastAsia="en-US" w:bidi="ar-SA"/>
              </w:rPr>
            </w:pPr>
          </w:p>
        </w:tc>
        <w:tc>
          <w:tcPr>
            <w:tcW w:w="0" w:type="auto"/>
            <w:tcBorders>
              <w:top w:val="nil"/>
              <w:left w:val="nil"/>
              <w:bottom w:val="single" w:sz="8" w:space="0" w:color="auto"/>
              <w:right w:val="single" w:sz="8" w:space="0" w:color="auto"/>
            </w:tcBorders>
            <w:shd w:val="clear" w:color="000000" w:fill="FFFFFF"/>
            <w:vAlign w:val="center"/>
            <w:hideMark/>
          </w:tcPr>
          <w:p w:rsidR="007419EA" w:rsidRPr="00184C2B" w:rsidRDefault="007419EA" w:rsidP="00E23BBA">
            <w:pPr>
              <w:framePr w:w="9530" w:h="2611" w:hRule="exact" w:wrap="notBeside" w:vAnchor="text" w:hAnchor="text" w:xAlign="center" w:y="-3"/>
              <w:widowControl/>
              <w:rPr>
                <w:rFonts w:ascii="Calibri" w:eastAsia="Times New Roman" w:hAnsi="Calibri" w:cs="Calibri"/>
                <w:color w:val="auto"/>
                <w:sz w:val="22"/>
                <w:szCs w:val="22"/>
                <w:lang w:val="en-US" w:eastAsia="en-US" w:bidi="ar-SA"/>
              </w:rPr>
            </w:pPr>
            <w:r w:rsidRPr="00184C2B">
              <w:rPr>
                <w:rFonts w:ascii="Calibri" w:eastAsia="Times New Roman" w:hAnsi="Calibri" w:cs="Calibri"/>
                <w:color w:val="auto"/>
                <w:sz w:val="22"/>
                <w:szCs w:val="22"/>
                <w:lang w:val="en-US" w:eastAsia="en-US" w:bidi="ar-SA"/>
              </w:rPr>
              <w:t> </w:t>
            </w:r>
          </w:p>
        </w:tc>
        <w:tc>
          <w:tcPr>
            <w:tcW w:w="0" w:type="auto"/>
            <w:tcBorders>
              <w:top w:val="nil"/>
              <w:left w:val="nil"/>
              <w:bottom w:val="single" w:sz="8" w:space="0" w:color="auto"/>
              <w:right w:val="single" w:sz="8" w:space="0" w:color="auto"/>
            </w:tcBorders>
            <w:shd w:val="clear" w:color="000000" w:fill="FFFFFF"/>
            <w:vAlign w:val="center"/>
            <w:hideMark/>
          </w:tcPr>
          <w:p w:rsidR="007419EA" w:rsidRPr="00184C2B" w:rsidRDefault="007419EA" w:rsidP="00E23BBA">
            <w:pPr>
              <w:framePr w:w="9530" w:h="2611" w:hRule="exact" w:wrap="notBeside" w:vAnchor="text" w:hAnchor="text" w:xAlign="center" w:y="-3"/>
              <w:widowControl/>
              <w:jc w:val="center"/>
              <w:rPr>
                <w:rFonts w:ascii="GHEA Grapalat" w:eastAsia="Times New Roman" w:hAnsi="GHEA Grapalat" w:cs="Calibri"/>
                <w:b/>
                <w:bCs/>
                <w:color w:val="auto"/>
                <w:lang w:val="en-US" w:eastAsia="en-US" w:bidi="ar-SA"/>
              </w:rPr>
            </w:pPr>
            <w:r w:rsidRPr="00184C2B">
              <w:rPr>
                <w:rFonts w:ascii="GHEA Grapalat" w:eastAsia="Times New Roman" w:hAnsi="GHEA Grapalat" w:cs="Sylfaen"/>
                <w:b/>
                <w:bCs/>
                <w:color w:val="auto"/>
                <w:lang w:eastAsia="en-US" w:bidi="ar-SA"/>
              </w:rPr>
              <w:t>մաս</w:t>
            </w:r>
          </w:p>
        </w:tc>
        <w:tc>
          <w:tcPr>
            <w:tcW w:w="0" w:type="auto"/>
            <w:tcBorders>
              <w:top w:val="nil"/>
              <w:left w:val="nil"/>
              <w:bottom w:val="single" w:sz="8" w:space="0" w:color="auto"/>
              <w:right w:val="single" w:sz="8" w:space="0" w:color="auto"/>
            </w:tcBorders>
            <w:shd w:val="clear" w:color="000000" w:fill="FFFFFF"/>
            <w:vAlign w:val="center"/>
            <w:hideMark/>
          </w:tcPr>
          <w:p w:rsidR="007419EA" w:rsidRPr="00184C2B" w:rsidRDefault="001D5C5C" w:rsidP="00E23BBA">
            <w:pPr>
              <w:framePr w:w="9530" w:h="2611" w:hRule="exact" w:wrap="notBeside" w:vAnchor="text" w:hAnchor="text" w:xAlign="center" w:y="-3"/>
              <w:widowControl/>
              <w:jc w:val="center"/>
              <w:rPr>
                <w:rFonts w:ascii="GHEA Grapalat" w:eastAsia="Times New Roman" w:hAnsi="GHEA Grapalat" w:cs="Calibri"/>
                <w:b/>
                <w:bCs/>
                <w:color w:val="auto"/>
                <w:lang w:val="en-US" w:eastAsia="en-US" w:bidi="ar-SA"/>
              </w:rPr>
            </w:pPr>
            <w:r w:rsidRPr="00184C2B">
              <w:rPr>
                <w:rFonts w:ascii="GHEA Grapalat" w:eastAsia="Times New Roman" w:hAnsi="GHEA Grapalat" w:cs="Sylfaen"/>
                <w:b/>
                <w:bCs/>
                <w:color w:val="auto"/>
                <w:lang w:eastAsia="en-US" w:bidi="ar-SA"/>
              </w:rPr>
              <w:t>Մ</w:t>
            </w:r>
            <w:r w:rsidR="007419EA" w:rsidRPr="00184C2B">
              <w:rPr>
                <w:rFonts w:ascii="GHEA Grapalat" w:eastAsia="Times New Roman" w:hAnsi="GHEA Grapalat" w:cs="Sylfaen"/>
                <w:b/>
                <w:bCs/>
                <w:color w:val="auto"/>
                <w:lang w:eastAsia="en-US" w:bidi="ar-SA"/>
              </w:rPr>
              <w:t>աս</w:t>
            </w:r>
          </w:p>
        </w:tc>
      </w:tr>
      <w:tr w:rsidR="007419EA" w:rsidRPr="00184C2B" w:rsidTr="00E23BBA">
        <w:trPr>
          <w:trHeight w:val="60"/>
        </w:trPr>
        <w:tc>
          <w:tcPr>
            <w:tcW w:w="0" w:type="auto"/>
            <w:tcBorders>
              <w:top w:val="nil"/>
              <w:left w:val="single" w:sz="8" w:space="0" w:color="auto"/>
              <w:bottom w:val="single" w:sz="8" w:space="0" w:color="auto"/>
              <w:right w:val="single" w:sz="8" w:space="0" w:color="auto"/>
            </w:tcBorders>
            <w:shd w:val="clear" w:color="000000" w:fill="FFFFFF"/>
            <w:vAlign w:val="center"/>
            <w:hideMark/>
          </w:tcPr>
          <w:p w:rsidR="007419EA" w:rsidRPr="00184C2B" w:rsidRDefault="007419EA" w:rsidP="00E23BBA">
            <w:pPr>
              <w:framePr w:w="9530" w:h="2611" w:hRule="exact" w:wrap="notBeside" w:vAnchor="text" w:hAnchor="text" w:xAlign="center" w:y="-3"/>
              <w:widowControl/>
              <w:jc w:val="center"/>
              <w:rPr>
                <w:rFonts w:ascii="GHEA Grapalat" w:eastAsia="Times New Roman" w:hAnsi="GHEA Grapalat" w:cs="Calibri"/>
                <w:b/>
                <w:bCs/>
                <w:color w:val="auto"/>
                <w:lang w:val="en-US" w:eastAsia="en-US" w:bidi="ar-SA"/>
              </w:rPr>
            </w:pPr>
            <w:r w:rsidRPr="00184C2B">
              <w:rPr>
                <w:rFonts w:ascii="GHEA Grapalat" w:eastAsia="Times New Roman" w:hAnsi="GHEA Grapalat" w:cs="Calibri"/>
                <w:b/>
                <w:bCs/>
                <w:color w:val="auto"/>
                <w:lang w:val="en-US" w:eastAsia="en-US" w:bidi="ar-SA"/>
              </w:rPr>
              <w:t>1</w:t>
            </w:r>
          </w:p>
        </w:tc>
        <w:tc>
          <w:tcPr>
            <w:tcW w:w="0" w:type="auto"/>
            <w:tcBorders>
              <w:top w:val="nil"/>
              <w:left w:val="nil"/>
              <w:bottom w:val="single" w:sz="8" w:space="0" w:color="auto"/>
              <w:right w:val="single" w:sz="8" w:space="0" w:color="auto"/>
            </w:tcBorders>
            <w:shd w:val="clear" w:color="000000" w:fill="FFFFFF"/>
            <w:vAlign w:val="center"/>
            <w:hideMark/>
          </w:tcPr>
          <w:p w:rsidR="007419EA" w:rsidRPr="00184C2B" w:rsidRDefault="007419EA" w:rsidP="00E23BBA">
            <w:pPr>
              <w:framePr w:w="9530" w:h="2611" w:hRule="exact" w:wrap="notBeside" w:vAnchor="text" w:hAnchor="text" w:xAlign="center" w:y="-3"/>
              <w:widowControl/>
              <w:jc w:val="center"/>
              <w:rPr>
                <w:rFonts w:ascii="GHEA Grapalat" w:eastAsia="Times New Roman" w:hAnsi="GHEA Grapalat" w:cs="Calibri"/>
                <w:b/>
                <w:bCs/>
                <w:color w:val="auto"/>
                <w:lang w:val="en-US" w:eastAsia="en-US" w:bidi="ar-SA"/>
              </w:rPr>
            </w:pPr>
            <w:r w:rsidRPr="00184C2B">
              <w:rPr>
                <w:rFonts w:ascii="GHEA Grapalat" w:eastAsia="Times New Roman" w:hAnsi="GHEA Grapalat" w:cs="Calibri"/>
                <w:b/>
                <w:bCs/>
                <w:color w:val="auto"/>
                <w:lang w:val="en-US" w:eastAsia="en-US" w:bidi="ar-SA"/>
              </w:rPr>
              <w:t>2</w:t>
            </w:r>
          </w:p>
        </w:tc>
        <w:tc>
          <w:tcPr>
            <w:tcW w:w="0" w:type="auto"/>
            <w:tcBorders>
              <w:top w:val="nil"/>
              <w:left w:val="nil"/>
              <w:bottom w:val="single" w:sz="8" w:space="0" w:color="auto"/>
              <w:right w:val="single" w:sz="8" w:space="0" w:color="auto"/>
            </w:tcBorders>
            <w:shd w:val="clear" w:color="000000" w:fill="FFFFFF"/>
            <w:vAlign w:val="center"/>
            <w:hideMark/>
          </w:tcPr>
          <w:p w:rsidR="007419EA" w:rsidRPr="00184C2B" w:rsidRDefault="007419EA" w:rsidP="00E23BBA">
            <w:pPr>
              <w:framePr w:w="9530" w:h="2611" w:hRule="exact" w:wrap="notBeside" w:vAnchor="text" w:hAnchor="text" w:xAlign="center" w:y="-3"/>
              <w:widowControl/>
              <w:jc w:val="center"/>
              <w:rPr>
                <w:rFonts w:ascii="GHEA Grapalat" w:eastAsia="Times New Roman" w:hAnsi="GHEA Grapalat" w:cs="Calibri"/>
                <w:b/>
                <w:bCs/>
                <w:color w:val="auto"/>
                <w:lang w:val="en-US" w:eastAsia="en-US" w:bidi="ar-SA"/>
              </w:rPr>
            </w:pPr>
            <w:r w:rsidRPr="00184C2B">
              <w:rPr>
                <w:rFonts w:ascii="GHEA Grapalat" w:eastAsia="Times New Roman" w:hAnsi="GHEA Grapalat" w:cs="Calibri"/>
                <w:b/>
                <w:bCs/>
                <w:color w:val="auto"/>
                <w:lang w:val="en-US" w:eastAsia="en-US" w:bidi="ar-SA"/>
              </w:rPr>
              <w:t>3</w:t>
            </w:r>
          </w:p>
        </w:tc>
        <w:tc>
          <w:tcPr>
            <w:tcW w:w="0" w:type="auto"/>
            <w:tcBorders>
              <w:top w:val="nil"/>
              <w:left w:val="nil"/>
              <w:bottom w:val="single" w:sz="8" w:space="0" w:color="auto"/>
              <w:right w:val="single" w:sz="8" w:space="0" w:color="auto"/>
            </w:tcBorders>
            <w:shd w:val="clear" w:color="000000" w:fill="FFFFFF"/>
            <w:vAlign w:val="center"/>
            <w:hideMark/>
          </w:tcPr>
          <w:p w:rsidR="007419EA" w:rsidRPr="00184C2B" w:rsidRDefault="007419EA" w:rsidP="00E23BBA">
            <w:pPr>
              <w:framePr w:w="9530" w:h="2611" w:hRule="exact" w:wrap="notBeside" w:vAnchor="text" w:hAnchor="text" w:xAlign="center" w:y="-3"/>
              <w:widowControl/>
              <w:jc w:val="center"/>
              <w:rPr>
                <w:rFonts w:ascii="GHEA Grapalat" w:eastAsia="Times New Roman" w:hAnsi="GHEA Grapalat" w:cs="Calibri"/>
                <w:b/>
                <w:bCs/>
                <w:color w:val="auto"/>
                <w:lang w:val="en-US" w:eastAsia="en-US" w:bidi="ar-SA"/>
              </w:rPr>
            </w:pPr>
            <w:r w:rsidRPr="00184C2B">
              <w:rPr>
                <w:rFonts w:ascii="GHEA Grapalat" w:eastAsia="Times New Roman" w:hAnsi="GHEA Grapalat" w:cs="Calibri"/>
                <w:b/>
                <w:bCs/>
                <w:color w:val="auto"/>
                <w:lang w:val="en-US" w:eastAsia="en-US" w:bidi="ar-SA"/>
              </w:rPr>
              <w:t>4</w:t>
            </w:r>
          </w:p>
        </w:tc>
        <w:tc>
          <w:tcPr>
            <w:tcW w:w="0" w:type="auto"/>
            <w:tcBorders>
              <w:top w:val="nil"/>
              <w:left w:val="nil"/>
              <w:bottom w:val="single" w:sz="8" w:space="0" w:color="auto"/>
              <w:right w:val="single" w:sz="8" w:space="0" w:color="auto"/>
            </w:tcBorders>
            <w:shd w:val="clear" w:color="000000" w:fill="FFFFFF"/>
            <w:vAlign w:val="center"/>
            <w:hideMark/>
          </w:tcPr>
          <w:p w:rsidR="007419EA" w:rsidRPr="00184C2B" w:rsidRDefault="007419EA" w:rsidP="00E23BBA">
            <w:pPr>
              <w:framePr w:w="9530" w:h="2611" w:hRule="exact" w:wrap="notBeside" w:vAnchor="text" w:hAnchor="text" w:xAlign="center" w:y="-3"/>
              <w:widowControl/>
              <w:jc w:val="center"/>
              <w:rPr>
                <w:rFonts w:ascii="GHEA Grapalat" w:eastAsia="Times New Roman" w:hAnsi="GHEA Grapalat" w:cs="Calibri"/>
                <w:b/>
                <w:bCs/>
                <w:color w:val="auto"/>
                <w:lang w:val="en-US" w:eastAsia="en-US" w:bidi="ar-SA"/>
              </w:rPr>
            </w:pPr>
            <w:r w:rsidRPr="00184C2B">
              <w:rPr>
                <w:rFonts w:ascii="GHEA Grapalat" w:eastAsia="Times New Roman" w:hAnsi="GHEA Grapalat" w:cs="Calibri"/>
                <w:b/>
                <w:bCs/>
                <w:color w:val="auto"/>
                <w:lang w:val="en-US" w:eastAsia="en-US" w:bidi="ar-SA"/>
              </w:rPr>
              <w:t>5</w:t>
            </w:r>
          </w:p>
        </w:tc>
      </w:tr>
      <w:tr w:rsidR="007419EA" w:rsidRPr="00184C2B" w:rsidTr="00E23BBA">
        <w:trPr>
          <w:trHeight w:val="63"/>
        </w:trPr>
        <w:tc>
          <w:tcPr>
            <w:tcW w:w="0" w:type="auto"/>
            <w:tcBorders>
              <w:top w:val="nil"/>
              <w:left w:val="single" w:sz="8" w:space="0" w:color="auto"/>
              <w:bottom w:val="nil"/>
              <w:right w:val="nil"/>
            </w:tcBorders>
            <w:shd w:val="clear" w:color="000000" w:fill="FFFFFF"/>
            <w:vAlign w:val="bottom"/>
            <w:hideMark/>
          </w:tcPr>
          <w:p w:rsidR="007419EA" w:rsidRPr="00184C2B" w:rsidRDefault="007419EA" w:rsidP="00E23BBA">
            <w:pPr>
              <w:framePr w:w="9530" w:h="2611" w:hRule="exact" w:wrap="notBeside" w:vAnchor="text" w:hAnchor="text" w:xAlign="center" w:y="-3"/>
              <w:widowControl/>
              <w:jc w:val="center"/>
              <w:rPr>
                <w:rFonts w:ascii="GHEA Grapalat" w:eastAsia="Times New Roman" w:hAnsi="GHEA Grapalat" w:cs="Calibri"/>
                <w:b/>
                <w:bCs/>
                <w:i/>
                <w:iCs/>
                <w:color w:val="auto"/>
                <w:lang w:val="en-US" w:eastAsia="en-US" w:bidi="ar-SA"/>
              </w:rPr>
            </w:pPr>
            <w:r w:rsidRPr="00184C2B">
              <w:rPr>
                <w:rFonts w:ascii="GHEA Grapalat" w:eastAsia="Times New Roman" w:hAnsi="GHEA Grapalat" w:cs="Calibri"/>
                <w:b/>
                <w:bCs/>
                <w:i/>
                <w:iCs/>
                <w:color w:val="auto"/>
                <w:lang w:eastAsia="en-US" w:bidi="ar-SA"/>
              </w:rPr>
              <w:t>Ընդամենր ծախսեր</w:t>
            </w:r>
          </w:p>
        </w:tc>
        <w:tc>
          <w:tcPr>
            <w:tcW w:w="0" w:type="auto"/>
            <w:tcBorders>
              <w:top w:val="nil"/>
              <w:left w:val="single" w:sz="8" w:space="0" w:color="auto"/>
              <w:bottom w:val="single" w:sz="8" w:space="0" w:color="auto"/>
              <w:right w:val="single" w:sz="8" w:space="0" w:color="auto"/>
            </w:tcBorders>
            <w:shd w:val="clear" w:color="000000" w:fill="FFFFFF"/>
            <w:vAlign w:val="center"/>
            <w:hideMark/>
          </w:tcPr>
          <w:p w:rsidR="007419EA" w:rsidRPr="00184C2B" w:rsidRDefault="007419EA" w:rsidP="00E23BBA">
            <w:pPr>
              <w:framePr w:w="9530" w:h="2611" w:hRule="exact" w:wrap="notBeside" w:vAnchor="text" w:hAnchor="text" w:xAlign="center" w:y="-3"/>
              <w:widowControl/>
              <w:jc w:val="center"/>
              <w:rPr>
                <w:rFonts w:ascii="GHEA Grapalat" w:eastAsia="Times New Roman" w:hAnsi="GHEA Grapalat" w:cs="Calibri"/>
                <w:color w:val="auto"/>
                <w:lang w:val="en-US" w:eastAsia="en-US" w:bidi="ar-SA"/>
              </w:rPr>
            </w:pPr>
            <w:r w:rsidRPr="00184C2B">
              <w:rPr>
                <w:rFonts w:ascii="Courier New" w:eastAsia="Times New Roman" w:hAnsi="Courier New" w:cs="Courier New"/>
                <w:color w:val="auto"/>
                <w:lang w:val="en-US" w:eastAsia="en-US" w:bidi="ar-SA"/>
              </w:rPr>
              <w:t> </w:t>
            </w:r>
          </w:p>
        </w:tc>
        <w:tc>
          <w:tcPr>
            <w:tcW w:w="0" w:type="auto"/>
            <w:tcBorders>
              <w:top w:val="nil"/>
              <w:left w:val="nil"/>
              <w:bottom w:val="single" w:sz="8" w:space="0" w:color="auto"/>
              <w:right w:val="single" w:sz="8" w:space="0" w:color="auto"/>
            </w:tcBorders>
            <w:shd w:val="clear" w:color="000000" w:fill="FFFFFF"/>
            <w:vAlign w:val="center"/>
            <w:hideMark/>
          </w:tcPr>
          <w:p w:rsidR="007419EA" w:rsidRPr="00184C2B" w:rsidRDefault="007419EA" w:rsidP="000D17F5">
            <w:pPr>
              <w:framePr w:w="9530" w:h="2611" w:hRule="exact" w:wrap="notBeside" w:vAnchor="text" w:hAnchor="text" w:xAlign="center" w:y="-3"/>
              <w:widowControl/>
              <w:jc w:val="center"/>
              <w:rPr>
                <w:rFonts w:ascii="GHEA Grapalat" w:eastAsia="Times New Roman" w:hAnsi="GHEA Grapalat" w:cs="Calibri"/>
                <w:b/>
                <w:bCs/>
                <w:i/>
                <w:iCs/>
                <w:color w:val="auto"/>
                <w:lang w:val="en-US" w:eastAsia="en-US" w:bidi="ar-SA"/>
              </w:rPr>
            </w:pPr>
            <w:r w:rsidRPr="00184C2B">
              <w:rPr>
                <w:rFonts w:ascii="GHEA Grapalat" w:eastAsia="Times New Roman" w:hAnsi="GHEA Grapalat" w:cs="Calibri"/>
                <w:b/>
                <w:bCs/>
                <w:i/>
                <w:iCs/>
                <w:color w:val="auto"/>
                <w:lang w:val="en-US" w:eastAsia="en-US" w:bidi="ar-SA"/>
              </w:rPr>
              <w:t>1,2</w:t>
            </w:r>
            <w:r w:rsidR="000D17F5" w:rsidRPr="00184C2B">
              <w:rPr>
                <w:rFonts w:ascii="GHEA Grapalat" w:eastAsia="Times New Roman" w:hAnsi="GHEA Grapalat" w:cs="Calibri"/>
                <w:b/>
                <w:bCs/>
                <w:i/>
                <w:iCs/>
                <w:color w:val="auto"/>
                <w:lang w:val="en-US" w:eastAsia="en-US" w:bidi="ar-SA"/>
              </w:rPr>
              <w:t>0</w:t>
            </w:r>
            <w:r w:rsidRPr="00184C2B">
              <w:rPr>
                <w:rFonts w:ascii="GHEA Grapalat" w:eastAsia="Times New Roman" w:hAnsi="GHEA Grapalat" w:cs="Calibri"/>
                <w:b/>
                <w:bCs/>
                <w:i/>
                <w:iCs/>
                <w:color w:val="auto"/>
                <w:lang w:val="en-US" w:eastAsia="en-US" w:bidi="ar-SA"/>
              </w:rPr>
              <w:t>0.0</w:t>
            </w:r>
          </w:p>
        </w:tc>
        <w:tc>
          <w:tcPr>
            <w:tcW w:w="0" w:type="auto"/>
            <w:tcBorders>
              <w:top w:val="nil"/>
              <w:left w:val="nil"/>
              <w:bottom w:val="single" w:sz="8" w:space="0" w:color="auto"/>
              <w:right w:val="single" w:sz="8" w:space="0" w:color="auto"/>
            </w:tcBorders>
            <w:shd w:val="clear" w:color="000000" w:fill="FFFFFF"/>
            <w:vAlign w:val="center"/>
            <w:hideMark/>
          </w:tcPr>
          <w:p w:rsidR="007419EA" w:rsidRPr="00184C2B" w:rsidRDefault="007419EA" w:rsidP="00605C5F">
            <w:pPr>
              <w:framePr w:w="9530" w:h="2611" w:hRule="exact" w:wrap="notBeside" w:vAnchor="text" w:hAnchor="text" w:xAlign="center" w:y="-3"/>
              <w:widowControl/>
              <w:jc w:val="center"/>
              <w:rPr>
                <w:rFonts w:ascii="GHEA Grapalat" w:eastAsia="Times New Roman" w:hAnsi="GHEA Grapalat" w:cs="Calibri"/>
                <w:b/>
                <w:bCs/>
                <w:i/>
                <w:iCs/>
                <w:color w:val="auto"/>
                <w:lang w:val="en-US" w:eastAsia="en-US" w:bidi="ar-SA"/>
              </w:rPr>
            </w:pPr>
            <w:r w:rsidRPr="00184C2B">
              <w:rPr>
                <w:rFonts w:ascii="GHEA Grapalat" w:eastAsia="Times New Roman" w:hAnsi="GHEA Grapalat" w:cs="Calibri"/>
                <w:b/>
                <w:bCs/>
                <w:i/>
                <w:iCs/>
                <w:color w:val="auto"/>
                <w:lang w:val="en-US" w:eastAsia="en-US" w:bidi="ar-SA"/>
              </w:rPr>
              <w:t>1,2</w:t>
            </w:r>
            <w:r w:rsidR="00605C5F">
              <w:rPr>
                <w:rFonts w:ascii="GHEA Grapalat" w:eastAsia="Times New Roman" w:hAnsi="GHEA Grapalat" w:cs="Calibri"/>
                <w:b/>
                <w:bCs/>
                <w:i/>
                <w:iCs/>
                <w:color w:val="auto"/>
                <w:lang w:eastAsia="en-US" w:bidi="ar-SA"/>
              </w:rPr>
              <w:t>0</w:t>
            </w:r>
            <w:r w:rsidRPr="00184C2B">
              <w:rPr>
                <w:rFonts w:ascii="GHEA Grapalat" w:eastAsia="Times New Roman" w:hAnsi="GHEA Grapalat" w:cs="Calibri"/>
                <w:b/>
                <w:bCs/>
                <w:i/>
                <w:iCs/>
                <w:color w:val="auto"/>
                <w:lang w:val="en-US" w:eastAsia="en-US" w:bidi="ar-SA"/>
              </w:rPr>
              <w:t>0.0</w:t>
            </w:r>
          </w:p>
        </w:tc>
        <w:tc>
          <w:tcPr>
            <w:tcW w:w="0" w:type="auto"/>
            <w:tcBorders>
              <w:top w:val="nil"/>
              <w:left w:val="nil"/>
              <w:bottom w:val="single" w:sz="8" w:space="0" w:color="auto"/>
              <w:right w:val="single" w:sz="8" w:space="0" w:color="auto"/>
            </w:tcBorders>
            <w:shd w:val="clear" w:color="000000" w:fill="FFFFFF"/>
            <w:vAlign w:val="center"/>
            <w:hideMark/>
          </w:tcPr>
          <w:p w:rsidR="007419EA" w:rsidRPr="00184C2B" w:rsidRDefault="007419EA" w:rsidP="00E23BBA">
            <w:pPr>
              <w:framePr w:w="9530" w:h="2611" w:hRule="exact" w:wrap="notBeside" w:vAnchor="text" w:hAnchor="text" w:xAlign="center" w:y="-3"/>
              <w:widowControl/>
              <w:jc w:val="center"/>
              <w:rPr>
                <w:rFonts w:ascii="GHEA Grapalat" w:eastAsia="Times New Roman" w:hAnsi="GHEA Grapalat" w:cs="Calibri"/>
                <w:b/>
                <w:bCs/>
                <w:i/>
                <w:iCs/>
                <w:color w:val="auto"/>
                <w:lang w:val="en-US" w:eastAsia="en-US" w:bidi="ar-SA"/>
              </w:rPr>
            </w:pPr>
            <w:r w:rsidRPr="00184C2B">
              <w:rPr>
                <w:rFonts w:ascii="GHEA Grapalat" w:eastAsia="Times New Roman" w:hAnsi="GHEA Grapalat" w:cs="Calibri"/>
                <w:b/>
                <w:bCs/>
                <w:i/>
                <w:iCs/>
                <w:color w:val="auto"/>
                <w:lang w:val="en-US" w:eastAsia="en-US" w:bidi="ar-SA"/>
              </w:rPr>
              <w:t>0.0</w:t>
            </w:r>
          </w:p>
        </w:tc>
      </w:tr>
      <w:tr w:rsidR="007419EA" w:rsidRPr="00184C2B" w:rsidTr="00E23BBA">
        <w:trPr>
          <w:trHeight w:val="152"/>
        </w:trPr>
        <w:tc>
          <w:tcPr>
            <w:tcW w:w="0" w:type="auto"/>
            <w:tcBorders>
              <w:top w:val="single" w:sz="8" w:space="0" w:color="auto"/>
              <w:left w:val="single" w:sz="8" w:space="0" w:color="auto"/>
              <w:bottom w:val="single" w:sz="8" w:space="0" w:color="auto"/>
              <w:right w:val="single" w:sz="8" w:space="0" w:color="auto"/>
            </w:tcBorders>
            <w:shd w:val="clear" w:color="000000" w:fill="FFFFFF"/>
            <w:vAlign w:val="center"/>
            <w:hideMark/>
          </w:tcPr>
          <w:p w:rsidR="007419EA" w:rsidRPr="00184C2B" w:rsidRDefault="007419EA" w:rsidP="00E23BBA">
            <w:pPr>
              <w:framePr w:w="9530" w:h="2611" w:hRule="exact" w:wrap="notBeside" w:vAnchor="text" w:hAnchor="text" w:xAlign="center" w:y="-3"/>
              <w:widowControl/>
              <w:jc w:val="center"/>
              <w:rPr>
                <w:rFonts w:ascii="GHEA Grapalat" w:eastAsia="Times New Roman" w:hAnsi="GHEA Grapalat" w:cs="Calibri"/>
                <w:b/>
                <w:bCs/>
                <w:i/>
                <w:iCs/>
                <w:color w:val="auto"/>
                <w:lang w:val="en-US" w:eastAsia="en-US" w:bidi="ar-SA"/>
              </w:rPr>
            </w:pPr>
            <w:r w:rsidRPr="00184C2B">
              <w:rPr>
                <w:rFonts w:ascii="GHEA Grapalat" w:eastAsia="Times New Roman" w:hAnsi="GHEA Grapalat" w:cs="Calibri"/>
                <w:b/>
                <w:bCs/>
                <w:i/>
                <w:iCs/>
                <w:color w:val="auto"/>
                <w:lang w:val="en-US" w:eastAsia="en-US" w:bidi="ar-SA"/>
              </w:rPr>
              <w:t>այդ թվում՝</w:t>
            </w:r>
          </w:p>
        </w:tc>
        <w:tc>
          <w:tcPr>
            <w:tcW w:w="0" w:type="auto"/>
            <w:tcBorders>
              <w:top w:val="nil"/>
              <w:left w:val="nil"/>
              <w:bottom w:val="single" w:sz="8" w:space="0" w:color="auto"/>
              <w:right w:val="single" w:sz="8" w:space="0" w:color="auto"/>
            </w:tcBorders>
            <w:shd w:val="clear" w:color="000000" w:fill="FFFFFF"/>
            <w:vAlign w:val="center"/>
            <w:hideMark/>
          </w:tcPr>
          <w:p w:rsidR="007419EA" w:rsidRPr="00184C2B" w:rsidRDefault="007419EA" w:rsidP="00E23BBA">
            <w:pPr>
              <w:framePr w:w="9530" w:h="2611" w:hRule="exact" w:wrap="notBeside" w:vAnchor="text" w:hAnchor="text" w:xAlign="center" w:y="-3"/>
              <w:widowControl/>
              <w:jc w:val="center"/>
              <w:rPr>
                <w:rFonts w:ascii="GHEA Grapalat" w:eastAsia="Times New Roman" w:hAnsi="GHEA Grapalat" w:cs="Calibri"/>
                <w:color w:val="auto"/>
                <w:lang w:val="en-US" w:eastAsia="en-US" w:bidi="ar-SA"/>
              </w:rPr>
            </w:pPr>
            <w:r w:rsidRPr="00184C2B">
              <w:rPr>
                <w:rFonts w:ascii="Courier New" w:eastAsia="Times New Roman" w:hAnsi="Courier New" w:cs="Courier New"/>
                <w:color w:val="auto"/>
                <w:lang w:val="en-US" w:eastAsia="en-US" w:bidi="ar-SA"/>
              </w:rPr>
              <w:t> </w:t>
            </w:r>
          </w:p>
        </w:tc>
        <w:tc>
          <w:tcPr>
            <w:tcW w:w="0" w:type="auto"/>
            <w:tcBorders>
              <w:top w:val="nil"/>
              <w:left w:val="nil"/>
              <w:bottom w:val="single" w:sz="8" w:space="0" w:color="auto"/>
              <w:right w:val="single" w:sz="8" w:space="0" w:color="auto"/>
            </w:tcBorders>
            <w:shd w:val="clear" w:color="000000" w:fill="FFFFFF"/>
            <w:vAlign w:val="center"/>
            <w:hideMark/>
          </w:tcPr>
          <w:p w:rsidR="007419EA" w:rsidRPr="00184C2B" w:rsidRDefault="007419EA" w:rsidP="00E23BBA">
            <w:pPr>
              <w:framePr w:w="9530" w:h="2611" w:hRule="exact" w:wrap="notBeside" w:vAnchor="text" w:hAnchor="text" w:xAlign="center" w:y="-3"/>
              <w:widowControl/>
              <w:jc w:val="center"/>
              <w:rPr>
                <w:rFonts w:ascii="GHEA Grapalat" w:eastAsia="Times New Roman" w:hAnsi="GHEA Grapalat" w:cs="Calibri"/>
                <w:b/>
                <w:bCs/>
                <w:i/>
                <w:iCs/>
                <w:color w:val="auto"/>
                <w:lang w:val="en-US" w:eastAsia="en-US" w:bidi="ar-SA"/>
              </w:rPr>
            </w:pPr>
            <w:r w:rsidRPr="00184C2B">
              <w:rPr>
                <w:rFonts w:ascii="Courier New" w:eastAsia="Times New Roman" w:hAnsi="Courier New" w:cs="Courier New"/>
                <w:b/>
                <w:bCs/>
                <w:i/>
                <w:iCs/>
                <w:color w:val="auto"/>
                <w:lang w:val="en-US" w:eastAsia="en-US" w:bidi="ar-SA"/>
              </w:rPr>
              <w:t> </w:t>
            </w:r>
          </w:p>
        </w:tc>
        <w:tc>
          <w:tcPr>
            <w:tcW w:w="0" w:type="auto"/>
            <w:tcBorders>
              <w:top w:val="nil"/>
              <w:left w:val="nil"/>
              <w:bottom w:val="single" w:sz="8" w:space="0" w:color="auto"/>
              <w:right w:val="single" w:sz="8" w:space="0" w:color="auto"/>
            </w:tcBorders>
            <w:shd w:val="clear" w:color="000000" w:fill="FFFFFF"/>
            <w:vAlign w:val="center"/>
            <w:hideMark/>
          </w:tcPr>
          <w:p w:rsidR="007419EA" w:rsidRPr="00184C2B" w:rsidRDefault="007419EA" w:rsidP="00E23BBA">
            <w:pPr>
              <w:framePr w:w="9530" w:h="2611" w:hRule="exact" w:wrap="notBeside" w:vAnchor="text" w:hAnchor="text" w:xAlign="center" w:y="-3"/>
              <w:widowControl/>
              <w:jc w:val="center"/>
              <w:rPr>
                <w:rFonts w:ascii="GHEA Grapalat" w:eastAsia="Times New Roman" w:hAnsi="GHEA Grapalat" w:cs="Calibri"/>
                <w:b/>
                <w:bCs/>
                <w:i/>
                <w:iCs/>
                <w:color w:val="auto"/>
                <w:lang w:val="en-US" w:eastAsia="en-US" w:bidi="ar-SA"/>
              </w:rPr>
            </w:pPr>
            <w:r w:rsidRPr="00184C2B">
              <w:rPr>
                <w:rFonts w:ascii="Courier New" w:eastAsia="Times New Roman" w:hAnsi="Courier New" w:cs="Courier New"/>
                <w:b/>
                <w:bCs/>
                <w:i/>
                <w:iCs/>
                <w:color w:val="auto"/>
                <w:lang w:val="en-US" w:eastAsia="en-US" w:bidi="ar-SA"/>
              </w:rPr>
              <w:t> </w:t>
            </w:r>
          </w:p>
        </w:tc>
        <w:tc>
          <w:tcPr>
            <w:tcW w:w="0" w:type="auto"/>
            <w:tcBorders>
              <w:top w:val="nil"/>
              <w:left w:val="nil"/>
              <w:bottom w:val="single" w:sz="8" w:space="0" w:color="auto"/>
              <w:right w:val="single" w:sz="8" w:space="0" w:color="auto"/>
            </w:tcBorders>
            <w:shd w:val="clear" w:color="000000" w:fill="FFFFFF"/>
            <w:vAlign w:val="center"/>
            <w:hideMark/>
          </w:tcPr>
          <w:p w:rsidR="007419EA" w:rsidRPr="00184C2B" w:rsidRDefault="007419EA" w:rsidP="00E23BBA">
            <w:pPr>
              <w:framePr w:w="9530" w:h="2611" w:hRule="exact" w:wrap="notBeside" w:vAnchor="text" w:hAnchor="text" w:xAlign="center" w:y="-3"/>
              <w:widowControl/>
              <w:jc w:val="center"/>
              <w:rPr>
                <w:rFonts w:ascii="GHEA Grapalat" w:eastAsia="Times New Roman" w:hAnsi="GHEA Grapalat" w:cs="Calibri"/>
                <w:b/>
                <w:bCs/>
                <w:i/>
                <w:iCs/>
                <w:color w:val="auto"/>
                <w:lang w:val="en-US" w:eastAsia="en-US" w:bidi="ar-SA"/>
              </w:rPr>
            </w:pPr>
            <w:r w:rsidRPr="00184C2B">
              <w:rPr>
                <w:rFonts w:ascii="Courier New" w:eastAsia="Times New Roman" w:hAnsi="Courier New" w:cs="Courier New"/>
                <w:b/>
                <w:bCs/>
                <w:i/>
                <w:iCs/>
                <w:color w:val="auto"/>
                <w:lang w:val="en-US" w:eastAsia="en-US" w:bidi="ar-SA"/>
              </w:rPr>
              <w:t> </w:t>
            </w:r>
          </w:p>
        </w:tc>
      </w:tr>
      <w:tr w:rsidR="007419EA" w:rsidRPr="00184C2B" w:rsidTr="007419EA">
        <w:trPr>
          <w:trHeight w:val="360"/>
        </w:trPr>
        <w:tc>
          <w:tcPr>
            <w:tcW w:w="0" w:type="auto"/>
            <w:tcBorders>
              <w:top w:val="nil"/>
              <w:left w:val="single" w:sz="8" w:space="0" w:color="auto"/>
              <w:bottom w:val="single" w:sz="8" w:space="0" w:color="auto"/>
              <w:right w:val="single" w:sz="8" w:space="0" w:color="auto"/>
            </w:tcBorders>
            <w:shd w:val="clear" w:color="000000" w:fill="FFFFFF"/>
            <w:vAlign w:val="center"/>
            <w:hideMark/>
          </w:tcPr>
          <w:p w:rsidR="007419EA" w:rsidRPr="00184C2B" w:rsidRDefault="007419EA" w:rsidP="00E23BBA">
            <w:pPr>
              <w:framePr w:w="9530" w:h="2611" w:hRule="exact" w:wrap="notBeside" w:vAnchor="text" w:hAnchor="text" w:xAlign="center" w:y="-3"/>
              <w:widowControl/>
              <w:rPr>
                <w:rFonts w:ascii="GHEA Grapalat" w:eastAsia="Times New Roman" w:hAnsi="GHEA Grapalat" w:cs="Calibri"/>
                <w:color w:val="auto"/>
                <w:lang w:val="en-US" w:eastAsia="en-US" w:bidi="ar-SA"/>
              </w:rPr>
            </w:pPr>
            <w:r w:rsidRPr="00184C2B">
              <w:rPr>
                <w:rFonts w:ascii="GHEA Grapalat" w:eastAsia="Times New Roman" w:hAnsi="GHEA Grapalat" w:cs="Calibri"/>
                <w:color w:val="auto"/>
                <w:lang w:val="en-US" w:eastAsia="en-US" w:bidi="ar-SA"/>
              </w:rPr>
              <w:t xml:space="preserve">Բնակարանային նպաստներ բյուջեից    </w:t>
            </w:r>
          </w:p>
        </w:tc>
        <w:tc>
          <w:tcPr>
            <w:tcW w:w="0" w:type="auto"/>
            <w:tcBorders>
              <w:top w:val="nil"/>
              <w:left w:val="nil"/>
              <w:bottom w:val="single" w:sz="8" w:space="0" w:color="auto"/>
              <w:right w:val="single" w:sz="8" w:space="0" w:color="auto"/>
            </w:tcBorders>
            <w:shd w:val="clear" w:color="000000" w:fill="FFFFFF"/>
            <w:vAlign w:val="center"/>
            <w:hideMark/>
          </w:tcPr>
          <w:p w:rsidR="007419EA" w:rsidRPr="00184C2B" w:rsidRDefault="007419EA" w:rsidP="00E23BBA">
            <w:pPr>
              <w:framePr w:w="9530" w:h="2611" w:hRule="exact" w:wrap="notBeside" w:vAnchor="text" w:hAnchor="text" w:xAlign="center" w:y="-3"/>
              <w:widowControl/>
              <w:jc w:val="center"/>
              <w:rPr>
                <w:rFonts w:ascii="GHEA Grapalat" w:eastAsia="Times New Roman" w:hAnsi="GHEA Grapalat" w:cs="Calibri"/>
                <w:color w:val="auto"/>
                <w:lang w:val="en-US" w:eastAsia="en-US" w:bidi="ar-SA"/>
              </w:rPr>
            </w:pPr>
            <w:r w:rsidRPr="00184C2B">
              <w:rPr>
                <w:rFonts w:ascii="GHEA Grapalat" w:eastAsia="Times New Roman" w:hAnsi="GHEA Grapalat" w:cs="Calibri"/>
                <w:color w:val="auto"/>
                <w:lang w:val="en-US" w:eastAsia="en-US" w:bidi="ar-SA"/>
              </w:rPr>
              <w:t>4728</w:t>
            </w:r>
          </w:p>
        </w:tc>
        <w:tc>
          <w:tcPr>
            <w:tcW w:w="0" w:type="auto"/>
            <w:tcBorders>
              <w:top w:val="nil"/>
              <w:left w:val="nil"/>
              <w:bottom w:val="single" w:sz="8" w:space="0" w:color="auto"/>
              <w:right w:val="single" w:sz="8" w:space="0" w:color="auto"/>
            </w:tcBorders>
            <w:shd w:val="clear" w:color="000000" w:fill="FFFFFF"/>
            <w:vAlign w:val="center"/>
            <w:hideMark/>
          </w:tcPr>
          <w:p w:rsidR="007419EA" w:rsidRPr="00184C2B" w:rsidRDefault="007419EA" w:rsidP="000D17F5">
            <w:pPr>
              <w:framePr w:w="9530" w:h="2611" w:hRule="exact" w:wrap="notBeside" w:vAnchor="text" w:hAnchor="text" w:xAlign="center" w:y="-3"/>
              <w:widowControl/>
              <w:jc w:val="center"/>
              <w:rPr>
                <w:rFonts w:ascii="GHEA Grapalat" w:eastAsia="Times New Roman" w:hAnsi="GHEA Grapalat" w:cs="Calibri"/>
                <w:b/>
                <w:bCs/>
                <w:i/>
                <w:iCs/>
                <w:color w:val="auto"/>
                <w:lang w:val="en-US" w:eastAsia="en-US" w:bidi="ar-SA"/>
              </w:rPr>
            </w:pPr>
            <w:r w:rsidRPr="00184C2B">
              <w:rPr>
                <w:rFonts w:ascii="GHEA Grapalat" w:eastAsia="Times New Roman" w:hAnsi="GHEA Grapalat" w:cs="Calibri"/>
                <w:b/>
                <w:bCs/>
                <w:i/>
                <w:iCs/>
                <w:color w:val="auto"/>
                <w:lang w:val="en-US" w:eastAsia="en-US" w:bidi="ar-SA"/>
              </w:rPr>
              <w:t>1,2</w:t>
            </w:r>
            <w:r w:rsidR="000D17F5" w:rsidRPr="00184C2B">
              <w:rPr>
                <w:rFonts w:ascii="GHEA Grapalat" w:eastAsia="Times New Roman" w:hAnsi="GHEA Grapalat" w:cs="Calibri"/>
                <w:b/>
                <w:bCs/>
                <w:i/>
                <w:iCs/>
                <w:color w:val="auto"/>
                <w:lang w:val="en-US" w:eastAsia="en-US" w:bidi="ar-SA"/>
              </w:rPr>
              <w:t>0</w:t>
            </w:r>
            <w:r w:rsidRPr="00184C2B">
              <w:rPr>
                <w:rFonts w:ascii="GHEA Grapalat" w:eastAsia="Times New Roman" w:hAnsi="GHEA Grapalat" w:cs="Calibri"/>
                <w:b/>
                <w:bCs/>
                <w:i/>
                <w:iCs/>
                <w:color w:val="auto"/>
                <w:lang w:val="en-US" w:eastAsia="en-US" w:bidi="ar-SA"/>
              </w:rPr>
              <w:t>0.0</w:t>
            </w:r>
          </w:p>
        </w:tc>
        <w:tc>
          <w:tcPr>
            <w:tcW w:w="0" w:type="auto"/>
            <w:tcBorders>
              <w:top w:val="nil"/>
              <w:left w:val="nil"/>
              <w:bottom w:val="single" w:sz="8" w:space="0" w:color="auto"/>
              <w:right w:val="single" w:sz="8" w:space="0" w:color="auto"/>
            </w:tcBorders>
            <w:shd w:val="clear" w:color="000000" w:fill="FFFFFF"/>
            <w:vAlign w:val="center"/>
            <w:hideMark/>
          </w:tcPr>
          <w:p w:rsidR="007419EA" w:rsidRPr="00184C2B" w:rsidRDefault="00605C5F" w:rsidP="00E23BBA">
            <w:pPr>
              <w:framePr w:w="9530" w:h="2611" w:hRule="exact" w:wrap="notBeside" w:vAnchor="text" w:hAnchor="text" w:xAlign="center" w:y="-3"/>
              <w:widowControl/>
              <w:jc w:val="center"/>
              <w:rPr>
                <w:rFonts w:ascii="GHEA Grapalat" w:eastAsia="Times New Roman" w:hAnsi="GHEA Grapalat" w:cs="Calibri"/>
                <w:b/>
                <w:bCs/>
                <w:i/>
                <w:iCs/>
                <w:color w:val="auto"/>
                <w:lang w:val="en-US" w:eastAsia="en-US" w:bidi="ar-SA"/>
              </w:rPr>
            </w:pPr>
            <w:r>
              <w:rPr>
                <w:rFonts w:ascii="GHEA Grapalat" w:eastAsia="Times New Roman" w:hAnsi="GHEA Grapalat" w:cs="Calibri"/>
                <w:b/>
                <w:bCs/>
                <w:i/>
                <w:iCs/>
                <w:color w:val="auto"/>
                <w:lang w:val="en-US" w:eastAsia="en-US" w:bidi="ar-SA"/>
              </w:rPr>
              <w:t>1,2</w:t>
            </w:r>
            <w:r>
              <w:rPr>
                <w:rFonts w:ascii="GHEA Grapalat" w:eastAsia="Times New Roman" w:hAnsi="GHEA Grapalat" w:cs="Calibri"/>
                <w:b/>
                <w:bCs/>
                <w:i/>
                <w:iCs/>
                <w:color w:val="auto"/>
                <w:lang w:eastAsia="en-US" w:bidi="ar-SA"/>
              </w:rPr>
              <w:t>0</w:t>
            </w:r>
            <w:r w:rsidR="007419EA" w:rsidRPr="00184C2B">
              <w:rPr>
                <w:rFonts w:ascii="GHEA Grapalat" w:eastAsia="Times New Roman" w:hAnsi="GHEA Grapalat" w:cs="Calibri"/>
                <w:b/>
                <w:bCs/>
                <w:i/>
                <w:iCs/>
                <w:color w:val="auto"/>
                <w:lang w:val="en-US" w:eastAsia="en-US" w:bidi="ar-SA"/>
              </w:rPr>
              <w:t>0.0</w:t>
            </w:r>
          </w:p>
        </w:tc>
        <w:tc>
          <w:tcPr>
            <w:tcW w:w="0" w:type="auto"/>
            <w:tcBorders>
              <w:top w:val="nil"/>
              <w:left w:val="nil"/>
              <w:bottom w:val="single" w:sz="8" w:space="0" w:color="auto"/>
              <w:right w:val="single" w:sz="8" w:space="0" w:color="auto"/>
            </w:tcBorders>
            <w:shd w:val="clear" w:color="000000" w:fill="FFFFFF"/>
            <w:vAlign w:val="center"/>
            <w:hideMark/>
          </w:tcPr>
          <w:p w:rsidR="007419EA" w:rsidRPr="00184C2B" w:rsidRDefault="007419EA" w:rsidP="00E23BBA">
            <w:pPr>
              <w:framePr w:w="9530" w:h="2611" w:hRule="exact" w:wrap="notBeside" w:vAnchor="text" w:hAnchor="text" w:xAlign="center" w:y="-3"/>
              <w:widowControl/>
              <w:jc w:val="center"/>
              <w:rPr>
                <w:rFonts w:ascii="GHEA Grapalat" w:eastAsia="Times New Roman" w:hAnsi="GHEA Grapalat" w:cs="Calibri"/>
                <w:b/>
                <w:bCs/>
                <w:i/>
                <w:iCs/>
                <w:color w:val="auto"/>
                <w:lang w:val="en-US" w:eastAsia="en-US" w:bidi="ar-SA"/>
              </w:rPr>
            </w:pPr>
            <w:r w:rsidRPr="00184C2B">
              <w:rPr>
                <w:rFonts w:ascii="Courier New" w:eastAsia="Times New Roman" w:hAnsi="Courier New" w:cs="Courier New"/>
                <w:b/>
                <w:bCs/>
                <w:i/>
                <w:iCs/>
                <w:color w:val="auto"/>
                <w:lang w:val="en-US" w:eastAsia="en-US" w:bidi="ar-SA"/>
              </w:rPr>
              <w:t> </w:t>
            </w:r>
          </w:p>
        </w:tc>
      </w:tr>
    </w:tbl>
    <w:p w:rsidR="00B63553" w:rsidRPr="00184C2B" w:rsidRDefault="00B63553" w:rsidP="00E23BBA">
      <w:pPr>
        <w:framePr w:w="9530" w:h="2611" w:hRule="exact" w:wrap="notBeside" w:vAnchor="text" w:hAnchor="text" w:xAlign="center" w:y="-3"/>
        <w:rPr>
          <w:rFonts w:ascii="GHEA Grapalat" w:hAnsi="GHEA Grapalat"/>
          <w:color w:val="auto"/>
        </w:rPr>
      </w:pPr>
    </w:p>
    <w:p w:rsidR="00B616FE" w:rsidRPr="00184C2B" w:rsidRDefault="00B616FE" w:rsidP="003C3BE1">
      <w:pPr>
        <w:pStyle w:val="Bodytext20"/>
        <w:shd w:val="clear" w:color="auto" w:fill="auto"/>
        <w:tabs>
          <w:tab w:val="left" w:pos="284"/>
        </w:tabs>
        <w:spacing w:after="0" w:line="240" w:lineRule="auto"/>
        <w:jc w:val="left"/>
        <w:rPr>
          <w:rFonts w:ascii="GHEA Grapalat" w:hAnsi="GHEA Grapalat"/>
          <w:sz w:val="24"/>
          <w:szCs w:val="24"/>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գ</w:t>
      </w:r>
      <w:r w:rsidRPr="00184C2B">
        <w:rPr>
          <w:rFonts w:ascii="GHEA Grapalat" w:hAnsi="GHEA Grapalat" w:cs="Sylfaen"/>
          <w:b/>
          <w:sz w:val="24"/>
          <w:szCs w:val="24"/>
          <w:u w:val="single"/>
        </w:rPr>
        <w:t>որ</w:t>
      </w:r>
      <w:r w:rsidRPr="00184C2B">
        <w:rPr>
          <w:rStyle w:val="Bodytext30"/>
          <w:rFonts w:ascii="GHEA Grapalat" w:hAnsi="GHEA Grapalat" w:cs="Sylfaen"/>
          <w:b/>
          <w:bCs/>
          <w:i w:val="0"/>
          <w:color w:val="auto"/>
          <w:sz w:val="24"/>
          <w:szCs w:val="24"/>
          <w:u w:val="single"/>
        </w:rPr>
        <w:t>ծունեության</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սկիզբը և</w:t>
      </w:r>
      <w:r w:rsidRPr="00184C2B">
        <w:rPr>
          <w:rFonts w:ascii="GHEA Grapalat" w:hAnsi="GHEA Grapalat"/>
          <w:b/>
          <w:i/>
          <w:sz w:val="24"/>
          <w:szCs w:val="24"/>
          <w:u w:val="single"/>
        </w:rPr>
        <w:t xml:space="preserve"> </w:t>
      </w:r>
      <w:r w:rsidRPr="00184C2B">
        <w:rPr>
          <w:rStyle w:val="Bodytext30"/>
          <w:rFonts w:ascii="GHEA Grapalat" w:hAnsi="GHEA Grapalat" w:cs="Sylfaen"/>
          <w:b/>
          <w:bCs/>
          <w:i w:val="0"/>
          <w:color w:val="auto"/>
          <w:sz w:val="24"/>
          <w:szCs w:val="24"/>
          <w:u w:val="single"/>
        </w:rPr>
        <w:t>ավարտը</w:t>
      </w:r>
      <w:r w:rsidRPr="00184C2B">
        <w:rPr>
          <w:rFonts w:ascii="GHEA Grapalat" w:hAnsi="GHEA Grapalat"/>
        </w:rPr>
        <w:t xml:space="preserve"> </w:t>
      </w:r>
    </w:p>
    <w:p w:rsidR="00B63553" w:rsidRPr="00184C2B" w:rsidRDefault="00B63553" w:rsidP="00644486">
      <w:pPr>
        <w:pStyle w:val="Bodytext20"/>
        <w:shd w:val="clear" w:color="auto" w:fill="auto"/>
        <w:spacing w:after="0" w:line="240" w:lineRule="auto"/>
        <w:jc w:val="left"/>
        <w:rPr>
          <w:rFonts w:ascii="GHEA Grapalat" w:hAnsi="GHEA Grapalat"/>
          <w:sz w:val="24"/>
          <w:szCs w:val="24"/>
          <w:lang w:val="ru-RU" w:bidi="hy-AM"/>
        </w:rPr>
      </w:pPr>
      <w:r w:rsidRPr="00184C2B">
        <w:rPr>
          <w:rFonts w:ascii="GHEA Grapalat" w:hAnsi="GHEA Grapalat"/>
          <w:sz w:val="24"/>
          <w:szCs w:val="24"/>
          <w:lang w:bidi="hy-AM"/>
        </w:rPr>
        <w:t>01.0</w:t>
      </w:r>
      <w:r w:rsidR="00AF0B79">
        <w:rPr>
          <w:rFonts w:ascii="GHEA Grapalat" w:hAnsi="GHEA Grapalat"/>
          <w:sz w:val="24"/>
          <w:szCs w:val="24"/>
          <w:lang w:bidi="hy-AM"/>
        </w:rPr>
        <w:t>1</w:t>
      </w:r>
      <w:r w:rsidRPr="00184C2B">
        <w:rPr>
          <w:rFonts w:ascii="GHEA Grapalat" w:hAnsi="GHEA Grapalat"/>
          <w:sz w:val="24"/>
          <w:szCs w:val="24"/>
          <w:lang w:bidi="hy-AM"/>
        </w:rPr>
        <w:t>.</w:t>
      </w:r>
      <w:r w:rsidR="004751F4" w:rsidRPr="00184C2B">
        <w:rPr>
          <w:rFonts w:ascii="GHEA Grapalat" w:hAnsi="GHEA Grapalat"/>
          <w:sz w:val="24"/>
          <w:szCs w:val="24"/>
          <w:lang w:bidi="hy-AM"/>
        </w:rPr>
        <w:t>202</w:t>
      </w:r>
      <w:r w:rsidR="00E83744" w:rsidRPr="00184C2B">
        <w:rPr>
          <w:rFonts w:ascii="GHEA Grapalat" w:hAnsi="GHEA Grapalat"/>
          <w:sz w:val="24"/>
          <w:szCs w:val="24"/>
          <w:lang w:val="ru-RU" w:bidi="hy-AM"/>
        </w:rPr>
        <w:t>5</w:t>
      </w:r>
      <w:r w:rsidRPr="00184C2B">
        <w:rPr>
          <w:rFonts w:ascii="GHEA Grapalat" w:hAnsi="GHEA Grapalat"/>
          <w:sz w:val="24"/>
          <w:szCs w:val="24"/>
          <w:lang w:bidi="hy-AM"/>
        </w:rPr>
        <w:t>թ.</w:t>
      </w:r>
      <w:r w:rsidR="00644486" w:rsidRPr="00184C2B">
        <w:rPr>
          <w:rFonts w:ascii="GHEA Grapalat" w:hAnsi="GHEA Grapalat"/>
          <w:sz w:val="24"/>
          <w:szCs w:val="24"/>
          <w:lang w:val="ru-RU" w:bidi="hy-AM"/>
        </w:rPr>
        <w:t xml:space="preserve"> - </w:t>
      </w:r>
      <w:r w:rsidRPr="00184C2B">
        <w:rPr>
          <w:rFonts w:ascii="GHEA Grapalat" w:hAnsi="GHEA Grapalat"/>
          <w:sz w:val="24"/>
          <w:szCs w:val="24"/>
          <w:lang w:bidi="hy-AM"/>
        </w:rPr>
        <w:t>3</w:t>
      </w:r>
      <w:r w:rsidR="005C43AE">
        <w:rPr>
          <w:rFonts w:ascii="GHEA Grapalat" w:hAnsi="GHEA Grapalat"/>
          <w:sz w:val="24"/>
          <w:szCs w:val="24"/>
          <w:lang w:bidi="hy-AM"/>
        </w:rPr>
        <w:t>1</w:t>
      </w:r>
      <w:r w:rsidRPr="00184C2B">
        <w:rPr>
          <w:rFonts w:ascii="GHEA Grapalat" w:hAnsi="GHEA Grapalat"/>
          <w:sz w:val="24"/>
          <w:szCs w:val="24"/>
          <w:lang w:bidi="hy-AM"/>
        </w:rPr>
        <w:t>.12.</w:t>
      </w:r>
      <w:r w:rsidR="004751F4" w:rsidRPr="00184C2B">
        <w:rPr>
          <w:rFonts w:ascii="GHEA Grapalat" w:hAnsi="GHEA Grapalat"/>
          <w:sz w:val="24"/>
          <w:szCs w:val="24"/>
          <w:lang w:bidi="hy-AM"/>
        </w:rPr>
        <w:t>202</w:t>
      </w:r>
      <w:r w:rsidR="00E83744" w:rsidRPr="00184C2B">
        <w:rPr>
          <w:rFonts w:ascii="GHEA Grapalat" w:hAnsi="GHEA Grapalat"/>
          <w:sz w:val="24"/>
          <w:szCs w:val="24"/>
          <w:lang w:val="ru-RU" w:bidi="hy-AM"/>
        </w:rPr>
        <w:t>5</w:t>
      </w:r>
      <w:r w:rsidRPr="00184C2B">
        <w:rPr>
          <w:rFonts w:ascii="GHEA Grapalat" w:hAnsi="GHEA Grapalat"/>
          <w:sz w:val="24"/>
          <w:szCs w:val="24"/>
          <w:lang w:bidi="hy-AM"/>
        </w:rPr>
        <w:t>թ.</w:t>
      </w:r>
    </w:p>
    <w:p w:rsidR="00644486" w:rsidRPr="00184C2B" w:rsidRDefault="00644486" w:rsidP="00644486">
      <w:pPr>
        <w:pStyle w:val="Bodytext20"/>
        <w:shd w:val="clear" w:color="auto" w:fill="auto"/>
        <w:spacing w:after="0" w:line="240" w:lineRule="auto"/>
        <w:jc w:val="left"/>
        <w:rPr>
          <w:rFonts w:ascii="GHEA Grapalat" w:hAnsi="GHEA Grapalat"/>
          <w:sz w:val="24"/>
          <w:szCs w:val="24"/>
          <w:lang w:val="ru-RU" w:bidi="hy-AM"/>
        </w:rPr>
      </w:pPr>
    </w:p>
    <w:p w:rsidR="00B616FE" w:rsidRPr="00184C2B" w:rsidRDefault="00B616FE" w:rsidP="003C3BE1">
      <w:pPr>
        <w:pStyle w:val="Bodytext20"/>
        <w:shd w:val="clear" w:color="auto" w:fill="auto"/>
        <w:tabs>
          <w:tab w:val="left" w:pos="284"/>
        </w:tabs>
        <w:spacing w:after="0" w:line="240" w:lineRule="auto"/>
        <w:jc w:val="left"/>
        <w:rPr>
          <w:rFonts w:ascii="GHEA Grapalat" w:hAnsi="GHEA Grapalat"/>
          <w:sz w:val="24"/>
          <w:szCs w:val="24"/>
          <w:lang w:bidi="hy-AM"/>
        </w:rPr>
      </w:pPr>
      <w:r w:rsidRPr="00184C2B">
        <w:rPr>
          <w:rStyle w:val="Bodytext30"/>
          <w:rFonts w:ascii="GHEA Grapalat" w:hAnsi="GHEA Grapalat" w:cs="Sylfaen"/>
          <w:b/>
          <w:bCs/>
          <w:i w:val="0"/>
          <w:color w:val="auto"/>
          <w:sz w:val="24"/>
          <w:szCs w:val="24"/>
          <w:u w:val="single"/>
        </w:rPr>
        <w:t>Տեղեկանք հիմնավորում</w:t>
      </w:r>
      <w:r w:rsidRPr="00184C2B">
        <w:rPr>
          <w:rFonts w:ascii="GHEA Grapalat" w:hAnsi="GHEA Grapalat"/>
          <w:sz w:val="24"/>
          <w:szCs w:val="24"/>
          <w:lang w:bidi="hy-AM"/>
        </w:rPr>
        <w:t xml:space="preserve"> </w:t>
      </w:r>
    </w:p>
    <w:p w:rsidR="00B63553" w:rsidRPr="00184C2B" w:rsidRDefault="00B63553" w:rsidP="00644486">
      <w:pPr>
        <w:pStyle w:val="Bodytext20"/>
        <w:shd w:val="clear" w:color="auto" w:fill="auto"/>
        <w:spacing w:after="0" w:line="240" w:lineRule="auto"/>
        <w:jc w:val="both"/>
        <w:rPr>
          <w:rFonts w:ascii="GHEA Grapalat" w:hAnsi="GHEA Grapalat"/>
          <w:sz w:val="24"/>
          <w:szCs w:val="24"/>
          <w:lang w:bidi="hy-AM"/>
        </w:rPr>
      </w:pPr>
      <w:r w:rsidRPr="00184C2B">
        <w:rPr>
          <w:rFonts w:ascii="GHEA Grapalat" w:hAnsi="GHEA Grapalat"/>
          <w:sz w:val="24"/>
          <w:szCs w:val="24"/>
          <w:lang w:bidi="hy-AM"/>
        </w:rPr>
        <w:t>Բնակարանների վարձակալության վճարի փոխհատուցումները տրամադրվում են այն ընտանիքներին, որոնք տարբեր ծրագրերի իրականացման հետևանքով ազատել են իրենց ժամանակավոր կացարաններով ծանրաբեռնված հողամասերը, իսկ համայնքը ստանձնել է նրանց կողմից վարձակալած բնակարանների վարձի փոխհատուցման պարտավորություն մինչև պետական ծրագրերի շրջանակներում հիշյալ ընտանիքներին բնակարաններով ապահովումը, որի համար էլ նախկինում կնքվել են համապատասխան պայմանագրեր։ Ծրագրի այս բաղադրիչի շահառու են հանդիսանում թվով չորս ընտանիքներ, որոնց տարեկան կտրվածքով վճարվում է 12</w:t>
      </w:r>
      <w:r w:rsidR="000D17F5" w:rsidRPr="00184C2B">
        <w:rPr>
          <w:rFonts w:ascii="GHEA Grapalat" w:hAnsi="GHEA Grapalat"/>
          <w:sz w:val="24"/>
          <w:szCs w:val="24"/>
          <w:lang w:bidi="hy-AM"/>
        </w:rPr>
        <w:t>0</w:t>
      </w:r>
      <w:r w:rsidRPr="00184C2B">
        <w:rPr>
          <w:rFonts w:ascii="GHEA Grapalat" w:hAnsi="GHEA Grapalat"/>
          <w:sz w:val="24"/>
          <w:szCs w:val="24"/>
          <w:lang w:bidi="hy-AM"/>
        </w:rPr>
        <w:t>0.0 հազ. դրամ փոխհատուցում։</w:t>
      </w:r>
    </w:p>
    <w:p w:rsidR="00170377" w:rsidRPr="00184C2B" w:rsidRDefault="00170377" w:rsidP="00F50547">
      <w:pPr>
        <w:pStyle w:val="Bodytext20"/>
        <w:shd w:val="clear" w:color="auto" w:fill="auto"/>
        <w:spacing w:after="0" w:line="240" w:lineRule="auto"/>
        <w:rPr>
          <w:rFonts w:ascii="GHEA Grapalat" w:hAnsi="GHEA Grapalat"/>
          <w:sz w:val="24"/>
          <w:szCs w:val="24"/>
          <w:lang w:bidi="hy-AM"/>
        </w:rPr>
      </w:pPr>
    </w:p>
    <w:p w:rsidR="007C6DEE" w:rsidRPr="00184C2B" w:rsidRDefault="007C6DEE" w:rsidP="00DC2713">
      <w:pPr>
        <w:pStyle w:val="Bodytext20"/>
        <w:shd w:val="clear" w:color="auto" w:fill="auto"/>
        <w:spacing w:after="0" w:line="240" w:lineRule="auto"/>
        <w:rPr>
          <w:rFonts w:ascii="GHEA Grapalat" w:hAnsi="GHEA Grapalat" w:cs="Sylfaen"/>
          <w:sz w:val="24"/>
          <w:szCs w:val="24"/>
        </w:rPr>
      </w:pPr>
    </w:p>
    <w:p w:rsidR="00DC2713" w:rsidRPr="00184C2B" w:rsidRDefault="00DC2713" w:rsidP="00DC2713">
      <w:pPr>
        <w:pStyle w:val="Bodytext20"/>
        <w:shd w:val="clear" w:color="auto" w:fill="auto"/>
        <w:spacing w:after="0" w:line="240" w:lineRule="auto"/>
        <w:rPr>
          <w:rFonts w:ascii="GHEA Grapalat" w:hAnsi="GHEA Grapalat" w:cs="Sylfaen"/>
          <w:sz w:val="24"/>
          <w:szCs w:val="24"/>
        </w:rPr>
      </w:pPr>
      <w:r w:rsidRPr="00184C2B">
        <w:rPr>
          <w:rFonts w:ascii="GHEA Grapalat" w:hAnsi="GHEA Grapalat" w:cs="Sylfaen"/>
          <w:sz w:val="24"/>
          <w:szCs w:val="24"/>
        </w:rPr>
        <w:t>ԳՅՈՒՄՐԻ</w:t>
      </w:r>
      <w:r w:rsidRPr="00184C2B">
        <w:rPr>
          <w:rFonts w:ascii="GHEA Grapalat" w:hAnsi="GHEA Grapalat"/>
          <w:sz w:val="24"/>
          <w:szCs w:val="24"/>
        </w:rPr>
        <w:t xml:space="preserve"> </w:t>
      </w:r>
      <w:r w:rsidRPr="00184C2B">
        <w:rPr>
          <w:rFonts w:ascii="GHEA Grapalat" w:hAnsi="GHEA Grapalat" w:cs="Sylfaen"/>
          <w:sz w:val="24"/>
          <w:szCs w:val="24"/>
        </w:rPr>
        <w:t>ՀԱՄԱՅՆՔ</w:t>
      </w:r>
    </w:p>
    <w:p w:rsidR="00DC2713" w:rsidRPr="00184C2B" w:rsidRDefault="00DC2713" w:rsidP="00DC2713">
      <w:pPr>
        <w:pStyle w:val="Bodytext20"/>
        <w:shd w:val="clear" w:color="auto" w:fill="auto"/>
        <w:spacing w:after="0" w:line="240" w:lineRule="auto"/>
        <w:rPr>
          <w:rFonts w:ascii="GHEA Grapalat" w:hAnsi="GHEA Grapalat"/>
          <w:sz w:val="12"/>
          <w:szCs w:val="12"/>
        </w:rPr>
      </w:pPr>
      <w:r w:rsidRPr="00184C2B">
        <w:rPr>
          <w:rFonts w:ascii="GHEA Grapalat" w:hAnsi="GHEA Grapalat"/>
          <w:sz w:val="12"/>
          <w:szCs w:val="12"/>
        </w:rPr>
        <w:t>______________________________________________________________________________________________________________________________________</w:t>
      </w:r>
      <w:r w:rsidR="00C267BE" w:rsidRPr="00184C2B">
        <w:rPr>
          <w:rFonts w:ascii="GHEA Grapalat" w:hAnsi="GHEA Grapalat"/>
          <w:sz w:val="12"/>
          <w:szCs w:val="12"/>
        </w:rPr>
        <w:t>_________________________</w:t>
      </w:r>
    </w:p>
    <w:p w:rsidR="00DC2713" w:rsidRPr="00184C2B" w:rsidRDefault="00E67C58" w:rsidP="00DC2713">
      <w:pPr>
        <w:pStyle w:val="Bodytext20"/>
        <w:shd w:val="clear" w:color="auto" w:fill="auto"/>
        <w:spacing w:after="0" w:line="240" w:lineRule="auto"/>
        <w:rPr>
          <w:rFonts w:ascii="GHEA Grapalat" w:hAnsi="GHEA Grapalat" w:cs="Sylfaen"/>
          <w:sz w:val="24"/>
          <w:szCs w:val="24"/>
        </w:rPr>
      </w:pPr>
      <w:r w:rsidRPr="00184C2B">
        <w:rPr>
          <w:rFonts w:ascii="GHEA Grapalat" w:hAnsi="GHEA Grapalat"/>
          <w:sz w:val="24"/>
          <w:szCs w:val="24"/>
        </w:rPr>
        <w:t xml:space="preserve">2025 ԹՎԱԿԱՆԻ </w:t>
      </w:r>
      <w:r w:rsidR="00DC2713" w:rsidRPr="00184C2B">
        <w:rPr>
          <w:rFonts w:ascii="GHEA Grapalat" w:hAnsi="GHEA Grapalat" w:cs="Sylfaen"/>
          <w:sz w:val="24"/>
          <w:szCs w:val="24"/>
        </w:rPr>
        <w:t>ԲՅՈՒՋԵՈՎ</w:t>
      </w:r>
      <w:r w:rsidR="00DC2713" w:rsidRPr="00184C2B">
        <w:rPr>
          <w:rFonts w:ascii="GHEA Grapalat" w:hAnsi="GHEA Grapalat"/>
          <w:sz w:val="24"/>
          <w:szCs w:val="24"/>
        </w:rPr>
        <w:t xml:space="preserve"> </w:t>
      </w:r>
      <w:r w:rsidR="00DC2713" w:rsidRPr="00184C2B">
        <w:rPr>
          <w:rFonts w:ascii="GHEA Grapalat" w:hAnsi="GHEA Grapalat" w:cs="Sylfaen"/>
          <w:sz w:val="24"/>
          <w:szCs w:val="24"/>
        </w:rPr>
        <w:t>ՆԵՐԿԱՅԱՑՎԱԾ</w:t>
      </w:r>
      <w:r w:rsidR="00DC2713" w:rsidRPr="00184C2B">
        <w:rPr>
          <w:rFonts w:ascii="GHEA Grapalat" w:hAnsi="GHEA Grapalat"/>
          <w:sz w:val="24"/>
          <w:szCs w:val="24"/>
        </w:rPr>
        <w:t xml:space="preserve"> </w:t>
      </w:r>
      <w:r w:rsidR="00DC2713" w:rsidRPr="00184C2B">
        <w:rPr>
          <w:rFonts w:ascii="GHEA Grapalat" w:hAnsi="GHEA Grapalat" w:cs="Sylfaen"/>
          <w:sz w:val="24"/>
          <w:szCs w:val="24"/>
        </w:rPr>
        <w:t>ԾԱԽՍԱՅԻՆ</w:t>
      </w:r>
      <w:r w:rsidR="00DC2713" w:rsidRPr="00184C2B">
        <w:rPr>
          <w:rFonts w:ascii="GHEA Grapalat" w:hAnsi="GHEA Grapalat"/>
          <w:sz w:val="24"/>
          <w:szCs w:val="24"/>
        </w:rPr>
        <w:t xml:space="preserve"> </w:t>
      </w:r>
      <w:r w:rsidR="00DC2713" w:rsidRPr="00184C2B">
        <w:rPr>
          <w:rFonts w:ascii="GHEA Grapalat" w:hAnsi="GHEA Grapalat" w:cs="Sylfaen"/>
          <w:sz w:val="24"/>
          <w:szCs w:val="24"/>
        </w:rPr>
        <w:t>ԾՐԱԳՐԻ</w:t>
      </w:r>
      <w:r w:rsidR="00DC2713" w:rsidRPr="00184C2B">
        <w:rPr>
          <w:rFonts w:ascii="GHEA Grapalat" w:hAnsi="GHEA Grapalat" w:cs="Sylfaen"/>
          <w:sz w:val="24"/>
          <w:szCs w:val="24"/>
        </w:rPr>
        <w:br/>
        <w:t>ՏՎՅԱԼՆԵՐ</w:t>
      </w:r>
    </w:p>
    <w:p w:rsidR="00DC2713" w:rsidRPr="00184C2B" w:rsidRDefault="00DC2713" w:rsidP="00DC2713">
      <w:pPr>
        <w:pStyle w:val="Bodytext20"/>
        <w:shd w:val="clear" w:color="auto" w:fill="auto"/>
        <w:spacing w:after="0" w:line="240" w:lineRule="auto"/>
        <w:rPr>
          <w:rFonts w:ascii="GHEA Grapalat" w:hAnsi="GHEA Grapalat" w:cs="Sylfaen"/>
          <w:sz w:val="24"/>
          <w:szCs w:val="24"/>
        </w:rPr>
      </w:pPr>
    </w:p>
    <w:p w:rsidR="00DC2713" w:rsidRPr="00184C2B" w:rsidRDefault="00DC2713" w:rsidP="0014796D">
      <w:pPr>
        <w:pStyle w:val="a7"/>
        <w:tabs>
          <w:tab w:val="left" w:pos="284"/>
        </w:tabs>
        <w:ind w:left="-11"/>
        <w:rPr>
          <w:rStyle w:val="Bodytext4NotItalic"/>
          <w:rFonts w:ascii="GHEA Grapalat" w:eastAsia="Microsoft Sans Serif" w:hAnsi="GHEA Grapalat" w:cs="Microsoft Sans Serif"/>
          <w:b w:val="0"/>
          <w:bCs w:val="0"/>
          <w:i w:val="0"/>
          <w:iCs w:val="0"/>
          <w:color w:val="auto"/>
          <w:sz w:val="24"/>
          <w:szCs w:val="24"/>
          <w:u w:val="none"/>
        </w:rPr>
      </w:pPr>
      <w:r w:rsidRPr="00184C2B">
        <w:rPr>
          <w:rStyle w:val="Bodytext4NotItalic"/>
          <w:rFonts w:ascii="GHEA Grapalat" w:hAnsi="GHEA Grapalat"/>
          <w:i w:val="0"/>
          <w:color w:val="auto"/>
          <w:sz w:val="24"/>
          <w:szCs w:val="24"/>
        </w:rPr>
        <w:t>Ծրագրի անվանումը</w:t>
      </w:r>
      <w:r w:rsidRPr="00184C2B">
        <w:rPr>
          <w:rStyle w:val="Bodytext4NotItalic"/>
          <w:rFonts w:ascii="GHEA Grapalat" w:hAnsi="GHEA Grapalat"/>
          <w:color w:val="auto"/>
          <w:sz w:val="24"/>
          <w:szCs w:val="24"/>
        </w:rPr>
        <w:t xml:space="preserve"> </w:t>
      </w:r>
    </w:p>
    <w:p w:rsidR="00B63553" w:rsidRPr="00184C2B" w:rsidRDefault="00DC2713" w:rsidP="0046178B">
      <w:pPr>
        <w:rPr>
          <w:rFonts w:ascii="GHEA Grapalat" w:hAnsi="GHEA Grapalat"/>
          <w:b/>
          <w:i/>
          <w:color w:val="auto"/>
        </w:rPr>
      </w:pPr>
      <w:r w:rsidRPr="00184C2B">
        <w:rPr>
          <w:rFonts w:ascii="GHEA Grapalat" w:hAnsi="GHEA Grapalat"/>
          <w:color w:val="auto"/>
        </w:rPr>
        <w:t xml:space="preserve"> </w:t>
      </w:r>
      <w:r w:rsidR="00B63553" w:rsidRPr="00184C2B">
        <w:rPr>
          <w:rFonts w:ascii="GHEA Grapalat" w:hAnsi="GHEA Grapalat"/>
          <w:b/>
          <w:i/>
          <w:color w:val="auto"/>
        </w:rPr>
        <w:t>«Աջակցություն սոցիալապես անապահով ընտանիքներին»</w:t>
      </w:r>
    </w:p>
    <w:p w:rsidR="0046178B" w:rsidRPr="00184C2B" w:rsidRDefault="0046178B" w:rsidP="0046178B">
      <w:pPr>
        <w:rPr>
          <w:rFonts w:ascii="GHEA Grapalat" w:hAnsi="GHEA Grapalat"/>
          <w:color w:val="auto"/>
        </w:rPr>
      </w:pPr>
    </w:p>
    <w:p w:rsidR="00DC2713" w:rsidRPr="00184C2B" w:rsidRDefault="00DC2713" w:rsidP="003C3BE1">
      <w:pPr>
        <w:pStyle w:val="a7"/>
        <w:tabs>
          <w:tab w:val="left" w:pos="284"/>
        </w:tabs>
        <w:ind w:left="0"/>
        <w:jc w:val="both"/>
        <w:rPr>
          <w:rFonts w:ascii="GHEA Grapalat" w:hAnsi="GHEA Grapalat"/>
          <w:i/>
          <w:color w:val="auto"/>
          <w:u w:val="single"/>
        </w:rPr>
      </w:pPr>
      <w:r w:rsidRPr="00184C2B">
        <w:rPr>
          <w:rFonts w:ascii="GHEA Grapalat" w:hAnsi="GHEA Grapalat" w:cs="Sylfaen"/>
          <w:b/>
          <w:color w:val="auto"/>
          <w:u w:val="single"/>
        </w:rPr>
        <w:t>Ծ</w:t>
      </w:r>
      <w:r w:rsidRPr="00184C2B">
        <w:rPr>
          <w:rStyle w:val="Bodytext30"/>
          <w:rFonts w:ascii="GHEA Grapalat" w:hAnsi="GHEA Grapalat"/>
          <w:b/>
          <w:bCs/>
          <w:i w:val="0"/>
          <w:color w:val="auto"/>
          <w:sz w:val="24"/>
          <w:szCs w:val="24"/>
          <w:u w:val="single"/>
        </w:rPr>
        <w:t>րագրի</w:t>
      </w:r>
      <w:r w:rsidRPr="00184C2B">
        <w:rPr>
          <w:rFonts w:ascii="GHEA Grapalat" w:hAnsi="GHEA Grapalat"/>
          <w:i/>
          <w:color w:val="auto"/>
          <w:u w:val="single"/>
        </w:rPr>
        <w:t xml:space="preserve"> </w:t>
      </w:r>
      <w:r w:rsidRPr="00184C2B">
        <w:rPr>
          <w:rFonts w:ascii="GHEA Grapalat" w:hAnsi="GHEA Grapalat"/>
          <w:b/>
          <w:color w:val="auto"/>
          <w:u w:val="single"/>
        </w:rPr>
        <w:t>դ</w:t>
      </w:r>
      <w:r w:rsidRPr="00184C2B">
        <w:rPr>
          <w:rStyle w:val="Bodytext30"/>
          <w:rFonts w:ascii="GHEA Grapalat" w:hAnsi="GHEA Grapalat"/>
          <w:b/>
          <w:bCs/>
          <w:i w:val="0"/>
          <w:color w:val="auto"/>
          <w:sz w:val="24"/>
          <w:szCs w:val="24"/>
          <w:u w:val="single"/>
        </w:rPr>
        <w:t>ասիչը</w:t>
      </w:r>
    </w:p>
    <w:p w:rsidR="00B63553" w:rsidRPr="0092421A" w:rsidRDefault="0046178B" w:rsidP="0046178B">
      <w:pPr>
        <w:pStyle w:val="Bodytext20"/>
        <w:shd w:val="clear" w:color="auto" w:fill="auto"/>
        <w:spacing w:after="0" w:line="240" w:lineRule="auto"/>
        <w:jc w:val="both"/>
        <w:rPr>
          <w:rFonts w:ascii="GHEA Grapalat" w:hAnsi="GHEA Grapalat"/>
          <w:b/>
          <w:sz w:val="24"/>
          <w:szCs w:val="24"/>
          <w:lang w:bidi="hy-AM"/>
        </w:rPr>
      </w:pPr>
      <w:r w:rsidRPr="00184C2B">
        <w:rPr>
          <w:rFonts w:ascii="GHEA Grapalat" w:hAnsi="GHEA Grapalat"/>
          <w:sz w:val="24"/>
          <w:szCs w:val="24"/>
          <w:lang w:bidi="hy-AM"/>
        </w:rPr>
        <w:t>Բ</w:t>
      </w:r>
      <w:r w:rsidR="00B63553" w:rsidRPr="00184C2B">
        <w:rPr>
          <w:rFonts w:ascii="GHEA Grapalat" w:hAnsi="GHEA Grapalat"/>
          <w:sz w:val="24"/>
          <w:szCs w:val="24"/>
          <w:lang w:bidi="hy-AM"/>
        </w:rPr>
        <w:t>աժի</w:t>
      </w:r>
      <w:r w:rsidRPr="00184C2B">
        <w:rPr>
          <w:rFonts w:ascii="GHEA Grapalat" w:hAnsi="GHEA Grapalat"/>
          <w:sz w:val="24"/>
          <w:szCs w:val="24"/>
          <w:lang w:bidi="hy-AM"/>
        </w:rPr>
        <w:t>ն</w:t>
      </w:r>
      <w:r w:rsidR="00B63553" w:rsidRPr="00184C2B">
        <w:rPr>
          <w:rFonts w:ascii="GHEA Grapalat" w:hAnsi="GHEA Grapalat"/>
          <w:sz w:val="24"/>
          <w:szCs w:val="24"/>
          <w:lang w:bidi="hy-AM"/>
        </w:rPr>
        <w:t xml:space="preserve"> </w:t>
      </w:r>
      <w:r w:rsidR="00B63553" w:rsidRPr="00184C2B">
        <w:rPr>
          <w:rFonts w:ascii="GHEA Grapalat" w:hAnsi="GHEA Grapalat"/>
          <w:b/>
          <w:sz w:val="24"/>
          <w:szCs w:val="24"/>
          <w:lang w:bidi="hy-AM"/>
        </w:rPr>
        <w:t>10</w:t>
      </w:r>
      <w:r w:rsidR="00B63553" w:rsidRPr="00184C2B">
        <w:rPr>
          <w:rFonts w:ascii="GHEA Grapalat" w:hAnsi="GHEA Grapalat"/>
          <w:sz w:val="24"/>
          <w:szCs w:val="24"/>
          <w:lang w:bidi="hy-AM"/>
        </w:rPr>
        <w:t xml:space="preserve">, խումբ </w:t>
      </w:r>
      <w:r w:rsidR="00B63553" w:rsidRPr="00184C2B">
        <w:rPr>
          <w:rFonts w:ascii="GHEA Grapalat" w:hAnsi="GHEA Grapalat"/>
          <w:b/>
          <w:sz w:val="24"/>
          <w:szCs w:val="24"/>
          <w:lang w:bidi="hy-AM"/>
        </w:rPr>
        <w:t>7</w:t>
      </w:r>
      <w:r w:rsidR="00B63553" w:rsidRPr="00184C2B">
        <w:rPr>
          <w:rFonts w:ascii="GHEA Grapalat" w:hAnsi="GHEA Grapalat"/>
          <w:sz w:val="24"/>
          <w:szCs w:val="24"/>
          <w:lang w:bidi="hy-AM"/>
        </w:rPr>
        <w:t xml:space="preserve">, դաս </w:t>
      </w:r>
      <w:r w:rsidR="00B63553" w:rsidRPr="00184C2B">
        <w:rPr>
          <w:rFonts w:ascii="GHEA Grapalat" w:hAnsi="GHEA Grapalat"/>
          <w:b/>
          <w:sz w:val="24"/>
          <w:szCs w:val="24"/>
          <w:lang w:bidi="hy-AM"/>
        </w:rPr>
        <w:t>1</w:t>
      </w:r>
    </w:p>
    <w:p w:rsidR="006D012E" w:rsidRPr="0092421A" w:rsidRDefault="006D012E" w:rsidP="0046178B">
      <w:pPr>
        <w:pStyle w:val="Bodytext20"/>
        <w:shd w:val="clear" w:color="auto" w:fill="auto"/>
        <w:spacing w:after="0" w:line="240" w:lineRule="auto"/>
        <w:jc w:val="both"/>
        <w:rPr>
          <w:rFonts w:ascii="GHEA Grapalat" w:hAnsi="GHEA Grapalat"/>
          <w:sz w:val="24"/>
          <w:szCs w:val="24"/>
          <w:lang w:bidi="hy-AM"/>
        </w:rPr>
      </w:pPr>
    </w:p>
    <w:p w:rsidR="0046178B" w:rsidRPr="00184C2B" w:rsidRDefault="0046178B" w:rsidP="0046178B">
      <w:pPr>
        <w:pStyle w:val="Bodytext20"/>
        <w:shd w:val="clear" w:color="auto" w:fill="auto"/>
        <w:spacing w:after="0" w:line="240" w:lineRule="auto"/>
        <w:jc w:val="both"/>
        <w:rPr>
          <w:rFonts w:ascii="GHEA Grapalat" w:hAnsi="GHEA Grapalat"/>
          <w:sz w:val="24"/>
          <w:szCs w:val="24"/>
        </w:rPr>
      </w:pPr>
    </w:p>
    <w:p w:rsidR="00DC2713" w:rsidRPr="00184C2B" w:rsidRDefault="00DC2713" w:rsidP="003C3BE1">
      <w:pPr>
        <w:pStyle w:val="a7"/>
        <w:tabs>
          <w:tab w:val="left" w:pos="284"/>
        </w:tabs>
        <w:ind w:left="0"/>
        <w:jc w:val="both"/>
        <w:rPr>
          <w:rFonts w:ascii="GHEA Grapalat" w:hAnsi="GHEA Grapalat"/>
          <w:color w:val="auto"/>
          <w:u w:val="single"/>
        </w:rPr>
      </w:pPr>
      <w:r w:rsidRPr="00184C2B">
        <w:rPr>
          <w:rFonts w:ascii="GHEA Grapalat" w:hAnsi="GHEA Grapalat" w:cs="Sylfaen"/>
          <w:b/>
          <w:color w:val="auto"/>
          <w:u w:val="single"/>
        </w:rPr>
        <w:t>Ծ</w:t>
      </w:r>
      <w:r w:rsidRPr="00184C2B">
        <w:rPr>
          <w:rStyle w:val="Bodytext30"/>
          <w:rFonts w:ascii="GHEA Grapalat" w:hAnsi="GHEA Grapalat" w:cs="Sylfaen"/>
          <w:b/>
          <w:bCs/>
          <w:i w:val="0"/>
          <w:color w:val="auto"/>
          <w:sz w:val="24"/>
          <w:szCs w:val="24"/>
          <w:u w:val="single"/>
        </w:rPr>
        <w:t>րա</w:t>
      </w:r>
      <w:r w:rsidRPr="00184C2B">
        <w:rPr>
          <w:rFonts w:ascii="GHEA Grapalat" w:hAnsi="GHEA Grapalat" w:cs="Sylfaen"/>
          <w:b/>
          <w:color w:val="auto"/>
          <w:u w:val="single"/>
        </w:rPr>
        <w:t>գ</w:t>
      </w:r>
      <w:r w:rsidRPr="00184C2B">
        <w:rPr>
          <w:rStyle w:val="Bodytext30"/>
          <w:rFonts w:ascii="GHEA Grapalat" w:hAnsi="GHEA Grapalat" w:cs="Sylfaen"/>
          <w:b/>
          <w:bCs/>
          <w:i w:val="0"/>
          <w:color w:val="auto"/>
          <w:sz w:val="24"/>
          <w:szCs w:val="24"/>
          <w:u w:val="single"/>
        </w:rPr>
        <w:t>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իրականացման</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նպատա</w:t>
      </w:r>
      <w:r w:rsidRPr="00184C2B">
        <w:rPr>
          <w:rFonts w:ascii="GHEA Grapalat" w:hAnsi="GHEA Grapalat" w:cs="Sylfaen"/>
          <w:b/>
          <w:color w:val="auto"/>
          <w:u w:val="single"/>
        </w:rPr>
        <w:t>կը</w:t>
      </w:r>
    </w:p>
    <w:p w:rsidR="00B63553" w:rsidRPr="00184C2B" w:rsidRDefault="00B63553" w:rsidP="0046178B">
      <w:pPr>
        <w:pStyle w:val="Bodytext20"/>
        <w:shd w:val="clear" w:color="auto" w:fill="auto"/>
        <w:spacing w:after="0" w:line="240" w:lineRule="auto"/>
        <w:jc w:val="both"/>
        <w:rPr>
          <w:rFonts w:ascii="GHEA Grapalat" w:hAnsi="GHEA Grapalat"/>
          <w:sz w:val="24"/>
          <w:szCs w:val="24"/>
          <w:lang w:bidi="hy-AM"/>
        </w:rPr>
      </w:pPr>
      <w:r w:rsidRPr="00184C2B">
        <w:rPr>
          <w:rFonts w:ascii="GHEA Grapalat" w:hAnsi="GHEA Grapalat"/>
          <w:sz w:val="24"/>
          <w:szCs w:val="24"/>
          <w:lang w:bidi="hy-AM"/>
        </w:rPr>
        <w:t>Գյումրի համայնքի բյուջեի միջոցների հաշվին, գրենական պիտույքների տրամադրում, կենցաղ սպասարկման ծառայությունների մատուցում և դրամական նպաստների վճարում։ Երեխաներին, միայնակ տարեցներին և սոցիալապես անապահով այլ խավերին տոնական օրերին աջակցություն։</w:t>
      </w:r>
    </w:p>
    <w:p w:rsidR="0046178B" w:rsidRPr="0092421A" w:rsidRDefault="0046178B" w:rsidP="0046178B">
      <w:pPr>
        <w:pStyle w:val="Bodytext20"/>
        <w:shd w:val="clear" w:color="auto" w:fill="auto"/>
        <w:spacing w:after="0" w:line="240" w:lineRule="auto"/>
        <w:jc w:val="both"/>
        <w:rPr>
          <w:rFonts w:ascii="GHEA Grapalat" w:hAnsi="GHEA Grapalat"/>
          <w:sz w:val="24"/>
          <w:szCs w:val="24"/>
        </w:rPr>
      </w:pPr>
    </w:p>
    <w:p w:rsidR="006D012E" w:rsidRPr="0092421A" w:rsidRDefault="006D012E" w:rsidP="0046178B">
      <w:pPr>
        <w:pStyle w:val="Bodytext20"/>
        <w:shd w:val="clear" w:color="auto" w:fill="auto"/>
        <w:spacing w:after="0" w:line="240" w:lineRule="auto"/>
        <w:jc w:val="both"/>
        <w:rPr>
          <w:rFonts w:ascii="GHEA Grapalat" w:hAnsi="GHEA Grapalat"/>
          <w:sz w:val="24"/>
          <w:szCs w:val="24"/>
        </w:rPr>
      </w:pPr>
    </w:p>
    <w:p w:rsidR="00DC2713" w:rsidRPr="00184C2B" w:rsidRDefault="00DC2713" w:rsidP="0014796D">
      <w:pPr>
        <w:pStyle w:val="Bodytext20"/>
        <w:shd w:val="clear" w:color="auto" w:fill="auto"/>
        <w:tabs>
          <w:tab w:val="left" w:pos="284"/>
        </w:tabs>
        <w:spacing w:after="0" w:line="240" w:lineRule="auto"/>
        <w:jc w:val="left"/>
        <w:rPr>
          <w:rFonts w:ascii="GHEA Grapalat" w:hAnsi="GHEA Grapalat"/>
          <w:sz w:val="24"/>
          <w:szCs w:val="24"/>
        </w:rPr>
      </w:pPr>
      <w:r w:rsidRPr="00184C2B">
        <w:rPr>
          <w:rFonts w:ascii="GHEA Grapalat" w:hAnsi="GHEA Grapalat" w:cs="Sylfaen"/>
          <w:b/>
          <w:sz w:val="24"/>
          <w:szCs w:val="24"/>
          <w:u w:val="single"/>
        </w:rPr>
        <w:t>Ծ</w:t>
      </w:r>
      <w:r w:rsidRPr="00184C2B">
        <w:rPr>
          <w:rStyle w:val="Bodytext30"/>
          <w:rFonts w:ascii="GHEA Grapalat" w:hAnsi="GHEA Grapalat" w:cs="Sylfaen"/>
          <w:b/>
          <w:bCs/>
          <w:i w:val="0"/>
          <w:color w:val="auto"/>
          <w:sz w:val="24"/>
          <w:szCs w:val="24"/>
          <w:u w:val="single"/>
        </w:rPr>
        <w:t>րագրի</w:t>
      </w:r>
      <w:r w:rsidRPr="00184C2B">
        <w:rPr>
          <w:rFonts w:ascii="GHEA Grapalat" w:hAnsi="GHEA Grapalat"/>
          <w:sz w:val="24"/>
          <w:szCs w:val="24"/>
          <w:u w:val="single"/>
        </w:rPr>
        <w:t xml:space="preserve"> </w:t>
      </w:r>
      <w:r w:rsidRPr="00184C2B">
        <w:rPr>
          <w:rFonts w:ascii="GHEA Grapalat" w:hAnsi="GHEA Grapalat"/>
          <w:b/>
          <w:sz w:val="24"/>
          <w:szCs w:val="24"/>
          <w:u w:val="single"/>
        </w:rPr>
        <w:t>իրակ</w:t>
      </w:r>
      <w:r w:rsidRPr="00184C2B">
        <w:rPr>
          <w:rStyle w:val="Bodytext30"/>
          <w:rFonts w:ascii="GHEA Grapalat" w:hAnsi="GHEA Grapalat" w:cs="Sylfaen"/>
          <w:b/>
          <w:bCs/>
          <w:i w:val="0"/>
          <w:color w:val="auto"/>
          <w:sz w:val="24"/>
          <w:szCs w:val="24"/>
          <w:u w:val="single"/>
        </w:rPr>
        <w:t>անացման</w:t>
      </w:r>
      <w:r w:rsidRPr="00184C2B">
        <w:rPr>
          <w:rStyle w:val="Bodytext30"/>
          <w:rFonts w:ascii="GHEA Grapalat" w:hAnsi="GHEA Grapalat"/>
          <w:b/>
          <w:bCs/>
          <w:color w:val="auto"/>
          <w:sz w:val="24"/>
          <w:szCs w:val="24"/>
          <w:u w:val="single"/>
        </w:rPr>
        <w:t xml:space="preserve"> </w:t>
      </w:r>
      <w:r w:rsidRPr="00184C2B">
        <w:rPr>
          <w:rStyle w:val="Bodytext30"/>
          <w:rFonts w:ascii="GHEA Grapalat" w:hAnsi="GHEA Grapalat" w:cs="Sylfaen"/>
          <w:b/>
          <w:bCs/>
          <w:i w:val="0"/>
          <w:color w:val="auto"/>
          <w:sz w:val="24"/>
          <w:szCs w:val="24"/>
          <w:u w:val="single"/>
        </w:rPr>
        <w:t>արդյունքում</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ակնկալվում</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է</w:t>
      </w:r>
    </w:p>
    <w:p w:rsidR="00B63553" w:rsidRPr="00CC17C0" w:rsidRDefault="00B63553" w:rsidP="0046178B">
      <w:pPr>
        <w:pStyle w:val="Bodytext20"/>
        <w:shd w:val="clear" w:color="auto" w:fill="auto"/>
        <w:spacing w:after="0" w:line="240" w:lineRule="auto"/>
        <w:jc w:val="both"/>
        <w:rPr>
          <w:rFonts w:ascii="GHEA Grapalat" w:hAnsi="GHEA Grapalat"/>
          <w:sz w:val="24"/>
          <w:szCs w:val="24"/>
          <w:lang w:bidi="hy-AM"/>
        </w:rPr>
      </w:pPr>
      <w:r w:rsidRPr="00184C2B">
        <w:rPr>
          <w:rFonts w:ascii="GHEA Grapalat" w:hAnsi="GHEA Grapalat"/>
          <w:sz w:val="24"/>
          <w:szCs w:val="24"/>
          <w:lang w:bidi="hy-AM"/>
        </w:rPr>
        <w:t xml:space="preserve">Հասարակության մեջ սոցիալական լարվածության մեղմում, անապահով ընտանիքների </w:t>
      </w:r>
      <w:r w:rsidRPr="00184C2B">
        <w:rPr>
          <w:rFonts w:ascii="GHEA Grapalat" w:hAnsi="GHEA Grapalat"/>
          <w:sz w:val="24"/>
          <w:szCs w:val="24"/>
          <w:lang w:bidi="hy-AM"/>
        </w:rPr>
        <w:lastRenderedPageBreak/>
        <w:t>սոցիալական աջակցությանն ուղղված առավել նպատակային և հասցեական հատկացումների կատարում, սոցիալական աջակցության ծրագրերի իրականացման գործում տեղական ինքնակառավարման մարմինների դերի մեծացում, սոցիալապես անապահով խավերի համար լրացուցիչ սպասարկման և այլ ծառայությունների մատուցման իրականացում։</w:t>
      </w:r>
    </w:p>
    <w:p w:rsidR="006D012E" w:rsidRPr="00CC17C0" w:rsidRDefault="006D012E" w:rsidP="0046178B">
      <w:pPr>
        <w:pStyle w:val="Bodytext20"/>
        <w:shd w:val="clear" w:color="auto" w:fill="auto"/>
        <w:spacing w:after="0" w:line="240" w:lineRule="auto"/>
        <w:jc w:val="both"/>
        <w:rPr>
          <w:rFonts w:ascii="GHEA Grapalat" w:hAnsi="GHEA Grapalat"/>
          <w:sz w:val="24"/>
          <w:szCs w:val="24"/>
          <w:lang w:bidi="hy-AM"/>
        </w:rPr>
      </w:pPr>
    </w:p>
    <w:p w:rsidR="0046178B" w:rsidRPr="00184C2B" w:rsidRDefault="0046178B" w:rsidP="0046178B">
      <w:pPr>
        <w:pStyle w:val="Bodytext20"/>
        <w:shd w:val="clear" w:color="auto" w:fill="auto"/>
        <w:spacing w:after="0" w:line="240" w:lineRule="auto"/>
        <w:jc w:val="both"/>
        <w:rPr>
          <w:rFonts w:ascii="GHEA Grapalat" w:hAnsi="GHEA Grapalat"/>
          <w:sz w:val="24"/>
          <w:szCs w:val="24"/>
        </w:rPr>
      </w:pPr>
    </w:p>
    <w:p w:rsidR="0046178B" w:rsidRPr="00184C2B" w:rsidRDefault="0046178B" w:rsidP="0014796D">
      <w:pPr>
        <w:pStyle w:val="Bodytext20"/>
        <w:shd w:val="clear" w:color="auto" w:fill="auto"/>
        <w:tabs>
          <w:tab w:val="left" w:pos="284"/>
        </w:tabs>
        <w:spacing w:after="0" w:line="240" w:lineRule="auto"/>
        <w:jc w:val="left"/>
        <w:rPr>
          <w:rFonts w:ascii="GHEA Grapalat" w:eastAsia="Segoe UI" w:hAnsi="GHEA Grapalat" w:cs="Segoe UI"/>
          <w:b/>
          <w:bCs/>
          <w:sz w:val="24"/>
          <w:szCs w:val="24"/>
          <w:u w:val="single"/>
          <w:shd w:val="clear" w:color="auto" w:fill="FFFFFF"/>
          <w:lang w:bidi="hy-AM"/>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բյուջ</w:t>
      </w:r>
      <w:r w:rsidRPr="00184C2B">
        <w:rPr>
          <w:rFonts w:ascii="GHEA Grapalat" w:hAnsi="GHEA Grapalat" w:cs="Sylfaen"/>
          <w:b/>
          <w:sz w:val="24"/>
          <w:szCs w:val="24"/>
          <w:u w:val="single"/>
        </w:rPr>
        <w:t>են</w:t>
      </w:r>
      <w:r w:rsidRPr="00184C2B">
        <w:rPr>
          <w:rFonts w:ascii="GHEA Grapalat" w:hAnsi="GHEA Grapalat"/>
          <w:sz w:val="24"/>
          <w:szCs w:val="24"/>
          <w:lang w:bidi="hy-AM"/>
        </w:rPr>
        <w:t xml:space="preserve"> </w:t>
      </w:r>
    </w:p>
    <w:p w:rsidR="00B63553" w:rsidRPr="00184C2B" w:rsidRDefault="00E67C58" w:rsidP="0046178B">
      <w:pPr>
        <w:pStyle w:val="Bodytext20"/>
        <w:shd w:val="clear" w:color="auto" w:fill="auto"/>
        <w:spacing w:after="0" w:line="240" w:lineRule="auto"/>
        <w:jc w:val="left"/>
        <w:rPr>
          <w:rStyle w:val="Bodytext2Bold"/>
          <w:rFonts w:ascii="GHEA Grapalat" w:hAnsi="GHEA Grapalat"/>
          <w:color w:val="auto"/>
          <w:sz w:val="24"/>
          <w:szCs w:val="24"/>
        </w:rPr>
      </w:pPr>
      <w:r w:rsidRPr="00184C2B">
        <w:rPr>
          <w:rFonts w:ascii="GHEA Grapalat" w:hAnsi="GHEA Grapalat"/>
          <w:sz w:val="24"/>
          <w:szCs w:val="24"/>
          <w:lang w:bidi="hy-AM"/>
        </w:rPr>
        <w:t xml:space="preserve">2025 </w:t>
      </w:r>
      <w:r w:rsidR="00E83744" w:rsidRPr="00184C2B">
        <w:rPr>
          <w:rFonts w:ascii="GHEA Grapalat" w:hAnsi="GHEA Grapalat"/>
          <w:sz w:val="24"/>
          <w:szCs w:val="24"/>
          <w:lang w:bidi="hy-AM"/>
        </w:rPr>
        <w:t>թվականի</w:t>
      </w:r>
      <w:r w:rsidRPr="00184C2B">
        <w:rPr>
          <w:rFonts w:ascii="GHEA Grapalat" w:hAnsi="GHEA Grapalat"/>
          <w:sz w:val="24"/>
          <w:szCs w:val="24"/>
          <w:lang w:bidi="hy-AM"/>
        </w:rPr>
        <w:t xml:space="preserve"> </w:t>
      </w:r>
      <w:r w:rsidR="00B63553" w:rsidRPr="00184C2B">
        <w:rPr>
          <w:rFonts w:ascii="GHEA Grapalat" w:hAnsi="GHEA Grapalat"/>
          <w:sz w:val="24"/>
          <w:szCs w:val="24"/>
          <w:lang w:bidi="hy-AM"/>
        </w:rPr>
        <w:t xml:space="preserve">համար նախատեսվում է՝ </w:t>
      </w:r>
      <w:r w:rsidR="004B650F" w:rsidRPr="00184C2B">
        <w:rPr>
          <w:rFonts w:ascii="GHEA Grapalat" w:eastAsia="Times New Roman" w:hAnsi="GHEA Grapalat" w:cs="Calibri"/>
          <w:b/>
          <w:bCs/>
          <w:i/>
          <w:iCs/>
          <w:sz w:val="24"/>
          <w:szCs w:val="24"/>
          <w:u w:val="single"/>
          <w:lang w:eastAsia="en-US"/>
        </w:rPr>
        <w:t xml:space="preserve">26,500.0 </w:t>
      </w:r>
      <w:r w:rsidR="00B63553" w:rsidRPr="00184C2B">
        <w:rPr>
          <w:rStyle w:val="Bodytext2Bold"/>
          <w:rFonts w:ascii="GHEA Grapalat" w:hAnsi="GHEA Grapalat"/>
          <w:color w:val="auto"/>
          <w:sz w:val="24"/>
          <w:szCs w:val="24"/>
        </w:rPr>
        <w:t>հա</w:t>
      </w:r>
      <w:r w:rsidR="0046178B" w:rsidRPr="00184C2B">
        <w:rPr>
          <w:rStyle w:val="Bodytext2Bold"/>
          <w:rFonts w:ascii="GHEA Grapalat" w:hAnsi="GHEA Grapalat"/>
          <w:color w:val="auto"/>
          <w:sz w:val="24"/>
          <w:szCs w:val="24"/>
        </w:rPr>
        <w:t>զ.</w:t>
      </w:r>
      <w:r w:rsidR="00B63553" w:rsidRPr="00184C2B">
        <w:rPr>
          <w:rStyle w:val="Bodytext2Bold"/>
          <w:rFonts w:ascii="GHEA Grapalat" w:hAnsi="GHEA Grapalat"/>
          <w:color w:val="auto"/>
          <w:sz w:val="24"/>
          <w:szCs w:val="24"/>
        </w:rPr>
        <w:t xml:space="preserve"> </w:t>
      </w:r>
      <w:r w:rsidR="0046178B" w:rsidRPr="00184C2B">
        <w:rPr>
          <w:rStyle w:val="Bodytext2Bold"/>
          <w:rFonts w:ascii="GHEA Grapalat" w:hAnsi="GHEA Grapalat"/>
          <w:color w:val="auto"/>
          <w:sz w:val="24"/>
          <w:szCs w:val="24"/>
        </w:rPr>
        <w:t>դ</w:t>
      </w:r>
      <w:r w:rsidR="00B63553" w:rsidRPr="00184C2B">
        <w:rPr>
          <w:rStyle w:val="Bodytext2Bold"/>
          <w:rFonts w:ascii="GHEA Grapalat" w:hAnsi="GHEA Grapalat"/>
          <w:color w:val="auto"/>
          <w:sz w:val="24"/>
          <w:szCs w:val="24"/>
        </w:rPr>
        <w:t>րամ</w:t>
      </w:r>
      <w:r w:rsidR="0046178B" w:rsidRPr="00184C2B">
        <w:rPr>
          <w:rStyle w:val="Bodytext2Bold"/>
          <w:rFonts w:ascii="GHEA Grapalat" w:hAnsi="GHEA Grapalat"/>
          <w:b w:val="0"/>
          <w:color w:val="auto"/>
          <w:sz w:val="24"/>
          <w:szCs w:val="24"/>
          <w:u w:val="none"/>
        </w:rPr>
        <w:t>:</w:t>
      </w:r>
    </w:p>
    <w:p w:rsidR="00E23BBA" w:rsidRPr="00184C2B" w:rsidRDefault="00E23BBA" w:rsidP="0046178B">
      <w:pPr>
        <w:pStyle w:val="Bodytext20"/>
        <w:shd w:val="clear" w:color="auto" w:fill="auto"/>
        <w:spacing w:after="0" w:line="240" w:lineRule="auto"/>
        <w:jc w:val="left"/>
        <w:rPr>
          <w:rStyle w:val="Bodytext2Bold"/>
          <w:rFonts w:ascii="GHEA Grapalat" w:hAnsi="GHEA Grapalat"/>
          <w:color w:val="auto"/>
          <w:sz w:val="24"/>
          <w:szCs w:val="24"/>
        </w:rPr>
      </w:pPr>
    </w:p>
    <w:p w:rsidR="006D012E" w:rsidRPr="0092421A" w:rsidRDefault="006D012E" w:rsidP="0014796D">
      <w:pPr>
        <w:pStyle w:val="a7"/>
        <w:tabs>
          <w:tab w:val="left" w:pos="284"/>
        </w:tabs>
        <w:ind w:left="0"/>
        <w:rPr>
          <w:rStyle w:val="Tablecaption0"/>
          <w:rFonts w:ascii="GHEA Grapalat" w:hAnsi="GHEA Grapalat"/>
          <w:bCs w:val="0"/>
          <w:color w:val="auto"/>
          <w:sz w:val="24"/>
          <w:szCs w:val="24"/>
          <w:u w:val="single"/>
        </w:rPr>
      </w:pPr>
    </w:p>
    <w:p w:rsidR="0046178B" w:rsidRPr="00184C2B" w:rsidRDefault="0046178B" w:rsidP="0014796D">
      <w:pPr>
        <w:pStyle w:val="a7"/>
        <w:tabs>
          <w:tab w:val="left" w:pos="284"/>
        </w:tabs>
        <w:ind w:left="0"/>
        <w:rPr>
          <w:rFonts w:ascii="GHEA Grapalat" w:hAnsi="GHEA Grapalat"/>
          <w:color w:val="auto"/>
          <w:u w:val="single"/>
        </w:rPr>
      </w:pPr>
      <w:r w:rsidRPr="00184C2B">
        <w:rPr>
          <w:rStyle w:val="Tablecaption0"/>
          <w:rFonts w:ascii="GHEA Grapalat" w:hAnsi="GHEA Grapalat"/>
          <w:bCs w:val="0"/>
          <w:color w:val="auto"/>
          <w:sz w:val="24"/>
          <w:szCs w:val="24"/>
          <w:u w:val="single"/>
        </w:rPr>
        <w:t xml:space="preserve">Ծրագրի </w:t>
      </w:r>
      <w:r w:rsidRPr="00184C2B">
        <w:rPr>
          <w:rStyle w:val="Tablecaption0"/>
          <w:rFonts w:ascii="GHEA Grapalat" w:hAnsi="GHEA Grapalat"/>
          <w:bCs w:val="0"/>
          <w:color w:val="auto"/>
          <w:sz w:val="24"/>
          <w:szCs w:val="24"/>
          <w:u w:val="single"/>
          <w:lang w:val="ru-RU"/>
        </w:rPr>
        <w:t>բ</w:t>
      </w:r>
      <w:r w:rsidRPr="00184C2B">
        <w:rPr>
          <w:rStyle w:val="Tablecaption0"/>
          <w:rFonts w:ascii="GHEA Grapalat" w:hAnsi="GHEA Grapalat"/>
          <w:bCs w:val="0"/>
          <w:color w:val="auto"/>
          <w:sz w:val="24"/>
          <w:szCs w:val="24"/>
          <w:u w:val="single"/>
        </w:rPr>
        <w:t>աց</w:t>
      </w:r>
      <w:r w:rsidRPr="00184C2B">
        <w:rPr>
          <w:rStyle w:val="Tablecaption0"/>
          <w:rFonts w:ascii="GHEA Grapalat" w:hAnsi="GHEA Grapalat"/>
          <w:bCs w:val="0"/>
          <w:color w:val="auto"/>
          <w:sz w:val="24"/>
          <w:szCs w:val="24"/>
          <w:u w:val="single"/>
          <w:lang w:val="ru-RU"/>
        </w:rPr>
        <w:t>վ</w:t>
      </w:r>
      <w:r w:rsidRPr="00184C2B">
        <w:rPr>
          <w:rStyle w:val="Tablecaption0"/>
          <w:rFonts w:ascii="GHEA Grapalat" w:hAnsi="GHEA Grapalat"/>
          <w:bCs w:val="0"/>
          <w:color w:val="auto"/>
          <w:sz w:val="24"/>
          <w:szCs w:val="24"/>
          <w:u w:val="single"/>
        </w:rPr>
        <w:t>ած</w:t>
      </w:r>
      <w:r w:rsidRPr="00184C2B">
        <w:rPr>
          <w:rStyle w:val="Tablecaption0"/>
          <w:rFonts w:ascii="GHEA Grapalat" w:hAnsi="GHEA Grapalat"/>
          <w:bCs w:val="0"/>
          <w:color w:val="auto"/>
          <w:sz w:val="24"/>
          <w:szCs w:val="24"/>
          <w:u w:val="single"/>
          <w:lang w:val="ru-RU"/>
        </w:rPr>
        <w:t>քը</w:t>
      </w:r>
    </w:p>
    <w:p w:rsidR="0046178B" w:rsidRPr="00184C2B" w:rsidRDefault="0046178B" w:rsidP="0046178B">
      <w:pPr>
        <w:pStyle w:val="Bodytext20"/>
        <w:shd w:val="clear" w:color="auto" w:fill="auto"/>
        <w:spacing w:after="0" w:line="240" w:lineRule="auto"/>
        <w:jc w:val="left"/>
        <w:rPr>
          <w:rFonts w:ascii="GHEA Grapalat" w:hAnsi="GHEA Grapalat"/>
          <w:sz w:val="24"/>
          <w:szCs w:val="24"/>
          <w:lang w:val="ru-RU"/>
        </w:rPr>
      </w:pPr>
    </w:p>
    <w:tbl>
      <w:tblPr>
        <w:tblW w:w="9610" w:type="dxa"/>
        <w:tblInd w:w="94" w:type="dxa"/>
        <w:tblLook w:val="04A0" w:firstRow="1" w:lastRow="0" w:firstColumn="1" w:lastColumn="0" w:noHBand="0" w:noVBand="1"/>
      </w:tblPr>
      <w:tblGrid>
        <w:gridCol w:w="4372"/>
        <w:gridCol w:w="756"/>
        <w:gridCol w:w="1594"/>
        <w:gridCol w:w="1496"/>
        <w:gridCol w:w="1392"/>
      </w:tblGrid>
      <w:tr w:rsidR="0030081A" w:rsidRPr="00184C2B" w:rsidTr="0030081A">
        <w:trPr>
          <w:trHeight w:val="381"/>
        </w:trPr>
        <w:tc>
          <w:tcPr>
            <w:tcW w:w="4372"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30081A" w:rsidRPr="00184C2B" w:rsidRDefault="0030081A" w:rsidP="0030081A">
            <w:pPr>
              <w:framePr w:w="9914" w:h="4888" w:hRule="exact" w:wrap="notBeside" w:vAnchor="text" w:hAnchor="page" w:x="1095" w:y="9"/>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Բյուջետային ծախսերի տնտեսագիտական դասակարգման հոդվածների անվանումները</w:t>
            </w:r>
          </w:p>
        </w:tc>
        <w:tc>
          <w:tcPr>
            <w:tcW w:w="756" w:type="dxa"/>
            <w:vMerge w:val="restart"/>
            <w:tcBorders>
              <w:top w:val="single" w:sz="8" w:space="0" w:color="auto"/>
              <w:left w:val="single" w:sz="8" w:space="0" w:color="auto"/>
              <w:bottom w:val="single" w:sz="8" w:space="0" w:color="000000"/>
              <w:right w:val="single" w:sz="8" w:space="0" w:color="auto"/>
            </w:tcBorders>
            <w:shd w:val="clear" w:color="000000" w:fill="FFFFFF"/>
            <w:textDirection w:val="btLr"/>
            <w:vAlign w:val="center"/>
            <w:hideMark/>
          </w:tcPr>
          <w:p w:rsidR="0030081A" w:rsidRPr="00184C2B" w:rsidRDefault="0030081A" w:rsidP="0030081A">
            <w:pPr>
              <w:framePr w:w="9914" w:h="4888" w:hRule="exact" w:wrap="notBeside" w:vAnchor="text" w:hAnchor="page" w:x="1095" w:y="9"/>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Հոդված NN</w:t>
            </w:r>
          </w:p>
        </w:tc>
        <w:tc>
          <w:tcPr>
            <w:tcW w:w="1594" w:type="dxa"/>
            <w:tcBorders>
              <w:top w:val="single" w:sz="8" w:space="0" w:color="auto"/>
              <w:left w:val="nil"/>
              <w:bottom w:val="single" w:sz="8" w:space="0" w:color="auto"/>
              <w:right w:val="single" w:sz="8" w:space="0" w:color="auto"/>
            </w:tcBorders>
            <w:shd w:val="clear" w:color="000000" w:fill="FFFFFF"/>
            <w:vAlign w:val="center"/>
            <w:hideMark/>
          </w:tcPr>
          <w:p w:rsidR="0030081A" w:rsidRPr="00184C2B" w:rsidRDefault="0030081A" w:rsidP="0030081A">
            <w:pPr>
              <w:framePr w:w="9914" w:h="4888" w:hRule="exact" w:wrap="notBeside" w:vAnchor="text" w:hAnchor="page" w:x="1095" w:y="9"/>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Ընդամենը</w:t>
            </w:r>
          </w:p>
        </w:tc>
        <w:tc>
          <w:tcPr>
            <w:tcW w:w="2888" w:type="dxa"/>
            <w:gridSpan w:val="2"/>
            <w:tcBorders>
              <w:top w:val="single" w:sz="8" w:space="0" w:color="auto"/>
              <w:left w:val="nil"/>
              <w:bottom w:val="single" w:sz="8" w:space="0" w:color="auto"/>
              <w:right w:val="single" w:sz="8" w:space="0" w:color="000000"/>
            </w:tcBorders>
            <w:shd w:val="clear" w:color="000000" w:fill="FFFFFF"/>
            <w:vAlign w:val="center"/>
            <w:hideMark/>
          </w:tcPr>
          <w:p w:rsidR="0030081A" w:rsidRPr="00184C2B" w:rsidRDefault="0030081A" w:rsidP="0030081A">
            <w:pPr>
              <w:framePr w:w="9914" w:h="4888" w:hRule="exact" w:wrap="notBeside" w:vAnchor="text" w:hAnchor="page" w:x="1095" w:y="9"/>
              <w:widowControl/>
              <w:jc w:val="center"/>
              <w:rPr>
                <w:rFonts w:ascii="GHEA Grapalat" w:eastAsia="Times New Roman" w:hAnsi="GHEA Grapalat" w:cs="Times New Roman"/>
                <w:i/>
                <w:iCs/>
                <w:color w:val="auto"/>
                <w:lang w:val="ru-RU" w:eastAsia="ru-RU" w:bidi="ar-SA"/>
              </w:rPr>
            </w:pPr>
            <w:r w:rsidRPr="00184C2B">
              <w:rPr>
                <w:rFonts w:ascii="GHEA Grapalat" w:eastAsia="Times New Roman" w:hAnsi="GHEA Grapalat" w:cs="Times New Roman"/>
                <w:i/>
                <w:iCs/>
                <w:color w:val="auto"/>
                <w:lang w:val="ru-RU" w:eastAsia="ru-RU" w:bidi="ar-SA"/>
              </w:rPr>
              <w:t>այդ թվում՝</w:t>
            </w:r>
          </w:p>
        </w:tc>
      </w:tr>
      <w:tr w:rsidR="0030081A" w:rsidRPr="00184C2B" w:rsidTr="0030081A">
        <w:trPr>
          <w:trHeight w:val="747"/>
        </w:trPr>
        <w:tc>
          <w:tcPr>
            <w:tcW w:w="4372" w:type="dxa"/>
            <w:vMerge/>
            <w:tcBorders>
              <w:top w:val="single" w:sz="8" w:space="0" w:color="auto"/>
              <w:left w:val="single" w:sz="8" w:space="0" w:color="auto"/>
              <w:bottom w:val="single" w:sz="8" w:space="0" w:color="000000"/>
              <w:right w:val="single" w:sz="8" w:space="0" w:color="auto"/>
            </w:tcBorders>
            <w:vAlign w:val="center"/>
            <w:hideMark/>
          </w:tcPr>
          <w:p w:rsidR="0030081A" w:rsidRPr="00184C2B" w:rsidRDefault="0030081A" w:rsidP="0030081A">
            <w:pPr>
              <w:framePr w:w="9914" w:h="4888" w:hRule="exact" w:wrap="notBeside" w:vAnchor="text" w:hAnchor="page" w:x="1095" w:y="9"/>
              <w:widowControl/>
              <w:rPr>
                <w:rFonts w:ascii="GHEA Grapalat" w:eastAsia="Times New Roman" w:hAnsi="GHEA Grapalat" w:cs="Times New Roman"/>
                <w:b/>
                <w:bCs/>
                <w:color w:val="auto"/>
                <w:lang w:val="ru-RU" w:eastAsia="ru-RU" w:bidi="ar-SA"/>
              </w:rPr>
            </w:pPr>
          </w:p>
        </w:tc>
        <w:tc>
          <w:tcPr>
            <w:tcW w:w="756" w:type="dxa"/>
            <w:vMerge/>
            <w:tcBorders>
              <w:top w:val="single" w:sz="8" w:space="0" w:color="auto"/>
              <w:left w:val="single" w:sz="8" w:space="0" w:color="auto"/>
              <w:bottom w:val="single" w:sz="8" w:space="0" w:color="000000"/>
              <w:right w:val="single" w:sz="8" w:space="0" w:color="auto"/>
            </w:tcBorders>
            <w:vAlign w:val="center"/>
            <w:hideMark/>
          </w:tcPr>
          <w:p w:rsidR="0030081A" w:rsidRPr="00184C2B" w:rsidRDefault="0030081A" w:rsidP="0030081A">
            <w:pPr>
              <w:framePr w:w="9914" w:h="4888" w:hRule="exact" w:wrap="notBeside" w:vAnchor="text" w:hAnchor="page" w:x="1095" w:y="9"/>
              <w:widowControl/>
              <w:rPr>
                <w:rFonts w:ascii="GHEA Grapalat" w:eastAsia="Times New Roman" w:hAnsi="GHEA Grapalat" w:cs="Times New Roman"/>
                <w:b/>
                <w:bCs/>
                <w:color w:val="auto"/>
                <w:lang w:val="ru-RU" w:eastAsia="ru-RU" w:bidi="ar-SA"/>
              </w:rPr>
            </w:pPr>
          </w:p>
        </w:tc>
        <w:tc>
          <w:tcPr>
            <w:tcW w:w="1594" w:type="dxa"/>
            <w:tcBorders>
              <w:top w:val="nil"/>
              <w:left w:val="nil"/>
              <w:bottom w:val="single" w:sz="8" w:space="0" w:color="auto"/>
              <w:right w:val="single" w:sz="8" w:space="0" w:color="auto"/>
            </w:tcBorders>
            <w:shd w:val="clear" w:color="000000" w:fill="FFFFFF"/>
            <w:vAlign w:val="center"/>
            <w:hideMark/>
          </w:tcPr>
          <w:p w:rsidR="0030081A" w:rsidRPr="00184C2B" w:rsidRDefault="0030081A" w:rsidP="0030081A">
            <w:pPr>
              <w:framePr w:w="9914" w:h="4888" w:hRule="exact" w:wrap="notBeside" w:vAnchor="text" w:hAnchor="page" w:x="1095" w:y="9"/>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(ս4+ս5)</w:t>
            </w:r>
          </w:p>
        </w:tc>
        <w:tc>
          <w:tcPr>
            <w:tcW w:w="1496" w:type="dxa"/>
            <w:tcBorders>
              <w:top w:val="nil"/>
              <w:left w:val="nil"/>
              <w:bottom w:val="single" w:sz="8" w:space="0" w:color="auto"/>
              <w:right w:val="single" w:sz="8" w:space="0" w:color="auto"/>
            </w:tcBorders>
            <w:shd w:val="clear" w:color="000000" w:fill="FFFFFF"/>
            <w:vAlign w:val="center"/>
            <w:hideMark/>
          </w:tcPr>
          <w:p w:rsidR="0030081A" w:rsidRPr="00184C2B" w:rsidRDefault="0030081A" w:rsidP="0030081A">
            <w:pPr>
              <w:framePr w:w="9914" w:h="4888" w:hRule="exact" w:wrap="notBeside" w:vAnchor="text" w:hAnchor="page" w:x="1095" w:y="9"/>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վարչական</w:t>
            </w:r>
          </w:p>
        </w:tc>
        <w:tc>
          <w:tcPr>
            <w:tcW w:w="1392" w:type="dxa"/>
            <w:tcBorders>
              <w:top w:val="nil"/>
              <w:left w:val="nil"/>
              <w:bottom w:val="single" w:sz="8" w:space="0" w:color="auto"/>
              <w:right w:val="single" w:sz="8" w:space="0" w:color="auto"/>
            </w:tcBorders>
            <w:shd w:val="clear" w:color="000000" w:fill="FFFFFF"/>
            <w:vAlign w:val="center"/>
            <w:hideMark/>
          </w:tcPr>
          <w:p w:rsidR="0030081A" w:rsidRPr="00184C2B" w:rsidRDefault="0030081A" w:rsidP="0030081A">
            <w:pPr>
              <w:framePr w:w="9914" w:h="4888" w:hRule="exact" w:wrap="notBeside" w:vAnchor="text" w:hAnchor="page" w:x="1095" w:y="9"/>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ֆոնդային</w:t>
            </w:r>
          </w:p>
        </w:tc>
      </w:tr>
      <w:tr w:rsidR="0030081A" w:rsidRPr="00184C2B" w:rsidTr="0030081A">
        <w:trPr>
          <w:trHeight w:val="381"/>
        </w:trPr>
        <w:tc>
          <w:tcPr>
            <w:tcW w:w="4372" w:type="dxa"/>
            <w:vMerge/>
            <w:tcBorders>
              <w:top w:val="single" w:sz="8" w:space="0" w:color="auto"/>
              <w:left w:val="single" w:sz="8" w:space="0" w:color="auto"/>
              <w:bottom w:val="single" w:sz="8" w:space="0" w:color="000000"/>
              <w:right w:val="single" w:sz="8" w:space="0" w:color="auto"/>
            </w:tcBorders>
            <w:vAlign w:val="center"/>
            <w:hideMark/>
          </w:tcPr>
          <w:p w:rsidR="0030081A" w:rsidRPr="00184C2B" w:rsidRDefault="0030081A" w:rsidP="0030081A">
            <w:pPr>
              <w:framePr w:w="9914" w:h="4888" w:hRule="exact" w:wrap="notBeside" w:vAnchor="text" w:hAnchor="page" w:x="1095" w:y="9"/>
              <w:widowControl/>
              <w:rPr>
                <w:rFonts w:ascii="GHEA Grapalat" w:eastAsia="Times New Roman" w:hAnsi="GHEA Grapalat" w:cs="Times New Roman"/>
                <w:b/>
                <w:bCs/>
                <w:color w:val="auto"/>
                <w:lang w:val="ru-RU" w:eastAsia="ru-RU" w:bidi="ar-SA"/>
              </w:rPr>
            </w:pPr>
          </w:p>
        </w:tc>
        <w:tc>
          <w:tcPr>
            <w:tcW w:w="756" w:type="dxa"/>
            <w:vMerge/>
            <w:tcBorders>
              <w:top w:val="single" w:sz="8" w:space="0" w:color="auto"/>
              <w:left w:val="single" w:sz="8" w:space="0" w:color="auto"/>
              <w:bottom w:val="single" w:sz="8" w:space="0" w:color="000000"/>
              <w:right w:val="single" w:sz="8" w:space="0" w:color="auto"/>
            </w:tcBorders>
            <w:vAlign w:val="center"/>
            <w:hideMark/>
          </w:tcPr>
          <w:p w:rsidR="0030081A" w:rsidRPr="00184C2B" w:rsidRDefault="0030081A" w:rsidP="0030081A">
            <w:pPr>
              <w:framePr w:w="9914" w:h="4888" w:hRule="exact" w:wrap="notBeside" w:vAnchor="text" w:hAnchor="page" w:x="1095" w:y="9"/>
              <w:widowControl/>
              <w:rPr>
                <w:rFonts w:ascii="GHEA Grapalat" w:eastAsia="Times New Roman" w:hAnsi="GHEA Grapalat" w:cs="Times New Roman"/>
                <w:b/>
                <w:bCs/>
                <w:color w:val="auto"/>
                <w:lang w:val="ru-RU" w:eastAsia="ru-RU" w:bidi="ar-SA"/>
              </w:rPr>
            </w:pPr>
          </w:p>
        </w:tc>
        <w:tc>
          <w:tcPr>
            <w:tcW w:w="1594" w:type="dxa"/>
            <w:tcBorders>
              <w:top w:val="nil"/>
              <w:left w:val="nil"/>
              <w:bottom w:val="single" w:sz="8" w:space="0" w:color="auto"/>
              <w:right w:val="single" w:sz="8" w:space="0" w:color="auto"/>
            </w:tcBorders>
            <w:shd w:val="clear" w:color="000000" w:fill="FFFFFF"/>
            <w:vAlign w:val="center"/>
            <w:hideMark/>
          </w:tcPr>
          <w:p w:rsidR="0030081A" w:rsidRPr="00184C2B" w:rsidRDefault="0030081A" w:rsidP="0030081A">
            <w:pPr>
              <w:framePr w:w="9914" w:h="4888" w:hRule="exact" w:wrap="notBeside" w:vAnchor="text" w:hAnchor="page" w:x="1095" w:y="9"/>
              <w:widowControl/>
              <w:rPr>
                <w:rFonts w:ascii="Courier New" w:eastAsia="Times New Roman" w:hAnsi="Courier New" w:cs="Courier New"/>
                <w:color w:val="auto"/>
                <w:sz w:val="22"/>
                <w:szCs w:val="22"/>
                <w:lang w:val="ru-RU" w:eastAsia="ru-RU" w:bidi="ar-SA"/>
              </w:rPr>
            </w:pPr>
            <w:r w:rsidRPr="00184C2B">
              <w:rPr>
                <w:rFonts w:ascii="Courier New" w:eastAsia="Times New Roman" w:hAnsi="Courier New" w:cs="Courier New"/>
                <w:color w:val="auto"/>
                <w:sz w:val="22"/>
                <w:szCs w:val="22"/>
                <w:lang w:val="ru-RU" w:eastAsia="ru-RU" w:bidi="ar-SA"/>
              </w:rPr>
              <w:t> </w:t>
            </w:r>
          </w:p>
        </w:tc>
        <w:tc>
          <w:tcPr>
            <w:tcW w:w="1496" w:type="dxa"/>
            <w:tcBorders>
              <w:top w:val="nil"/>
              <w:left w:val="nil"/>
              <w:bottom w:val="single" w:sz="8" w:space="0" w:color="auto"/>
              <w:right w:val="single" w:sz="8" w:space="0" w:color="auto"/>
            </w:tcBorders>
            <w:shd w:val="clear" w:color="000000" w:fill="FFFFFF"/>
            <w:vAlign w:val="center"/>
            <w:hideMark/>
          </w:tcPr>
          <w:p w:rsidR="0030081A" w:rsidRPr="00184C2B" w:rsidRDefault="0030081A" w:rsidP="0030081A">
            <w:pPr>
              <w:framePr w:w="9914" w:h="4888" w:hRule="exact" w:wrap="notBeside" w:vAnchor="text" w:hAnchor="page" w:x="1095" w:y="9"/>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մաս</w:t>
            </w:r>
          </w:p>
        </w:tc>
        <w:tc>
          <w:tcPr>
            <w:tcW w:w="1392" w:type="dxa"/>
            <w:tcBorders>
              <w:top w:val="nil"/>
              <w:left w:val="nil"/>
              <w:bottom w:val="single" w:sz="8" w:space="0" w:color="auto"/>
              <w:right w:val="single" w:sz="8" w:space="0" w:color="auto"/>
            </w:tcBorders>
            <w:shd w:val="clear" w:color="000000" w:fill="FFFFFF"/>
            <w:vAlign w:val="center"/>
            <w:hideMark/>
          </w:tcPr>
          <w:p w:rsidR="0030081A" w:rsidRPr="00184C2B" w:rsidRDefault="0030081A" w:rsidP="0030081A">
            <w:pPr>
              <w:framePr w:w="9914" w:h="4888" w:hRule="exact" w:wrap="notBeside" w:vAnchor="text" w:hAnchor="page" w:x="1095" w:y="9"/>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մաս</w:t>
            </w:r>
          </w:p>
        </w:tc>
      </w:tr>
      <w:tr w:rsidR="0030081A" w:rsidRPr="00184C2B" w:rsidTr="0030081A">
        <w:trPr>
          <w:trHeight w:val="381"/>
        </w:trPr>
        <w:tc>
          <w:tcPr>
            <w:tcW w:w="4372" w:type="dxa"/>
            <w:tcBorders>
              <w:top w:val="nil"/>
              <w:left w:val="single" w:sz="8" w:space="0" w:color="auto"/>
              <w:bottom w:val="single" w:sz="8" w:space="0" w:color="auto"/>
              <w:right w:val="single" w:sz="8" w:space="0" w:color="auto"/>
            </w:tcBorders>
            <w:shd w:val="clear" w:color="000000" w:fill="FFFFFF"/>
            <w:vAlign w:val="center"/>
            <w:hideMark/>
          </w:tcPr>
          <w:p w:rsidR="0030081A" w:rsidRPr="00184C2B" w:rsidRDefault="0030081A" w:rsidP="0030081A">
            <w:pPr>
              <w:framePr w:w="9914" w:h="4888" w:hRule="exact" w:wrap="notBeside" w:vAnchor="text" w:hAnchor="page" w:x="1095" w:y="9"/>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1</w:t>
            </w:r>
          </w:p>
        </w:tc>
        <w:tc>
          <w:tcPr>
            <w:tcW w:w="756" w:type="dxa"/>
            <w:tcBorders>
              <w:top w:val="nil"/>
              <w:left w:val="nil"/>
              <w:bottom w:val="single" w:sz="8" w:space="0" w:color="auto"/>
              <w:right w:val="single" w:sz="8" w:space="0" w:color="auto"/>
            </w:tcBorders>
            <w:shd w:val="clear" w:color="000000" w:fill="FFFFFF"/>
            <w:vAlign w:val="center"/>
            <w:hideMark/>
          </w:tcPr>
          <w:p w:rsidR="0030081A" w:rsidRPr="00184C2B" w:rsidRDefault="0030081A" w:rsidP="0030081A">
            <w:pPr>
              <w:framePr w:w="9914" w:h="4888" w:hRule="exact" w:wrap="notBeside" w:vAnchor="text" w:hAnchor="page" w:x="1095" w:y="9"/>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2</w:t>
            </w:r>
          </w:p>
        </w:tc>
        <w:tc>
          <w:tcPr>
            <w:tcW w:w="1594" w:type="dxa"/>
            <w:tcBorders>
              <w:top w:val="nil"/>
              <w:left w:val="nil"/>
              <w:bottom w:val="single" w:sz="8" w:space="0" w:color="auto"/>
              <w:right w:val="single" w:sz="8" w:space="0" w:color="auto"/>
            </w:tcBorders>
            <w:shd w:val="clear" w:color="000000" w:fill="FFFFFF"/>
            <w:vAlign w:val="center"/>
            <w:hideMark/>
          </w:tcPr>
          <w:p w:rsidR="0030081A" w:rsidRPr="00184C2B" w:rsidRDefault="0030081A" w:rsidP="0030081A">
            <w:pPr>
              <w:framePr w:w="9914" w:h="4888" w:hRule="exact" w:wrap="notBeside" w:vAnchor="text" w:hAnchor="page" w:x="1095" w:y="9"/>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3</w:t>
            </w:r>
          </w:p>
        </w:tc>
        <w:tc>
          <w:tcPr>
            <w:tcW w:w="1496" w:type="dxa"/>
            <w:tcBorders>
              <w:top w:val="nil"/>
              <w:left w:val="nil"/>
              <w:bottom w:val="single" w:sz="8" w:space="0" w:color="auto"/>
              <w:right w:val="single" w:sz="8" w:space="0" w:color="auto"/>
            </w:tcBorders>
            <w:shd w:val="clear" w:color="000000" w:fill="FFFFFF"/>
            <w:vAlign w:val="center"/>
            <w:hideMark/>
          </w:tcPr>
          <w:p w:rsidR="0030081A" w:rsidRPr="00184C2B" w:rsidRDefault="0030081A" w:rsidP="0030081A">
            <w:pPr>
              <w:framePr w:w="9914" w:h="4888" w:hRule="exact" w:wrap="notBeside" w:vAnchor="text" w:hAnchor="page" w:x="1095" w:y="9"/>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4</w:t>
            </w:r>
          </w:p>
        </w:tc>
        <w:tc>
          <w:tcPr>
            <w:tcW w:w="1392" w:type="dxa"/>
            <w:tcBorders>
              <w:top w:val="nil"/>
              <w:left w:val="nil"/>
              <w:bottom w:val="single" w:sz="8" w:space="0" w:color="auto"/>
              <w:right w:val="single" w:sz="8" w:space="0" w:color="auto"/>
            </w:tcBorders>
            <w:shd w:val="clear" w:color="000000" w:fill="FFFFFF"/>
            <w:vAlign w:val="center"/>
            <w:hideMark/>
          </w:tcPr>
          <w:p w:rsidR="0030081A" w:rsidRPr="00184C2B" w:rsidRDefault="0030081A" w:rsidP="0030081A">
            <w:pPr>
              <w:framePr w:w="9914" w:h="4888" w:hRule="exact" w:wrap="notBeside" w:vAnchor="text" w:hAnchor="page" w:x="1095" w:y="9"/>
              <w:widowControl/>
              <w:jc w:val="center"/>
              <w:rPr>
                <w:rFonts w:ascii="GHEA Grapalat" w:eastAsia="Times New Roman" w:hAnsi="GHEA Grapalat" w:cs="Times New Roman"/>
                <w:b/>
                <w:bCs/>
                <w:color w:val="auto"/>
                <w:lang w:val="ru-RU" w:eastAsia="ru-RU" w:bidi="ar-SA"/>
              </w:rPr>
            </w:pPr>
            <w:r w:rsidRPr="00184C2B">
              <w:rPr>
                <w:rFonts w:ascii="GHEA Grapalat" w:eastAsia="Times New Roman" w:hAnsi="GHEA Grapalat" w:cs="Times New Roman"/>
                <w:b/>
                <w:bCs/>
                <w:color w:val="auto"/>
                <w:lang w:val="ru-RU" w:eastAsia="ru-RU" w:bidi="ar-SA"/>
              </w:rPr>
              <w:t>5</w:t>
            </w:r>
          </w:p>
        </w:tc>
      </w:tr>
      <w:tr w:rsidR="0030081A" w:rsidRPr="00184C2B" w:rsidTr="0030081A">
        <w:trPr>
          <w:trHeight w:val="381"/>
        </w:trPr>
        <w:tc>
          <w:tcPr>
            <w:tcW w:w="4372" w:type="dxa"/>
            <w:tcBorders>
              <w:top w:val="nil"/>
              <w:left w:val="single" w:sz="8" w:space="0" w:color="auto"/>
              <w:bottom w:val="single" w:sz="8" w:space="0" w:color="auto"/>
              <w:right w:val="single" w:sz="8" w:space="0" w:color="auto"/>
            </w:tcBorders>
            <w:shd w:val="clear" w:color="000000" w:fill="FFFFFF"/>
            <w:vAlign w:val="center"/>
            <w:hideMark/>
          </w:tcPr>
          <w:p w:rsidR="0030081A" w:rsidRPr="00184C2B" w:rsidRDefault="0030081A" w:rsidP="0030081A">
            <w:pPr>
              <w:framePr w:w="9914" w:h="4888" w:hRule="exact" w:wrap="notBeside" w:vAnchor="text" w:hAnchor="page" w:x="1095" w:y="9"/>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Ընդամենը ծախսեր</w:t>
            </w:r>
          </w:p>
        </w:tc>
        <w:tc>
          <w:tcPr>
            <w:tcW w:w="756" w:type="dxa"/>
            <w:tcBorders>
              <w:top w:val="nil"/>
              <w:left w:val="nil"/>
              <w:bottom w:val="single" w:sz="8" w:space="0" w:color="auto"/>
              <w:right w:val="single" w:sz="8" w:space="0" w:color="auto"/>
            </w:tcBorders>
            <w:shd w:val="clear" w:color="000000" w:fill="FFFFFF"/>
            <w:vAlign w:val="center"/>
            <w:hideMark/>
          </w:tcPr>
          <w:p w:rsidR="0030081A" w:rsidRPr="00184C2B" w:rsidRDefault="0030081A" w:rsidP="0030081A">
            <w:pPr>
              <w:framePr w:w="9914" w:h="4888" w:hRule="exact" w:wrap="notBeside" w:vAnchor="text" w:hAnchor="page" w:x="1095" w:y="9"/>
              <w:widowControl/>
              <w:jc w:val="center"/>
              <w:rPr>
                <w:rFonts w:ascii="Courier New" w:eastAsia="Times New Roman" w:hAnsi="Courier New" w:cs="Courier New"/>
                <w:color w:val="auto"/>
                <w:lang w:val="ru-RU" w:eastAsia="ru-RU" w:bidi="ar-SA"/>
              </w:rPr>
            </w:pPr>
            <w:r w:rsidRPr="00184C2B">
              <w:rPr>
                <w:rFonts w:ascii="Courier New" w:eastAsia="Times New Roman" w:hAnsi="Courier New" w:cs="Courier New"/>
                <w:color w:val="auto"/>
                <w:lang w:val="ru-RU" w:eastAsia="ru-RU" w:bidi="ar-SA"/>
              </w:rPr>
              <w:t> </w:t>
            </w:r>
          </w:p>
        </w:tc>
        <w:tc>
          <w:tcPr>
            <w:tcW w:w="1594" w:type="dxa"/>
            <w:tcBorders>
              <w:top w:val="nil"/>
              <w:left w:val="nil"/>
              <w:bottom w:val="single" w:sz="8" w:space="0" w:color="auto"/>
              <w:right w:val="single" w:sz="8" w:space="0" w:color="auto"/>
            </w:tcBorders>
            <w:shd w:val="clear" w:color="auto" w:fill="auto"/>
            <w:vAlign w:val="center"/>
            <w:hideMark/>
          </w:tcPr>
          <w:p w:rsidR="0030081A" w:rsidRPr="00184C2B" w:rsidRDefault="0030081A" w:rsidP="0030081A">
            <w:pPr>
              <w:framePr w:w="9914" w:h="4888" w:hRule="exact" w:wrap="notBeside" w:vAnchor="text" w:hAnchor="page" w:x="1095" w:y="9"/>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26500,0</w:t>
            </w:r>
          </w:p>
        </w:tc>
        <w:tc>
          <w:tcPr>
            <w:tcW w:w="1496" w:type="dxa"/>
            <w:tcBorders>
              <w:top w:val="nil"/>
              <w:left w:val="nil"/>
              <w:bottom w:val="single" w:sz="8" w:space="0" w:color="auto"/>
              <w:right w:val="single" w:sz="8" w:space="0" w:color="auto"/>
            </w:tcBorders>
            <w:shd w:val="clear" w:color="auto" w:fill="auto"/>
            <w:vAlign w:val="center"/>
            <w:hideMark/>
          </w:tcPr>
          <w:p w:rsidR="0030081A" w:rsidRPr="00184C2B" w:rsidRDefault="0030081A" w:rsidP="0030081A">
            <w:pPr>
              <w:framePr w:w="9914" w:h="4888" w:hRule="exact" w:wrap="notBeside" w:vAnchor="text" w:hAnchor="page" w:x="1095" w:y="9"/>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26500,0</w:t>
            </w:r>
          </w:p>
        </w:tc>
        <w:tc>
          <w:tcPr>
            <w:tcW w:w="1392" w:type="dxa"/>
            <w:tcBorders>
              <w:top w:val="nil"/>
              <w:left w:val="nil"/>
              <w:bottom w:val="single" w:sz="8" w:space="0" w:color="auto"/>
              <w:right w:val="single" w:sz="8" w:space="0" w:color="auto"/>
            </w:tcBorders>
            <w:shd w:val="clear" w:color="auto" w:fill="auto"/>
            <w:vAlign w:val="center"/>
            <w:hideMark/>
          </w:tcPr>
          <w:p w:rsidR="0030081A" w:rsidRPr="00184C2B" w:rsidRDefault="0030081A" w:rsidP="0030081A">
            <w:pPr>
              <w:framePr w:w="9914" w:h="4888" w:hRule="exact" w:wrap="notBeside" w:vAnchor="text" w:hAnchor="page" w:x="1095" w:y="9"/>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0,0</w:t>
            </w:r>
          </w:p>
        </w:tc>
      </w:tr>
      <w:tr w:rsidR="0030081A" w:rsidRPr="00184C2B" w:rsidTr="0030081A">
        <w:trPr>
          <w:trHeight w:val="381"/>
        </w:trPr>
        <w:tc>
          <w:tcPr>
            <w:tcW w:w="4372" w:type="dxa"/>
            <w:tcBorders>
              <w:top w:val="nil"/>
              <w:left w:val="single" w:sz="8" w:space="0" w:color="auto"/>
              <w:bottom w:val="single" w:sz="8" w:space="0" w:color="auto"/>
              <w:right w:val="single" w:sz="8" w:space="0" w:color="auto"/>
            </w:tcBorders>
            <w:shd w:val="clear" w:color="000000" w:fill="FFFFFF"/>
            <w:vAlign w:val="bottom"/>
            <w:hideMark/>
          </w:tcPr>
          <w:p w:rsidR="0030081A" w:rsidRPr="00184C2B" w:rsidRDefault="0030081A" w:rsidP="0030081A">
            <w:pPr>
              <w:framePr w:w="9914" w:h="4888" w:hRule="exact" w:wrap="notBeside" w:vAnchor="text" w:hAnchor="page" w:x="1095" w:y="9"/>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այդ թվում՝</w:t>
            </w:r>
          </w:p>
        </w:tc>
        <w:tc>
          <w:tcPr>
            <w:tcW w:w="756" w:type="dxa"/>
            <w:tcBorders>
              <w:top w:val="nil"/>
              <w:left w:val="nil"/>
              <w:bottom w:val="single" w:sz="8" w:space="0" w:color="auto"/>
              <w:right w:val="single" w:sz="8" w:space="0" w:color="auto"/>
            </w:tcBorders>
            <w:shd w:val="clear" w:color="000000" w:fill="FFFFFF"/>
            <w:vAlign w:val="bottom"/>
            <w:hideMark/>
          </w:tcPr>
          <w:p w:rsidR="0030081A" w:rsidRPr="00184C2B" w:rsidRDefault="0030081A" w:rsidP="0030081A">
            <w:pPr>
              <w:framePr w:w="9914" w:h="4888" w:hRule="exact" w:wrap="notBeside" w:vAnchor="text" w:hAnchor="page" w:x="1095" w:y="9"/>
              <w:widowControl/>
              <w:jc w:val="center"/>
              <w:rPr>
                <w:rFonts w:ascii="Courier New" w:eastAsia="Times New Roman" w:hAnsi="Courier New" w:cs="Courier New"/>
                <w:color w:val="auto"/>
                <w:lang w:val="ru-RU" w:eastAsia="ru-RU" w:bidi="ar-SA"/>
              </w:rPr>
            </w:pPr>
            <w:r w:rsidRPr="00184C2B">
              <w:rPr>
                <w:rFonts w:ascii="Courier New" w:eastAsia="Times New Roman" w:hAnsi="Courier New" w:cs="Courier New"/>
                <w:color w:val="auto"/>
                <w:lang w:val="ru-RU" w:eastAsia="ru-RU" w:bidi="ar-SA"/>
              </w:rPr>
              <w:t> </w:t>
            </w:r>
          </w:p>
        </w:tc>
        <w:tc>
          <w:tcPr>
            <w:tcW w:w="1594" w:type="dxa"/>
            <w:tcBorders>
              <w:top w:val="nil"/>
              <w:left w:val="nil"/>
              <w:bottom w:val="single" w:sz="8" w:space="0" w:color="auto"/>
              <w:right w:val="single" w:sz="8" w:space="0" w:color="auto"/>
            </w:tcBorders>
            <w:shd w:val="clear" w:color="auto" w:fill="auto"/>
            <w:vAlign w:val="center"/>
            <w:hideMark/>
          </w:tcPr>
          <w:p w:rsidR="0030081A" w:rsidRPr="00184C2B" w:rsidRDefault="0030081A" w:rsidP="0030081A">
            <w:pPr>
              <w:framePr w:w="9914" w:h="4888" w:hRule="exact" w:wrap="notBeside" w:vAnchor="text" w:hAnchor="page" w:x="1095" w:y="9"/>
              <w:widowControl/>
              <w:jc w:val="center"/>
              <w:rPr>
                <w:rFonts w:ascii="GHEA Grapalat" w:eastAsia="Times New Roman" w:hAnsi="GHEA Grapalat" w:cs="Times New Roman"/>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c>
          <w:tcPr>
            <w:tcW w:w="1496" w:type="dxa"/>
            <w:tcBorders>
              <w:top w:val="nil"/>
              <w:left w:val="nil"/>
              <w:bottom w:val="single" w:sz="8" w:space="0" w:color="auto"/>
              <w:right w:val="single" w:sz="8" w:space="0" w:color="auto"/>
            </w:tcBorders>
            <w:shd w:val="clear" w:color="auto" w:fill="auto"/>
            <w:vAlign w:val="center"/>
            <w:hideMark/>
          </w:tcPr>
          <w:p w:rsidR="0030081A" w:rsidRPr="00184C2B" w:rsidRDefault="0030081A" w:rsidP="0030081A">
            <w:pPr>
              <w:framePr w:w="9914" w:h="4888" w:hRule="exact" w:wrap="notBeside" w:vAnchor="text" w:hAnchor="page" w:x="1095" w:y="9"/>
              <w:widowControl/>
              <w:jc w:val="center"/>
              <w:rPr>
                <w:rFonts w:ascii="GHEA Grapalat" w:eastAsia="Times New Roman" w:hAnsi="GHEA Grapalat" w:cs="Times New Roman"/>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c>
          <w:tcPr>
            <w:tcW w:w="1392" w:type="dxa"/>
            <w:tcBorders>
              <w:top w:val="nil"/>
              <w:left w:val="nil"/>
              <w:bottom w:val="single" w:sz="8" w:space="0" w:color="auto"/>
              <w:right w:val="single" w:sz="8" w:space="0" w:color="auto"/>
            </w:tcBorders>
            <w:shd w:val="clear" w:color="auto" w:fill="auto"/>
            <w:vAlign w:val="center"/>
            <w:hideMark/>
          </w:tcPr>
          <w:p w:rsidR="0030081A" w:rsidRPr="00184C2B" w:rsidRDefault="0030081A" w:rsidP="0030081A">
            <w:pPr>
              <w:framePr w:w="9914" w:h="4888" w:hRule="exact" w:wrap="notBeside" w:vAnchor="text" w:hAnchor="page" w:x="1095" w:y="9"/>
              <w:widowControl/>
              <w:jc w:val="center"/>
              <w:rPr>
                <w:rFonts w:ascii="GHEA Grapalat" w:eastAsia="Times New Roman" w:hAnsi="GHEA Grapalat" w:cs="Times New Roman"/>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r w:rsidR="0030081A" w:rsidRPr="00184C2B" w:rsidTr="0030081A">
        <w:trPr>
          <w:trHeight w:val="381"/>
        </w:trPr>
        <w:tc>
          <w:tcPr>
            <w:tcW w:w="4372" w:type="dxa"/>
            <w:tcBorders>
              <w:top w:val="nil"/>
              <w:left w:val="single" w:sz="8" w:space="0" w:color="auto"/>
              <w:bottom w:val="single" w:sz="8" w:space="0" w:color="auto"/>
              <w:right w:val="single" w:sz="8" w:space="0" w:color="auto"/>
            </w:tcBorders>
            <w:shd w:val="clear" w:color="000000" w:fill="FFFFFF"/>
            <w:vAlign w:val="center"/>
            <w:hideMark/>
          </w:tcPr>
          <w:p w:rsidR="0030081A" w:rsidRPr="00184C2B" w:rsidRDefault="0030081A" w:rsidP="0030081A">
            <w:pPr>
              <w:framePr w:w="9914" w:h="4888" w:hRule="exact" w:wrap="notBeside" w:vAnchor="text" w:hAnchor="page" w:x="1095" w:y="9"/>
              <w:widowControl/>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 xml:space="preserve"> Գրասենյակային նյութեր և հագուստ</w:t>
            </w:r>
          </w:p>
        </w:tc>
        <w:tc>
          <w:tcPr>
            <w:tcW w:w="756" w:type="dxa"/>
            <w:tcBorders>
              <w:top w:val="nil"/>
              <w:left w:val="nil"/>
              <w:bottom w:val="single" w:sz="8" w:space="0" w:color="auto"/>
              <w:right w:val="single" w:sz="8" w:space="0" w:color="auto"/>
            </w:tcBorders>
            <w:shd w:val="clear" w:color="000000" w:fill="FFFFFF"/>
            <w:vAlign w:val="center"/>
            <w:hideMark/>
          </w:tcPr>
          <w:p w:rsidR="0030081A" w:rsidRPr="00184C2B" w:rsidRDefault="0030081A" w:rsidP="0030081A">
            <w:pPr>
              <w:framePr w:w="9914" w:h="4888" w:hRule="exact" w:wrap="notBeside" w:vAnchor="text" w:hAnchor="page" w:x="1095" w:y="9"/>
              <w:widowControl/>
              <w:jc w:val="center"/>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4261</w:t>
            </w:r>
          </w:p>
        </w:tc>
        <w:tc>
          <w:tcPr>
            <w:tcW w:w="1594" w:type="dxa"/>
            <w:tcBorders>
              <w:top w:val="nil"/>
              <w:left w:val="nil"/>
              <w:bottom w:val="single" w:sz="8" w:space="0" w:color="auto"/>
              <w:right w:val="single" w:sz="8" w:space="0" w:color="auto"/>
            </w:tcBorders>
            <w:shd w:val="clear" w:color="auto" w:fill="auto"/>
            <w:vAlign w:val="center"/>
            <w:hideMark/>
          </w:tcPr>
          <w:p w:rsidR="0030081A" w:rsidRPr="00184C2B" w:rsidRDefault="0030081A" w:rsidP="0030081A">
            <w:pPr>
              <w:framePr w:w="9914" w:h="4888" w:hRule="exact" w:wrap="notBeside" w:vAnchor="text" w:hAnchor="page" w:x="1095" w:y="9"/>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4000,0</w:t>
            </w:r>
          </w:p>
        </w:tc>
        <w:tc>
          <w:tcPr>
            <w:tcW w:w="1496" w:type="dxa"/>
            <w:tcBorders>
              <w:top w:val="nil"/>
              <w:left w:val="nil"/>
              <w:bottom w:val="single" w:sz="8" w:space="0" w:color="auto"/>
              <w:right w:val="single" w:sz="8" w:space="0" w:color="auto"/>
            </w:tcBorders>
            <w:shd w:val="clear" w:color="auto" w:fill="auto"/>
            <w:vAlign w:val="center"/>
            <w:hideMark/>
          </w:tcPr>
          <w:p w:rsidR="0030081A" w:rsidRPr="00184C2B" w:rsidRDefault="0030081A" w:rsidP="0030081A">
            <w:pPr>
              <w:framePr w:w="9914" w:h="4888" w:hRule="exact" w:wrap="notBeside" w:vAnchor="text" w:hAnchor="page" w:x="1095" w:y="9"/>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4000,0</w:t>
            </w:r>
          </w:p>
        </w:tc>
        <w:tc>
          <w:tcPr>
            <w:tcW w:w="1392" w:type="dxa"/>
            <w:tcBorders>
              <w:top w:val="nil"/>
              <w:left w:val="nil"/>
              <w:bottom w:val="single" w:sz="8" w:space="0" w:color="auto"/>
              <w:right w:val="single" w:sz="8" w:space="0" w:color="auto"/>
            </w:tcBorders>
            <w:shd w:val="clear" w:color="auto" w:fill="auto"/>
            <w:vAlign w:val="center"/>
            <w:hideMark/>
          </w:tcPr>
          <w:p w:rsidR="0030081A" w:rsidRPr="00184C2B" w:rsidRDefault="0030081A" w:rsidP="0030081A">
            <w:pPr>
              <w:framePr w:w="9914" w:h="4888" w:hRule="exact" w:wrap="notBeside" w:vAnchor="text" w:hAnchor="page" w:x="1095" w:y="9"/>
              <w:widowControl/>
              <w:jc w:val="center"/>
              <w:rPr>
                <w:rFonts w:ascii="GHEA Grapalat" w:eastAsia="Times New Roman" w:hAnsi="GHEA Grapalat" w:cs="Times New Roman"/>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r w:rsidR="0030081A" w:rsidRPr="00184C2B" w:rsidTr="0030081A">
        <w:trPr>
          <w:trHeight w:val="381"/>
        </w:trPr>
        <w:tc>
          <w:tcPr>
            <w:tcW w:w="4372" w:type="dxa"/>
            <w:tcBorders>
              <w:top w:val="nil"/>
              <w:left w:val="single" w:sz="8" w:space="0" w:color="auto"/>
              <w:bottom w:val="single" w:sz="8" w:space="0" w:color="auto"/>
              <w:right w:val="single" w:sz="8" w:space="0" w:color="auto"/>
            </w:tcBorders>
            <w:shd w:val="clear" w:color="000000" w:fill="FFFFFF"/>
            <w:vAlign w:val="center"/>
            <w:hideMark/>
          </w:tcPr>
          <w:p w:rsidR="0030081A" w:rsidRPr="00184C2B" w:rsidRDefault="0030081A" w:rsidP="0030081A">
            <w:pPr>
              <w:framePr w:w="9914" w:h="4888" w:hRule="exact" w:wrap="notBeside" w:vAnchor="text" w:hAnchor="page" w:x="1095" w:y="9"/>
              <w:widowControl/>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Այլ նպաստներ բյուջեից,</w:t>
            </w:r>
          </w:p>
        </w:tc>
        <w:tc>
          <w:tcPr>
            <w:tcW w:w="756" w:type="dxa"/>
            <w:tcBorders>
              <w:top w:val="nil"/>
              <w:left w:val="nil"/>
              <w:bottom w:val="single" w:sz="8" w:space="0" w:color="auto"/>
              <w:right w:val="single" w:sz="8" w:space="0" w:color="auto"/>
            </w:tcBorders>
            <w:shd w:val="clear" w:color="000000" w:fill="FFFFFF"/>
            <w:vAlign w:val="center"/>
            <w:hideMark/>
          </w:tcPr>
          <w:p w:rsidR="0030081A" w:rsidRPr="00184C2B" w:rsidRDefault="0030081A" w:rsidP="0030081A">
            <w:pPr>
              <w:framePr w:w="9914" w:h="4888" w:hRule="exact" w:wrap="notBeside" w:vAnchor="text" w:hAnchor="page" w:x="1095" w:y="9"/>
              <w:widowControl/>
              <w:jc w:val="center"/>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4729</w:t>
            </w:r>
          </w:p>
        </w:tc>
        <w:tc>
          <w:tcPr>
            <w:tcW w:w="1594" w:type="dxa"/>
            <w:tcBorders>
              <w:top w:val="nil"/>
              <w:left w:val="nil"/>
              <w:bottom w:val="single" w:sz="8" w:space="0" w:color="auto"/>
              <w:right w:val="single" w:sz="8" w:space="0" w:color="auto"/>
            </w:tcBorders>
            <w:shd w:val="clear" w:color="auto" w:fill="auto"/>
            <w:vAlign w:val="center"/>
            <w:hideMark/>
          </w:tcPr>
          <w:p w:rsidR="0030081A" w:rsidRPr="00184C2B" w:rsidRDefault="0030081A" w:rsidP="0030081A">
            <w:pPr>
              <w:framePr w:w="9914" w:h="4888" w:hRule="exact" w:wrap="notBeside" w:vAnchor="text" w:hAnchor="page" w:x="1095" w:y="9"/>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21000,0</w:t>
            </w:r>
          </w:p>
        </w:tc>
        <w:tc>
          <w:tcPr>
            <w:tcW w:w="1496" w:type="dxa"/>
            <w:tcBorders>
              <w:top w:val="nil"/>
              <w:left w:val="nil"/>
              <w:bottom w:val="single" w:sz="8" w:space="0" w:color="auto"/>
              <w:right w:val="single" w:sz="8" w:space="0" w:color="auto"/>
            </w:tcBorders>
            <w:shd w:val="clear" w:color="auto" w:fill="auto"/>
            <w:vAlign w:val="center"/>
            <w:hideMark/>
          </w:tcPr>
          <w:p w:rsidR="0030081A" w:rsidRPr="00184C2B" w:rsidRDefault="0030081A" w:rsidP="0030081A">
            <w:pPr>
              <w:framePr w:w="9914" w:h="4888" w:hRule="exact" w:wrap="notBeside" w:vAnchor="text" w:hAnchor="page" w:x="1095" w:y="9"/>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21000,0</w:t>
            </w:r>
          </w:p>
        </w:tc>
        <w:tc>
          <w:tcPr>
            <w:tcW w:w="1392" w:type="dxa"/>
            <w:tcBorders>
              <w:top w:val="nil"/>
              <w:left w:val="nil"/>
              <w:bottom w:val="single" w:sz="8" w:space="0" w:color="auto"/>
              <w:right w:val="single" w:sz="8" w:space="0" w:color="auto"/>
            </w:tcBorders>
            <w:shd w:val="clear" w:color="auto" w:fill="auto"/>
            <w:vAlign w:val="center"/>
            <w:hideMark/>
          </w:tcPr>
          <w:p w:rsidR="0030081A" w:rsidRPr="00184C2B" w:rsidRDefault="0030081A" w:rsidP="0030081A">
            <w:pPr>
              <w:framePr w:w="9914" w:h="4888" w:hRule="exact" w:wrap="notBeside" w:vAnchor="text" w:hAnchor="page" w:x="1095" w:y="9"/>
              <w:widowControl/>
              <w:jc w:val="center"/>
              <w:rPr>
                <w:rFonts w:ascii="GHEA Grapalat" w:eastAsia="Times New Roman" w:hAnsi="GHEA Grapalat" w:cs="Times New Roman"/>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r w:rsidR="0030081A" w:rsidRPr="00184C2B" w:rsidTr="0030081A">
        <w:trPr>
          <w:trHeight w:val="1112"/>
        </w:trPr>
        <w:tc>
          <w:tcPr>
            <w:tcW w:w="4372" w:type="dxa"/>
            <w:tcBorders>
              <w:top w:val="nil"/>
              <w:left w:val="single" w:sz="8" w:space="0" w:color="auto"/>
              <w:bottom w:val="single" w:sz="8" w:space="0" w:color="auto"/>
              <w:right w:val="single" w:sz="8" w:space="0" w:color="auto"/>
            </w:tcBorders>
            <w:shd w:val="clear" w:color="000000" w:fill="FFFFFF"/>
            <w:vAlign w:val="center"/>
            <w:hideMark/>
          </w:tcPr>
          <w:p w:rsidR="0030081A" w:rsidRPr="00184C2B" w:rsidRDefault="0030081A" w:rsidP="0030081A">
            <w:pPr>
              <w:framePr w:w="9914" w:h="4888" w:hRule="exact" w:wrap="notBeside" w:vAnchor="text" w:hAnchor="page" w:x="1095" w:y="9"/>
              <w:widowControl/>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 xml:space="preserve">Նվիրատվություններայլ շահույթ չհետապնդող կազմակերպություններին                                      </w:t>
            </w:r>
          </w:p>
        </w:tc>
        <w:tc>
          <w:tcPr>
            <w:tcW w:w="756" w:type="dxa"/>
            <w:tcBorders>
              <w:top w:val="nil"/>
              <w:left w:val="nil"/>
              <w:bottom w:val="single" w:sz="8" w:space="0" w:color="auto"/>
              <w:right w:val="single" w:sz="8" w:space="0" w:color="auto"/>
            </w:tcBorders>
            <w:shd w:val="clear" w:color="000000" w:fill="FFFFFF"/>
            <w:vAlign w:val="center"/>
            <w:hideMark/>
          </w:tcPr>
          <w:p w:rsidR="0030081A" w:rsidRPr="00184C2B" w:rsidRDefault="0030081A" w:rsidP="0030081A">
            <w:pPr>
              <w:framePr w:w="9914" w:h="4888" w:hRule="exact" w:wrap="notBeside" w:vAnchor="text" w:hAnchor="page" w:x="1095" w:y="9"/>
              <w:widowControl/>
              <w:jc w:val="center"/>
              <w:rPr>
                <w:rFonts w:ascii="GHEA Grapalat" w:eastAsia="Times New Roman" w:hAnsi="GHEA Grapalat" w:cs="Times New Roman"/>
                <w:color w:val="auto"/>
                <w:lang w:val="ru-RU" w:eastAsia="ru-RU" w:bidi="ar-SA"/>
              </w:rPr>
            </w:pPr>
            <w:r w:rsidRPr="00184C2B">
              <w:rPr>
                <w:rFonts w:ascii="GHEA Grapalat" w:eastAsia="Times New Roman" w:hAnsi="GHEA Grapalat" w:cs="Times New Roman"/>
                <w:color w:val="auto"/>
                <w:lang w:val="ru-RU" w:eastAsia="ru-RU" w:bidi="ar-SA"/>
              </w:rPr>
              <w:t>4819</w:t>
            </w:r>
          </w:p>
        </w:tc>
        <w:tc>
          <w:tcPr>
            <w:tcW w:w="1594" w:type="dxa"/>
            <w:tcBorders>
              <w:top w:val="nil"/>
              <w:left w:val="nil"/>
              <w:bottom w:val="single" w:sz="8" w:space="0" w:color="auto"/>
              <w:right w:val="single" w:sz="8" w:space="0" w:color="auto"/>
            </w:tcBorders>
            <w:shd w:val="clear" w:color="auto" w:fill="auto"/>
            <w:vAlign w:val="center"/>
            <w:hideMark/>
          </w:tcPr>
          <w:p w:rsidR="0030081A" w:rsidRPr="00184C2B" w:rsidRDefault="0030081A" w:rsidP="0030081A">
            <w:pPr>
              <w:framePr w:w="9914" w:h="4888" w:hRule="exact" w:wrap="notBeside" w:vAnchor="text" w:hAnchor="page" w:x="1095" w:y="9"/>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1500,0</w:t>
            </w:r>
          </w:p>
        </w:tc>
        <w:tc>
          <w:tcPr>
            <w:tcW w:w="1496" w:type="dxa"/>
            <w:tcBorders>
              <w:top w:val="nil"/>
              <w:left w:val="nil"/>
              <w:bottom w:val="single" w:sz="8" w:space="0" w:color="auto"/>
              <w:right w:val="single" w:sz="8" w:space="0" w:color="auto"/>
            </w:tcBorders>
            <w:shd w:val="clear" w:color="auto" w:fill="auto"/>
            <w:vAlign w:val="center"/>
            <w:hideMark/>
          </w:tcPr>
          <w:p w:rsidR="0030081A" w:rsidRPr="00184C2B" w:rsidRDefault="0030081A" w:rsidP="0030081A">
            <w:pPr>
              <w:framePr w:w="9914" w:h="4888" w:hRule="exact" w:wrap="notBeside" w:vAnchor="text" w:hAnchor="page" w:x="1095" w:y="9"/>
              <w:widowControl/>
              <w:jc w:val="center"/>
              <w:rPr>
                <w:rFonts w:ascii="GHEA Grapalat" w:eastAsia="Times New Roman" w:hAnsi="GHEA Grapalat" w:cs="Times New Roman"/>
                <w:b/>
                <w:bCs/>
                <w:i/>
                <w:iCs/>
                <w:color w:val="auto"/>
                <w:lang w:val="ru-RU" w:eastAsia="ru-RU" w:bidi="ar-SA"/>
              </w:rPr>
            </w:pPr>
            <w:r w:rsidRPr="00184C2B">
              <w:rPr>
                <w:rFonts w:ascii="GHEA Grapalat" w:eastAsia="Times New Roman" w:hAnsi="GHEA Grapalat" w:cs="Times New Roman"/>
                <w:b/>
                <w:bCs/>
                <w:i/>
                <w:iCs/>
                <w:color w:val="auto"/>
                <w:lang w:val="ru-RU" w:eastAsia="ru-RU" w:bidi="ar-SA"/>
              </w:rPr>
              <w:t>1500,0</w:t>
            </w:r>
          </w:p>
        </w:tc>
        <w:tc>
          <w:tcPr>
            <w:tcW w:w="1392" w:type="dxa"/>
            <w:tcBorders>
              <w:top w:val="nil"/>
              <w:left w:val="nil"/>
              <w:bottom w:val="single" w:sz="8" w:space="0" w:color="auto"/>
              <w:right w:val="single" w:sz="8" w:space="0" w:color="auto"/>
            </w:tcBorders>
            <w:shd w:val="clear" w:color="auto" w:fill="auto"/>
            <w:vAlign w:val="center"/>
            <w:hideMark/>
          </w:tcPr>
          <w:p w:rsidR="0030081A" w:rsidRPr="00184C2B" w:rsidRDefault="0030081A" w:rsidP="0030081A">
            <w:pPr>
              <w:framePr w:w="9914" w:h="4888" w:hRule="exact" w:wrap="notBeside" w:vAnchor="text" w:hAnchor="page" w:x="1095" w:y="9"/>
              <w:widowControl/>
              <w:jc w:val="center"/>
              <w:rPr>
                <w:rFonts w:ascii="GHEA Grapalat" w:eastAsia="Times New Roman" w:hAnsi="GHEA Grapalat" w:cs="Times New Roman"/>
                <w:b/>
                <w:bCs/>
                <w:i/>
                <w:iCs/>
                <w:color w:val="auto"/>
                <w:lang w:val="ru-RU" w:eastAsia="ru-RU" w:bidi="ar-SA"/>
              </w:rPr>
            </w:pPr>
            <w:r w:rsidRPr="00184C2B">
              <w:rPr>
                <w:rFonts w:ascii="Courier New" w:eastAsia="Times New Roman" w:hAnsi="Courier New" w:cs="Courier New"/>
                <w:b/>
                <w:bCs/>
                <w:i/>
                <w:iCs/>
                <w:color w:val="auto"/>
                <w:lang w:val="ru-RU" w:eastAsia="ru-RU" w:bidi="ar-SA"/>
              </w:rPr>
              <w:t> </w:t>
            </w:r>
          </w:p>
        </w:tc>
      </w:tr>
    </w:tbl>
    <w:p w:rsidR="00B63553" w:rsidRPr="00184C2B" w:rsidRDefault="00B63553" w:rsidP="0030081A">
      <w:pPr>
        <w:framePr w:w="9914" w:h="4888" w:hRule="exact" w:wrap="notBeside" w:vAnchor="text" w:hAnchor="page" w:x="1095" w:y="9"/>
        <w:rPr>
          <w:rFonts w:ascii="GHEA Grapalat" w:hAnsi="GHEA Grapalat"/>
          <w:color w:val="auto"/>
          <w:lang w:val="en-US"/>
        </w:rPr>
      </w:pPr>
    </w:p>
    <w:p w:rsidR="005C17FE" w:rsidRPr="00184C2B" w:rsidRDefault="005C17FE" w:rsidP="0030081A">
      <w:pPr>
        <w:framePr w:w="9914" w:h="4888" w:hRule="exact" w:wrap="notBeside" w:vAnchor="text" w:hAnchor="page" w:x="1095" w:y="9"/>
        <w:rPr>
          <w:rFonts w:ascii="GHEA Grapalat" w:hAnsi="GHEA Grapalat"/>
          <w:color w:val="auto"/>
          <w:lang w:val="en-US"/>
        </w:rPr>
      </w:pPr>
    </w:p>
    <w:p w:rsidR="005C17FE" w:rsidRPr="00184C2B" w:rsidRDefault="005C17FE" w:rsidP="0030081A">
      <w:pPr>
        <w:framePr w:w="9914" w:h="4888" w:hRule="exact" w:wrap="notBeside" w:vAnchor="text" w:hAnchor="page" w:x="1095" w:y="9"/>
        <w:rPr>
          <w:rFonts w:ascii="GHEA Grapalat" w:hAnsi="GHEA Grapalat"/>
          <w:color w:val="auto"/>
          <w:lang w:val="en-US"/>
        </w:rPr>
      </w:pPr>
    </w:p>
    <w:p w:rsidR="000729D3" w:rsidRPr="00184C2B" w:rsidRDefault="000729D3" w:rsidP="0030081A">
      <w:pPr>
        <w:framePr w:w="9914" w:h="4888" w:hRule="exact" w:wrap="notBeside" w:vAnchor="text" w:hAnchor="page" w:x="1095" w:y="9"/>
        <w:rPr>
          <w:rFonts w:ascii="GHEA Grapalat" w:hAnsi="GHEA Grapalat"/>
          <w:color w:val="auto"/>
          <w:lang w:val="en-US"/>
        </w:rPr>
      </w:pPr>
    </w:p>
    <w:p w:rsidR="005C17FE" w:rsidRPr="00184C2B" w:rsidRDefault="005C17FE" w:rsidP="005C17FE">
      <w:pPr>
        <w:pStyle w:val="Bodytext20"/>
        <w:shd w:val="clear" w:color="auto" w:fill="auto"/>
        <w:tabs>
          <w:tab w:val="left" w:pos="284"/>
        </w:tabs>
        <w:spacing w:after="0" w:line="240" w:lineRule="auto"/>
        <w:jc w:val="left"/>
        <w:rPr>
          <w:rStyle w:val="Bodytext30"/>
          <w:rFonts w:ascii="GHEA Grapalat" w:hAnsi="GHEA Grapalat" w:cs="Sylfaen"/>
          <w:b/>
          <w:bCs/>
          <w:i w:val="0"/>
          <w:color w:val="auto"/>
          <w:sz w:val="24"/>
          <w:szCs w:val="24"/>
          <w:u w:val="single"/>
          <w:lang w:val="en-US"/>
        </w:rPr>
      </w:pPr>
    </w:p>
    <w:p w:rsidR="005C17FE" w:rsidRPr="00184C2B" w:rsidRDefault="005C17FE" w:rsidP="005C17FE">
      <w:pPr>
        <w:pStyle w:val="Bodytext20"/>
        <w:shd w:val="clear" w:color="auto" w:fill="auto"/>
        <w:tabs>
          <w:tab w:val="left" w:pos="284"/>
        </w:tabs>
        <w:spacing w:after="0" w:line="240" w:lineRule="auto"/>
        <w:jc w:val="left"/>
        <w:rPr>
          <w:rStyle w:val="Bodytext30"/>
          <w:rFonts w:ascii="GHEA Grapalat" w:hAnsi="GHEA Grapalat" w:cs="Sylfaen"/>
          <w:b/>
          <w:bCs/>
          <w:i w:val="0"/>
          <w:color w:val="auto"/>
          <w:sz w:val="24"/>
          <w:szCs w:val="24"/>
          <w:u w:val="single"/>
          <w:lang w:val="en-US"/>
        </w:rPr>
      </w:pPr>
    </w:p>
    <w:p w:rsidR="0046178B" w:rsidRPr="00184C2B" w:rsidRDefault="0046178B" w:rsidP="005C17FE">
      <w:pPr>
        <w:pStyle w:val="Bodytext20"/>
        <w:shd w:val="clear" w:color="auto" w:fill="auto"/>
        <w:tabs>
          <w:tab w:val="left" w:pos="284"/>
        </w:tabs>
        <w:spacing w:after="0" w:line="240" w:lineRule="auto"/>
        <w:jc w:val="left"/>
        <w:rPr>
          <w:rFonts w:ascii="GHEA Grapalat" w:hAnsi="GHEA Grapalat"/>
          <w:sz w:val="24"/>
          <w:szCs w:val="24"/>
        </w:rPr>
      </w:pPr>
      <w:r w:rsidRPr="00184C2B">
        <w:rPr>
          <w:rStyle w:val="Bodytext30"/>
          <w:rFonts w:ascii="GHEA Grapalat" w:hAnsi="GHEA Grapalat" w:cs="Sylfaen"/>
          <w:b/>
          <w:bCs/>
          <w:i w:val="0"/>
          <w:color w:val="auto"/>
          <w:sz w:val="24"/>
          <w:szCs w:val="24"/>
          <w:u w:val="single"/>
        </w:rPr>
        <w:t>Ծրագրի</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գ</w:t>
      </w:r>
      <w:r w:rsidRPr="00184C2B">
        <w:rPr>
          <w:rFonts w:ascii="GHEA Grapalat" w:hAnsi="GHEA Grapalat" w:cs="Sylfaen"/>
          <w:b/>
          <w:sz w:val="24"/>
          <w:szCs w:val="24"/>
          <w:u w:val="single"/>
        </w:rPr>
        <w:t>որ</w:t>
      </w:r>
      <w:r w:rsidRPr="00184C2B">
        <w:rPr>
          <w:rStyle w:val="Bodytext30"/>
          <w:rFonts w:ascii="GHEA Grapalat" w:hAnsi="GHEA Grapalat" w:cs="Sylfaen"/>
          <w:b/>
          <w:bCs/>
          <w:i w:val="0"/>
          <w:color w:val="auto"/>
          <w:sz w:val="24"/>
          <w:szCs w:val="24"/>
          <w:u w:val="single"/>
        </w:rPr>
        <w:t>ծունեության</w:t>
      </w:r>
      <w:r w:rsidRPr="00184C2B">
        <w:rPr>
          <w:rStyle w:val="Bodytext30"/>
          <w:rFonts w:ascii="GHEA Grapalat" w:hAnsi="GHEA Grapalat"/>
          <w:b/>
          <w:bCs/>
          <w:i w:val="0"/>
          <w:color w:val="auto"/>
          <w:sz w:val="24"/>
          <w:szCs w:val="24"/>
          <w:u w:val="single"/>
        </w:rPr>
        <w:t xml:space="preserve"> </w:t>
      </w:r>
      <w:r w:rsidRPr="00184C2B">
        <w:rPr>
          <w:rStyle w:val="Bodytext30"/>
          <w:rFonts w:ascii="GHEA Grapalat" w:hAnsi="GHEA Grapalat" w:cs="Sylfaen"/>
          <w:b/>
          <w:bCs/>
          <w:i w:val="0"/>
          <w:color w:val="auto"/>
          <w:sz w:val="24"/>
          <w:szCs w:val="24"/>
          <w:u w:val="single"/>
        </w:rPr>
        <w:t>սկիզբը և</w:t>
      </w:r>
      <w:r w:rsidRPr="00184C2B">
        <w:rPr>
          <w:rFonts w:ascii="GHEA Grapalat" w:hAnsi="GHEA Grapalat"/>
          <w:b/>
          <w:i/>
          <w:sz w:val="24"/>
          <w:szCs w:val="24"/>
          <w:u w:val="single"/>
        </w:rPr>
        <w:t xml:space="preserve"> </w:t>
      </w:r>
      <w:r w:rsidRPr="00184C2B">
        <w:rPr>
          <w:rStyle w:val="Bodytext30"/>
          <w:rFonts w:ascii="GHEA Grapalat" w:hAnsi="GHEA Grapalat" w:cs="Sylfaen"/>
          <w:b/>
          <w:bCs/>
          <w:i w:val="0"/>
          <w:color w:val="auto"/>
          <w:sz w:val="24"/>
          <w:szCs w:val="24"/>
          <w:u w:val="single"/>
        </w:rPr>
        <w:t>ավարտը</w:t>
      </w:r>
      <w:r w:rsidRPr="00184C2B">
        <w:rPr>
          <w:rFonts w:ascii="GHEA Grapalat" w:hAnsi="GHEA Grapalat"/>
        </w:rPr>
        <w:t xml:space="preserve"> </w:t>
      </w:r>
    </w:p>
    <w:p w:rsidR="00A01090" w:rsidRPr="00184C2B" w:rsidRDefault="0046178B" w:rsidP="00A01090">
      <w:pPr>
        <w:rPr>
          <w:rFonts w:ascii="GHEA Grapalat" w:hAnsi="GHEA Grapalat"/>
          <w:color w:val="auto"/>
          <w:lang w:val="en-US"/>
        </w:rPr>
      </w:pPr>
      <w:r w:rsidRPr="00184C2B">
        <w:rPr>
          <w:rFonts w:ascii="GHEA Grapalat" w:hAnsi="GHEA Grapalat"/>
          <w:color w:val="auto"/>
        </w:rPr>
        <w:t>01.0</w:t>
      </w:r>
      <w:r w:rsidR="00AF0B79">
        <w:rPr>
          <w:rFonts w:ascii="GHEA Grapalat" w:hAnsi="GHEA Grapalat"/>
          <w:color w:val="auto"/>
        </w:rPr>
        <w:t>1</w:t>
      </w:r>
      <w:r w:rsidRPr="00184C2B">
        <w:rPr>
          <w:rFonts w:ascii="GHEA Grapalat" w:hAnsi="GHEA Grapalat"/>
          <w:color w:val="auto"/>
        </w:rPr>
        <w:t>.</w:t>
      </w:r>
      <w:r w:rsidR="004751F4" w:rsidRPr="00184C2B">
        <w:rPr>
          <w:rFonts w:ascii="GHEA Grapalat" w:hAnsi="GHEA Grapalat"/>
          <w:color w:val="auto"/>
        </w:rPr>
        <w:t>202</w:t>
      </w:r>
      <w:r w:rsidR="00E83744" w:rsidRPr="00184C2B">
        <w:rPr>
          <w:rFonts w:ascii="GHEA Grapalat" w:hAnsi="GHEA Grapalat"/>
          <w:color w:val="auto"/>
          <w:lang w:val="ru-RU"/>
        </w:rPr>
        <w:t>5</w:t>
      </w:r>
      <w:r w:rsidRPr="00184C2B">
        <w:rPr>
          <w:rFonts w:ascii="GHEA Grapalat" w:hAnsi="GHEA Grapalat"/>
          <w:color w:val="auto"/>
        </w:rPr>
        <w:t>թ.</w:t>
      </w:r>
      <w:r w:rsidR="00BD0918" w:rsidRPr="00184C2B">
        <w:rPr>
          <w:rFonts w:ascii="GHEA Grapalat" w:hAnsi="GHEA Grapalat"/>
          <w:color w:val="auto"/>
          <w:lang w:val="en-US"/>
        </w:rPr>
        <w:t xml:space="preserve"> </w:t>
      </w:r>
      <w:r w:rsidRPr="00184C2B">
        <w:rPr>
          <w:rFonts w:ascii="GHEA Grapalat" w:hAnsi="GHEA Grapalat"/>
          <w:color w:val="auto"/>
        </w:rPr>
        <w:t xml:space="preserve">- </w:t>
      </w:r>
      <w:r w:rsidR="0030081A" w:rsidRPr="00184C2B">
        <w:rPr>
          <w:rFonts w:ascii="GHEA Grapalat" w:hAnsi="GHEA Grapalat"/>
          <w:color w:val="auto"/>
          <w:lang w:val="en-US"/>
        </w:rPr>
        <w:t>3</w:t>
      </w:r>
      <w:r w:rsidR="005C43AE">
        <w:rPr>
          <w:rFonts w:ascii="GHEA Grapalat" w:hAnsi="GHEA Grapalat"/>
          <w:color w:val="auto"/>
        </w:rPr>
        <w:t>1</w:t>
      </w:r>
      <w:r w:rsidRPr="00184C2B">
        <w:rPr>
          <w:rFonts w:ascii="GHEA Grapalat" w:hAnsi="GHEA Grapalat"/>
          <w:color w:val="auto"/>
        </w:rPr>
        <w:t>.12.</w:t>
      </w:r>
      <w:r w:rsidR="004751F4" w:rsidRPr="00184C2B">
        <w:rPr>
          <w:rFonts w:ascii="GHEA Grapalat" w:hAnsi="GHEA Grapalat"/>
          <w:color w:val="auto"/>
        </w:rPr>
        <w:t>202</w:t>
      </w:r>
      <w:r w:rsidR="00E83744" w:rsidRPr="00184C2B">
        <w:rPr>
          <w:rFonts w:ascii="GHEA Grapalat" w:hAnsi="GHEA Grapalat"/>
          <w:color w:val="auto"/>
          <w:lang w:val="ru-RU"/>
        </w:rPr>
        <w:t>5</w:t>
      </w:r>
      <w:r w:rsidRPr="00184C2B">
        <w:rPr>
          <w:rFonts w:ascii="GHEA Grapalat" w:hAnsi="GHEA Grapalat"/>
          <w:color w:val="auto"/>
        </w:rPr>
        <w:t>թ.</w:t>
      </w:r>
    </w:p>
    <w:p w:rsidR="005C17FE" w:rsidRPr="00184C2B" w:rsidRDefault="005C17FE" w:rsidP="00A01090">
      <w:pPr>
        <w:rPr>
          <w:rFonts w:ascii="GHEA Grapalat" w:hAnsi="GHEA Grapalat"/>
          <w:color w:val="auto"/>
          <w:lang w:val="en-US"/>
        </w:rPr>
      </w:pPr>
    </w:p>
    <w:p w:rsidR="00A01090" w:rsidRPr="00184C2B" w:rsidRDefault="0046178B" w:rsidP="00A01090">
      <w:pPr>
        <w:rPr>
          <w:rFonts w:ascii="GHEA Grapalat" w:hAnsi="GHEA Grapalat"/>
          <w:b/>
          <w:color w:val="auto"/>
          <w:lang w:val="en-US"/>
        </w:rPr>
      </w:pPr>
      <w:r w:rsidRPr="00184C2B">
        <w:rPr>
          <w:rStyle w:val="Bodytext30"/>
          <w:rFonts w:ascii="GHEA Grapalat" w:hAnsi="GHEA Grapalat" w:cs="Sylfaen"/>
          <w:b/>
          <w:i w:val="0"/>
          <w:color w:val="auto"/>
          <w:sz w:val="24"/>
          <w:szCs w:val="24"/>
          <w:u w:val="single"/>
        </w:rPr>
        <w:t>Տեղեկանք հիմնավորում</w:t>
      </w:r>
      <w:r w:rsidRPr="00184C2B">
        <w:rPr>
          <w:rFonts w:ascii="GHEA Grapalat" w:hAnsi="GHEA Grapalat"/>
          <w:b/>
          <w:color w:val="auto"/>
        </w:rPr>
        <w:t xml:space="preserve"> </w:t>
      </w:r>
    </w:p>
    <w:p w:rsidR="00B63553" w:rsidRPr="00184C2B" w:rsidRDefault="00B63553" w:rsidP="002D7B93">
      <w:pPr>
        <w:jc w:val="both"/>
        <w:rPr>
          <w:rFonts w:ascii="GHEA Grapalat" w:hAnsi="GHEA Grapalat"/>
          <w:color w:val="auto"/>
        </w:rPr>
      </w:pPr>
      <w:r w:rsidRPr="00184C2B">
        <w:rPr>
          <w:rFonts w:ascii="GHEA Grapalat" w:hAnsi="GHEA Grapalat"/>
          <w:color w:val="auto"/>
        </w:rPr>
        <w:t>Ծրագիրը</w:t>
      </w:r>
      <w:r w:rsidR="00CF5C9D" w:rsidRPr="00184C2B">
        <w:rPr>
          <w:rFonts w:ascii="GHEA Grapalat" w:hAnsi="GHEA Grapalat"/>
          <w:color w:val="auto"/>
        </w:rPr>
        <w:t xml:space="preserve"> </w:t>
      </w:r>
      <w:r w:rsidRPr="00184C2B">
        <w:rPr>
          <w:rFonts w:ascii="GHEA Grapalat" w:hAnsi="GHEA Grapalat"/>
          <w:color w:val="auto"/>
        </w:rPr>
        <w:t>համարվում է շարունակական, յուրաքանչյուր բյուջե</w:t>
      </w:r>
      <w:r w:rsidR="004067E4" w:rsidRPr="00184C2B">
        <w:rPr>
          <w:rFonts w:ascii="GHEA Grapalat" w:hAnsi="GHEA Grapalat"/>
          <w:color w:val="auto"/>
        </w:rPr>
        <w:t>տ</w:t>
      </w:r>
      <w:r w:rsidRPr="00184C2B">
        <w:rPr>
          <w:rFonts w:ascii="GHEA Grapalat" w:hAnsi="GHEA Grapalat"/>
          <w:color w:val="auto"/>
        </w:rPr>
        <w:t xml:space="preserve">ային տարի նախատեսվում է գումար </w:t>
      </w:r>
      <w:r w:rsidR="002D7B93" w:rsidRPr="00184C2B">
        <w:rPr>
          <w:rFonts w:ascii="GHEA Grapalat" w:hAnsi="GHEA Grapalat"/>
          <w:color w:val="auto"/>
        </w:rPr>
        <w:t>հատկացնել</w:t>
      </w:r>
      <w:r w:rsidR="002D7B93" w:rsidRPr="00184C2B">
        <w:rPr>
          <w:rFonts w:ascii="GHEA Grapalat" w:hAnsi="GHEA Grapalat"/>
          <w:color w:val="auto"/>
          <w:lang w:val="en-US"/>
        </w:rPr>
        <w:t xml:space="preserve"> </w:t>
      </w:r>
      <w:r w:rsidR="002D7B93" w:rsidRPr="00184C2B">
        <w:rPr>
          <w:rFonts w:ascii="GHEA Grapalat" w:hAnsi="GHEA Grapalat"/>
          <w:color w:val="auto"/>
        </w:rPr>
        <w:t>ու</w:t>
      </w:r>
      <w:r w:rsidRPr="00184C2B">
        <w:rPr>
          <w:rFonts w:ascii="GHEA Grapalat" w:hAnsi="GHEA Grapalat"/>
          <w:color w:val="auto"/>
        </w:rPr>
        <w:t xml:space="preserve">սումնական տարվա կապակցությամբ գրենական պիտույքների ձեռք բերման և սոցիալապես անապահով ընտանիքների թվով 1000 երեխաներին տրամադրման համար։ </w:t>
      </w:r>
      <w:r w:rsidR="004751F4" w:rsidRPr="00184C2B">
        <w:rPr>
          <w:rFonts w:ascii="GHEA Grapalat" w:hAnsi="GHEA Grapalat"/>
          <w:color w:val="auto"/>
        </w:rPr>
        <w:t>202</w:t>
      </w:r>
      <w:r w:rsidR="00E83744" w:rsidRPr="00184C2B">
        <w:rPr>
          <w:rFonts w:ascii="GHEA Grapalat" w:hAnsi="GHEA Grapalat"/>
          <w:color w:val="auto"/>
        </w:rPr>
        <w:t>5</w:t>
      </w:r>
      <w:r w:rsidRPr="00184C2B">
        <w:rPr>
          <w:rFonts w:ascii="GHEA Grapalat" w:hAnsi="GHEA Grapalat"/>
          <w:color w:val="auto"/>
        </w:rPr>
        <w:t xml:space="preserve">թ. համայնքի բյուջեում միջոցներ են նախատեսվել նաև սոցիալապես անապահով անձանց դրամական օգնությունների հատկացման համար։ Դրամական օգնությունների տրամադրման համար շահառուների ընտրությունը կատարվում է համայնքապետարան ներկայացված դիմումների հիման վրա, իսկ շահառուների վերջնական ցուցակը և յուրաքանչյուրին հատկացվող դրամական աջակցության չափը որոշվում է այդ նպատակի համար ստեղծված հանձնաժողովի եզրակացության առկայությամբ։ Ծրագրի բյուջեով գումարներ են </w:t>
      </w:r>
      <w:r w:rsidRPr="00184C2B">
        <w:rPr>
          <w:rFonts w:ascii="GHEA Grapalat" w:hAnsi="GHEA Grapalat"/>
          <w:color w:val="auto"/>
        </w:rPr>
        <w:lastRenderedPageBreak/>
        <w:t>նախատեսվել նաև տարբեր բարեգործական կազմակերպությունների կողմից իրականացվող սոցիալական ծրագրեր համաֆինանսավորելու համար։ Բյուջեն պլ</w:t>
      </w:r>
      <w:r w:rsidR="004067E4" w:rsidRPr="00184C2B">
        <w:rPr>
          <w:rFonts w:ascii="GHEA Grapalat" w:hAnsi="GHEA Grapalat"/>
          <w:color w:val="auto"/>
        </w:rPr>
        <w:t>ա</w:t>
      </w:r>
      <w:r w:rsidRPr="00184C2B">
        <w:rPr>
          <w:rFonts w:ascii="GHEA Grapalat" w:hAnsi="GHEA Grapalat"/>
          <w:color w:val="auto"/>
        </w:rPr>
        <w:t>նավորելիս հաշվի է առնվել համայնքի ավագանու կողմից սահմանած չափորոշիչները։</w:t>
      </w:r>
    </w:p>
    <w:p w:rsidR="004B650F" w:rsidRPr="00184C2B" w:rsidRDefault="004B650F" w:rsidP="000729D3">
      <w:pPr>
        <w:spacing w:line="370" w:lineRule="exact"/>
        <w:jc w:val="center"/>
        <w:rPr>
          <w:rFonts w:ascii="GHEA Grapalat" w:hAnsi="GHEA Grapalat"/>
          <w:b/>
          <w:color w:val="auto"/>
        </w:rPr>
      </w:pPr>
    </w:p>
    <w:p w:rsidR="004B650F" w:rsidRPr="00184C2B" w:rsidRDefault="004B650F" w:rsidP="000729D3">
      <w:pPr>
        <w:spacing w:line="370" w:lineRule="exact"/>
        <w:jc w:val="center"/>
        <w:rPr>
          <w:rFonts w:ascii="GHEA Grapalat" w:hAnsi="GHEA Grapalat"/>
          <w:b/>
          <w:color w:val="auto"/>
        </w:rPr>
      </w:pPr>
    </w:p>
    <w:p w:rsidR="004B650F" w:rsidRPr="00184C2B" w:rsidRDefault="004B650F" w:rsidP="000729D3">
      <w:pPr>
        <w:spacing w:line="370" w:lineRule="exact"/>
        <w:jc w:val="center"/>
        <w:rPr>
          <w:rFonts w:ascii="GHEA Grapalat" w:hAnsi="GHEA Grapalat"/>
          <w:b/>
          <w:color w:val="auto"/>
        </w:rPr>
      </w:pPr>
    </w:p>
    <w:p w:rsidR="004B650F" w:rsidRPr="00184C2B" w:rsidRDefault="004B650F" w:rsidP="000729D3">
      <w:pPr>
        <w:spacing w:line="370" w:lineRule="exact"/>
        <w:jc w:val="center"/>
        <w:rPr>
          <w:rFonts w:ascii="GHEA Grapalat" w:hAnsi="GHEA Grapalat"/>
          <w:b/>
          <w:color w:val="auto"/>
        </w:rPr>
      </w:pPr>
    </w:p>
    <w:p w:rsidR="004B650F" w:rsidRPr="00184C2B" w:rsidRDefault="004B650F" w:rsidP="000729D3">
      <w:pPr>
        <w:spacing w:line="370" w:lineRule="exact"/>
        <w:jc w:val="center"/>
        <w:rPr>
          <w:rFonts w:ascii="GHEA Grapalat" w:hAnsi="GHEA Grapalat"/>
          <w:b/>
          <w:color w:val="auto"/>
        </w:rPr>
      </w:pPr>
    </w:p>
    <w:p w:rsidR="004B650F" w:rsidRPr="00184C2B" w:rsidRDefault="004B650F" w:rsidP="000729D3">
      <w:pPr>
        <w:spacing w:line="370" w:lineRule="exact"/>
        <w:jc w:val="center"/>
        <w:rPr>
          <w:rFonts w:ascii="GHEA Grapalat" w:hAnsi="GHEA Grapalat"/>
          <w:b/>
          <w:color w:val="auto"/>
        </w:rPr>
      </w:pPr>
    </w:p>
    <w:p w:rsidR="004B650F" w:rsidRPr="00184C2B" w:rsidRDefault="004B650F" w:rsidP="000729D3">
      <w:pPr>
        <w:spacing w:line="370" w:lineRule="exact"/>
        <w:jc w:val="center"/>
        <w:rPr>
          <w:rFonts w:ascii="GHEA Grapalat" w:hAnsi="GHEA Grapalat"/>
          <w:b/>
          <w:color w:val="auto"/>
        </w:rPr>
      </w:pPr>
    </w:p>
    <w:p w:rsidR="004B650F" w:rsidRPr="00184C2B" w:rsidRDefault="004B650F" w:rsidP="000729D3">
      <w:pPr>
        <w:spacing w:line="370" w:lineRule="exact"/>
        <w:jc w:val="center"/>
        <w:rPr>
          <w:rFonts w:ascii="GHEA Grapalat" w:hAnsi="GHEA Grapalat"/>
          <w:b/>
          <w:color w:val="auto"/>
        </w:rPr>
      </w:pPr>
    </w:p>
    <w:p w:rsidR="006D012E" w:rsidRPr="0092421A" w:rsidRDefault="006D012E" w:rsidP="000729D3">
      <w:pPr>
        <w:spacing w:line="370" w:lineRule="exact"/>
        <w:jc w:val="center"/>
        <w:rPr>
          <w:rFonts w:ascii="GHEA Grapalat" w:hAnsi="GHEA Grapalat"/>
          <w:b/>
          <w:color w:val="auto"/>
        </w:rPr>
      </w:pPr>
    </w:p>
    <w:p w:rsidR="006D012E" w:rsidRPr="0092421A" w:rsidRDefault="006D012E" w:rsidP="000729D3">
      <w:pPr>
        <w:spacing w:line="370" w:lineRule="exact"/>
        <w:jc w:val="center"/>
        <w:rPr>
          <w:rFonts w:ascii="GHEA Grapalat" w:hAnsi="GHEA Grapalat"/>
          <w:b/>
          <w:color w:val="auto"/>
        </w:rPr>
      </w:pPr>
    </w:p>
    <w:p w:rsidR="006D012E" w:rsidRPr="0092421A" w:rsidRDefault="006D012E" w:rsidP="000729D3">
      <w:pPr>
        <w:spacing w:line="370" w:lineRule="exact"/>
        <w:jc w:val="center"/>
        <w:rPr>
          <w:rFonts w:ascii="GHEA Grapalat" w:hAnsi="GHEA Grapalat"/>
          <w:b/>
          <w:color w:val="auto"/>
        </w:rPr>
      </w:pPr>
    </w:p>
    <w:p w:rsidR="006D012E" w:rsidRPr="0092421A" w:rsidRDefault="006D012E" w:rsidP="000729D3">
      <w:pPr>
        <w:spacing w:line="370" w:lineRule="exact"/>
        <w:jc w:val="center"/>
        <w:rPr>
          <w:rFonts w:ascii="GHEA Grapalat" w:hAnsi="GHEA Grapalat"/>
          <w:b/>
          <w:color w:val="auto"/>
        </w:rPr>
      </w:pPr>
    </w:p>
    <w:p w:rsidR="006D012E" w:rsidRPr="0092421A" w:rsidRDefault="006D012E" w:rsidP="000729D3">
      <w:pPr>
        <w:spacing w:line="370" w:lineRule="exact"/>
        <w:jc w:val="center"/>
        <w:rPr>
          <w:rFonts w:ascii="GHEA Grapalat" w:hAnsi="GHEA Grapalat"/>
          <w:b/>
          <w:color w:val="auto"/>
        </w:rPr>
      </w:pPr>
    </w:p>
    <w:p w:rsidR="006D012E" w:rsidRPr="0092421A" w:rsidRDefault="006D012E" w:rsidP="000729D3">
      <w:pPr>
        <w:spacing w:line="370" w:lineRule="exact"/>
        <w:jc w:val="center"/>
        <w:rPr>
          <w:rFonts w:ascii="GHEA Grapalat" w:hAnsi="GHEA Grapalat"/>
          <w:b/>
          <w:color w:val="auto"/>
        </w:rPr>
      </w:pPr>
    </w:p>
    <w:p w:rsidR="006D012E" w:rsidRPr="0092421A" w:rsidRDefault="006D012E" w:rsidP="000729D3">
      <w:pPr>
        <w:spacing w:line="370" w:lineRule="exact"/>
        <w:jc w:val="center"/>
        <w:rPr>
          <w:rFonts w:ascii="GHEA Grapalat" w:hAnsi="GHEA Grapalat"/>
          <w:b/>
          <w:color w:val="auto"/>
        </w:rPr>
      </w:pPr>
    </w:p>
    <w:p w:rsidR="006D012E" w:rsidRPr="0092421A" w:rsidRDefault="006D012E" w:rsidP="000729D3">
      <w:pPr>
        <w:spacing w:line="370" w:lineRule="exact"/>
        <w:jc w:val="center"/>
        <w:rPr>
          <w:rFonts w:ascii="GHEA Grapalat" w:hAnsi="GHEA Grapalat"/>
          <w:b/>
          <w:color w:val="auto"/>
        </w:rPr>
      </w:pPr>
    </w:p>
    <w:p w:rsidR="006D012E" w:rsidRPr="0092421A" w:rsidRDefault="006D012E" w:rsidP="000729D3">
      <w:pPr>
        <w:spacing w:line="370" w:lineRule="exact"/>
        <w:jc w:val="center"/>
        <w:rPr>
          <w:rFonts w:ascii="GHEA Grapalat" w:hAnsi="GHEA Grapalat"/>
          <w:b/>
          <w:color w:val="auto"/>
        </w:rPr>
      </w:pPr>
    </w:p>
    <w:p w:rsidR="006D012E" w:rsidRPr="0092421A" w:rsidRDefault="006D012E" w:rsidP="000729D3">
      <w:pPr>
        <w:spacing w:line="370" w:lineRule="exact"/>
        <w:jc w:val="center"/>
        <w:rPr>
          <w:rFonts w:ascii="GHEA Grapalat" w:hAnsi="GHEA Grapalat"/>
          <w:b/>
          <w:color w:val="auto"/>
        </w:rPr>
      </w:pPr>
    </w:p>
    <w:p w:rsidR="006D012E" w:rsidRPr="0092421A" w:rsidRDefault="006D012E" w:rsidP="000729D3">
      <w:pPr>
        <w:spacing w:line="370" w:lineRule="exact"/>
        <w:jc w:val="center"/>
        <w:rPr>
          <w:rFonts w:ascii="GHEA Grapalat" w:hAnsi="GHEA Grapalat"/>
          <w:b/>
          <w:color w:val="auto"/>
        </w:rPr>
      </w:pPr>
    </w:p>
    <w:p w:rsidR="006D012E" w:rsidRPr="0092421A" w:rsidRDefault="006D012E" w:rsidP="000729D3">
      <w:pPr>
        <w:spacing w:line="370" w:lineRule="exact"/>
        <w:jc w:val="center"/>
        <w:rPr>
          <w:rFonts w:ascii="GHEA Grapalat" w:hAnsi="GHEA Grapalat"/>
          <w:b/>
          <w:color w:val="auto"/>
        </w:rPr>
      </w:pPr>
    </w:p>
    <w:p w:rsidR="006D012E" w:rsidRPr="0092421A" w:rsidRDefault="006D012E" w:rsidP="000729D3">
      <w:pPr>
        <w:spacing w:line="370" w:lineRule="exact"/>
        <w:jc w:val="center"/>
        <w:rPr>
          <w:rFonts w:ascii="GHEA Grapalat" w:hAnsi="GHEA Grapalat"/>
          <w:b/>
          <w:color w:val="auto"/>
        </w:rPr>
      </w:pPr>
    </w:p>
    <w:p w:rsidR="006D012E" w:rsidRPr="0092421A" w:rsidRDefault="006D012E" w:rsidP="000729D3">
      <w:pPr>
        <w:spacing w:line="370" w:lineRule="exact"/>
        <w:jc w:val="center"/>
        <w:rPr>
          <w:rFonts w:ascii="GHEA Grapalat" w:hAnsi="GHEA Grapalat"/>
          <w:b/>
          <w:color w:val="auto"/>
        </w:rPr>
      </w:pPr>
    </w:p>
    <w:p w:rsidR="006D012E" w:rsidRPr="0092421A" w:rsidRDefault="006D012E" w:rsidP="000729D3">
      <w:pPr>
        <w:spacing w:line="370" w:lineRule="exact"/>
        <w:jc w:val="center"/>
        <w:rPr>
          <w:rFonts w:ascii="GHEA Grapalat" w:hAnsi="GHEA Grapalat"/>
          <w:b/>
          <w:color w:val="auto"/>
        </w:rPr>
      </w:pPr>
    </w:p>
    <w:p w:rsidR="006D012E" w:rsidRPr="0092421A" w:rsidRDefault="006D012E" w:rsidP="000729D3">
      <w:pPr>
        <w:spacing w:line="370" w:lineRule="exact"/>
        <w:jc w:val="center"/>
        <w:rPr>
          <w:rFonts w:ascii="GHEA Grapalat" w:hAnsi="GHEA Grapalat"/>
          <w:b/>
          <w:color w:val="auto"/>
        </w:rPr>
      </w:pPr>
    </w:p>
    <w:p w:rsidR="006D012E" w:rsidRPr="0092421A" w:rsidRDefault="006D012E" w:rsidP="000729D3">
      <w:pPr>
        <w:spacing w:line="370" w:lineRule="exact"/>
        <w:jc w:val="center"/>
        <w:rPr>
          <w:rFonts w:ascii="GHEA Grapalat" w:hAnsi="GHEA Grapalat"/>
          <w:b/>
          <w:color w:val="auto"/>
        </w:rPr>
      </w:pPr>
    </w:p>
    <w:p w:rsidR="00B63553" w:rsidRPr="00184C2B" w:rsidRDefault="009938BA" w:rsidP="000729D3">
      <w:pPr>
        <w:spacing w:line="370" w:lineRule="exact"/>
        <w:jc w:val="center"/>
        <w:rPr>
          <w:rFonts w:ascii="GHEA Grapalat" w:hAnsi="GHEA Grapalat"/>
          <w:b/>
          <w:color w:val="auto"/>
        </w:rPr>
      </w:pPr>
      <w:r w:rsidRPr="00184C2B">
        <w:rPr>
          <w:rFonts w:ascii="GHEA Grapalat" w:hAnsi="GHEA Grapalat"/>
          <w:b/>
          <w:color w:val="auto"/>
        </w:rPr>
        <w:t>5</w:t>
      </w:r>
      <w:r w:rsidR="00B63553" w:rsidRPr="00184C2B">
        <w:rPr>
          <w:rFonts w:ascii="GHEA Grapalat" w:hAnsi="GHEA Grapalat"/>
          <w:b/>
          <w:color w:val="auto"/>
        </w:rPr>
        <w:t>. ԾԱԽՍԵՐԻ ՀԱՄԵՄԱՏԱԿԱՆ ՎԵՐԼՈՒԾՈՒԹՅՈՒՆ ՆԱԽՈՐԴ ՏԱՐՎԱ ՓԱՍՏԱՑԻ, ԸՆԹԱՑԻԿ ՏԱՐՎԱ ՀԱՍՏԱՏՎԱԾ ԵՎ ՀԱՇՎԱՐԿԱՅԻՆ</w:t>
      </w:r>
    </w:p>
    <w:p w:rsidR="000729D3" w:rsidRPr="00184C2B" w:rsidRDefault="00B63553" w:rsidP="00B63553">
      <w:pPr>
        <w:spacing w:line="370" w:lineRule="exact"/>
        <w:ind w:right="120"/>
        <w:jc w:val="center"/>
        <w:rPr>
          <w:rStyle w:val="Bodytext28pt"/>
          <w:rFonts w:ascii="GHEA Grapalat" w:hAnsi="GHEA Grapalat"/>
          <w:bCs w:val="0"/>
          <w:color w:val="auto"/>
          <w:sz w:val="24"/>
          <w:szCs w:val="24"/>
        </w:rPr>
      </w:pPr>
      <w:r w:rsidRPr="00184C2B">
        <w:rPr>
          <w:rFonts w:ascii="GHEA Grapalat" w:hAnsi="GHEA Grapalat"/>
          <w:b/>
          <w:color w:val="auto"/>
        </w:rPr>
        <w:t>ՑՈՒՑԱՆԻՇՆԵՐԻ ՀԵՏ</w:t>
      </w:r>
      <w:r w:rsidRPr="00184C2B">
        <w:rPr>
          <w:rFonts w:ascii="GHEA Grapalat" w:hAnsi="GHEA Grapalat"/>
          <w:b/>
          <w:color w:val="auto"/>
        </w:rPr>
        <w:br/>
      </w:r>
    </w:p>
    <w:p w:rsidR="00671AAE" w:rsidRDefault="00B63553" w:rsidP="00671AAE">
      <w:pPr>
        <w:spacing w:line="370" w:lineRule="exact"/>
        <w:ind w:right="120"/>
        <w:jc w:val="center"/>
        <w:rPr>
          <w:rStyle w:val="Bodytext28pt"/>
          <w:rFonts w:ascii="GHEA Grapalat" w:hAnsi="GHEA Grapalat"/>
          <w:bCs w:val="0"/>
          <w:color w:val="auto"/>
          <w:sz w:val="24"/>
          <w:szCs w:val="24"/>
          <w:lang w:val="en-US"/>
        </w:rPr>
      </w:pPr>
      <w:r w:rsidRPr="00184C2B">
        <w:rPr>
          <w:rStyle w:val="Bodytext28pt"/>
          <w:rFonts w:ascii="GHEA Grapalat" w:hAnsi="GHEA Grapalat"/>
          <w:bCs w:val="0"/>
          <w:color w:val="auto"/>
          <w:sz w:val="24"/>
          <w:szCs w:val="24"/>
        </w:rPr>
        <w:t>(</w:t>
      </w:r>
      <w:r w:rsidRPr="00184C2B">
        <w:rPr>
          <w:rStyle w:val="Bodytext28pt"/>
          <w:rFonts w:ascii="GHEA Grapalat" w:hAnsi="GHEA Grapalat"/>
          <w:bCs w:val="0"/>
          <w:i/>
          <w:color w:val="auto"/>
          <w:sz w:val="24"/>
          <w:szCs w:val="24"/>
          <w:u w:val="single"/>
        </w:rPr>
        <w:t>ա</w:t>
      </w:r>
      <w:r w:rsidR="007F4CB2" w:rsidRPr="00184C2B">
        <w:rPr>
          <w:rStyle w:val="Bodytext28pt"/>
          <w:rFonts w:ascii="GHEA Grapalat" w:hAnsi="GHEA Grapalat"/>
          <w:bCs w:val="0"/>
          <w:i/>
          <w:color w:val="auto"/>
          <w:sz w:val="24"/>
          <w:szCs w:val="24"/>
          <w:u w:val="single"/>
        </w:rPr>
        <w:t>ղյ</w:t>
      </w:r>
      <w:r w:rsidRPr="00184C2B">
        <w:rPr>
          <w:rStyle w:val="Bodytext28pt"/>
          <w:rFonts w:ascii="GHEA Grapalat" w:hAnsi="GHEA Grapalat"/>
          <w:bCs w:val="0"/>
          <w:i/>
          <w:color w:val="auto"/>
          <w:sz w:val="24"/>
          <w:szCs w:val="24"/>
          <w:u w:val="single"/>
        </w:rPr>
        <w:t>ուսակ 2</w:t>
      </w:r>
      <w:r w:rsidRPr="00184C2B">
        <w:rPr>
          <w:rStyle w:val="Bodytext28pt"/>
          <w:rFonts w:ascii="GHEA Grapalat" w:hAnsi="GHEA Grapalat"/>
          <w:bCs w:val="0"/>
          <w:color w:val="auto"/>
          <w:sz w:val="24"/>
          <w:szCs w:val="24"/>
        </w:rPr>
        <w:t>)</w:t>
      </w:r>
    </w:p>
    <w:p w:rsidR="00671AAE" w:rsidRDefault="00671AAE" w:rsidP="00671AAE">
      <w:pPr>
        <w:spacing w:line="370" w:lineRule="exact"/>
        <w:ind w:right="120"/>
        <w:jc w:val="center"/>
        <w:rPr>
          <w:rStyle w:val="Bodytext28pt"/>
          <w:rFonts w:ascii="GHEA Grapalat" w:hAnsi="GHEA Grapalat"/>
          <w:bCs w:val="0"/>
          <w:color w:val="auto"/>
          <w:sz w:val="24"/>
          <w:szCs w:val="24"/>
          <w:lang w:val="en-US"/>
        </w:rPr>
      </w:pPr>
    </w:p>
    <w:p w:rsidR="00671AAE" w:rsidRDefault="00671AAE" w:rsidP="00671AAE">
      <w:pPr>
        <w:spacing w:line="370" w:lineRule="exact"/>
        <w:ind w:right="120"/>
        <w:jc w:val="center"/>
        <w:rPr>
          <w:rStyle w:val="Bodytext28pt"/>
          <w:rFonts w:ascii="GHEA Grapalat" w:hAnsi="GHEA Grapalat"/>
          <w:bCs w:val="0"/>
          <w:color w:val="auto"/>
          <w:sz w:val="24"/>
          <w:szCs w:val="24"/>
          <w:lang w:val="en-US"/>
        </w:rPr>
      </w:pPr>
    </w:p>
    <w:p w:rsidR="00671AAE" w:rsidRDefault="00671AAE" w:rsidP="00671AAE">
      <w:pPr>
        <w:spacing w:line="370" w:lineRule="exact"/>
        <w:ind w:right="120"/>
        <w:jc w:val="center"/>
        <w:rPr>
          <w:rStyle w:val="Bodytext28pt"/>
          <w:rFonts w:ascii="GHEA Grapalat" w:hAnsi="GHEA Grapalat"/>
          <w:bCs w:val="0"/>
          <w:color w:val="auto"/>
          <w:sz w:val="24"/>
          <w:szCs w:val="24"/>
          <w:lang w:val="en-US"/>
        </w:rPr>
      </w:pPr>
    </w:p>
    <w:p w:rsidR="004D2C55" w:rsidRPr="00184C2B" w:rsidRDefault="004D2C55" w:rsidP="0053312C">
      <w:pPr>
        <w:jc w:val="center"/>
        <w:rPr>
          <w:rFonts w:ascii="GHEA Grapalat" w:hAnsi="GHEA Grapalat"/>
          <w:b/>
          <w:color w:val="auto"/>
        </w:rPr>
      </w:pPr>
    </w:p>
    <w:p w:rsidR="004D2C55" w:rsidRPr="00184C2B" w:rsidRDefault="008441A0" w:rsidP="008441A0">
      <w:pPr>
        <w:rPr>
          <w:rFonts w:ascii="GHEA Grapalat" w:hAnsi="GHEA Grapalat"/>
          <w:b/>
          <w:color w:val="auto"/>
        </w:rPr>
      </w:pPr>
      <w:r w:rsidRPr="008441A0">
        <w:rPr>
          <w:rFonts w:ascii="GHEA Grapalat" w:hAnsi="GHEA Grapalat"/>
          <w:b/>
          <w:noProof/>
          <w:color w:val="auto"/>
          <w:lang w:val="ru-RU" w:eastAsia="ru-RU" w:bidi="ar-SA"/>
        </w:rPr>
        <w:lastRenderedPageBreak/>
        <w:drawing>
          <wp:inline distT="0" distB="0" distL="0" distR="0">
            <wp:extent cx="5833110" cy="9151952"/>
            <wp:effectExtent l="19050" t="0" r="0" b="0"/>
            <wp:docPr id="25" name="Рисунок 107" descr="C:\Users\Admin\AppData\Local\Microsoft\Windows\INetCache\Content.Wor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C:\Users\Admin\AppData\Local\Microsoft\Windows\INetCache\Content.Word\1.jpg"/>
                    <pic:cNvPicPr>
                      <a:picLocks noChangeAspect="1" noChangeArrowheads="1"/>
                    </pic:cNvPicPr>
                  </pic:nvPicPr>
                  <pic:blipFill>
                    <a:blip r:embed="rId20"/>
                    <a:stretch>
                      <a:fillRect/>
                    </a:stretch>
                  </pic:blipFill>
                  <pic:spPr bwMode="auto">
                    <a:xfrm>
                      <a:off x="0" y="0"/>
                      <a:ext cx="5839137" cy="9161408"/>
                    </a:xfrm>
                    <a:prstGeom prst="rect">
                      <a:avLst/>
                    </a:prstGeom>
                    <a:noFill/>
                    <a:ln>
                      <a:noFill/>
                    </a:ln>
                  </pic:spPr>
                </pic:pic>
              </a:graphicData>
            </a:graphic>
          </wp:inline>
        </w:drawing>
      </w:r>
      <w:r w:rsidR="00456AD5">
        <w:rPr>
          <w:rFonts w:ascii="GHEA Grapalat" w:hAnsi="GHEA Grapalat"/>
          <w:b/>
          <w:noProof/>
          <w:color w:val="auto"/>
          <w:lang w:val="ru-RU" w:eastAsia="ru-RU" w:bidi="ar-SA"/>
        </w:rPr>
        <w:lastRenderedPageBreak/>
        <w:drawing>
          <wp:inline distT="0" distB="0" distL="0" distR="0">
            <wp:extent cx="5953125" cy="9277350"/>
            <wp:effectExtent l="0" t="0" r="9525" b="0"/>
            <wp:docPr id="10" name="Рисунок 1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2"/>
                    <pic:cNvPicPr>
                      <a:picLocks noChangeAspect="1" noChangeArrowheads="1"/>
                    </pic:cNvPicPr>
                  </pic:nvPicPr>
                  <pic:blipFill>
                    <a:blip r:embed="rId21">
                      <a:extLst>
                        <a:ext uri="{28A0092B-C50C-407E-A947-70E740481C1C}">
                          <a14:useLocalDpi xmlns:a14="http://schemas.microsoft.com/office/drawing/2010/main" val="0"/>
                        </a:ext>
                      </a:extLst>
                    </a:blip>
                    <a:srcRect r="298"/>
                    <a:stretch>
                      <a:fillRect/>
                    </a:stretch>
                  </pic:blipFill>
                  <pic:spPr bwMode="auto">
                    <a:xfrm>
                      <a:off x="0" y="0"/>
                      <a:ext cx="5953125" cy="9277350"/>
                    </a:xfrm>
                    <a:prstGeom prst="rect">
                      <a:avLst/>
                    </a:prstGeom>
                    <a:noFill/>
                    <a:ln>
                      <a:noFill/>
                    </a:ln>
                  </pic:spPr>
                </pic:pic>
              </a:graphicData>
            </a:graphic>
          </wp:inline>
        </w:drawing>
      </w:r>
      <w:r w:rsidR="00456AD5">
        <w:rPr>
          <w:rFonts w:ascii="GHEA Grapalat" w:hAnsi="GHEA Grapalat"/>
          <w:b/>
          <w:noProof/>
          <w:color w:val="auto"/>
          <w:lang w:val="ru-RU" w:eastAsia="ru-RU" w:bidi="ar-SA"/>
        </w:rPr>
        <w:lastRenderedPageBreak/>
        <w:drawing>
          <wp:inline distT="0" distB="0" distL="0" distR="0">
            <wp:extent cx="6172200" cy="9210675"/>
            <wp:effectExtent l="0" t="0" r="0" b="9525"/>
            <wp:docPr id="11" name="Рисунок 1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72200" cy="9210675"/>
                    </a:xfrm>
                    <a:prstGeom prst="rect">
                      <a:avLst/>
                    </a:prstGeom>
                    <a:noFill/>
                    <a:ln>
                      <a:noFill/>
                    </a:ln>
                  </pic:spPr>
                </pic:pic>
              </a:graphicData>
            </a:graphic>
          </wp:inline>
        </w:drawing>
      </w:r>
      <w:r w:rsidR="00456AD5">
        <w:rPr>
          <w:rFonts w:ascii="GHEA Grapalat" w:hAnsi="GHEA Grapalat"/>
          <w:b/>
          <w:noProof/>
          <w:color w:val="auto"/>
          <w:lang w:val="ru-RU" w:eastAsia="ru-RU" w:bidi="ar-SA"/>
        </w:rPr>
        <w:lastRenderedPageBreak/>
        <w:drawing>
          <wp:inline distT="0" distB="0" distL="0" distR="0">
            <wp:extent cx="6096000" cy="9210675"/>
            <wp:effectExtent l="0" t="0" r="0" b="9525"/>
            <wp:docPr id="12" name="Рисунок 1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96000" cy="9210675"/>
                    </a:xfrm>
                    <a:prstGeom prst="rect">
                      <a:avLst/>
                    </a:prstGeom>
                    <a:noFill/>
                    <a:ln>
                      <a:noFill/>
                    </a:ln>
                  </pic:spPr>
                </pic:pic>
              </a:graphicData>
            </a:graphic>
          </wp:inline>
        </w:drawing>
      </w:r>
      <w:r w:rsidR="00456AD5">
        <w:rPr>
          <w:rFonts w:ascii="GHEA Grapalat" w:hAnsi="GHEA Grapalat"/>
          <w:b/>
          <w:noProof/>
          <w:color w:val="auto"/>
          <w:lang w:val="ru-RU" w:eastAsia="ru-RU" w:bidi="ar-SA"/>
        </w:rPr>
        <w:lastRenderedPageBreak/>
        <w:drawing>
          <wp:inline distT="0" distB="0" distL="0" distR="0">
            <wp:extent cx="6076950" cy="9210675"/>
            <wp:effectExtent l="0" t="0" r="0" b="9525"/>
            <wp:docPr id="13" name="Рисунок 13"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076950" cy="9210675"/>
                    </a:xfrm>
                    <a:prstGeom prst="rect">
                      <a:avLst/>
                    </a:prstGeom>
                    <a:noFill/>
                    <a:ln>
                      <a:noFill/>
                    </a:ln>
                  </pic:spPr>
                </pic:pic>
              </a:graphicData>
            </a:graphic>
          </wp:inline>
        </w:drawing>
      </w:r>
      <w:r w:rsidR="00456AD5">
        <w:rPr>
          <w:rFonts w:ascii="GHEA Grapalat" w:hAnsi="GHEA Grapalat"/>
          <w:b/>
          <w:noProof/>
          <w:color w:val="auto"/>
          <w:lang w:val="ru-RU" w:eastAsia="ru-RU" w:bidi="ar-SA"/>
        </w:rPr>
        <w:lastRenderedPageBreak/>
        <w:drawing>
          <wp:inline distT="0" distB="0" distL="0" distR="0">
            <wp:extent cx="6191250" cy="9220200"/>
            <wp:effectExtent l="0" t="0" r="0" b="0"/>
            <wp:docPr id="14" name="Рисунок 14"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91250" cy="9220200"/>
                    </a:xfrm>
                    <a:prstGeom prst="rect">
                      <a:avLst/>
                    </a:prstGeom>
                    <a:noFill/>
                    <a:ln>
                      <a:noFill/>
                    </a:ln>
                  </pic:spPr>
                </pic:pic>
              </a:graphicData>
            </a:graphic>
          </wp:inline>
        </w:drawing>
      </w:r>
      <w:r w:rsidR="00456AD5">
        <w:rPr>
          <w:rFonts w:ascii="GHEA Grapalat" w:hAnsi="GHEA Grapalat"/>
          <w:b/>
          <w:noProof/>
          <w:color w:val="auto"/>
          <w:lang w:val="ru-RU" w:eastAsia="ru-RU" w:bidi="ar-SA"/>
        </w:rPr>
        <w:lastRenderedPageBreak/>
        <w:drawing>
          <wp:inline distT="0" distB="0" distL="0" distR="0">
            <wp:extent cx="5991225" cy="9220200"/>
            <wp:effectExtent l="0" t="0" r="9525" b="0"/>
            <wp:docPr id="15" name="Рисунок 15"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91225" cy="9220200"/>
                    </a:xfrm>
                    <a:prstGeom prst="rect">
                      <a:avLst/>
                    </a:prstGeom>
                    <a:noFill/>
                    <a:ln>
                      <a:noFill/>
                    </a:ln>
                  </pic:spPr>
                </pic:pic>
              </a:graphicData>
            </a:graphic>
          </wp:inline>
        </w:drawing>
      </w:r>
      <w:r w:rsidR="00456AD5">
        <w:rPr>
          <w:rFonts w:ascii="GHEA Grapalat" w:hAnsi="GHEA Grapalat"/>
          <w:b/>
          <w:noProof/>
          <w:color w:val="auto"/>
          <w:lang w:val="ru-RU" w:eastAsia="ru-RU" w:bidi="ar-SA"/>
        </w:rPr>
        <w:lastRenderedPageBreak/>
        <w:drawing>
          <wp:inline distT="0" distB="0" distL="0" distR="0">
            <wp:extent cx="6143625" cy="9210675"/>
            <wp:effectExtent l="0" t="0" r="9525" b="9525"/>
            <wp:docPr id="16" name="Рисунок 16"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43625" cy="9210675"/>
                    </a:xfrm>
                    <a:prstGeom prst="rect">
                      <a:avLst/>
                    </a:prstGeom>
                    <a:noFill/>
                    <a:ln>
                      <a:noFill/>
                    </a:ln>
                  </pic:spPr>
                </pic:pic>
              </a:graphicData>
            </a:graphic>
          </wp:inline>
        </w:drawing>
      </w:r>
      <w:r w:rsidR="00456AD5">
        <w:rPr>
          <w:rFonts w:ascii="GHEA Grapalat" w:hAnsi="GHEA Grapalat"/>
          <w:b/>
          <w:noProof/>
          <w:color w:val="auto"/>
          <w:lang w:val="ru-RU" w:eastAsia="ru-RU" w:bidi="ar-SA"/>
        </w:rPr>
        <w:lastRenderedPageBreak/>
        <w:drawing>
          <wp:inline distT="0" distB="0" distL="0" distR="0">
            <wp:extent cx="6029325" cy="9220200"/>
            <wp:effectExtent l="0" t="0" r="9525" b="0"/>
            <wp:docPr id="17" name="Рисунок 17"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29325" cy="9220200"/>
                    </a:xfrm>
                    <a:prstGeom prst="rect">
                      <a:avLst/>
                    </a:prstGeom>
                    <a:noFill/>
                    <a:ln>
                      <a:noFill/>
                    </a:ln>
                  </pic:spPr>
                </pic:pic>
              </a:graphicData>
            </a:graphic>
          </wp:inline>
        </w:drawing>
      </w:r>
    </w:p>
    <w:p w:rsidR="004D2C55" w:rsidRPr="00184C2B" w:rsidRDefault="004D2C55" w:rsidP="0053312C">
      <w:pPr>
        <w:jc w:val="center"/>
        <w:rPr>
          <w:rFonts w:ascii="GHEA Grapalat" w:hAnsi="GHEA Grapalat"/>
          <w:b/>
          <w:color w:val="auto"/>
        </w:rPr>
      </w:pPr>
    </w:p>
    <w:p w:rsidR="00DD10BF" w:rsidRPr="00184C2B" w:rsidRDefault="004D7E6C" w:rsidP="0053312C">
      <w:pPr>
        <w:jc w:val="center"/>
        <w:rPr>
          <w:rFonts w:ascii="GHEA Grapalat" w:hAnsi="GHEA Grapalat"/>
          <w:b/>
          <w:color w:val="auto"/>
        </w:rPr>
      </w:pPr>
      <w:r w:rsidRPr="00184C2B">
        <w:rPr>
          <w:rFonts w:ascii="GHEA Grapalat" w:hAnsi="GHEA Grapalat"/>
          <w:b/>
          <w:color w:val="auto"/>
        </w:rPr>
        <w:t>6</w:t>
      </w:r>
      <w:r w:rsidR="00DD10BF" w:rsidRPr="00184C2B">
        <w:rPr>
          <w:rFonts w:ascii="GHEA Grapalat" w:hAnsi="GHEA Grapalat"/>
          <w:b/>
          <w:color w:val="auto"/>
        </w:rPr>
        <w:t xml:space="preserve">. ՊԱՐՏՔԻ ԿԱՌՈՒՑՎԱԾՔԸ, ԴՐԱ ՀԱՄԵՄԱՏԱԿԱՆ ՎԵՐԼՈՒԾՈՒԹՅՈՒՆԸ </w:t>
      </w:r>
      <w:r w:rsidR="0053312C" w:rsidRPr="00184C2B">
        <w:rPr>
          <w:rFonts w:ascii="GHEA Grapalat" w:hAnsi="GHEA Grapalat"/>
          <w:b/>
          <w:color w:val="auto"/>
        </w:rPr>
        <w:br/>
      </w:r>
      <w:r w:rsidR="00DD10BF" w:rsidRPr="00184C2B">
        <w:rPr>
          <w:rFonts w:ascii="GHEA Grapalat" w:hAnsi="GHEA Grapalat"/>
          <w:b/>
          <w:color w:val="auto"/>
        </w:rPr>
        <w:t xml:space="preserve">ՆԱԽՈՐԴ ՏԱՐՎԱ ՓԱՍՏԱՑԻ ԵՎ ԸՆԹԱՑԻԿ ԲՅՈՒԶԵՏԱՅԻՆ ՏԱՐՎԱ </w:t>
      </w:r>
      <w:r w:rsidR="0053312C" w:rsidRPr="00184C2B">
        <w:rPr>
          <w:rFonts w:ascii="GHEA Grapalat" w:hAnsi="GHEA Grapalat"/>
          <w:b/>
          <w:color w:val="auto"/>
        </w:rPr>
        <w:br/>
      </w:r>
      <w:r w:rsidR="00DD10BF" w:rsidRPr="00184C2B">
        <w:rPr>
          <w:rFonts w:ascii="GHEA Grapalat" w:hAnsi="GHEA Grapalat"/>
          <w:b/>
          <w:color w:val="auto"/>
        </w:rPr>
        <w:t>ՀԱՇՎԱՐԿԱՅԻՆ ՑՈՒՑԱՆԻՇՆԵՐԻ ՀԵՏ</w:t>
      </w:r>
    </w:p>
    <w:p w:rsidR="00B63553" w:rsidRPr="00184C2B" w:rsidRDefault="00B63553" w:rsidP="006A0C70">
      <w:pPr>
        <w:rPr>
          <w:rFonts w:ascii="GHEA Grapalat" w:hAnsi="GHEA Grapalat"/>
          <w:color w:val="auto"/>
        </w:rPr>
      </w:pPr>
    </w:p>
    <w:p w:rsidR="00B63553" w:rsidRPr="00184C2B" w:rsidRDefault="0053312C" w:rsidP="006A620E">
      <w:pPr>
        <w:jc w:val="right"/>
        <w:rPr>
          <w:rFonts w:ascii="GHEA Grapalat" w:hAnsi="GHEA Grapalat"/>
          <w:b/>
          <w:i/>
          <w:color w:val="auto"/>
          <w:u w:val="single"/>
          <w:lang w:val="ru-RU"/>
        </w:rPr>
      </w:pPr>
      <w:r w:rsidRPr="00184C2B">
        <w:rPr>
          <w:rStyle w:val="Tablecaption20"/>
          <w:rFonts w:ascii="GHEA Grapalat" w:hAnsi="GHEA Grapalat"/>
          <w:i/>
          <w:iCs/>
          <w:color w:val="auto"/>
          <w:sz w:val="24"/>
          <w:szCs w:val="24"/>
          <w:u w:val="single"/>
        </w:rPr>
        <w:t>ա</w:t>
      </w:r>
      <w:r w:rsidRPr="00184C2B">
        <w:rPr>
          <w:rStyle w:val="Tablecaption20"/>
          <w:rFonts w:ascii="GHEA Grapalat" w:hAnsi="GHEA Grapalat"/>
          <w:i/>
          <w:iCs/>
          <w:color w:val="auto"/>
          <w:sz w:val="24"/>
          <w:szCs w:val="24"/>
          <w:u w:val="single"/>
          <w:lang w:val="ru-RU"/>
        </w:rPr>
        <w:t>ղյ</w:t>
      </w:r>
      <w:r w:rsidRPr="00184C2B">
        <w:rPr>
          <w:rStyle w:val="Bodytext28pt"/>
          <w:rFonts w:ascii="GHEA Grapalat" w:hAnsi="GHEA Grapalat"/>
          <w:bCs w:val="0"/>
          <w:i/>
          <w:color w:val="auto"/>
          <w:sz w:val="24"/>
          <w:szCs w:val="24"/>
          <w:u w:val="single"/>
        </w:rPr>
        <w:t>ու</w:t>
      </w:r>
      <w:r w:rsidRPr="00184C2B">
        <w:rPr>
          <w:rStyle w:val="Tablecaption20"/>
          <w:rFonts w:ascii="GHEA Grapalat" w:hAnsi="GHEA Grapalat"/>
          <w:i/>
          <w:iCs/>
          <w:color w:val="auto"/>
          <w:sz w:val="24"/>
          <w:szCs w:val="24"/>
          <w:u w:val="single"/>
          <w:lang w:val="ru-RU"/>
        </w:rPr>
        <w:t>ս</w:t>
      </w:r>
      <w:r w:rsidRPr="00184C2B">
        <w:rPr>
          <w:rStyle w:val="Tablecaption20"/>
          <w:rFonts w:ascii="GHEA Grapalat" w:hAnsi="GHEA Grapalat"/>
          <w:i/>
          <w:iCs/>
          <w:color w:val="auto"/>
          <w:sz w:val="24"/>
          <w:szCs w:val="24"/>
          <w:u w:val="single"/>
        </w:rPr>
        <w:t>ակ</w:t>
      </w:r>
      <w:r w:rsidRPr="00184C2B">
        <w:rPr>
          <w:rFonts w:ascii="GHEA Grapalat" w:hAnsi="GHEA Grapalat"/>
          <w:color w:val="auto"/>
          <w:u w:val="single"/>
        </w:rPr>
        <w:t xml:space="preserve"> </w:t>
      </w:r>
      <w:r w:rsidR="004C6C53" w:rsidRPr="00184C2B">
        <w:rPr>
          <w:rFonts w:ascii="GHEA Grapalat" w:hAnsi="GHEA Grapalat"/>
          <w:b/>
          <w:i/>
          <w:color w:val="auto"/>
          <w:u w:val="single"/>
        </w:rPr>
        <w:t>3</w:t>
      </w:r>
    </w:p>
    <w:p w:rsidR="001C15FB" w:rsidRPr="00184C2B" w:rsidRDefault="001C15FB" w:rsidP="006A620E">
      <w:pPr>
        <w:jc w:val="right"/>
        <w:rPr>
          <w:rFonts w:ascii="GHEA Grapalat" w:hAnsi="GHEA Grapalat"/>
          <w:color w:val="auto"/>
          <w:u w:val="single"/>
          <w:lang w:val="en-US"/>
        </w:rPr>
      </w:pPr>
      <w:r w:rsidRPr="00184C2B">
        <w:rPr>
          <w:rFonts w:ascii="GHEA Grapalat" w:hAnsi="GHEA Grapalat"/>
          <w:b/>
          <w:i/>
          <w:color w:val="auto"/>
          <w:u w:val="single"/>
          <w:lang w:val="ru-RU"/>
        </w:rPr>
        <w:t>/</w:t>
      </w:r>
      <w:r w:rsidRPr="00184C2B">
        <w:rPr>
          <w:rFonts w:ascii="GHEA Grapalat" w:hAnsi="GHEA Grapalat"/>
          <w:b/>
          <w:i/>
          <w:color w:val="auto"/>
          <w:u w:val="single"/>
          <w:lang w:val="en-US"/>
        </w:rPr>
        <w:t>հազ.դրամ/</w:t>
      </w:r>
    </w:p>
    <w:tbl>
      <w:tblPr>
        <w:tblW w:w="0" w:type="auto"/>
        <w:tblInd w:w="93" w:type="dxa"/>
        <w:tblLook w:val="04A0" w:firstRow="1" w:lastRow="0" w:firstColumn="1" w:lastColumn="0" w:noHBand="0" w:noVBand="1"/>
      </w:tblPr>
      <w:tblGrid>
        <w:gridCol w:w="499"/>
        <w:gridCol w:w="2621"/>
        <w:gridCol w:w="1441"/>
        <w:gridCol w:w="1428"/>
        <w:gridCol w:w="1650"/>
        <w:gridCol w:w="1085"/>
        <w:gridCol w:w="1201"/>
      </w:tblGrid>
      <w:tr w:rsidR="00CC2D03" w:rsidRPr="00184C2B" w:rsidTr="00CC2D03">
        <w:trPr>
          <w:trHeight w:val="1320"/>
        </w:trPr>
        <w:tc>
          <w:tcPr>
            <w:tcW w:w="0" w:type="auto"/>
            <w:tcBorders>
              <w:top w:val="single" w:sz="12" w:space="0" w:color="auto"/>
              <w:left w:val="single" w:sz="12" w:space="0" w:color="auto"/>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Courier New" w:eastAsia="Times New Roman" w:hAnsi="Courier New" w:cs="Courier New"/>
                <w:b/>
                <w:bCs/>
                <w:color w:val="auto"/>
                <w:sz w:val="20"/>
                <w:szCs w:val="20"/>
                <w:lang w:val="ru-RU" w:eastAsia="ru-RU" w:bidi="ar-SA"/>
              </w:rPr>
              <w:t> </w:t>
            </w:r>
          </w:p>
        </w:tc>
        <w:tc>
          <w:tcPr>
            <w:tcW w:w="0" w:type="auto"/>
            <w:tcBorders>
              <w:top w:val="single" w:sz="12" w:space="0" w:color="auto"/>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Եկամտատեսակներ</w:t>
            </w:r>
          </w:p>
        </w:tc>
        <w:tc>
          <w:tcPr>
            <w:tcW w:w="0" w:type="auto"/>
            <w:tcBorders>
              <w:top w:val="single" w:sz="12" w:space="0" w:color="auto"/>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Ապառքը տարեսկզբի դրությամբ</w:t>
            </w:r>
          </w:p>
        </w:tc>
        <w:tc>
          <w:tcPr>
            <w:tcW w:w="0" w:type="auto"/>
            <w:tcBorders>
              <w:top w:val="single" w:sz="12" w:space="0" w:color="auto"/>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Ապառքը տարեվերջի դրությամբ</w:t>
            </w:r>
          </w:p>
        </w:tc>
        <w:tc>
          <w:tcPr>
            <w:tcW w:w="0" w:type="auto"/>
            <w:tcBorders>
              <w:top w:val="single" w:sz="12" w:space="0" w:color="auto"/>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Տվյալ տարվա հաշվարկային գումարը</w:t>
            </w:r>
          </w:p>
        </w:tc>
        <w:tc>
          <w:tcPr>
            <w:tcW w:w="0" w:type="auto"/>
            <w:tcBorders>
              <w:top w:val="single" w:sz="12" w:space="0" w:color="auto"/>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Տույժը</w:t>
            </w:r>
          </w:p>
        </w:tc>
        <w:tc>
          <w:tcPr>
            <w:tcW w:w="0" w:type="auto"/>
            <w:tcBorders>
              <w:top w:val="single" w:sz="12" w:space="0" w:color="auto"/>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Բյուջեում ներառած ապառքը</w:t>
            </w:r>
          </w:p>
        </w:tc>
      </w:tr>
      <w:tr w:rsidR="00CC2D03" w:rsidRPr="00184C2B" w:rsidTr="00CC2D03">
        <w:trPr>
          <w:trHeight w:val="1170"/>
        </w:trPr>
        <w:tc>
          <w:tcPr>
            <w:tcW w:w="0" w:type="auto"/>
            <w:tcBorders>
              <w:top w:val="nil"/>
              <w:left w:val="single" w:sz="12" w:space="0" w:color="auto"/>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1</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Գույքահարկ համայնքների վարչական տարածքներում գտնվող շենքերի և շինությունների համար</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55640,6</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55640,6</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0,0</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28309,3</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5564,1</w:t>
            </w:r>
          </w:p>
        </w:tc>
      </w:tr>
      <w:tr w:rsidR="00CC2D03" w:rsidRPr="00184C2B" w:rsidTr="00CC2D03">
        <w:trPr>
          <w:trHeight w:val="330"/>
        </w:trPr>
        <w:tc>
          <w:tcPr>
            <w:tcW w:w="0" w:type="auto"/>
            <w:tcBorders>
              <w:top w:val="nil"/>
              <w:left w:val="single" w:sz="12" w:space="0" w:color="auto"/>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1.1</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ֆիզիկական գույք շին.</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49560,6</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49560,6</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Courier New" w:eastAsia="Times New Roman" w:hAnsi="Courier New" w:cs="Courier New"/>
                <w:color w:val="auto"/>
                <w:sz w:val="20"/>
                <w:szCs w:val="20"/>
                <w:lang w:val="ru-RU" w:eastAsia="ru-RU" w:bidi="ar-SA"/>
              </w:rPr>
              <w:t> </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25678,9</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4956,1</w:t>
            </w:r>
          </w:p>
        </w:tc>
      </w:tr>
      <w:tr w:rsidR="00CC2D03" w:rsidRPr="00184C2B" w:rsidTr="00CC2D03">
        <w:trPr>
          <w:trHeight w:val="330"/>
        </w:trPr>
        <w:tc>
          <w:tcPr>
            <w:tcW w:w="0" w:type="auto"/>
            <w:tcBorders>
              <w:top w:val="nil"/>
              <w:left w:val="single" w:sz="12" w:space="0" w:color="auto"/>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1.2</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իրավաբանական գույք շին.</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6080,0</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6080,0</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Courier New" w:eastAsia="Times New Roman" w:hAnsi="Courier New" w:cs="Courier New"/>
                <w:color w:val="auto"/>
                <w:sz w:val="20"/>
                <w:szCs w:val="20"/>
                <w:lang w:val="ru-RU" w:eastAsia="ru-RU" w:bidi="ar-SA"/>
              </w:rPr>
              <w:t> </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2630,4</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608,0</w:t>
            </w:r>
          </w:p>
        </w:tc>
      </w:tr>
      <w:tr w:rsidR="00CC2D03" w:rsidRPr="00184C2B" w:rsidTr="00CC2D03">
        <w:trPr>
          <w:trHeight w:val="885"/>
        </w:trPr>
        <w:tc>
          <w:tcPr>
            <w:tcW w:w="0" w:type="auto"/>
            <w:tcBorders>
              <w:top w:val="nil"/>
              <w:left w:val="single" w:sz="12" w:space="0" w:color="auto"/>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2</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Հողի հարկ համայնքների վարչական տարածքներում գտնվող հողերի համար</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45043,0</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45043,0</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0,0</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22077,5</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4504,3</w:t>
            </w:r>
          </w:p>
        </w:tc>
      </w:tr>
      <w:tr w:rsidR="00CC2D03" w:rsidRPr="00184C2B" w:rsidTr="00CC2D03">
        <w:trPr>
          <w:trHeight w:val="330"/>
        </w:trPr>
        <w:tc>
          <w:tcPr>
            <w:tcW w:w="0" w:type="auto"/>
            <w:tcBorders>
              <w:top w:val="nil"/>
              <w:left w:val="single" w:sz="12" w:space="0" w:color="auto"/>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2.1</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ֆիզիկական հող</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42087,4</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42087,4</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Courier New" w:eastAsia="Times New Roman" w:hAnsi="Courier New" w:cs="Courier New"/>
                <w:color w:val="auto"/>
                <w:sz w:val="20"/>
                <w:szCs w:val="20"/>
                <w:lang w:val="ru-RU" w:eastAsia="ru-RU" w:bidi="ar-SA"/>
              </w:rPr>
              <w:t> </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20232,1</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4208,7</w:t>
            </w:r>
          </w:p>
        </w:tc>
      </w:tr>
      <w:tr w:rsidR="00CC2D03" w:rsidRPr="00184C2B" w:rsidTr="00CC2D03">
        <w:trPr>
          <w:trHeight w:val="330"/>
        </w:trPr>
        <w:tc>
          <w:tcPr>
            <w:tcW w:w="0" w:type="auto"/>
            <w:tcBorders>
              <w:top w:val="nil"/>
              <w:left w:val="single" w:sz="12" w:space="0" w:color="auto"/>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2.2</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իրավաբանական հող</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2955,6</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2955,6</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Courier New" w:eastAsia="Times New Roman" w:hAnsi="Courier New" w:cs="Courier New"/>
                <w:color w:val="auto"/>
                <w:sz w:val="20"/>
                <w:szCs w:val="20"/>
                <w:lang w:val="ru-RU" w:eastAsia="ru-RU" w:bidi="ar-SA"/>
              </w:rPr>
              <w:t> </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1845,4</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295,6</w:t>
            </w:r>
          </w:p>
        </w:tc>
      </w:tr>
      <w:tr w:rsidR="00CC2D03" w:rsidRPr="00184C2B" w:rsidTr="00CC2D03">
        <w:trPr>
          <w:trHeight w:val="330"/>
        </w:trPr>
        <w:tc>
          <w:tcPr>
            <w:tcW w:w="0" w:type="auto"/>
            <w:tcBorders>
              <w:top w:val="nil"/>
              <w:left w:val="single" w:sz="12" w:space="0" w:color="auto"/>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3</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Անշարժ գույքի հարկ</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221970,6</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221970,6</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502636,2</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27440,6</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20000,0</w:t>
            </w:r>
          </w:p>
        </w:tc>
      </w:tr>
      <w:tr w:rsidR="00CC2D03" w:rsidRPr="00184C2B" w:rsidTr="00CC2D03">
        <w:trPr>
          <w:trHeight w:val="330"/>
        </w:trPr>
        <w:tc>
          <w:tcPr>
            <w:tcW w:w="0" w:type="auto"/>
            <w:tcBorders>
              <w:top w:val="nil"/>
              <w:left w:val="single" w:sz="12" w:space="0" w:color="auto"/>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3.1</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ֆիզիկական անշարժ գույքի հարկ</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183866,6</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183866,6</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345767,7</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21477,0</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10000,0</w:t>
            </w:r>
          </w:p>
        </w:tc>
      </w:tr>
      <w:tr w:rsidR="00CC2D03" w:rsidRPr="00184C2B" w:rsidTr="00CC2D03">
        <w:trPr>
          <w:trHeight w:val="570"/>
        </w:trPr>
        <w:tc>
          <w:tcPr>
            <w:tcW w:w="0" w:type="auto"/>
            <w:tcBorders>
              <w:top w:val="nil"/>
              <w:left w:val="single" w:sz="12" w:space="0" w:color="auto"/>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3.2</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իրավաբանական անշարժ գույքի հարկ</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38104,0</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38104,0</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156868,5</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5963,6</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10000,0</w:t>
            </w:r>
          </w:p>
        </w:tc>
      </w:tr>
      <w:tr w:rsidR="00CC2D03" w:rsidRPr="00184C2B" w:rsidTr="00CC2D03">
        <w:trPr>
          <w:trHeight w:val="600"/>
        </w:trPr>
        <w:tc>
          <w:tcPr>
            <w:tcW w:w="0" w:type="auto"/>
            <w:tcBorders>
              <w:top w:val="nil"/>
              <w:left w:val="single" w:sz="12" w:space="0" w:color="auto"/>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4</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Գույքահարկ փոխադրամիջոցների  համար</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1286884,7</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1286884,7</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1048071,9</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289293,7</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52000,0</w:t>
            </w:r>
          </w:p>
        </w:tc>
      </w:tr>
      <w:tr w:rsidR="00CC2D03" w:rsidRPr="00184C2B" w:rsidTr="00CC2D03">
        <w:trPr>
          <w:trHeight w:val="330"/>
        </w:trPr>
        <w:tc>
          <w:tcPr>
            <w:tcW w:w="0" w:type="auto"/>
            <w:tcBorders>
              <w:top w:val="nil"/>
              <w:left w:val="single" w:sz="12" w:space="0" w:color="auto"/>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4.1</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ֆիզիկական գույք փոխ.</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1277329,7</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1277329,7</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1014157,9</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288528,1</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50000,0</w:t>
            </w:r>
          </w:p>
        </w:tc>
      </w:tr>
      <w:tr w:rsidR="00CC2D03" w:rsidRPr="00184C2B" w:rsidTr="00CC2D03">
        <w:trPr>
          <w:trHeight w:val="330"/>
        </w:trPr>
        <w:tc>
          <w:tcPr>
            <w:tcW w:w="0" w:type="auto"/>
            <w:tcBorders>
              <w:top w:val="nil"/>
              <w:left w:val="single" w:sz="12" w:space="0" w:color="auto"/>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4.2</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իրավաբանական գույք փոխ.</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9555,0</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9555,0</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33914,0</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765,6</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2000,0</w:t>
            </w:r>
          </w:p>
        </w:tc>
      </w:tr>
      <w:tr w:rsidR="00CC2D03" w:rsidRPr="00184C2B" w:rsidTr="00CC2D03">
        <w:trPr>
          <w:trHeight w:val="600"/>
        </w:trPr>
        <w:tc>
          <w:tcPr>
            <w:tcW w:w="0" w:type="auto"/>
            <w:tcBorders>
              <w:top w:val="nil"/>
              <w:left w:val="single" w:sz="12" w:space="0" w:color="auto"/>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5</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Հողերի վարձակալության վճարներ</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158067,7</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158067,7</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106034,6</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158067,7</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10671,9</w:t>
            </w:r>
          </w:p>
        </w:tc>
      </w:tr>
      <w:tr w:rsidR="00CC2D03" w:rsidRPr="00184C2B" w:rsidTr="00CC2D03">
        <w:trPr>
          <w:trHeight w:val="600"/>
        </w:trPr>
        <w:tc>
          <w:tcPr>
            <w:tcW w:w="0" w:type="auto"/>
            <w:tcBorders>
              <w:top w:val="nil"/>
              <w:left w:val="single" w:sz="12" w:space="0" w:color="auto"/>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6</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Այլ գույքի վարձակալության վարձավճարներ</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2450,0</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2450,0</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38509,6</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2450,0</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1225,0</w:t>
            </w:r>
          </w:p>
        </w:tc>
      </w:tr>
      <w:tr w:rsidR="00CC2D03" w:rsidRPr="00184C2B" w:rsidTr="00CC2D03">
        <w:trPr>
          <w:trHeight w:val="330"/>
        </w:trPr>
        <w:tc>
          <w:tcPr>
            <w:tcW w:w="0" w:type="auto"/>
            <w:tcBorders>
              <w:top w:val="nil"/>
              <w:left w:val="single" w:sz="12" w:space="0" w:color="auto"/>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7</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Աղբահանության վճարներ</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4316600,0</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4316600,0</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235300,0</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0,0</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19000,0</w:t>
            </w:r>
          </w:p>
        </w:tc>
      </w:tr>
      <w:tr w:rsidR="00CC2D03" w:rsidRPr="00184C2B" w:rsidTr="00CC2D03">
        <w:trPr>
          <w:trHeight w:val="330"/>
        </w:trPr>
        <w:tc>
          <w:tcPr>
            <w:tcW w:w="0" w:type="auto"/>
            <w:tcBorders>
              <w:top w:val="nil"/>
              <w:left w:val="single" w:sz="12" w:space="0" w:color="auto"/>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7.1</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ֆիզիկական անձ</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4220000,0</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4220000,0</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138700,0</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Courier New" w:eastAsia="Times New Roman" w:hAnsi="Courier New" w:cs="Courier New"/>
                <w:color w:val="auto"/>
                <w:sz w:val="20"/>
                <w:szCs w:val="20"/>
                <w:lang w:val="ru-RU" w:eastAsia="ru-RU" w:bidi="ar-SA"/>
              </w:rPr>
              <w:t> </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9000,0</w:t>
            </w:r>
          </w:p>
        </w:tc>
      </w:tr>
      <w:tr w:rsidR="00CC2D03" w:rsidRPr="00184C2B" w:rsidTr="00CC2D03">
        <w:trPr>
          <w:trHeight w:val="330"/>
        </w:trPr>
        <w:tc>
          <w:tcPr>
            <w:tcW w:w="0" w:type="auto"/>
            <w:tcBorders>
              <w:top w:val="nil"/>
              <w:left w:val="single" w:sz="12" w:space="0" w:color="auto"/>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7.2</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իրավաբանական անձ</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96600,0</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96600,0</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96600,0</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Courier New" w:eastAsia="Times New Roman" w:hAnsi="Courier New" w:cs="Courier New"/>
                <w:color w:val="auto"/>
                <w:sz w:val="20"/>
                <w:szCs w:val="20"/>
                <w:lang w:val="ru-RU" w:eastAsia="ru-RU" w:bidi="ar-SA"/>
              </w:rPr>
              <w:t> </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color w:val="auto"/>
                <w:sz w:val="20"/>
                <w:szCs w:val="20"/>
                <w:lang w:val="ru-RU" w:eastAsia="ru-RU" w:bidi="ar-SA"/>
              </w:rPr>
            </w:pPr>
            <w:r w:rsidRPr="00184C2B">
              <w:rPr>
                <w:rFonts w:ascii="GHEA Grapalat" w:eastAsia="Times New Roman" w:hAnsi="GHEA Grapalat" w:cs="Calibri"/>
                <w:color w:val="auto"/>
                <w:sz w:val="20"/>
                <w:szCs w:val="20"/>
                <w:lang w:val="ru-RU" w:eastAsia="ru-RU" w:bidi="ar-SA"/>
              </w:rPr>
              <w:t>10000,0</w:t>
            </w:r>
          </w:p>
        </w:tc>
      </w:tr>
      <w:tr w:rsidR="00CC2D03" w:rsidRPr="00184C2B" w:rsidTr="00CC2D03">
        <w:trPr>
          <w:trHeight w:val="330"/>
        </w:trPr>
        <w:tc>
          <w:tcPr>
            <w:tcW w:w="0" w:type="auto"/>
            <w:tcBorders>
              <w:top w:val="nil"/>
              <w:left w:val="single" w:sz="12" w:space="0" w:color="auto"/>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Courier New" w:eastAsia="Times New Roman" w:hAnsi="Courier New" w:cs="Courier New"/>
                <w:b/>
                <w:bCs/>
                <w:color w:val="auto"/>
                <w:sz w:val="20"/>
                <w:szCs w:val="20"/>
                <w:lang w:val="ru-RU" w:eastAsia="ru-RU" w:bidi="ar-SA"/>
              </w:rPr>
              <w:t> </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Ընդամենը</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6086656,6</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6086656,6</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1930552,3</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527638,8</w:t>
            </w:r>
          </w:p>
        </w:tc>
        <w:tc>
          <w:tcPr>
            <w:tcW w:w="0" w:type="auto"/>
            <w:tcBorders>
              <w:top w:val="nil"/>
              <w:left w:val="nil"/>
              <w:bottom w:val="single" w:sz="12" w:space="0" w:color="auto"/>
              <w:right w:val="single" w:sz="12" w:space="0" w:color="auto"/>
            </w:tcBorders>
            <w:shd w:val="clear" w:color="auto" w:fill="auto"/>
            <w:vAlign w:val="center"/>
            <w:hideMark/>
          </w:tcPr>
          <w:p w:rsidR="00CC2D03" w:rsidRPr="00184C2B" w:rsidRDefault="00CC2D03" w:rsidP="001C15FB">
            <w:pPr>
              <w:widowControl/>
              <w:jc w:val="center"/>
              <w:rPr>
                <w:rFonts w:ascii="GHEA Grapalat" w:eastAsia="Times New Roman" w:hAnsi="GHEA Grapalat" w:cs="Calibri"/>
                <w:b/>
                <w:bCs/>
                <w:color w:val="auto"/>
                <w:sz w:val="20"/>
                <w:szCs w:val="20"/>
                <w:lang w:val="ru-RU" w:eastAsia="ru-RU" w:bidi="ar-SA"/>
              </w:rPr>
            </w:pPr>
            <w:r w:rsidRPr="00184C2B">
              <w:rPr>
                <w:rFonts w:ascii="GHEA Grapalat" w:eastAsia="Times New Roman" w:hAnsi="GHEA Grapalat" w:cs="Calibri"/>
                <w:b/>
                <w:bCs/>
                <w:color w:val="auto"/>
                <w:sz w:val="20"/>
                <w:szCs w:val="20"/>
                <w:lang w:val="ru-RU" w:eastAsia="ru-RU" w:bidi="ar-SA"/>
              </w:rPr>
              <w:t>112965,2</w:t>
            </w:r>
          </w:p>
        </w:tc>
      </w:tr>
    </w:tbl>
    <w:p w:rsidR="00237673" w:rsidRPr="00184C2B" w:rsidRDefault="00237673" w:rsidP="00BE613C">
      <w:pPr>
        <w:pStyle w:val="Bodytext20"/>
        <w:shd w:val="clear" w:color="auto" w:fill="auto"/>
        <w:tabs>
          <w:tab w:val="left" w:pos="4411"/>
          <w:tab w:val="left" w:pos="6821"/>
          <w:tab w:val="left" w:pos="7992"/>
        </w:tabs>
        <w:spacing w:after="0" w:line="240" w:lineRule="auto"/>
        <w:ind w:firstLine="426"/>
        <w:jc w:val="both"/>
        <w:rPr>
          <w:rFonts w:ascii="GHEA Grapalat" w:eastAsia="Microsoft Sans Serif" w:hAnsi="GHEA Grapalat" w:cs="Microsoft Sans Serif"/>
          <w:sz w:val="24"/>
          <w:szCs w:val="24"/>
          <w:highlight w:val="yellow"/>
          <w:lang w:val="en-US" w:bidi="hy-AM"/>
        </w:rPr>
      </w:pPr>
    </w:p>
    <w:p w:rsidR="007A601D" w:rsidRPr="00CF4B5C" w:rsidRDefault="00CB2F98" w:rsidP="001C15FB">
      <w:pPr>
        <w:pStyle w:val="Bodytext20"/>
        <w:shd w:val="clear" w:color="auto" w:fill="auto"/>
        <w:tabs>
          <w:tab w:val="left" w:pos="4411"/>
          <w:tab w:val="left" w:pos="6821"/>
          <w:tab w:val="left" w:pos="7992"/>
        </w:tabs>
        <w:spacing w:after="0" w:line="240" w:lineRule="auto"/>
        <w:ind w:firstLine="426"/>
        <w:jc w:val="both"/>
        <w:rPr>
          <w:rFonts w:ascii="GHEA Grapalat" w:eastAsia="Microsoft Sans Serif" w:hAnsi="GHEA Grapalat" w:cs="Microsoft Sans Serif"/>
          <w:sz w:val="24"/>
          <w:szCs w:val="24"/>
          <w:lang w:bidi="hy-AM"/>
        </w:rPr>
      </w:pPr>
      <w:r>
        <w:rPr>
          <w:rFonts w:ascii="GHEA Grapalat" w:eastAsia="Microsoft Sans Serif" w:hAnsi="GHEA Grapalat" w:cs="Microsoft Sans Serif"/>
          <w:sz w:val="24"/>
          <w:szCs w:val="24"/>
          <w:lang w:bidi="hy-AM"/>
        </w:rPr>
        <w:t>Հաշվի առնելով, այն հանգամանքը, որ բյուջետային տարուն մնացել է 6 ամիս, ինչպես նաև մեր վերլուծությունները՝ հ</w:t>
      </w:r>
      <w:r w:rsidR="007A601D" w:rsidRPr="00184C2B">
        <w:rPr>
          <w:rFonts w:ascii="GHEA Grapalat" w:eastAsia="Microsoft Sans Serif" w:hAnsi="GHEA Grapalat" w:cs="Microsoft Sans Serif"/>
          <w:sz w:val="24"/>
          <w:szCs w:val="24"/>
          <w:lang w:bidi="hy-AM"/>
        </w:rPr>
        <w:t xml:space="preserve">ամայնքի </w:t>
      </w:r>
      <w:r w:rsidR="00E67C58" w:rsidRPr="00184C2B">
        <w:rPr>
          <w:rFonts w:ascii="GHEA Grapalat" w:eastAsia="Microsoft Sans Serif" w:hAnsi="GHEA Grapalat" w:cs="Microsoft Sans Serif"/>
          <w:sz w:val="24"/>
          <w:szCs w:val="24"/>
          <w:lang w:bidi="hy-AM"/>
        </w:rPr>
        <w:t xml:space="preserve">2025 </w:t>
      </w:r>
      <w:r w:rsidR="00BB2BE2" w:rsidRPr="00184C2B">
        <w:rPr>
          <w:rFonts w:ascii="GHEA Grapalat" w:eastAsia="Microsoft Sans Serif" w:hAnsi="GHEA Grapalat" w:cs="Microsoft Sans Serif"/>
          <w:sz w:val="24"/>
          <w:szCs w:val="24"/>
          <w:lang w:bidi="hy-AM"/>
        </w:rPr>
        <w:t>թվականի</w:t>
      </w:r>
      <w:r w:rsidR="00E67C58" w:rsidRPr="00184C2B">
        <w:rPr>
          <w:rFonts w:ascii="GHEA Grapalat" w:eastAsia="Microsoft Sans Serif" w:hAnsi="GHEA Grapalat" w:cs="Microsoft Sans Serif"/>
          <w:sz w:val="24"/>
          <w:szCs w:val="24"/>
          <w:lang w:bidi="hy-AM"/>
        </w:rPr>
        <w:t xml:space="preserve"> </w:t>
      </w:r>
      <w:r w:rsidR="007A601D" w:rsidRPr="00184C2B">
        <w:rPr>
          <w:rFonts w:ascii="GHEA Grapalat" w:eastAsia="Microsoft Sans Serif" w:hAnsi="GHEA Grapalat" w:cs="Microsoft Sans Serif"/>
          <w:sz w:val="24"/>
          <w:szCs w:val="24"/>
          <w:lang w:bidi="hy-AM"/>
        </w:rPr>
        <w:t>բյուջեի մուտքային ցուցանիշներում</w:t>
      </w:r>
      <w:r w:rsidR="009C2D38" w:rsidRPr="00184C2B">
        <w:rPr>
          <w:rFonts w:ascii="GHEA Grapalat" w:eastAsia="Microsoft Sans Serif" w:hAnsi="GHEA Grapalat" w:cs="Microsoft Sans Serif"/>
          <w:sz w:val="24"/>
          <w:szCs w:val="24"/>
          <w:lang w:val="en-US" w:bidi="hy-AM"/>
        </w:rPr>
        <w:t xml:space="preserve"> </w:t>
      </w:r>
      <w:r w:rsidR="009C2D38" w:rsidRPr="00184C2B">
        <w:rPr>
          <w:rFonts w:ascii="GHEA Grapalat" w:eastAsia="Microsoft Sans Serif" w:hAnsi="GHEA Grapalat" w:cs="Microsoft Sans Serif"/>
          <w:sz w:val="24"/>
          <w:szCs w:val="24"/>
          <w:lang w:val="ru-RU" w:bidi="hy-AM"/>
        </w:rPr>
        <w:t>ներառվել</w:t>
      </w:r>
      <w:r w:rsidR="009C2D38" w:rsidRPr="00184C2B">
        <w:rPr>
          <w:rFonts w:ascii="GHEA Grapalat" w:eastAsia="Microsoft Sans Serif" w:hAnsi="GHEA Grapalat" w:cs="Microsoft Sans Serif"/>
          <w:sz w:val="24"/>
          <w:szCs w:val="24"/>
          <w:lang w:val="en-US" w:bidi="hy-AM"/>
        </w:rPr>
        <w:t xml:space="preserve"> </w:t>
      </w:r>
      <w:r w:rsidR="009C2D38" w:rsidRPr="00184C2B">
        <w:rPr>
          <w:rFonts w:ascii="GHEA Grapalat" w:eastAsia="Microsoft Sans Serif" w:hAnsi="GHEA Grapalat" w:cs="Microsoft Sans Serif"/>
          <w:sz w:val="24"/>
          <w:szCs w:val="24"/>
          <w:lang w:val="ru-RU" w:bidi="hy-AM"/>
        </w:rPr>
        <w:t>են</w:t>
      </w:r>
      <w:r w:rsidR="009C2D38" w:rsidRPr="00184C2B">
        <w:rPr>
          <w:rFonts w:ascii="GHEA Grapalat" w:eastAsia="Microsoft Sans Serif" w:hAnsi="GHEA Grapalat" w:cs="Microsoft Sans Serif"/>
          <w:sz w:val="24"/>
          <w:szCs w:val="24"/>
          <w:lang w:val="en-US" w:bidi="hy-AM"/>
        </w:rPr>
        <w:t xml:space="preserve"> </w:t>
      </w:r>
      <w:r>
        <w:rPr>
          <w:rFonts w:ascii="GHEA Grapalat" w:eastAsia="Microsoft Sans Serif" w:hAnsi="GHEA Grapalat" w:cs="Microsoft Sans Serif"/>
          <w:sz w:val="24"/>
          <w:szCs w:val="24"/>
          <w:lang w:bidi="hy-AM"/>
        </w:rPr>
        <w:t>նախորդ տարվա</w:t>
      </w:r>
      <w:r w:rsidR="009C2D38" w:rsidRPr="00184C2B">
        <w:rPr>
          <w:rFonts w:ascii="GHEA Grapalat" w:eastAsia="Microsoft Sans Serif" w:hAnsi="GHEA Grapalat" w:cs="Microsoft Sans Serif"/>
          <w:sz w:val="24"/>
          <w:szCs w:val="24"/>
          <w:lang w:val="en-US" w:bidi="hy-AM"/>
        </w:rPr>
        <w:t xml:space="preserve"> </w:t>
      </w:r>
      <w:r>
        <w:rPr>
          <w:rFonts w:ascii="GHEA Grapalat" w:eastAsia="Microsoft Sans Serif" w:hAnsi="GHEA Grapalat" w:cs="Microsoft Sans Serif"/>
          <w:sz w:val="24"/>
          <w:szCs w:val="24"/>
          <w:lang w:val="ru-RU" w:bidi="hy-AM"/>
        </w:rPr>
        <w:t>ապառքներ</w:t>
      </w:r>
      <w:r>
        <w:rPr>
          <w:rFonts w:ascii="GHEA Grapalat" w:eastAsia="Microsoft Sans Serif" w:hAnsi="GHEA Grapalat" w:cs="Microsoft Sans Serif"/>
          <w:sz w:val="24"/>
          <w:szCs w:val="24"/>
          <w:lang w:bidi="hy-AM"/>
        </w:rPr>
        <w:t>ից հնարավոր հավաքագրվող մասը՝</w:t>
      </w:r>
      <w:r w:rsidR="001C15FB" w:rsidRPr="00184C2B">
        <w:rPr>
          <w:rFonts w:ascii="GHEA Grapalat" w:eastAsia="Microsoft Sans Serif" w:hAnsi="GHEA Grapalat" w:cs="Microsoft Sans Serif"/>
          <w:sz w:val="24"/>
          <w:szCs w:val="24"/>
          <w:lang w:val="en-US" w:bidi="hy-AM"/>
        </w:rPr>
        <w:t xml:space="preserve"> </w:t>
      </w:r>
      <w:r w:rsidR="009C2D38" w:rsidRPr="00184C2B">
        <w:rPr>
          <w:rFonts w:ascii="GHEA Grapalat" w:eastAsia="Microsoft Sans Serif" w:hAnsi="GHEA Grapalat" w:cs="Microsoft Sans Serif"/>
          <w:sz w:val="24"/>
          <w:szCs w:val="24"/>
          <w:lang w:val="ru-RU" w:bidi="hy-AM"/>
        </w:rPr>
        <w:t>տոկոսային</w:t>
      </w:r>
      <w:r w:rsidR="009C2D38" w:rsidRPr="00184C2B">
        <w:rPr>
          <w:rFonts w:ascii="GHEA Grapalat" w:eastAsia="Microsoft Sans Serif" w:hAnsi="GHEA Grapalat" w:cs="Microsoft Sans Serif"/>
          <w:sz w:val="24"/>
          <w:szCs w:val="24"/>
          <w:lang w:val="en-US" w:bidi="hy-AM"/>
        </w:rPr>
        <w:t xml:space="preserve"> </w:t>
      </w:r>
      <w:r w:rsidR="009C2D38" w:rsidRPr="00184C2B">
        <w:rPr>
          <w:rFonts w:ascii="GHEA Grapalat" w:eastAsia="Microsoft Sans Serif" w:hAnsi="GHEA Grapalat" w:cs="Microsoft Sans Serif"/>
          <w:sz w:val="24"/>
          <w:szCs w:val="24"/>
          <w:lang w:val="ru-RU" w:bidi="hy-AM"/>
        </w:rPr>
        <w:t>հետևյալ</w:t>
      </w:r>
      <w:r w:rsidR="009C2D38" w:rsidRPr="00184C2B">
        <w:rPr>
          <w:rFonts w:ascii="GHEA Grapalat" w:eastAsia="Microsoft Sans Serif" w:hAnsi="GHEA Grapalat" w:cs="Microsoft Sans Serif"/>
          <w:sz w:val="24"/>
          <w:szCs w:val="24"/>
          <w:lang w:val="en-US" w:bidi="hy-AM"/>
        </w:rPr>
        <w:t xml:space="preserve"> </w:t>
      </w:r>
      <w:r w:rsidR="009C2D38" w:rsidRPr="00184C2B">
        <w:rPr>
          <w:rFonts w:ascii="GHEA Grapalat" w:eastAsia="Microsoft Sans Serif" w:hAnsi="GHEA Grapalat" w:cs="Microsoft Sans Serif"/>
          <w:sz w:val="24"/>
          <w:szCs w:val="24"/>
          <w:lang w:val="ru-RU" w:bidi="hy-AM"/>
        </w:rPr>
        <w:t>չափերով՝</w:t>
      </w:r>
      <w:r w:rsidR="009C2D38" w:rsidRPr="00184C2B">
        <w:rPr>
          <w:rFonts w:ascii="GHEA Grapalat" w:eastAsia="Microsoft Sans Serif" w:hAnsi="GHEA Grapalat" w:cs="Microsoft Sans Serif"/>
          <w:sz w:val="24"/>
          <w:szCs w:val="24"/>
          <w:lang w:val="en-US" w:bidi="hy-AM"/>
        </w:rPr>
        <w:t xml:space="preserve"> </w:t>
      </w:r>
      <w:r w:rsidR="009C2D38" w:rsidRPr="00184C2B">
        <w:rPr>
          <w:rFonts w:ascii="GHEA Grapalat" w:eastAsia="Microsoft Sans Serif" w:hAnsi="GHEA Grapalat" w:cs="Microsoft Sans Serif"/>
          <w:sz w:val="24"/>
          <w:szCs w:val="24"/>
          <w:lang w:val="ru-RU" w:bidi="hy-AM"/>
        </w:rPr>
        <w:t>հողի</w:t>
      </w:r>
      <w:r w:rsidR="009C2D38" w:rsidRPr="00184C2B">
        <w:rPr>
          <w:rFonts w:ascii="GHEA Grapalat" w:eastAsia="Microsoft Sans Serif" w:hAnsi="GHEA Grapalat" w:cs="Microsoft Sans Serif"/>
          <w:sz w:val="24"/>
          <w:szCs w:val="24"/>
          <w:lang w:val="en-US" w:bidi="hy-AM"/>
        </w:rPr>
        <w:t xml:space="preserve"> </w:t>
      </w:r>
      <w:r w:rsidR="009C2D38" w:rsidRPr="00184C2B">
        <w:rPr>
          <w:rFonts w:ascii="GHEA Grapalat" w:eastAsia="Microsoft Sans Serif" w:hAnsi="GHEA Grapalat" w:cs="Microsoft Sans Serif"/>
          <w:sz w:val="24"/>
          <w:szCs w:val="24"/>
          <w:lang w:val="ru-RU" w:bidi="hy-AM"/>
        </w:rPr>
        <w:t>հարկ</w:t>
      </w:r>
      <w:r w:rsidR="009C2D38" w:rsidRPr="00184C2B">
        <w:rPr>
          <w:rFonts w:ascii="GHEA Grapalat" w:eastAsia="Microsoft Sans Serif" w:hAnsi="GHEA Grapalat" w:cs="Microsoft Sans Serif"/>
          <w:sz w:val="24"/>
          <w:szCs w:val="24"/>
          <w:lang w:val="en-US" w:bidi="hy-AM"/>
        </w:rPr>
        <w:t>,</w:t>
      </w:r>
      <w:r w:rsidR="001C15FB" w:rsidRPr="00184C2B">
        <w:rPr>
          <w:rFonts w:ascii="GHEA Grapalat" w:eastAsia="Microsoft Sans Serif" w:hAnsi="GHEA Grapalat" w:cs="Microsoft Sans Serif"/>
          <w:sz w:val="24"/>
          <w:szCs w:val="24"/>
          <w:lang w:val="en-US" w:bidi="hy-AM"/>
        </w:rPr>
        <w:t xml:space="preserve"> </w:t>
      </w:r>
      <w:r w:rsidR="009C2D38" w:rsidRPr="00184C2B">
        <w:rPr>
          <w:rFonts w:ascii="GHEA Grapalat" w:eastAsia="Microsoft Sans Serif" w:hAnsi="GHEA Grapalat" w:cs="Microsoft Sans Serif"/>
          <w:sz w:val="24"/>
          <w:szCs w:val="24"/>
          <w:lang w:val="ru-RU" w:bidi="hy-AM"/>
        </w:rPr>
        <w:t>շինությունների</w:t>
      </w:r>
      <w:r w:rsidR="009C2D38" w:rsidRPr="00184C2B">
        <w:rPr>
          <w:rFonts w:ascii="GHEA Grapalat" w:eastAsia="Microsoft Sans Serif" w:hAnsi="GHEA Grapalat" w:cs="Microsoft Sans Serif"/>
          <w:sz w:val="24"/>
          <w:szCs w:val="24"/>
          <w:lang w:val="en-US" w:bidi="hy-AM"/>
        </w:rPr>
        <w:t xml:space="preserve"> </w:t>
      </w:r>
      <w:r w:rsidR="009C2D38" w:rsidRPr="00184C2B">
        <w:rPr>
          <w:rFonts w:ascii="GHEA Grapalat" w:eastAsia="Microsoft Sans Serif" w:hAnsi="GHEA Grapalat" w:cs="Microsoft Sans Serif"/>
          <w:sz w:val="24"/>
          <w:szCs w:val="24"/>
          <w:lang w:val="ru-RU" w:bidi="hy-AM"/>
        </w:rPr>
        <w:t>գույքահարկ</w:t>
      </w:r>
      <w:r w:rsidR="009C2D38" w:rsidRPr="00184C2B">
        <w:rPr>
          <w:rFonts w:ascii="GHEA Grapalat" w:eastAsia="Microsoft Sans Serif" w:hAnsi="GHEA Grapalat" w:cs="Microsoft Sans Serif"/>
          <w:sz w:val="24"/>
          <w:szCs w:val="24"/>
          <w:lang w:val="en-US" w:bidi="hy-AM"/>
        </w:rPr>
        <w:t xml:space="preserve"> </w:t>
      </w:r>
      <w:r w:rsidR="009C2D38" w:rsidRPr="00184C2B">
        <w:rPr>
          <w:rFonts w:ascii="GHEA Grapalat" w:eastAsia="Microsoft Sans Serif" w:hAnsi="GHEA Grapalat" w:cs="Microsoft Sans Serif"/>
          <w:sz w:val="24"/>
          <w:szCs w:val="24"/>
          <w:lang w:val="ru-RU" w:bidi="hy-AM"/>
        </w:rPr>
        <w:t>ֆիզիկական</w:t>
      </w:r>
      <w:r w:rsidR="009C2D38" w:rsidRPr="00184C2B">
        <w:rPr>
          <w:rFonts w:ascii="GHEA Grapalat" w:eastAsia="Microsoft Sans Serif" w:hAnsi="GHEA Grapalat" w:cs="Microsoft Sans Serif"/>
          <w:sz w:val="24"/>
          <w:szCs w:val="24"/>
          <w:lang w:val="en-US" w:bidi="hy-AM"/>
        </w:rPr>
        <w:t xml:space="preserve"> </w:t>
      </w:r>
      <w:r w:rsidR="009C2D38" w:rsidRPr="00184C2B">
        <w:rPr>
          <w:rFonts w:ascii="GHEA Grapalat" w:eastAsia="Microsoft Sans Serif" w:hAnsi="GHEA Grapalat" w:cs="Microsoft Sans Serif"/>
          <w:sz w:val="24"/>
          <w:szCs w:val="24"/>
          <w:lang w:val="ru-RU" w:bidi="hy-AM"/>
        </w:rPr>
        <w:t>անձանցից</w:t>
      </w:r>
      <w:r w:rsidR="009C2D38" w:rsidRPr="00184C2B">
        <w:rPr>
          <w:rFonts w:ascii="GHEA Grapalat" w:eastAsia="Microsoft Sans Serif" w:hAnsi="GHEA Grapalat" w:cs="Microsoft Sans Serif"/>
          <w:sz w:val="24"/>
          <w:szCs w:val="24"/>
          <w:lang w:val="en-US" w:bidi="hy-AM"/>
        </w:rPr>
        <w:t xml:space="preserve">, </w:t>
      </w:r>
      <w:r w:rsidR="009C2D38" w:rsidRPr="00184C2B">
        <w:rPr>
          <w:rFonts w:ascii="GHEA Grapalat" w:eastAsia="Microsoft Sans Serif" w:hAnsi="GHEA Grapalat" w:cs="Microsoft Sans Serif"/>
          <w:sz w:val="24"/>
          <w:szCs w:val="24"/>
          <w:lang w:val="ru-RU" w:bidi="hy-AM"/>
        </w:rPr>
        <w:t>փոխադրամիջոցների</w:t>
      </w:r>
      <w:r w:rsidR="009C2D38" w:rsidRPr="00184C2B">
        <w:rPr>
          <w:rFonts w:ascii="GHEA Grapalat" w:eastAsia="Microsoft Sans Serif" w:hAnsi="GHEA Grapalat" w:cs="Microsoft Sans Serif"/>
          <w:sz w:val="24"/>
          <w:szCs w:val="24"/>
          <w:lang w:val="en-US" w:bidi="hy-AM"/>
        </w:rPr>
        <w:t xml:space="preserve"> </w:t>
      </w:r>
      <w:r w:rsidR="009C2D38" w:rsidRPr="00184C2B">
        <w:rPr>
          <w:rFonts w:ascii="GHEA Grapalat" w:eastAsia="Microsoft Sans Serif" w:hAnsi="GHEA Grapalat" w:cs="Microsoft Sans Serif"/>
          <w:sz w:val="24"/>
          <w:szCs w:val="24"/>
          <w:lang w:val="ru-RU" w:bidi="hy-AM"/>
        </w:rPr>
        <w:t>գույքահարկ</w:t>
      </w:r>
      <w:r w:rsidR="009C2D38" w:rsidRPr="00184C2B">
        <w:rPr>
          <w:rFonts w:ascii="GHEA Grapalat" w:eastAsia="Microsoft Sans Serif" w:hAnsi="GHEA Grapalat" w:cs="Microsoft Sans Serif"/>
          <w:sz w:val="24"/>
          <w:szCs w:val="24"/>
          <w:lang w:val="en-US" w:bidi="hy-AM"/>
        </w:rPr>
        <w:t xml:space="preserve"> </w:t>
      </w:r>
      <w:r w:rsidR="009C2D38" w:rsidRPr="00184C2B">
        <w:rPr>
          <w:rFonts w:ascii="GHEA Grapalat" w:eastAsia="Microsoft Sans Serif" w:hAnsi="GHEA Grapalat" w:cs="Microsoft Sans Serif"/>
          <w:sz w:val="24"/>
          <w:szCs w:val="24"/>
          <w:lang w:val="ru-RU" w:bidi="hy-AM"/>
        </w:rPr>
        <w:t>ֆիզիկական</w:t>
      </w:r>
      <w:r w:rsidR="009C2D38" w:rsidRPr="00184C2B">
        <w:rPr>
          <w:rFonts w:ascii="GHEA Grapalat" w:eastAsia="Microsoft Sans Serif" w:hAnsi="GHEA Grapalat" w:cs="Microsoft Sans Serif"/>
          <w:sz w:val="24"/>
          <w:szCs w:val="24"/>
          <w:lang w:val="en-US" w:bidi="hy-AM"/>
        </w:rPr>
        <w:t xml:space="preserve"> </w:t>
      </w:r>
      <w:r w:rsidR="009C2D38" w:rsidRPr="00184C2B">
        <w:rPr>
          <w:rFonts w:ascii="GHEA Grapalat" w:eastAsia="Microsoft Sans Serif" w:hAnsi="GHEA Grapalat" w:cs="Microsoft Sans Serif"/>
          <w:sz w:val="24"/>
          <w:szCs w:val="24"/>
          <w:lang w:val="ru-RU" w:bidi="hy-AM"/>
        </w:rPr>
        <w:t>անձանցից</w:t>
      </w:r>
      <w:r w:rsidR="009C2D38" w:rsidRPr="00184C2B">
        <w:rPr>
          <w:rFonts w:ascii="GHEA Grapalat" w:eastAsia="Microsoft Sans Serif" w:hAnsi="GHEA Grapalat" w:cs="Microsoft Sans Serif"/>
          <w:sz w:val="24"/>
          <w:szCs w:val="24"/>
          <w:lang w:val="en-US" w:bidi="hy-AM"/>
        </w:rPr>
        <w:t xml:space="preserve"> 10 %, </w:t>
      </w:r>
      <w:r w:rsidR="00712868" w:rsidRPr="00184C2B">
        <w:rPr>
          <w:rFonts w:ascii="GHEA Grapalat" w:eastAsia="Microsoft Sans Serif" w:hAnsi="GHEA Grapalat" w:cs="Microsoft Sans Serif"/>
          <w:sz w:val="24"/>
          <w:szCs w:val="24"/>
          <w:lang w:val="ru-RU" w:bidi="hy-AM"/>
        </w:rPr>
        <w:t>հողի</w:t>
      </w:r>
      <w:r w:rsidR="00712868" w:rsidRPr="00184C2B">
        <w:rPr>
          <w:rFonts w:ascii="GHEA Grapalat" w:eastAsia="Microsoft Sans Serif" w:hAnsi="GHEA Grapalat" w:cs="Microsoft Sans Serif"/>
          <w:sz w:val="24"/>
          <w:szCs w:val="24"/>
          <w:lang w:val="en-US" w:bidi="hy-AM"/>
        </w:rPr>
        <w:t xml:space="preserve"> </w:t>
      </w:r>
      <w:r w:rsidR="00712868" w:rsidRPr="00184C2B">
        <w:rPr>
          <w:rFonts w:ascii="GHEA Grapalat" w:eastAsia="Microsoft Sans Serif" w:hAnsi="GHEA Grapalat" w:cs="Microsoft Sans Serif"/>
          <w:sz w:val="24"/>
          <w:szCs w:val="24"/>
          <w:lang w:val="ru-RU" w:bidi="hy-AM"/>
        </w:rPr>
        <w:t>վարձակալություն</w:t>
      </w:r>
      <w:r w:rsidR="00712868" w:rsidRPr="00184C2B">
        <w:rPr>
          <w:rFonts w:ascii="GHEA Grapalat" w:eastAsia="Microsoft Sans Serif" w:hAnsi="GHEA Grapalat" w:cs="Microsoft Sans Serif"/>
          <w:sz w:val="24"/>
          <w:szCs w:val="24"/>
          <w:lang w:val="en-US" w:bidi="hy-AM"/>
        </w:rPr>
        <w:t xml:space="preserve"> </w:t>
      </w:r>
      <w:r w:rsidR="00712868" w:rsidRPr="00184C2B">
        <w:rPr>
          <w:rFonts w:ascii="GHEA Grapalat" w:eastAsia="Microsoft Sans Serif" w:hAnsi="GHEA Grapalat" w:cs="Microsoft Sans Serif"/>
          <w:sz w:val="24"/>
          <w:szCs w:val="24"/>
          <w:lang w:val="ru-RU" w:bidi="hy-AM"/>
        </w:rPr>
        <w:t>առևտրի</w:t>
      </w:r>
      <w:r w:rsidR="00712868" w:rsidRPr="00184C2B">
        <w:rPr>
          <w:rFonts w:ascii="GHEA Grapalat" w:eastAsia="Microsoft Sans Serif" w:hAnsi="GHEA Grapalat" w:cs="Microsoft Sans Serif"/>
          <w:sz w:val="24"/>
          <w:szCs w:val="24"/>
          <w:lang w:val="en-US" w:bidi="hy-AM"/>
        </w:rPr>
        <w:t xml:space="preserve"> </w:t>
      </w:r>
      <w:r w:rsidR="00712868" w:rsidRPr="00184C2B">
        <w:rPr>
          <w:rFonts w:ascii="GHEA Grapalat" w:eastAsia="Microsoft Sans Serif" w:hAnsi="GHEA Grapalat" w:cs="Microsoft Sans Serif"/>
          <w:sz w:val="24"/>
          <w:szCs w:val="24"/>
          <w:lang w:val="ru-RU" w:bidi="hy-AM"/>
        </w:rPr>
        <w:t>նպատակով՝</w:t>
      </w:r>
      <w:r w:rsidR="00712868" w:rsidRPr="00184C2B">
        <w:rPr>
          <w:rFonts w:ascii="GHEA Grapalat" w:eastAsia="Microsoft Sans Serif" w:hAnsi="GHEA Grapalat" w:cs="Microsoft Sans Serif"/>
          <w:sz w:val="24"/>
          <w:szCs w:val="24"/>
          <w:lang w:val="en-US" w:bidi="hy-AM"/>
        </w:rPr>
        <w:t xml:space="preserve"> 15 %</w:t>
      </w:r>
      <w:r w:rsidR="007A601D" w:rsidRPr="00184C2B">
        <w:rPr>
          <w:rFonts w:ascii="GHEA Grapalat" w:eastAsia="Microsoft Sans Serif" w:hAnsi="GHEA Grapalat" w:cs="Microsoft Sans Serif"/>
          <w:sz w:val="24"/>
          <w:szCs w:val="24"/>
          <w:lang w:bidi="hy-AM"/>
        </w:rPr>
        <w:t xml:space="preserve"> </w:t>
      </w:r>
      <w:r w:rsidR="009C2D38" w:rsidRPr="00184C2B">
        <w:rPr>
          <w:rFonts w:ascii="GHEA Grapalat" w:eastAsia="Microsoft Sans Serif" w:hAnsi="GHEA Grapalat" w:cs="Microsoft Sans Serif"/>
          <w:sz w:val="24"/>
          <w:szCs w:val="24"/>
          <w:lang w:val="ru-RU" w:bidi="hy-AM"/>
        </w:rPr>
        <w:t>անշարժ</w:t>
      </w:r>
      <w:r w:rsidR="009C2D38" w:rsidRPr="00184C2B">
        <w:rPr>
          <w:rFonts w:ascii="GHEA Grapalat" w:eastAsia="Microsoft Sans Serif" w:hAnsi="GHEA Grapalat" w:cs="Microsoft Sans Serif"/>
          <w:sz w:val="24"/>
          <w:szCs w:val="24"/>
          <w:lang w:val="en-US" w:bidi="hy-AM"/>
        </w:rPr>
        <w:t xml:space="preserve"> </w:t>
      </w:r>
      <w:r w:rsidR="009C2D38" w:rsidRPr="00184C2B">
        <w:rPr>
          <w:rFonts w:ascii="GHEA Grapalat" w:eastAsia="Microsoft Sans Serif" w:hAnsi="GHEA Grapalat" w:cs="Microsoft Sans Serif"/>
          <w:sz w:val="24"/>
          <w:szCs w:val="24"/>
          <w:lang w:val="ru-RU" w:bidi="hy-AM"/>
        </w:rPr>
        <w:t>գույքի</w:t>
      </w:r>
      <w:r w:rsidR="009C2D38" w:rsidRPr="00184C2B">
        <w:rPr>
          <w:rFonts w:ascii="GHEA Grapalat" w:eastAsia="Microsoft Sans Serif" w:hAnsi="GHEA Grapalat" w:cs="Microsoft Sans Serif"/>
          <w:sz w:val="24"/>
          <w:szCs w:val="24"/>
          <w:lang w:val="en-US" w:bidi="hy-AM"/>
        </w:rPr>
        <w:t xml:space="preserve"> </w:t>
      </w:r>
      <w:r w:rsidR="009C2D38" w:rsidRPr="00184C2B">
        <w:rPr>
          <w:rFonts w:ascii="GHEA Grapalat" w:eastAsia="Microsoft Sans Serif" w:hAnsi="GHEA Grapalat" w:cs="Microsoft Sans Serif"/>
          <w:sz w:val="24"/>
          <w:szCs w:val="24"/>
          <w:lang w:val="ru-RU" w:bidi="hy-AM"/>
        </w:rPr>
        <w:t>հարկ</w:t>
      </w:r>
      <w:r w:rsidR="009C2D38" w:rsidRPr="00184C2B">
        <w:rPr>
          <w:rFonts w:ascii="GHEA Grapalat" w:eastAsia="Microsoft Sans Serif" w:hAnsi="GHEA Grapalat" w:cs="Microsoft Sans Serif"/>
          <w:sz w:val="24"/>
          <w:szCs w:val="24"/>
          <w:lang w:val="en-US" w:bidi="hy-AM"/>
        </w:rPr>
        <w:t xml:space="preserve"> </w:t>
      </w:r>
      <w:r w:rsidR="009C2D38" w:rsidRPr="00184C2B">
        <w:rPr>
          <w:rFonts w:ascii="GHEA Grapalat" w:eastAsia="Microsoft Sans Serif" w:hAnsi="GHEA Grapalat" w:cs="Microsoft Sans Serif"/>
          <w:sz w:val="24"/>
          <w:szCs w:val="24"/>
          <w:lang w:val="ru-RU" w:bidi="hy-AM"/>
        </w:rPr>
        <w:t>իրավաբանական</w:t>
      </w:r>
      <w:r w:rsidR="00712868" w:rsidRPr="00184C2B">
        <w:rPr>
          <w:rFonts w:ascii="GHEA Grapalat" w:eastAsia="Microsoft Sans Serif" w:hAnsi="GHEA Grapalat" w:cs="Microsoft Sans Serif"/>
          <w:sz w:val="24"/>
          <w:szCs w:val="24"/>
          <w:lang w:val="en-US" w:bidi="hy-AM"/>
        </w:rPr>
        <w:t xml:space="preserve"> </w:t>
      </w:r>
      <w:r w:rsidR="00712868" w:rsidRPr="00184C2B">
        <w:rPr>
          <w:rFonts w:ascii="GHEA Grapalat" w:eastAsia="Microsoft Sans Serif" w:hAnsi="GHEA Grapalat" w:cs="Microsoft Sans Serif"/>
          <w:sz w:val="24"/>
          <w:szCs w:val="24"/>
          <w:lang w:val="ru-RU" w:bidi="hy-AM"/>
        </w:rPr>
        <w:t>անձանցից</w:t>
      </w:r>
      <w:r w:rsidR="00712868" w:rsidRPr="00184C2B">
        <w:rPr>
          <w:rFonts w:ascii="GHEA Grapalat" w:eastAsia="Microsoft Sans Serif" w:hAnsi="GHEA Grapalat" w:cs="Microsoft Sans Serif"/>
          <w:sz w:val="24"/>
          <w:szCs w:val="24"/>
          <w:lang w:val="en-US" w:bidi="hy-AM"/>
        </w:rPr>
        <w:t xml:space="preserve">, </w:t>
      </w:r>
      <w:r w:rsidR="00712868" w:rsidRPr="00184C2B">
        <w:rPr>
          <w:rFonts w:ascii="GHEA Grapalat" w:eastAsia="Microsoft Sans Serif" w:hAnsi="GHEA Grapalat" w:cs="Microsoft Sans Serif"/>
          <w:sz w:val="24"/>
          <w:szCs w:val="24"/>
          <w:lang w:val="ru-RU" w:bidi="hy-AM"/>
        </w:rPr>
        <w:t>փոխադրամիջոցների</w:t>
      </w:r>
      <w:r w:rsidR="00712868" w:rsidRPr="00184C2B">
        <w:rPr>
          <w:rFonts w:ascii="GHEA Grapalat" w:eastAsia="Microsoft Sans Serif" w:hAnsi="GHEA Grapalat" w:cs="Microsoft Sans Serif"/>
          <w:sz w:val="24"/>
          <w:szCs w:val="24"/>
          <w:lang w:val="en-US" w:bidi="hy-AM"/>
        </w:rPr>
        <w:t xml:space="preserve"> </w:t>
      </w:r>
      <w:r w:rsidR="00712868" w:rsidRPr="00184C2B">
        <w:rPr>
          <w:rFonts w:ascii="GHEA Grapalat" w:eastAsia="Microsoft Sans Serif" w:hAnsi="GHEA Grapalat" w:cs="Microsoft Sans Serif"/>
          <w:sz w:val="24"/>
          <w:szCs w:val="24"/>
          <w:lang w:val="ru-RU" w:bidi="hy-AM"/>
        </w:rPr>
        <w:t>գույքահարկ</w:t>
      </w:r>
      <w:r w:rsidR="00712868" w:rsidRPr="00184C2B">
        <w:rPr>
          <w:rFonts w:ascii="GHEA Grapalat" w:eastAsia="Microsoft Sans Serif" w:hAnsi="GHEA Grapalat" w:cs="Microsoft Sans Serif"/>
          <w:sz w:val="24"/>
          <w:szCs w:val="24"/>
          <w:lang w:val="en-US" w:bidi="hy-AM"/>
        </w:rPr>
        <w:t xml:space="preserve"> </w:t>
      </w:r>
      <w:r w:rsidR="00712868" w:rsidRPr="00184C2B">
        <w:rPr>
          <w:rFonts w:ascii="GHEA Grapalat" w:eastAsia="Microsoft Sans Serif" w:hAnsi="GHEA Grapalat" w:cs="Microsoft Sans Serif"/>
          <w:sz w:val="24"/>
          <w:szCs w:val="24"/>
          <w:lang w:val="ru-RU" w:bidi="hy-AM"/>
        </w:rPr>
        <w:t>իրավաբանական</w:t>
      </w:r>
      <w:r w:rsidR="00712868" w:rsidRPr="00184C2B">
        <w:rPr>
          <w:rFonts w:ascii="GHEA Grapalat" w:eastAsia="Microsoft Sans Serif" w:hAnsi="GHEA Grapalat" w:cs="Microsoft Sans Serif"/>
          <w:sz w:val="24"/>
          <w:szCs w:val="24"/>
          <w:lang w:val="en-US" w:bidi="hy-AM"/>
        </w:rPr>
        <w:t xml:space="preserve"> </w:t>
      </w:r>
      <w:r w:rsidR="00712868" w:rsidRPr="00184C2B">
        <w:rPr>
          <w:rFonts w:ascii="GHEA Grapalat" w:eastAsia="Microsoft Sans Serif" w:hAnsi="GHEA Grapalat" w:cs="Microsoft Sans Serif"/>
          <w:sz w:val="24"/>
          <w:szCs w:val="24"/>
          <w:lang w:val="ru-RU" w:bidi="hy-AM"/>
        </w:rPr>
        <w:t>անձանցից</w:t>
      </w:r>
      <w:r w:rsidR="00712868" w:rsidRPr="00184C2B">
        <w:rPr>
          <w:rFonts w:ascii="GHEA Grapalat" w:eastAsia="Microsoft Sans Serif" w:hAnsi="GHEA Grapalat" w:cs="Microsoft Sans Serif"/>
          <w:sz w:val="24"/>
          <w:szCs w:val="24"/>
          <w:lang w:val="en-US" w:bidi="hy-AM"/>
        </w:rPr>
        <w:t xml:space="preserve">, </w:t>
      </w:r>
      <w:r w:rsidR="00712868" w:rsidRPr="00184C2B">
        <w:rPr>
          <w:rFonts w:ascii="GHEA Grapalat" w:eastAsia="Microsoft Sans Serif" w:hAnsi="GHEA Grapalat" w:cs="Microsoft Sans Serif"/>
          <w:sz w:val="24"/>
          <w:szCs w:val="24"/>
          <w:lang w:val="ru-RU" w:bidi="hy-AM"/>
        </w:rPr>
        <w:t>հողի</w:t>
      </w:r>
      <w:r w:rsidR="00712868" w:rsidRPr="00184C2B">
        <w:rPr>
          <w:rFonts w:ascii="GHEA Grapalat" w:eastAsia="Microsoft Sans Serif" w:hAnsi="GHEA Grapalat" w:cs="Microsoft Sans Serif"/>
          <w:sz w:val="24"/>
          <w:szCs w:val="24"/>
          <w:lang w:val="en-US" w:bidi="hy-AM"/>
        </w:rPr>
        <w:t xml:space="preserve">, </w:t>
      </w:r>
      <w:r w:rsidR="00712868" w:rsidRPr="00184C2B">
        <w:rPr>
          <w:rFonts w:ascii="GHEA Grapalat" w:eastAsia="Microsoft Sans Serif" w:hAnsi="GHEA Grapalat" w:cs="Microsoft Sans Serif"/>
          <w:sz w:val="24"/>
          <w:szCs w:val="24"/>
          <w:lang w:val="ru-RU" w:bidi="hy-AM"/>
        </w:rPr>
        <w:t>գույքի</w:t>
      </w:r>
      <w:r w:rsidR="00712868" w:rsidRPr="00184C2B">
        <w:rPr>
          <w:rFonts w:ascii="GHEA Grapalat" w:eastAsia="Microsoft Sans Serif" w:hAnsi="GHEA Grapalat" w:cs="Microsoft Sans Serif"/>
          <w:sz w:val="24"/>
          <w:szCs w:val="24"/>
          <w:lang w:val="en-US" w:bidi="hy-AM"/>
        </w:rPr>
        <w:t xml:space="preserve"> </w:t>
      </w:r>
      <w:r w:rsidR="00712868" w:rsidRPr="00184C2B">
        <w:rPr>
          <w:rFonts w:ascii="GHEA Grapalat" w:eastAsia="Microsoft Sans Serif" w:hAnsi="GHEA Grapalat" w:cs="Microsoft Sans Serif"/>
          <w:sz w:val="24"/>
          <w:szCs w:val="24"/>
          <w:lang w:val="ru-RU" w:bidi="hy-AM"/>
        </w:rPr>
        <w:t>վարձակալություն</w:t>
      </w:r>
      <w:r w:rsidR="00712868" w:rsidRPr="00184C2B">
        <w:rPr>
          <w:rFonts w:ascii="GHEA Grapalat" w:eastAsia="Microsoft Sans Serif" w:hAnsi="GHEA Grapalat" w:cs="Microsoft Sans Serif"/>
          <w:sz w:val="24"/>
          <w:szCs w:val="24"/>
          <w:lang w:val="en-US" w:bidi="hy-AM"/>
        </w:rPr>
        <w:t xml:space="preserve"> 50 %: </w:t>
      </w:r>
      <w:r w:rsidR="00CF4B5C">
        <w:rPr>
          <w:rFonts w:ascii="GHEA Grapalat" w:eastAsia="Microsoft Sans Serif" w:hAnsi="GHEA Grapalat" w:cs="Microsoft Sans Serif"/>
          <w:sz w:val="24"/>
          <w:szCs w:val="24"/>
          <w:lang w:bidi="hy-AM"/>
        </w:rPr>
        <w:t>Միաժամանակ հարկ ենք համարում նշել, որ 2024 թվականի բյուջեում ապառքները ներառվել են ընդամենը 2</w:t>
      </w:r>
      <w:r w:rsidR="00CF4B5C" w:rsidRPr="00184C2B">
        <w:rPr>
          <w:rFonts w:ascii="GHEA Grapalat" w:eastAsia="Microsoft Sans Serif" w:hAnsi="GHEA Grapalat" w:cs="Microsoft Sans Serif"/>
          <w:sz w:val="24"/>
          <w:szCs w:val="24"/>
          <w:lang w:val="en-US" w:bidi="hy-AM"/>
        </w:rPr>
        <w:t>%</w:t>
      </w:r>
      <w:r w:rsidR="00CF4B5C">
        <w:rPr>
          <w:rFonts w:ascii="GHEA Grapalat" w:eastAsia="Microsoft Sans Serif" w:hAnsi="GHEA Grapalat" w:cs="Microsoft Sans Serif"/>
          <w:sz w:val="24"/>
          <w:szCs w:val="24"/>
          <w:lang w:bidi="hy-AM"/>
        </w:rPr>
        <w:t>-ի չափով։</w:t>
      </w:r>
    </w:p>
    <w:p w:rsidR="00FE367F" w:rsidRPr="00184C2B" w:rsidRDefault="00FE367F" w:rsidP="00FE367F">
      <w:pPr>
        <w:pStyle w:val="Bodytext20"/>
        <w:shd w:val="clear" w:color="auto" w:fill="auto"/>
        <w:spacing w:after="0" w:line="240" w:lineRule="auto"/>
        <w:ind w:firstLine="426"/>
        <w:jc w:val="both"/>
        <w:rPr>
          <w:rFonts w:ascii="GHEA Grapalat" w:eastAsia="Microsoft Sans Serif" w:hAnsi="GHEA Grapalat" w:cs="Microsoft Sans Serif"/>
          <w:sz w:val="24"/>
          <w:szCs w:val="24"/>
          <w:highlight w:val="yellow"/>
          <w:lang w:bidi="hy-AM"/>
        </w:rPr>
      </w:pPr>
    </w:p>
    <w:p w:rsidR="00FE367F" w:rsidRPr="00184C2B" w:rsidRDefault="00FE367F" w:rsidP="00FE367F">
      <w:pPr>
        <w:pStyle w:val="Bodytext20"/>
        <w:shd w:val="clear" w:color="auto" w:fill="auto"/>
        <w:spacing w:after="0" w:line="240" w:lineRule="auto"/>
        <w:ind w:firstLine="426"/>
        <w:jc w:val="both"/>
        <w:rPr>
          <w:rFonts w:ascii="GHEA Grapalat" w:hAnsi="GHEA Grapalat"/>
          <w:sz w:val="24"/>
          <w:szCs w:val="24"/>
          <w:highlight w:val="yellow"/>
        </w:rPr>
      </w:pPr>
    </w:p>
    <w:p w:rsidR="00FD022A" w:rsidRPr="00184C2B" w:rsidRDefault="00FD022A" w:rsidP="00FE367F">
      <w:pPr>
        <w:pStyle w:val="Bodytext20"/>
        <w:shd w:val="clear" w:color="auto" w:fill="auto"/>
        <w:spacing w:after="0" w:line="240" w:lineRule="auto"/>
        <w:ind w:firstLine="426"/>
        <w:jc w:val="both"/>
        <w:rPr>
          <w:rFonts w:ascii="GHEA Grapalat" w:hAnsi="GHEA Grapalat"/>
          <w:sz w:val="24"/>
          <w:szCs w:val="24"/>
          <w:highlight w:val="yellow"/>
        </w:rPr>
      </w:pPr>
    </w:p>
    <w:p w:rsidR="00882BB5" w:rsidRPr="00184C2B" w:rsidRDefault="00882BB5" w:rsidP="00FE367F">
      <w:pPr>
        <w:pStyle w:val="Bodytext20"/>
        <w:shd w:val="clear" w:color="auto" w:fill="auto"/>
        <w:spacing w:after="0" w:line="240" w:lineRule="auto"/>
        <w:ind w:firstLine="426"/>
        <w:jc w:val="both"/>
        <w:rPr>
          <w:rFonts w:ascii="GHEA Grapalat" w:hAnsi="GHEA Grapalat"/>
          <w:sz w:val="24"/>
          <w:szCs w:val="24"/>
          <w:highlight w:val="yellow"/>
        </w:rPr>
      </w:pPr>
    </w:p>
    <w:p w:rsidR="00E064AC" w:rsidRPr="00184C2B" w:rsidRDefault="00E064AC" w:rsidP="00811BAF">
      <w:pPr>
        <w:jc w:val="center"/>
        <w:rPr>
          <w:rFonts w:ascii="GHEA Grapalat" w:hAnsi="GHEA Grapalat"/>
          <w:b/>
          <w:color w:val="auto"/>
          <w:highlight w:val="yellow"/>
        </w:rPr>
      </w:pPr>
    </w:p>
    <w:p w:rsidR="00093BF5" w:rsidRPr="00184C2B" w:rsidRDefault="00093BF5" w:rsidP="00811BAF">
      <w:pPr>
        <w:jc w:val="center"/>
        <w:rPr>
          <w:rFonts w:ascii="GHEA Grapalat" w:hAnsi="GHEA Grapalat"/>
          <w:b/>
          <w:color w:val="auto"/>
          <w:lang w:val="en-US"/>
        </w:rPr>
      </w:pPr>
    </w:p>
    <w:p w:rsidR="00093BF5" w:rsidRPr="00184C2B" w:rsidRDefault="00093BF5" w:rsidP="00811BAF">
      <w:pPr>
        <w:jc w:val="center"/>
        <w:rPr>
          <w:rFonts w:ascii="GHEA Grapalat" w:hAnsi="GHEA Grapalat"/>
          <w:b/>
          <w:color w:val="auto"/>
          <w:lang w:val="en-US"/>
        </w:rPr>
      </w:pPr>
    </w:p>
    <w:p w:rsidR="00B63553" w:rsidRPr="00184C2B" w:rsidRDefault="009938BA" w:rsidP="00811BAF">
      <w:pPr>
        <w:jc w:val="center"/>
        <w:rPr>
          <w:rFonts w:ascii="GHEA Grapalat" w:hAnsi="GHEA Grapalat"/>
          <w:b/>
          <w:color w:val="auto"/>
        </w:rPr>
      </w:pPr>
      <w:r w:rsidRPr="00184C2B">
        <w:rPr>
          <w:rFonts w:ascii="GHEA Grapalat" w:hAnsi="GHEA Grapalat"/>
          <w:b/>
          <w:color w:val="auto"/>
        </w:rPr>
        <w:t>7</w:t>
      </w:r>
      <w:r w:rsidR="00B63553" w:rsidRPr="00184C2B">
        <w:rPr>
          <w:rFonts w:ascii="GHEA Grapalat" w:hAnsi="GHEA Grapalat"/>
          <w:b/>
          <w:color w:val="auto"/>
        </w:rPr>
        <w:t>. ԲՅՈՒՋԵԻ ՎԱՐՉԱԿԱՆ ՄԱՍԻ ՊԱՀՈՒՍՏԱՅԻՆ ՖՈՆԴԻ ՁԵՎԱՎՈՐՄԱՆ ՀԱՄԱՐ</w:t>
      </w:r>
    </w:p>
    <w:p w:rsidR="00B63553" w:rsidRPr="00184C2B" w:rsidRDefault="00B63553" w:rsidP="00B63553">
      <w:pPr>
        <w:jc w:val="center"/>
        <w:rPr>
          <w:rFonts w:ascii="GHEA Grapalat" w:hAnsi="GHEA Grapalat"/>
          <w:color w:val="auto"/>
        </w:rPr>
      </w:pPr>
      <w:r w:rsidRPr="00184C2B">
        <w:rPr>
          <w:rFonts w:ascii="GHEA Grapalat" w:hAnsi="GHEA Grapalat"/>
          <w:b/>
          <w:color w:val="auto"/>
        </w:rPr>
        <w:t>ԱՌԱ</w:t>
      </w:r>
      <w:r w:rsidR="00912EC1" w:rsidRPr="00184C2B">
        <w:rPr>
          <w:rFonts w:ascii="GHEA Grapalat" w:hAnsi="GHEA Grapalat"/>
          <w:b/>
          <w:color w:val="auto"/>
        </w:rPr>
        <w:t>Ջ</w:t>
      </w:r>
      <w:r w:rsidRPr="00184C2B">
        <w:rPr>
          <w:rFonts w:ascii="GHEA Grapalat" w:hAnsi="GHEA Grapalat"/>
          <w:b/>
          <w:color w:val="auto"/>
        </w:rPr>
        <w:t>ԱՐԿՎՈ</w:t>
      </w:r>
      <w:r w:rsidR="00912EC1" w:rsidRPr="00184C2B">
        <w:rPr>
          <w:rFonts w:ascii="GHEA Grapalat" w:hAnsi="GHEA Grapalat"/>
          <w:b/>
          <w:color w:val="auto"/>
        </w:rPr>
        <w:t>Ղ</w:t>
      </w:r>
      <w:r w:rsidRPr="00184C2B">
        <w:rPr>
          <w:rFonts w:ascii="GHEA Grapalat" w:hAnsi="GHEA Grapalat"/>
          <w:b/>
          <w:color w:val="auto"/>
        </w:rPr>
        <w:t xml:space="preserve"> ՀԱՏԿԱՑՈՒՄՆԵՐ</w:t>
      </w:r>
    </w:p>
    <w:p w:rsidR="00912EC1" w:rsidRPr="00184C2B" w:rsidRDefault="00912EC1" w:rsidP="00B63553">
      <w:pPr>
        <w:jc w:val="center"/>
        <w:rPr>
          <w:rFonts w:ascii="GHEA Grapalat" w:hAnsi="GHEA Grapalat"/>
          <w:color w:val="auto"/>
        </w:rPr>
      </w:pPr>
    </w:p>
    <w:p w:rsidR="00B63553" w:rsidRPr="00184C2B" w:rsidRDefault="00B63553" w:rsidP="00912EC1">
      <w:pPr>
        <w:pStyle w:val="Bodytext20"/>
        <w:shd w:val="clear" w:color="auto" w:fill="auto"/>
        <w:spacing w:line="370" w:lineRule="exact"/>
        <w:ind w:right="140" w:firstLine="426"/>
        <w:jc w:val="both"/>
        <w:rPr>
          <w:rFonts w:ascii="GHEA Grapalat" w:eastAsia="Microsoft Sans Serif" w:hAnsi="GHEA Grapalat" w:cs="Microsoft Sans Serif"/>
          <w:sz w:val="24"/>
          <w:szCs w:val="24"/>
          <w:lang w:bidi="hy-AM"/>
        </w:rPr>
      </w:pPr>
      <w:r w:rsidRPr="00184C2B">
        <w:rPr>
          <w:rFonts w:ascii="GHEA Grapalat" w:eastAsia="Microsoft Sans Serif" w:hAnsi="GHEA Grapalat" w:cs="Microsoft Sans Serif"/>
          <w:sz w:val="24"/>
          <w:szCs w:val="24"/>
          <w:lang w:bidi="hy-AM"/>
        </w:rPr>
        <w:t xml:space="preserve">Հիմնավորվում է </w:t>
      </w:r>
      <w:r w:rsidR="00E67C58" w:rsidRPr="00184C2B">
        <w:rPr>
          <w:rFonts w:ascii="GHEA Grapalat" w:eastAsia="Microsoft Sans Serif" w:hAnsi="GHEA Grapalat" w:cs="Microsoft Sans Serif"/>
          <w:sz w:val="24"/>
          <w:szCs w:val="24"/>
          <w:lang w:bidi="hy-AM"/>
        </w:rPr>
        <w:t xml:space="preserve">2025 </w:t>
      </w:r>
      <w:r w:rsidR="00BB2BE2" w:rsidRPr="00184C2B">
        <w:rPr>
          <w:rFonts w:ascii="GHEA Grapalat" w:eastAsia="Microsoft Sans Serif" w:hAnsi="GHEA Grapalat" w:cs="Microsoft Sans Serif"/>
          <w:sz w:val="24"/>
          <w:szCs w:val="24"/>
          <w:lang w:bidi="hy-AM"/>
        </w:rPr>
        <w:t>թվականի</w:t>
      </w:r>
      <w:r w:rsidR="00E67C58" w:rsidRPr="00184C2B">
        <w:rPr>
          <w:rFonts w:ascii="GHEA Grapalat" w:eastAsia="Microsoft Sans Serif" w:hAnsi="GHEA Grapalat" w:cs="Microsoft Sans Serif"/>
          <w:sz w:val="24"/>
          <w:szCs w:val="24"/>
          <w:lang w:bidi="hy-AM"/>
        </w:rPr>
        <w:t xml:space="preserve"> </w:t>
      </w:r>
      <w:r w:rsidRPr="00184C2B">
        <w:rPr>
          <w:rFonts w:ascii="GHEA Grapalat" w:eastAsia="Microsoft Sans Serif" w:hAnsi="GHEA Grapalat" w:cs="Microsoft Sans Serif"/>
          <w:sz w:val="24"/>
          <w:szCs w:val="24"/>
          <w:lang w:bidi="hy-AM"/>
        </w:rPr>
        <w:t xml:space="preserve">բյուջեի վարչական մասի պահուստային ֆոնդի ձևավորման համար առաջարկվող հատկացումները։ Պահուստային ֆոնդը տվյալ բյուջետային տարում չնախատեսված պարտավորությունների կատարման ապահովման աղբյուր է, որը </w:t>
      </w:r>
      <w:r w:rsidR="00E67C58" w:rsidRPr="00184C2B">
        <w:rPr>
          <w:rFonts w:ascii="GHEA Grapalat" w:eastAsia="Microsoft Sans Serif" w:hAnsi="GHEA Grapalat" w:cs="Microsoft Sans Serif"/>
          <w:sz w:val="24"/>
          <w:szCs w:val="24"/>
          <w:lang w:bidi="hy-AM"/>
        </w:rPr>
        <w:t xml:space="preserve">2025 </w:t>
      </w:r>
      <w:r w:rsidR="00BB2BE2" w:rsidRPr="00184C2B">
        <w:rPr>
          <w:rFonts w:ascii="GHEA Grapalat" w:eastAsia="Microsoft Sans Serif" w:hAnsi="GHEA Grapalat" w:cs="Microsoft Sans Serif"/>
          <w:sz w:val="24"/>
          <w:szCs w:val="24"/>
          <w:lang w:bidi="hy-AM"/>
        </w:rPr>
        <w:t>թվականի</w:t>
      </w:r>
      <w:r w:rsidR="00E67C58" w:rsidRPr="00184C2B">
        <w:rPr>
          <w:rFonts w:ascii="GHEA Grapalat" w:eastAsia="Microsoft Sans Serif" w:hAnsi="GHEA Grapalat" w:cs="Microsoft Sans Serif"/>
          <w:sz w:val="24"/>
          <w:szCs w:val="24"/>
          <w:lang w:bidi="hy-AM"/>
        </w:rPr>
        <w:t xml:space="preserve"> </w:t>
      </w:r>
      <w:r w:rsidRPr="00184C2B">
        <w:rPr>
          <w:rFonts w:ascii="GHEA Grapalat" w:eastAsia="Microsoft Sans Serif" w:hAnsi="GHEA Grapalat" w:cs="Microsoft Sans Serif"/>
          <w:sz w:val="24"/>
          <w:szCs w:val="24"/>
          <w:lang w:bidi="hy-AM"/>
        </w:rPr>
        <w:t xml:space="preserve">բյուջեի համար նախատեսվում է վարչական եկամուտների </w:t>
      </w:r>
      <w:r w:rsidR="007F1A1D" w:rsidRPr="00184C2B">
        <w:rPr>
          <w:rFonts w:ascii="GHEA Grapalat" w:eastAsia="Microsoft Sans Serif" w:hAnsi="GHEA Grapalat" w:cs="Microsoft Sans Serif"/>
          <w:sz w:val="24"/>
          <w:szCs w:val="24"/>
          <w:lang w:bidi="hy-AM"/>
        </w:rPr>
        <w:t>13</w:t>
      </w:r>
      <w:r w:rsidR="00093BF5" w:rsidRPr="00184C2B">
        <w:rPr>
          <w:rFonts w:ascii="GHEA Grapalat" w:eastAsia="Microsoft Sans Serif" w:hAnsi="GHEA Grapalat" w:cs="Microsoft Sans Serif"/>
          <w:sz w:val="24"/>
          <w:szCs w:val="24"/>
          <w:lang w:bidi="hy-AM"/>
        </w:rPr>
        <w:t>.8</w:t>
      </w:r>
      <w:r w:rsidRPr="00184C2B">
        <w:rPr>
          <w:rFonts w:ascii="GHEA Grapalat" w:eastAsia="Microsoft Sans Serif" w:hAnsi="GHEA Grapalat" w:cs="Microsoft Sans Serif"/>
          <w:sz w:val="24"/>
          <w:szCs w:val="24"/>
          <w:lang w:bidi="hy-AM"/>
        </w:rPr>
        <w:t xml:space="preserve"> տոկոսի չափով։ Վարչական բյուջեի պահուստային ֆոնդով նախատեսված միջոցները </w:t>
      </w:r>
      <w:r w:rsidR="00093BF5" w:rsidRPr="00184C2B">
        <w:rPr>
          <w:rFonts w:ascii="GHEA Grapalat" w:eastAsia="Microsoft Sans Serif" w:hAnsi="GHEA Grapalat" w:cs="Microsoft Sans Serif"/>
          <w:sz w:val="24"/>
          <w:szCs w:val="24"/>
          <w:lang w:bidi="hy-AM"/>
        </w:rPr>
        <w:t>925983</w:t>
      </w:r>
      <w:r w:rsidR="00A85B01" w:rsidRPr="00184C2B">
        <w:rPr>
          <w:rFonts w:ascii="GHEA Grapalat" w:eastAsia="Microsoft Sans Serif" w:hAnsi="GHEA Grapalat" w:cs="Microsoft Sans Serif"/>
          <w:sz w:val="24"/>
          <w:szCs w:val="24"/>
          <w:lang w:bidi="hy-AM"/>
        </w:rPr>
        <w:t>.</w:t>
      </w:r>
      <w:r w:rsidRPr="00184C2B">
        <w:rPr>
          <w:rFonts w:ascii="GHEA Grapalat" w:eastAsia="Microsoft Sans Serif" w:hAnsi="GHEA Grapalat" w:cs="Microsoft Sans Serif"/>
          <w:sz w:val="24"/>
          <w:szCs w:val="24"/>
          <w:lang w:bidi="hy-AM"/>
        </w:rPr>
        <w:t xml:space="preserve"> հազ. դրամի չափով ուղղվելու են ֆոնդային բյուջեի համալրմանը։</w:t>
      </w:r>
    </w:p>
    <w:p w:rsidR="00811BAF" w:rsidRPr="00184C2B" w:rsidRDefault="00811BAF" w:rsidP="00912EC1">
      <w:pPr>
        <w:pStyle w:val="Bodytext20"/>
        <w:shd w:val="clear" w:color="auto" w:fill="auto"/>
        <w:spacing w:line="370" w:lineRule="exact"/>
        <w:ind w:right="140" w:firstLine="426"/>
        <w:jc w:val="both"/>
        <w:rPr>
          <w:rFonts w:ascii="GHEA Grapalat" w:eastAsia="Microsoft Sans Serif" w:hAnsi="GHEA Grapalat" w:cs="Microsoft Sans Serif"/>
          <w:sz w:val="24"/>
          <w:szCs w:val="24"/>
          <w:lang w:bidi="hy-AM"/>
        </w:rPr>
      </w:pPr>
    </w:p>
    <w:p w:rsidR="00811BAF" w:rsidRPr="00184C2B" w:rsidRDefault="009938BA" w:rsidP="00811BAF">
      <w:pPr>
        <w:jc w:val="center"/>
        <w:rPr>
          <w:rFonts w:ascii="GHEA Grapalat" w:hAnsi="GHEA Grapalat"/>
          <w:b/>
          <w:color w:val="auto"/>
        </w:rPr>
      </w:pPr>
      <w:r w:rsidRPr="00184C2B">
        <w:rPr>
          <w:rFonts w:ascii="GHEA Grapalat" w:hAnsi="GHEA Grapalat"/>
          <w:b/>
          <w:color w:val="auto"/>
        </w:rPr>
        <w:t>8</w:t>
      </w:r>
      <w:r w:rsidR="00811BAF" w:rsidRPr="00184C2B">
        <w:rPr>
          <w:rFonts w:ascii="GHEA Grapalat" w:hAnsi="GHEA Grapalat"/>
          <w:b/>
          <w:color w:val="auto"/>
        </w:rPr>
        <w:t>. ՏԵՂԵԿՈՒԹՅՈՒՆՆԵՐ ՊԵՏԱԿԱՆ ԲՅՈՒՋԵԻ ՄԱՍԻՆ ՕՐԵՆՔՈՒՄ ՊԵՏԱԿԱՆ ԲՅՈՒՋԵԻՑ ՀԱՄԱՅՆՔԻ ԲՅՈՒՋԵԻՆ ՆԱԽԱՏԵՍՎԱԾ ՀԱՏԿԱՑՈՒՄՆԵՐԻ ՄԱՍԻՆ</w:t>
      </w:r>
    </w:p>
    <w:p w:rsidR="008C512C" w:rsidRPr="00184C2B" w:rsidRDefault="008C512C" w:rsidP="00811BAF">
      <w:pPr>
        <w:pStyle w:val="Bodytext20"/>
        <w:shd w:val="clear" w:color="auto" w:fill="auto"/>
        <w:spacing w:after="0" w:line="240" w:lineRule="auto"/>
        <w:ind w:firstLine="426"/>
        <w:jc w:val="both"/>
        <w:rPr>
          <w:rFonts w:ascii="GHEA Grapalat" w:hAnsi="GHEA Grapalat"/>
          <w:sz w:val="24"/>
          <w:szCs w:val="24"/>
          <w:lang w:bidi="hy-AM"/>
        </w:rPr>
      </w:pPr>
    </w:p>
    <w:p w:rsidR="00811BAF" w:rsidRPr="00184C2B" w:rsidRDefault="00811BAF" w:rsidP="00811BAF">
      <w:pPr>
        <w:pStyle w:val="Bodytext20"/>
        <w:shd w:val="clear" w:color="auto" w:fill="auto"/>
        <w:spacing w:after="0" w:line="240" w:lineRule="auto"/>
        <w:ind w:firstLine="426"/>
        <w:jc w:val="both"/>
        <w:rPr>
          <w:rFonts w:ascii="GHEA Grapalat" w:hAnsi="GHEA Grapalat"/>
          <w:sz w:val="24"/>
          <w:szCs w:val="24"/>
        </w:rPr>
      </w:pPr>
      <w:r w:rsidRPr="00184C2B">
        <w:rPr>
          <w:rFonts w:ascii="GHEA Grapalat" w:hAnsi="GHEA Grapalat"/>
          <w:sz w:val="24"/>
          <w:szCs w:val="24"/>
          <w:lang w:bidi="hy-AM"/>
        </w:rPr>
        <w:t>Համայնքների համաչափ զարգացումն ապահովելու նպատակով պետական բյուջեի ծախսերում նախատեսվում են համայնքների բյուջեներին ֆինանսական համահարթեցման սկզբունքով՝ համայնքների ընթացիկ ծախսերի ծածկման համար անհատույց և անվերադարձ կարգով տրվող դրամական միջոցներ՝ ֆինանսական համահարթեցման դոտացիաներ։</w:t>
      </w:r>
    </w:p>
    <w:p w:rsidR="00811BAF" w:rsidRPr="00184C2B" w:rsidRDefault="004751F4" w:rsidP="00811BAF">
      <w:pPr>
        <w:pStyle w:val="Bodytext20"/>
        <w:shd w:val="clear" w:color="auto" w:fill="auto"/>
        <w:spacing w:after="0" w:line="240" w:lineRule="auto"/>
        <w:ind w:firstLine="420"/>
        <w:jc w:val="both"/>
        <w:rPr>
          <w:rFonts w:ascii="GHEA Grapalat" w:hAnsi="GHEA Grapalat"/>
          <w:sz w:val="24"/>
          <w:szCs w:val="24"/>
        </w:rPr>
      </w:pPr>
      <w:r w:rsidRPr="00184C2B">
        <w:rPr>
          <w:rFonts w:ascii="GHEA Grapalat" w:hAnsi="GHEA Grapalat"/>
          <w:sz w:val="24"/>
          <w:szCs w:val="24"/>
          <w:lang w:bidi="hy-AM"/>
        </w:rPr>
        <w:t>202</w:t>
      </w:r>
      <w:r w:rsidR="00144BDB" w:rsidRPr="00184C2B">
        <w:rPr>
          <w:rFonts w:ascii="GHEA Grapalat" w:hAnsi="GHEA Grapalat"/>
          <w:sz w:val="24"/>
          <w:szCs w:val="24"/>
          <w:lang w:bidi="hy-AM"/>
        </w:rPr>
        <w:t>5</w:t>
      </w:r>
      <w:r w:rsidR="00811BAF" w:rsidRPr="00184C2B">
        <w:rPr>
          <w:rFonts w:ascii="GHEA Grapalat" w:hAnsi="GHEA Grapalat"/>
          <w:sz w:val="24"/>
          <w:szCs w:val="24"/>
          <w:lang w:bidi="hy-AM"/>
        </w:rPr>
        <w:t xml:space="preserve"> թվականին պետական բյուջեից համայնքին ֆինանսական համահարթեցման սկզբունքով տրամադրվող դոտացիայի ընդհանուր գումարը կազմում է</w:t>
      </w:r>
      <w:r w:rsidR="00B63764" w:rsidRPr="00184C2B">
        <w:rPr>
          <w:rFonts w:ascii="GHEA Grapalat" w:hAnsi="GHEA Grapalat"/>
          <w:sz w:val="24"/>
          <w:szCs w:val="24"/>
          <w:lang w:bidi="hy-AM"/>
        </w:rPr>
        <w:t xml:space="preserve"> </w:t>
      </w:r>
      <w:r w:rsidR="00651B39" w:rsidRPr="00184C2B">
        <w:rPr>
          <w:rFonts w:ascii="GHEA Grapalat" w:eastAsia="Times New Roman" w:hAnsi="GHEA Grapalat" w:cs="Calibri"/>
          <w:b/>
          <w:bCs/>
          <w:i/>
          <w:iCs/>
          <w:sz w:val="24"/>
          <w:szCs w:val="24"/>
          <w:u w:val="single"/>
          <w:lang w:eastAsia="en-US"/>
        </w:rPr>
        <w:t xml:space="preserve">4015490.4 </w:t>
      </w:r>
      <w:r w:rsidR="003750E1" w:rsidRPr="00184C2B">
        <w:rPr>
          <w:rFonts w:ascii="GHEA Grapalat" w:eastAsia="Times New Roman" w:hAnsi="GHEA Grapalat" w:cs="Calibri"/>
          <w:bCs/>
          <w:iCs/>
          <w:sz w:val="24"/>
          <w:szCs w:val="24"/>
          <w:lang w:eastAsia="en-US"/>
        </w:rPr>
        <w:t>հազ.</w:t>
      </w:r>
      <w:r w:rsidR="003750E1" w:rsidRPr="00184C2B">
        <w:rPr>
          <w:rFonts w:ascii="GHEA Grapalat" w:eastAsia="Times New Roman" w:hAnsi="GHEA Grapalat" w:cs="Calibri"/>
          <w:b/>
          <w:bCs/>
          <w:i/>
          <w:iCs/>
          <w:sz w:val="24"/>
          <w:szCs w:val="24"/>
          <w:u w:val="single"/>
          <w:lang w:eastAsia="en-US"/>
        </w:rPr>
        <w:t xml:space="preserve"> </w:t>
      </w:r>
      <w:r w:rsidR="00811BAF" w:rsidRPr="00184C2B">
        <w:rPr>
          <w:rFonts w:ascii="GHEA Grapalat" w:hAnsi="GHEA Grapalat"/>
          <w:sz w:val="24"/>
          <w:szCs w:val="24"/>
          <w:lang w:bidi="hy-AM"/>
        </w:rPr>
        <w:t>դրամ։</w:t>
      </w:r>
    </w:p>
    <w:p w:rsidR="00811BAF" w:rsidRPr="00184C2B" w:rsidRDefault="004751F4" w:rsidP="00811BAF">
      <w:pPr>
        <w:pStyle w:val="Bodytext20"/>
        <w:shd w:val="clear" w:color="auto" w:fill="auto"/>
        <w:spacing w:after="0" w:line="240" w:lineRule="auto"/>
        <w:ind w:firstLine="420"/>
        <w:jc w:val="both"/>
        <w:rPr>
          <w:rFonts w:ascii="GHEA Grapalat" w:hAnsi="GHEA Grapalat"/>
          <w:sz w:val="24"/>
          <w:szCs w:val="24"/>
        </w:rPr>
      </w:pPr>
      <w:r w:rsidRPr="00184C2B">
        <w:rPr>
          <w:rFonts w:ascii="GHEA Grapalat" w:hAnsi="GHEA Grapalat"/>
          <w:sz w:val="24"/>
          <w:szCs w:val="24"/>
          <w:lang w:bidi="hy-AM"/>
        </w:rPr>
        <w:t>202</w:t>
      </w:r>
      <w:r w:rsidR="00144BDB" w:rsidRPr="00184C2B">
        <w:rPr>
          <w:rFonts w:ascii="GHEA Grapalat" w:hAnsi="GHEA Grapalat"/>
          <w:sz w:val="24"/>
          <w:szCs w:val="24"/>
          <w:lang w:bidi="hy-AM"/>
        </w:rPr>
        <w:t>5</w:t>
      </w:r>
      <w:r w:rsidR="00811BAF" w:rsidRPr="00184C2B">
        <w:rPr>
          <w:rFonts w:ascii="GHEA Grapalat" w:hAnsi="GHEA Grapalat"/>
          <w:sz w:val="24"/>
          <w:szCs w:val="24"/>
          <w:lang w:bidi="hy-AM"/>
        </w:rPr>
        <w:t xml:space="preserve"> թվականին նախատեսվել են նաև սուբվենցիաներ՝ համայնքի կողմից </w:t>
      </w:r>
      <w:r w:rsidR="00811BAF" w:rsidRPr="00184C2B">
        <w:rPr>
          <w:rFonts w:ascii="GHEA Grapalat" w:hAnsi="GHEA Grapalat"/>
          <w:sz w:val="24"/>
          <w:szCs w:val="24"/>
          <w:lang w:bidi="hy-AM"/>
        </w:rPr>
        <w:lastRenderedPageBreak/>
        <w:t>իրականացվող ա</w:t>
      </w:r>
      <w:r w:rsidR="00634722" w:rsidRPr="00184C2B">
        <w:rPr>
          <w:rFonts w:ascii="GHEA Grapalat" w:hAnsi="GHEA Grapalat"/>
          <w:sz w:val="24"/>
          <w:szCs w:val="24"/>
          <w:lang w:bidi="hy-AM"/>
        </w:rPr>
        <w:t>ռ</w:t>
      </w:r>
      <w:r w:rsidR="00811BAF" w:rsidRPr="00184C2B">
        <w:rPr>
          <w:rFonts w:ascii="GHEA Grapalat" w:hAnsi="GHEA Grapalat"/>
          <w:sz w:val="24"/>
          <w:szCs w:val="24"/>
          <w:lang w:bidi="hy-AM"/>
        </w:rPr>
        <w:t xml:space="preserve">անձին նպատակային ծախսատեսակների (ծրագրերի) կատարման համար անհատույց և անվերադարձ կարգով տրվող դրամական միջոցներ։ Հիշյալ </w:t>
      </w:r>
      <w:r w:rsidR="003750E1" w:rsidRPr="00184C2B">
        <w:rPr>
          <w:rFonts w:ascii="GHEA Grapalat" w:hAnsi="GHEA Grapalat"/>
          <w:sz w:val="24"/>
          <w:szCs w:val="24"/>
          <w:lang w:bidi="hy-AM"/>
        </w:rPr>
        <w:t xml:space="preserve">ծրագրերի կատարման համար </w:t>
      </w:r>
      <w:r w:rsidR="00811BAF" w:rsidRPr="00184C2B">
        <w:rPr>
          <w:rFonts w:ascii="GHEA Grapalat" w:hAnsi="GHEA Grapalat"/>
          <w:sz w:val="24"/>
          <w:szCs w:val="24"/>
          <w:lang w:bidi="hy-AM"/>
        </w:rPr>
        <w:t xml:space="preserve">համապատասխան </w:t>
      </w:r>
      <w:r w:rsidR="003750E1" w:rsidRPr="00184C2B">
        <w:rPr>
          <w:rFonts w:ascii="GHEA Grapalat" w:hAnsi="GHEA Grapalat"/>
          <w:sz w:val="24"/>
          <w:szCs w:val="24"/>
          <w:lang w:bidi="hy-AM"/>
        </w:rPr>
        <w:t xml:space="preserve">սուբվենցիաների պայմանագրերով հատկացվել է </w:t>
      </w:r>
      <w:r w:rsidR="000730D5">
        <w:rPr>
          <w:rFonts w:ascii="GHEA Grapalat" w:hAnsi="GHEA Grapalat"/>
          <w:b/>
          <w:i/>
          <w:sz w:val="24"/>
          <w:szCs w:val="24"/>
          <w:u w:val="single"/>
          <w:lang w:bidi="hy-AM"/>
        </w:rPr>
        <w:t>1</w:t>
      </w:r>
      <w:r w:rsidR="0092421A" w:rsidRPr="000730D5">
        <w:rPr>
          <w:rFonts w:ascii="GHEA Grapalat" w:hAnsi="GHEA Grapalat"/>
          <w:b/>
          <w:i/>
          <w:sz w:val="24"/>
          <w:szCs w:val="24"/>
          <w:u w:val="single"/>
          <w:lang w:bidi="hy-AM"/>
        </w:rPr>
        <w:t>161909.9</w:t>
      </w:r>
      <w:r w:rsidR="003750E1" w:rsidRPr="00184C2B">
        <w:rPr>
          <w:rFonts w:ascii="GHEA Grapalat" w:hAnsi="GHEA Grapalat"/>
          <w:sz w:val="24"/>
          <w:szCs w:val="24"/>
          <w:lang w:bidi="hy-AM"/>
        </w:rPr>
        <w:t xml:space="preserve"> հազ. դրամ</w:t>
      </w:r>
      <w:r w:rsidR="00811BAF" w:rsidRPr="00184C2B">
        <w:rPr>
          <w:rFonts w:ascii="GHEA Grapalat" w:hAnsi="GHEA Grapalat"/>
          <w:sz w:val="24"/>
          <w:szCs w:val="24"/>
          <w:lang w:bidi="hy-AM"/>
        </w:rPr>
        <w:t>։</w:t>
      </w:r>
    </w:p>
    <w:p w:rsidR="00811BAF" w:rsidRPr="00184C2B" w:rsidRDefault="00811BAF" w:rsidP="00811BAF">
      <w:pPr>
        <w:pStyle w:val="Bodytext20"/>
        <w:shd w:val="clear" w:color="auto" w:fill="auto"/>
        <w:spacing w:after="0" w:line="240" w:lineRule="auto"/>
        <w:ind w:firstLine="420"/>
        <w:jc w:val="both"/>
        <w:rPr>
          <w:rFonts w:ascii="GHEA Grapalat" w:hAnsi="GHEA Grapalat"/>
          <w:sz w:val="24"/>
          <w:szCs w:val="24"/>
          <w:lang w:bidi="hy-AM"/>
        </w:rPr>
      </w:pPr>
      <w:r w:rsidRPr="00184C2B">
        <w:rPr>
          <w:rFonts w:ascii="GHEA Grapalat" w:hAnsi="GHEA Grapalat"/>
          <w:sz w:val="24"/>
          <w:szCs w:val="24"/>
          <w:lang w:bidi="hy-AM"/>
        </w:rPr>
        <w:t xml:space="preserve">Ստորև աղյուսակի տեսքով ներկայացվում է տեղեկատվություն </w:t>
      </w:r>
      <w:r w:rsidR="00E67C58" w:rsidRPr="00184C2B">
        <w:rPr>
          <w:rFonts w:ascii="GHEA Grapalat" w:hAnsi="GHEA Grapalat"/>
          <w:sz w:val="24"/>
          <w:szCs w:val="24"/>
          <w:lang w:bidi="hy-AM"/>
        </w:rPr>
        <w:t xml:space="preserve">2025 </w:t>
      </w:r>
      <w:r w:rsidR="00144BDB" w:rsidRPr="00184C2B">
        <w:rPr>
          <w:rFonts w:ascii="GHEA Grapalat" w:hAnsi="GHEA Grapalat"/>
          <w:sz w:val="24"/>
          <w:szCs w:val="24"/>
          <w:lang w:bidi="hy-AM"/>
        </w:rPr>
        <w:t>թվականի</w:t>
      </w:r>
      <w:r w:rsidR="00E67C58" w:rsidRPr="00184C2B">
        <w:rPr>
          <w:rFonts w:ascii="GHEA Grapalat" w:hAnsi="GHEA Grapalat"/>
          <w:sz w:val="24"/>
          <w:szCs w:val="24"/>
          <w:lang w:bidi="hy-AM"/>
        </w:rPr>
        <w:t xml:space="preserve"> </w:t>
      </w:r>
      <w:r w:rsidRPr="00184C2B">
        <w:rPr>
          <w:rFonts w:ascii="GHEA Grapalat" w:hAnsi="GHEA Grapalat"/>
          <w:sz w:val="24"/>
          <w:szCs w:val="24"/>
          <w:lang w:bidi="hy-AM"/>
        </w:rPr>
        <w:t>բյուջետային տարվա համար պետական բյուջեի նախագծով համայնքի բյուջեին օրենքով տրամադրվող հատկացումների ցուցանիշների մասին։</w:t>
      </w:r>
    </w:p>
    <w:p w:rsidR="00D56226" w:rsidRPr="00184C2B" w:rsidRDefault="00D56226" w:rsidP="00811BAF">
      <w:pPr>
        <w:pStyle w:val="Bodytext20"/>
        <w:shd w:val="clear" w:color="auto" w:fill="auto"/>
        <w:spacing w:after="0" w:line="240" w:lineRule="auto"/>
        <w:ind w:firstLine="420"/>
        <w:jc w:val="both"/>
        <w:rPr>
          <w:rFonts w:ascii="GHEA Grapalat" w:hAnsi="GHEA Grapalat"/>
          <w:sz w:val="24"/>
          <w:szCs w:val="24"/>
          <w:lang w:bidi="hy-AM"/>
        </w:rPr>
      </w:pPr>
    </w:p>
    <w:p w:rsidR="00D56226" w:rsidRPr="00184C2B" w:rsidRDefault="00D56226" w:rsidP="00D56226">
      <w:pPr>
        <w:jc w:val="center"/>
        <w:rPr>
          <w:rFonts w:ascii="GHEA Grapalat" w:hAnsi="GHEA Grapalat"/>
          <w:b/>
          <w:color w:val="auto"/>
        </w:rPr>
      </w:pPr>
      <w:r w:rsidRPr="00184C2B">
        <w:rPr>
          <w:rFonts w:ascii="GHEA Grapalat" w:hAnsi="GHEA Grapalat"/>
          <w:b/>
          <w:color w:val="auto"/>
        </w:rPr>
        <w:t>Տեղեկատվություն պետական բյուջեից համայնքի բյուջեին օրենքով տրամադրվող հատկացումների վերաբերյալ</w:t>
      </w:r>
    </w:p>
    <w:p w:rsidR="005C17FE" w:rsidRPr="00184C2B" w:rsidRDefault="005C17FE" w:rsidP="005C17FE">
      <w:pPr>
        <w:jc w:val="right"/>
        <w:rPr>
          <w:rFonts w:ascii="GHEA Grapalat" w:hAnsi="GHEA Grapalat"/>
          <w:i/>
          <w:color w:val="auto"/>
          <w:u w:val="single"/>
        </w:rPr>
      </w:pPr>
      <w:r w:rsidRPr="00184C2B">
        <w:rPr>
          <w:rFonts w:ascii="GHEA Grapalat" w:hAnsi="GHEA Grapalat"/>
          <w:b/>
          <w:i/>
          <w:color w:val="auto"/>
          <w:u w:val="single"/>
        </w:rPr>
        <w:t>աղյ</w:t>
      </w:r>
      <w:r w:rsidRPr="00184C2B">
        <w:rPr>
          <w:rStyle w:val="Tablecaption20"/>
          <w:rFonts w:ascii="GHEA Grapalat" w:hAnsi="GHEA Grapalat"/>
          <w:i/>
          <w:iCs/>
          <w:color w:val="auto"/>
          <w:sz w:val="24"/>
          <w:szCs w:val="24"/>
          <w:u w:val="single"/>
        </w:rPr>
        <w:t xml:space="preserve">ուսակ </w:t>
      </w:r>
      <w:r w:rsidRPr="00184C2B">
        <w:rPr>
          <w:rStyle w:val="Bodytext295pt"/>
          <w:rFonts w:ascii="GHEA Grapalat" w:hAnsi="GHEA Grapalat"/>
          <w:b/>
          <w:i/>
          <w:color w:val="auto"/>
          <w:sz w:val="24"/>
          <w:szCs w:val="24"/>
          <w:u w:val="single"/>
        </w:rPr>
        <w:t>4</w:t>
      </w:r>
    </w:p>
    <w:p w:rsidR="005C17FE" w:rsidRPr="00184C2B" w:rsidRDefault="005C17FE" w:rsidP="00D56226">
      <w:pPr>
        <w:jc w:val="center"/>
        <w:rPr>
          <w:rFonts w:ascii="GHEA Grapalat" w:hAnsi="GHEA Grapalat"/>
          <w:color w:val="auto"/>
          <w:lang w:val="en-US"/>
        </w:rPr>
      </w:pPr>
    </w:p>
    <w:tbl>
      <w:tblPr>
        <w:tblW w:w="0" w:type="auto"/>
        <w:tblInd w:w="93" w:type="dxa"/>
        <w:tblLook w:val="04A0" w:firstRow="1" w:lastRow="0" w:firstColumn="1" w:lastColumn="0" w:noHBand="0" w:noVBand="1"/>
      </w:tblPr>
      <w:tblGrid>
        <w:gridCol w:w="7634"/>
        <w:gridCol w:w="2291"/>
      </w:tblGrid>
      <w:tr w:rsidR="005C17FE" w:rsidRPr="00184C2B" w:rsidTr="005C17FE">
        <w:trPr>
          <w:trHeight w:hRule="exact" w:val="822"/>
        </w:trPr>
        <w:tc>
          <w:tcPr>
            <w:tcW w:w="0" w:type="auto"/>
            <w:tcBorders>
              <w:top w:val="single" w:sz="8" w:space="0" w:color="auto"/>
              <w:left w:val="single" w:sz="8" w:space="0" w:color="auto"/>
              <w:bottom w:val="single" w:sz="8" w:space="0" w:color="auto"/>
              <w:right w:val="single" w:sz="8" w:space="0" w:color="auto"/>
            </w:tcBorders>
            <w:shd w:val="clear" w:color="000000" w:fill="FFFFFF"/>
            <w:vAlign w:val="center"/>
            <w:hideMark/>
          </w:tcPr>
          <w:p w:rsidR="005C17FE" w:rsidRPr="00184C2B" w:rsidRDefault="005C17FE" w:rsidP="005C17FE">
            <w:pPr>
              <w:widowControl/>
              <w:jc w:val="center"/>
              <w:rPr>
                <w:rFonts w:ascii="GHEA Grapalat" w:eastAsia="Times New Roman" w:hAnsi="GHEA Grapalat" w:cs="Calibri"/>
                <w:b/>
                <w:bCs/>
                <w:color w:val="auto"/>
                <w:u w:val="single"/>
                <w:lang w:eastAsia="en-US" w:bidi="ar-SA"/>
              </w:rPr>
            </w:pPr>
            <w:r w:rsidRPr="00184C2B">
              <w:rPr>
                <w:rFonts w:ascii="GHEA Grapalat" w:eastAsia="Times New Roman" w:hAnsi="GHEA Grapalat" w:cs="Calibri"/>
                <w:b/>
                <w:bCs/>
                <w:color w:val="auto"/>
                <w:u w:val="single"/>
                <w:lang w:eastAsia="en-US" w:bidi="ar-SA"/>
              </w:rPr>
              <w:t>Պետական բյուջեից համայնքի բյուջեին օրենքով տրամադրվող հատկացումների տեսակները</w:t>
            </w:r>
          </w:p>
        </w:tc>
        <w:tc>
          <w:tcPr>
            <w:tcW w:w="0" w:type="auto"/>
            <w:tcBorders>
              <w:top w:val="single" w:sz="8" w:space="0" w:color="auto"/>
              <w:left w:val="nil"/>
              <w:bottom w:val="single" w:sz="8" w:space="0" w:color="auto"/>
              <w:right w:val="single" w:sz="8" w:space="0" w:color="auto"/>
            </w:tcBorders>
            <w:shd w:val="clear" w:color="000000" w:fill="FFFFFF"/>
            <w:vAlign w:val="center"/>
            <w:hideMark/>
          </w:tcPr>
          <w:p w:rsidR="005C17FE" w:rsidRPr="00184C2B" w:rsidRDefault="005C17FE" w:rsidP="005C17FE">
            <w:pPr>
              <w:widowControl/>
              <w:jc w:val="center"/>
              <w:rPr>
                <w:rFonts w:ascii="GHEA Grapalat" w:eastAsia="Times New Roman" w:hAnsi="GHEA Grapalat" w:cs="Calibri"/>
                <w:b/>
                <w:bCs/>
                <w:color w:val="auto"/>
                <w:u w:val="single"/>
                <w:lang w:val="en-US" w:eastAsia="en-US" w:bidi="ar-SA"/>
              </w:rPr>
            </w:pPr>
            <w:r w:rsidRPr="00184C2B">
              <w:rPr>
                <w:rFonts w:ascii="GHEA Grapalat" w:eastAsia="Times New Roman" w:hAnsi="GHEA Grapalat" w:cs="Calibri"/>
                <w:b/>
                <w:bCs/>
                <w:color w:val="auto"/>
                <w:u w:val="single"/>
                <w:lang w:eastAsia="en-US" w:bidi="ar-SA"/>
              </w:rPr>
              <w:t>Գումարը (հազ. դրամ)</w:t>
            </w:r>
          </w:p>
        </w:tc>
      </w:tr>
      <w:tr w:rsidR="005C17FE" w:rsidRPr="00184C2B" w:rsidTr="005C17FE">
        <w:trPr>
          <w:trHeight w:hRule="exact" w:val="443"/>
        </w:trPr>
        <w:tc>
          <w:tcPr>
            <w:tcW w:w="0" w:type="auto"/>
            <w:tcBorders>
              <w:top w:val="nil"/>
              <w:left w:val="single" w:sz="8" w:space="0" w:color="auto"/>
              <w:bottom w:val="single" w:sz="8" w:space="0" w:color="auto"/>
              <w:right w:val="single" w:sz="8" w:space="0" w:color="auto"/>
            </w:tcBorders>
            <w:shd w:val="clear" w:color="000000" w:fill="FFFFFF"/>
            <w:vAlign w:val="center"/>
            <w:hideMark/>
          </w:tcPr>
          <w:p w:rsidR="005C17FE" w:rsidRPr="00184C2B" w:rsidRDefault="005C17FE" w:rsidP="005C17FE">
            <w:pPr>
              <w:widowControl/>
              <w:jc w:val="center"/>
              <w:rPr>
                <w:rFonts w:ascii="GHEA Grapalat" w:eastAsia="Times New Roman" w:hAnsi="GHEA Grapalat" w:cs="Calibri"/>
                <w:color w:val="auto"/>
                <w:lang w:val="en-US" w:eastAsia="en-US" w:bidi="ar-SA"/>
              </w:rPr>
            </w:pPr>
            <w:r w:rsidRPr="00184C2B">
              <w:rPr>
                <w:rFonts w:ascii="GHEA Grapalat" w:eastAsia="Times New Roman" w:hAnsi="GHEA Grapalat" w:cs="Calibri"/>
                <w:color w:val="auto"/>
                <w:lang w:val="en-US" w:eastAsia="en-US" w:bidi="ar-SA"/>
              </w:rPr>
              <w:t>1</w:t>
            </w:r>
          </w:p>
        </w:tc>
        <w:tc>
          <w:tcPr>
            <w:tcW w:w="0" w:type="auto"/>
            <w:tcBorders>
              <w:top w:val="nil"/>
              <w:left w:val="nil"/>
              <w:bottom w:val="single" w:sz="8" w:space="0" w:color="auto"/>
              <w:right w:val="single" w:sz="8" w:space="0" w:color="auto"/>
            </w:tcBorders>
            <w:shd w:val="clear" w:color="000000" w:fill="FFFFFF"/>
            <w:vAlign w:val="center"/>
            <w:hideMark/>
          </w:tcPr>
          <w:p w:rsidR="005C17FE" w:rsidRPr="00184C2B" w:rsidRDefault="005C17FE" w:rsidP="005C17FE">
            <w:pPr>
              <w:widowControl/>
              <w:jc w:val="center"/>
              <w:rPr>
                <w:rFonts w:ascii="GHEA Grapalat" w:eastAsia="Times New Roman" w:hAnsi="GHEA Grapalat" w:cs="Calibri"/>
                <w:color w:val="auto"/>
                <w:lang w:val="en-US" w:eastAsia="en-US" w:bidi="ar-SA"/>
              </w:rPr>
            </w:pPr>
            <w:r w:rsidRPr="00184C2B">
              <w:rPr>
                <w:rFonts w:ascii="GHEA Grapalat" w:eastAsia="Times New Roman" w:hAnsi="GHEA Grapalat" w:cs="Calibri"/>
                <w:color w:val="auto"/>
                <w:lang w:val="en-US" w:eastAsia="en-US" w:bidi="ar-SA"/>
              </w:rPr>
              <w:t>2</w:t>
            </w:r>
          </w:p>
        </w:tc>
      </w:tr>
      <w:tr w:rsidR="005C17FE" w:rsidRPr="00184C2B" w:rsidTr="005C17FE">
        <w:trPr>
          <w:trHeight w:hRule="exact" w:val="471"/>
        </w:trPr>
        <w:tc>
          <w:tcPr>
            <w:tcW w:w="0" w:type="auto"/>
            <w:tcBorders>
              <w:top w:val="nil"/>
              <w:left w:val="single" w:sz="8" w:space="0" w:color="auto"/>
              <w:bottom w:val="single" w:sz="8" w:space="0" w:color="auto"/>
              <w:right w:val="single" w:sz="8" w:space="0" w:color="auto"/>
            </w:tcBorders>
            <w:shd w:val="clear" w:color="000000" w:fill="FFFFFF"/>
            <w:vAlign w:val="center"/>
            <w:hideMark/>
          </w:tcPr>
          <w:p w:rsidR="005C17FE" w:rsidRPr="00184C2B" w:rsidRDefault="005C17FE" w:rsidP="005C17FE">
            <w:pPr>
              <w:widowControl/>
              <w:rPr>
                <w:rFonts w:ascii="GHEA Grapalat" w:eastAsia="Times New Roman" w:hAnsi="GHEA Grapalat" w:cs="Calibri"/>
                <w:color w:val="auto"/>
                <w:lang w:eastAsia="en-US" w:bidi="ar-SA"/>
              </w:rPr>
            </w:pPr>
            <w:r w:rsidRPr="00184C2B">
              <w:rPr>
                <w:rFonts w:ascii="GHEA Grapalat" w:eastAsia="Times New Roman" w:hAnsi="GHEA Grapalat" w:cs="Calibri"/>
                <w:color w:val="auto"/>
                <w:lang w:eastAsia="en-US" w:bidi="ar-SA"/>
              </w:rPr>
              <w:t xml:space="preserve">1.Ընդամենը պաշտոնական տրանսֆերտներ, </w:t>
            </w:r>
            <w:r w:rsidRPr="00184C2B">
              <w:rPr>
                <w:rFonts w:ascii="GHEA Grapalat" w:eastAsia="Times New Roman" w:hAnsi="GHEA Grapalat" w:cs="Calibri"/>
                <w:i/>
                <w:iCs/>
                <w:color w:val="auto"/>
                <w:lang w:eastAsia="en-US" w:bidi="ar-SA"/>
              </w:rPr>
              <w:t>այդ թվում`</w:t>
            </w:r>
          </w:p>
        </w:tc>
        <w:tc>
          <w:tcPr>
            <w:tcW w:w="0" w:type="auto"/>
            <w:tcBorders>
              <w:top w:val="nil"/>
              <w:left w:val="nil"/>
              <w:bottom w:val="single" w:sz="8" w:space="0" w:color="auto"/>
              <w:right w:val="single" w:sz="8" w:space="0" w:color="auto"/>
            </w:tcBorders>
            <w:shd w:val="clear" w:color="000000" w:fill="FFFFFF"/>
            <w:vAlign w:val="center"/>
            <w:hideMark/>
          </w:tcPr>
          <w:p w:rsidR="005C17FE" w:rsidRPr="00184C2B" w:rsidRDefault="0092421A" w:rsidP="004778B1">
            <w:pPr>
              <w:widowControl/>
              <w:jc w:val="right"/>
              <w:rPr>
                <w:rFonts w:ascii="GHEA Grapalat" w:eastAsia="Times New Roman" w:hAnsi="GHEA Grapalat" w:cs="Calibri"/>
                <w:b/>
                <w:bCs/>
                <w:i/>
                <w:iCs/>
                <w:color w:val="auto"/>
                <w:lang w:val="en-US" w:eastAsia="en-US" w:bidi="ar-SA"/>
              </w:rPr>
            </w:pPr>
            <w:r w:rsidRPr="0092421A">
              <w:rPr>
                <w:rFonts w:ascii="GHEA Grapalat" w:eastAsia="Times New Roman" w:hAnsi="GHEA Grapalat" w:cs="Calibri"/>
                <w:b/>
                <w:bCs/>
                <w:i/>
                <w:iCs/>
                <w:color w:val="auto"/>
                <w:lang w:val="en-US" w:eastAsia="en-US" w:bidi="ar-SA"/>
              </w:rPr>
              <w:t>5</w:t>
            </w:r>
            <w:r>
              <w:rPr>
                <w:rFonts w:ascii="Courier New" w:eastAsia="Times New Roman" w:hAnsi="Courier New" w:cs="Courier New"/>
                <w:b/>
                <w:bCs/>
                <w:i/>
                <w:iCs/>
                <w:color w:val="auto"/>
                <w:lang w:val="en-US" w:eastAsia="en-US" w:bidi="ar-SA"/>
              </w:rPr>
              <w:t> </w:t>
            </w:r>
            <w:r w:rsidRPr="0092421A">
              <w:rPr>
                <w:rFonts w:ascii="GHEA Grapalat" w:eastAsia="Times New Roman" w:hAnsi="GHEA Grapalat" w:cs="Calibri"/>
                <w:b/>
                <w:bCs/>
                <w:i/>
                <w:iCs/>
                <w:color w:val="auto"/>
                <w:lang w:val="en-US" w:eastAsia="en-US" w:bidi="ar-SA"/>
              </w:rPr>
              <w:t>177</w:t>
            </w:r>
            <w:r>
              <w:rPr>
                <w:rFonts w:ascii="Courier New" w:eastAsia="Times New Roman" w:hAnsi="Courier New" w:cs="Courier New"/>
                <w:b/>
                <w:bCs/>
                <w:i/>
                <w:iCs/>
                <w:color w:val="auto"/>
                <w:lang w:val="en-US" w:eastAsia="en-US" w:bidi="ar-SA"/>
              </w:rPr>
              <w:t> </w:t>
            </w:r>
            <w:r>
              <w:rPr>
                <w:rFonts w:ascii="GHEA Grapalat" w:eastAsia="Times New Roman" w:hAnsi="GHEA Grapalat" w:cs="Calibri"/>
                <w:b/>
                <w:bCs/>
                <w:i/>
                <w:iCs/>
                <w:color w:val="auto"/>
                <w:lang w:val="en-US" w:eastAsia="en-US" w:bidi="ar-SA"/>
              </w:rPr>
              <w:t>400.</w:t>
            </w:r>
            <w:r w:rsidRPr="0092421A">
              <w:rPr>
                <w:rFonts w:ascii="GHEA Grapalat" w:eastAsia="Times New Roman" w:hAnsi="GHEA Grapalat" w:cs="Calibri"/>
                <w:b/>
                <w:bCs/>
                <w:i/>
                <w:iCs/>
                <w:color w:val="auto"/>
                <w:lang w:val="en-US" w:eastAsia="en-US" w:bidi="ar-SA"/>
              </w:rPr>
              <w:t>3</w:t>
            </w:r>
          </w:p>
        </w:tc>
      </w:tr>
      <w:tr w:rsidR="005C17FE" w:rsidRPr="00184C2B" w:rsidTr="005C17FE">
        <w:trPr>
          <w:trHeight w:hRule="exact" w:val="471"/>
        </w:trPr>
        <w:tc>
          <w:tcPr>
            <w:tcW w:w="0" w:type="auto"/>
            <w:tcBorders>
              <w:top w:val="nil"/>
              <w:left w:val="single" w:sz="8" w:space="0" w:color="auto"/>
              <w:bottom w:val="single" w:sz="8" w:space="0" w:color="auto"/>
              <w:right w:val="single" w:sz="8" w:space="0" w:color="auto"/>
            </w:tcBorders>
            <w:shd w:val="clear" w:color="000000" w:fill="FFFFFF"/>
            <w:vAlign w:val="center"/>
            <w:hideMark/>
          </w:tcPr>
          <w:p w:rsidR="005C17FE" w:rsidRPr="00184C2B" w:rsidRDefault="005C17FE" w:rsidP="005C17FE">
            <w:pPr>
              <w:widowControl/>
              <w:rPr>
                <w:rFonts w:ascii="GHEA Grapalat" w:eastAsia="Times New Roman" w:hAnsi="GHEA Grapalat" w:cs="Calibri"/>
                <w:color w:val="auto"/>
                <w:lang w:val="en-US" w:eastAsia="en-US" w:bidi="ar-SA"/>
              </w:rPr>
            </w:pPr>
            <w:r w:rsidRPr="00184C2B">
              <w:rPr>
                <w:rFonts w:ascii="GHEA Grapalat" w:eastAsia="Times New Roman" w:hAnsi="GHEA Grapalat" w:cs="Calibri"/>
                <w:color w:val="auto"/>
                <w:lang w:val="en-US" w:eastAsia="en-US" w:bidi="ar-SA"/>
              </w:rPr>
              <w:t>1.1 Պաշտոնական ընթացիկ տրանսֆերտներ, որից՝</w:t>
            </w:r>
          </w:p>
        </w:tc>
        <w:tc>
          <w:tcPr>
            <w:tcW w:w="0" w:type="auto"/>
            <w:tcBorders>
              <w:top w:val="nil"/>
              <w:left w:val="nil"/>
              <w:bottom w:val="single" w:sz="8" w:space="0" w:color="auto"/>
              <w:right w:val="single" w:sz="8" w:space="0" w:color="auto"/>
            </w:tcBorders>
            <w:shd w:val="clear" w:color="000000" w:fill="FFFFFF"/>
            <w:vAlign w:val="center"/>
            <w:hideMark/>
          </w:tcPr>
          <w:p w:rsidR="005C17FE" w:rsidRPr="00184C2B" w:rsidRDefault="00651B39" w:rsidP="005C17FE">
            <w:pPr>
              <w:widowControl/>
              <w:jc w:val="right"/>
              <w:rPr>
                <w:rFonts w:ascii="GHEA Grapalat" w:eastAsia="Times New Roman" w:hAnsi="GHEA Grapalat" w:cs="Calibri"/>
                <w:b/>
                <w:bCs/>
                <w:i/>
                <w:iCs/>
                <w:color w:val="auto"/>
                <w:lang w:val="en-US" w:eastAsia="en-US" w:bidi="ar-SA"/>
              </w:rPr>
            </w:pPr>
            <w:r w:rsidRPr="00184C2B">
              <w:rPr>
                <w:rFonts w:ascii="GHEA Grapalat" w:eastAsia="Times New Roman" w:hAnsi="GHEA Grapalat" w:cs="Calibri"/>
                <w:b/>
                <w:bCs/>
                <w:i/>
                <w:iCs/>
                <w:color w:val="auto"/>
                <w:lang w:val="en-US" w:eastAsia="en-US" w:bidi="ar-SA"/>
              </w:rPr>
              <w:t>4</w:t>
            </w:r>
            <w:r w:rsidRPr="00184C2B">
              <w:rPr>
                <w:rFonts w:ascii="Courier New" w:eastAsia="Times New Roman" w:hAnsi="Courier New" w:cs="Courier New"/>
                <w:b/>
                <w:bCs/>
                <w:i/>
                <w:iCs/>
                <w:color w:val="auto"/>
                <w:lang w:val="en-US" w:eastAsia="en-US" w:bidi="ar-SA"/>
              </w:rPr>
              <w:t> </w:t>
            </w:r>
            <w:r w:rsidRPr="00184C2B">
              <w:rPr>
                <w:rFonts w:ascii="GHEA Grapalat" w:eastAsia="Times New Roman" w:hAnsi="GHEA Grapalat" w:cs="Calibri"/>
                <w:b/>
                <w:bCs/>
                <w:i/>
                <w:iCs/>
                <w:color w:val="auto"/>
                <w:lang w:val="en-US" w:eastAsia="en-US" w:bidi="ar-SA"/>
              </w:rPr>
              <w:t>015 490.4</w:t>
            </w:r>
          </w:p>
        </w:tc>
      </w:tr>
      <w:tr w:rsidR="005C17FE" w:rsidRPr="00184C2B" w:rsidTr="005C17FE">
        <w:trPr>
          <w:trHeight w:hRule="exact" w:val="471"/>
        </w:trPr>
        <w:tc>
          <w:tcPr>
            <w:tcW w:w="0" w:type="auto"/>
            <w:tcBorders>
              <w:top w:val="nil"/>
              <w:left w:val="single" w:sz="8" w:space="0" w:color="auto"/>
              <w:bottom w:val="single" w:sz="8" w:space="0" w:color="auto"/>
              <w:right w:val="single" w:sz="8" w:space="0" w:color="auto"/>
            </w:tcBorders>
            <w:shd w:val="clear" w:color="000000" w:fill="FFFFFF"/>
            <w:vAlign w:val="center"/>
            <w:hideMark/>
          </w:tcPr>
          <w:p w:rsidR="005C17FE" w:rsidRPr="00184C2B" w:rsidRDefault="005C17FE" w:rsidP="005C17FE">
            <w:pPr>
              <w:widowControl/>
              <w:rPr>
                <w:rFonts w:ascii="GHEA Grapalat" w:eastAsia="Times New Roman" w:hAnsi="GHEA Grapalat" w:cs="Calibri"/>
                <w:color w:val="auto"/>
                <w:lang w:val="en-US" w:eastAsia="en-US" w:bidi="ar-SA"/>
              </w:rPr>
            </w:pPr>
            <w:r w:rsidRPr="00184C2B">
              <w:rPr>
                <w:rFonts w:ascii="GHEA Grapalat" w:eastAsia="Times New Roman" w:hAnsi="GHEA Grapalat" w:cs="Calibri"/>
                <w:color w:val="auto"/>
                <w:lang w:val="en-US" w:eastAsia="en-US" w:bidi="ar-SA"/>
              </w:rPr>
              <w:t>1.1.1 Համահարթեցման սկզբունքով տրվող դոտացիա</w:t>
            </w:r>
          </w:p>
        </w:tc>
        <w:tc>
          <w:tcPr>
            <w:tcW w:w="0" w:type="auto"/>
            <w:tcBorders>
              <w:top w:val="nil"/>
              <w:left w:val="nil"/>
              <w:bottom w:val="single" w:sz="8" w:space="0" w:color="auto"/>
              <w:right w:val="single" w:sz="8" w:space="0" w:color="auto"/>
            </w:tcBorders>
            <w:shd w:val="clear" w:color="000000" w:fill="FFFFFF"/>
            <w:vAlign w:val="center"/>
            <w:hideMark/>
          </w:tcPr>
          <w:p w:rsidR="005C17FE" w:rsidRPr="00184C2B" w:rsidRDefault="00651B39" w:rsidP="005C17FE">
            <w:pPr>
              <w:widowControl/>
              <w:jc w:val="right"/>
              <w:rPr>
                <w:rFonts w:ascii="GHEA Grapalat" w:eastAsia="Times New Roman" w:hAnsi="GHEA Grapalat" w:cs="Calibri"/>
                <w:b/>
                <w:bCs/>
                <w:i/>
                <w:iCs/>
                <w:color w:val="auto"/>
                <w:lang w:val="en-US" w:eastAsia="en-US" w:bidi="ar-SA"/>
              </w:rPr>
            </w:pPr>
            <w:r w:rsidRPr="00184C2B">
              <w:rPr>
                <w:rFonts w:ascii="GHEA Grapalat" w:eastAsia="Times New Roman" w:hAnsi="GHEA Grapalat" w:cs="Calibri"/>
                <w:b/>
                <w:bCs/>
                <w:i/>
                <w:iCs/>
                <w:color w:val="auto"/>
                <w:lang w:val="en-US" w:eastAsia="en-US" w:bidi="ar-SA"/>
              </w:rPr>
              <w:t>4</w:t>
            </w:r>
            <w:r w:rsidRPr="00184C2B">
              <w:rPr>
                <w:rFonts w:ascii="Courier New" w:eastAsia="Times New Roman" w:hAnsi="Courier New" w:cs="Courier New"/>
                <w:b/>
                <w:bCs/>
                <w:i/>
                <w:iCs/>
                <w:color w:val="auto"/>
                <w:lang w:val="en-US" w:eastAsia="en-US" w:bidi="ar-SA"/>
              </w:rPr>
              <w:t> </w:t>
            </w:r>
            <w:r w:rsidRPr="00184C2B">
              <w:rPr>
                <w:rFonts w:ascii="GHEA Grapalat" w:eastAsia="Times New Roman" w:hAnsi="GHEA Grapalat" w:cs="Calibri"/>
                <w:b/>
                <w:bCs/>
                <w:i/>
                <w:iCs/>
                <w:color w:val="auto"/>
                <w:lang w:val="en-US" w:eastAsia="en-US" w:bidi="ar-SA"/>
              </w:rPr>
              <w:t>015 490.4</w:t>
            </w:r>
          </w:p>
        </w:tc>
      </w:tr>
      <w:tr w:rsidR="005C17FE" w:rsidRPr="00184C2B" w:rsidTr="005C17FE">
        <w:trPr>
          <w:trHeight w:hRule="exact" w:val="440"/>
        </w:trPr>
        <w:tc>
          <w:tcPr>
            <w:tcW w:w="0" w:type="auto"/>
            <w:tcBorders>
              <w:top w:val="nil"/>
              <w:left w:val="single" w:sz="8" w:space="0" w:color="auto"/>
              <w:bottom w:val="single" w:sz="8" w:space="0" w:color="auto"/>
              <w:right w:val="single" w:sz="8" w:space="0" w:color="auto"/>
            </w:tcBorders>
            <w:shd w:val="clear" w:color="000000" w:fill="FFFFFF"/>
            <w:vAlign w:val="center"/>
            <w:hideMark/>
          </w:tcPr>
          <w:p w:rsidR="005C17FE" w:rsidRPr="00184C2B" w:rsidRDefault="005C17FE" w:rsidP="005C17FE">
            <w:pPr>
              <w:widowControl/>
              <w:rPr>
                <w:rFonts w:ascii="GHEA Grapalat" w:eastAsia="Times New Roman" w:hAnsi="GHEA Grapalat" w:cs="Calibri"/>
                <w:color w:val="auto"/>
                <w:lang w:val="en-US" w:eastAsia="en-US" w:bidi="ar-SA"/>
              </w:rPr>
            </w:pPr>
            <w:r w:rsidRPr="00184C2B">
              <w:rPr>
                <w:rFonts w:ascii="GHEA Grapalat" w:eastAsia="Times New Roman" w:hAnsi="GHEA Grapalat" w:cs="Calibri"/>
                <w:color w:val="auto"/>
                <w:lang w:val="en-US" w:eastAsia="en-US" w:bidi="ar-SA"/>
              </w:rPr>
              <w:t>1.1.3 Պաշտոնական այլ տրանսֆերտներ</w:t>
            </w:r>
          </w:p>
        </w:tc>
        <w:tc>
          <w:tcPr>
            <w:tcW w:w="0" w:type="auto"/>
            <w:tcBorders>
              <w:top w:val="nil"/>
              <w:left w:val="nil"/>
              <w:bottom w:val="single" w:sz="8" w:space="0" w:color="auto"/>
              <w:right w:val="single" w:sz="8" w:space="0" w:color="auto"/>
            </w:tcBorders>
            <w:shd w:val="clear" w:color="000000" w:fill="FFFFFF"/>
            <w:vAlign w:val="center"/>
            <w:hideMark/>
          </w:tcPr>
          <w:p w:rsidR="005C17FE" w:rsidRPr="00184C2B" w:rsidRDefault="005C17FE" w:rsidP="005C17FE">
            <w:pPr>
              <w:widowControl/>
              <w:jc w:val="right"/>
              <w:rPr>
                <w:rFonts w:ascii="GHEA Grapalat" w:eastAsia="Times New Roman" w:hAnsi="GHEA Grapalat" w:cs="Calibri"/>
                <w:b/>
                <w:bCs/>
                <w:i/>
                <w:iCs/>
                <w:color w:val="auto"/>
                <w:lang w:val="en-US" w:eastAsia="en-US" w:bidi="ar-SA"/>
              </w:rPr>
            </w:pPr>
            <w:r w:rsidRPr="00184C2B">
              <w:rPr>
                <w:rFonts w:ascii="GHEA Grapalat" w:eastAsia="Times New Roman" w:hAnsi="GHEA Grapalat" w:cs="Calibri"/>
                <w:b/>
                <w:bCs/>
                <w:i/>
                <w:iCs/>
                <w:color w:val="auto"/>
                <w:lang w:val="en-US" w:eastAsia="en-US" w:bidi="ar-SA"/>
              </w:rPr>
              <w:t>0.0</w:t>
            </w:r>
          </w:p>
        </w:tc>
      </w:tr>
      <w:tr w:rsidR="005C17FE" w:rsidRPr="00184C2B" w:rsidTr="00127EE9">
        <w:trPr>
          <w:trHeight w:hRule="exact" w:val="764"/>
        </w:trPr>
        <w:tc>
          <w:tcPr>
            <w:tcW w:w="0" w:type="auto"/>
            <w:tcBorders>
              <w:top w:val="nil"/>
              <w:left w:val="single" w:sz="8" w:space="0" w:color="auto"/>
              <w:bottom w:val="single" w:sz="8" w:space="0" w:color="auto"/>
              <w:right w:val="single" w:sz="8" w:space="0" w:color="auto"/>
            </w:tcBorders>
            <w:shd w:val="clear" w:color="000000" w:fill="FFFFFF"/>
            <w:vAlign w:val="center"/>
            <w:hideMark/>
          </w:tcPr>
          <w:p w:rsidR="005C17FE" w:rsidRPr="00184C2B" w:rsidRDefault="005C17FE" w:rsidP="005C17FE">
            <w:pPr>
              <w:widowControl/>
              <w:rPr>
                <w:rFonts w:ascii="GHEA Grapalat" w:eastAsia="Times New Roman" w:hAnsi="GHEA Grapalat" w:cs="Calibri"/>
                <w:color w:val="auto"/>
                <w:lang w:eastAsia="en-US" w:bidi="ar-SA"/>
              </w:rPr>
            </w:pPr>
            <w:r w:rsidRPr="00184C2B">
              <w:rPr>
                <w:rFonts w:ascii="GHEA Grapalat" w:eastAsia="Times New Roman" w:hAnsi="GHEA Grapalat" w:cs="Calibri"/>
                <w:color w:val="auto"/>
                <w:lang w:eastAsia="en-US" w:bidi="ar-SA"/>
              </w:rPr>
              <w:t xml:space="preserve">1.2 Ընդամենը պաշտոնական կապիտալ տրանսֆերտներ, </w:t>
            </w:r>
            <w:r w:rsidRPr="00184C2B">
              <w:rPr>
                <w:rFonts w:ascii="GHEA Grapalat" w:eastAsia="Times New Roman" w:hAnsi="GHEA Grapalat" w:cs="Calibri"/>
                <w:i/>
                <w:iCs/>
                <w:color w:val="auto"/>
                <w:lang w:eastAsia="en-US" w:bidi="ar-SA"/>
              </w:rPr>
              <w:t>այդ թվում՝</w:t>
            </w:r>
          </w:p>
        </w:tc>
        <w:tc>
          <w:tcPr>
            <w:tcW w:w="0" w:type="auto"/>
            <w:tcBorders>
              <w:top w:val="nil"/>
              <w:left w:val="nil"/>
              <w:bottom w:val="single" w:sz="8" w:space="0" w:color="auto"/>
              <w:right w:val="single" w:sz="8" w:space="0" w:color="auto"/>
            </w:tcBorders>
            <w:shd w:val="clear" w:color="000000" w:fill="FFFFFF"/>
            <w:vAlign w:val="center"/>
            <w:hideMark/>
          </w:tcPr>
          <w:p w:rsidR="005C17FE" w:rsidRPr="00184C2B" w:rsidRDefault="0092421A" w:rsidP="0092421A">
            <w:pPr>
              <w:widowControl/>
              <w:jc w:val="right"/>
              <w:rPr>
                <w:rFonts w:ascii="GHEA Grapalat" w:eastAsia="Times New Roman" w:hAnsi="GHEA Grapalat" w:cs="Calibri"/>
                <w:b/>
                <w:bCs/>
                <w:i/>
                <w:iCs/>
                <w:color w:val="auto"/>
                <w:lang w:val="en-US" w:eastAsia="en-US" w:bidi="ar-SA"/>
              </w:rPr>
            </w:pPr>
            <w:r w:rsidRPr="0092421A">
              <w:rPr>
                <w:rFonts w:ascii="GHEA Grapalat" w:eastAsia="Times New Roman" w:hAnsi="GHEA Grapalat" w:cs="Calibri"/>
                <w:b/>
                <w:bCs/>
                <w:i/>
                <w:iCs/>
                <w:color w:val="auto"/>
                <w:lang w:val="en-US" w:eastAsia="en-US" w:bidi="ar-SA"/>
              </w:rPr>
              <w:t>1</w:t>
            </w:r>
            <w:r>
              <w:rPr>
                <w:rFonts w:ascii="GHEA Grapalat" w:eastAsia="Times New Roman" w:hAnsi="GHEA Grapalat" w:cs="Calibri"/>
                <w:b/>
                <w:bCs/>
                <w:i/>
                <w:iCs/>
                <w:color w:val="auto"/>
                <w:lang w:val="en-US" w:eastAsia="en-US" w:bidi="ar-SA"/>
              </w:rPr>
              <w:t xml:space="preserve"> </w:t>
            </w:r>
            <w:r w:rsidRPr="0092421A">
              <w:rPr>
                <w:rFonts w:ascii="GHEA Grapalat" w:eastAsia="Times New Roman" w:hAnsi="GHEA Grapalat" w:cs="Calibri"/>
                <w:b/>
                <w:bCs/>
                <w:i/>
                <w:iCs/>
                <w:color w:val="auto"/>
                <w:lang w:val="en-US" w:eastAsia="en-US" w:bidi="ar-SA"/>
              </w:rPr>
              <w:t>161</w:t>
            </w:r>
            <w:r>
              <w:rPr>
                <w:rFonts w:ascii="Courier New" w:eastAsia="Times New Roman" w:hAnsi="Courier New" w:cs="Courier New"/>
                <w:b/>
                <w:bCs/>
                <w:i/>
                <w:iCs/>
                <w:color w:val="auto"/>
                <w:lang w:val="en-US" w:eastAsia="en-US" w:bidi="ar-SA"/>
              </w:rPr>
              <w:t> </w:t>
            </w:r>
            <w:r w:rsidRPr="0092421A">
              <w:rPr>
                <w:rFonts w:ascii="GHEA Grapalat" w:eastAsia="Times New Roman" w:hAnsi="GHEA Grapalat" w:cs="Calibri"/>
                <w:b/>
                <w:bCs/>
                <w:i/>
                <w:iCs/>
                <w:color w:val="auto"/>
                <w:lang w:val="en-US" w:eastAsia="en-US" w:bidi="ar-SA"/>
              </w:rPr>
              <w:t>909</w:t>
            </w:r>
            <w:r>
              <w:rPr>
                <w:rFonts w:ascii="GHEA Grapalat" w:eastAsia="Times New Roman" w:hAnsi="GHEA Grapalat" w:cs="Calibri"/>
                <w:b/>
                <w:bCs/>
                <w:i/>
                <w:iCs/>
                <w:color w:val="auto"/>
                <w:lang w:val="en-US" w:eastAsia="en-US" w:bidi="ar-SA"/>
              </w:rPr>
              <w:t>.</w:t>
            </w:r>
            <w:r w:rsidRPr="0092421A">
              <w:rPr>
                <w:rFonts w:ascii="GHEA Grapalat" w:eastAsia="Times New Roman" w:hAnsi="GHEA Grapalat" w:cs="Calibri"/>
                <w:b/>
                <w:bCs/>
                <w:i/>
                <w:iCs/>
                <w:color w:val="auto"/>
                <w:lang w:val="en-US" w:eastAsia="en-US" w:bidi="ar-SA"/>
              </w:rPr>
              <w:t>9</w:t>
            </w:r>
          </w:p>
        </w:tc>
      </w:tr>
      <w:tr w:rsidR="005C17FE" w:rsidRPr="00184C2B" w:rsidTr="005C17FE">
        <w:trPr>
          <w:trHeight w:hRule="exact" w:val="440"/>
        </w:trPr>
        <w:tc>
          <w:tcPr>
            <w:tcW w:w="0" w:type="auto"/>
            <w:tcBorders>
              <w:top w:val="nil"/>
              <w:left w:val="single" w:sz="8" w:space="0" w:color="auto"/>
              <w:bottom w:val="single" w:sz="8" w:space="0" w:color="auto"/>
              <w:right w:val="single" w:sz="8" w:space="0" w:color="auto"/>
            </w:tcBorders>
            <w:shd w:val="clear" w:color="000000" w:fill="FFFFFF"/>
            <w:vAlign w:val="center"/>
            <w:hideMark/>
          </w:tcPr>
          <w:p w:rsidR="005C17FE" w:rsidRPr="00184C2B" w:rsidRDefault="005C17FE" w:rsidP="005C17FE">
            <w:pPr>
              <w:widowControl/>
              <w:rPr>
                <w:rFonts w:ascii="GHEA Grapalat" w:eastAsia="Times New Roman" w:hAnsi="GHEA Grapalat" w:cs="Calibri"/>
                <w:color w:val="auto"/>
                <w:lang w:val="en-US" w:eastAsia="en-US" w:bidi="ar-SA"/>
              </w:rPr>
            </w:pPr>
            <w:r w:rsidRPr="00184C2B">
              <w:rPr>
                <w:rFonts w:ascii="GHEA Grapalat" w:eastAsia="Times New Roman" w:hAnsi="GHEA Grapalat" w:cs="Calibri"/>
                <w:color w:val="auto"/>
                <w:lang w:val="en-US" w:eastAsia="en-US" w:bidi="ar-SA"/>
              </w:rPr>
              <w:t>1.2.1 Սուբվենցիա</w:t>
            </w:r>
          </w:p>
        </w:tc>
        <w:tc>
          <w:tcPr>
            <w:tcW w:w="0" w:type="auto"/>
            <w:tcBorders>
              <w:top w:val="nil"/>
              <w:left w:val="nil"/>
              <w:bottom w:val="single" w:sz="8" w:space="0" w:color="auto"/>
              <w:right w:val="single" w:sz="8" w:space="0" w:color="auto"/>
            </w:tcBorders>
            <w:shd w:val="clear" w:color="000000" w:fill="FFFFFF"/>
            <w:vAlign w:val="center"/>
            <w:hideMark/>
          </w:tcPr>
          <w:p w:rsidR="005C17FE" w:rsidRPr="00184C2B" w:rsidRDefault="0092421A" w:rsidP="005C17FE">
            <w:pPr>
              <w:widowControl/>
              <w:jc w:val="right"/>
              <w:rPr>
                <w:rFonts w:ascii="GHEA Grapalat" w:eastAsia="Times New Roman" w:hAnsi="GHEA Grapalat" w:cs="Calibri"/>
                <w:b/>
                <w:bCs/>
                <w:i/>
                <w:iCs/>
                <w:color w:val="auto"/>
                <w:lang w:val="en-US" w:eastAsia="en-US" w:bidi="ar-SA"/>
              </w:rPr>
            </w:pPr>
            <w:r w:rsidRPr="0092421A">
              <w:rPr>
                <w:rFonts w:ascii="GHEA Grapalat" w:eastAsia="Times New Roman" w:hAnsi="GHEA Grapalat" w:cs="Calibri"/>
                <w:b/>
                <w:bCs/>
                <w:i/>
                <w:iCs/>
                <w:color w:val="auto"/>
                <w:lang w:val="en-US" w:eastAsia="en-US" w:bidi="ar-SA"/>
              </w:rPr>
              <w:t>1</w:t>
            </w:r>
            <w:r>
              <w:rPr>
                <w:rFonts w:ascii="GHEA Grapalat" w:eastAsia="Times New Roman" w:hAnsi="GHEA Grapalat" w:cs="Calibri"/>
                <w:b/>
                <w:bCs/>
                <w:i/>
                <w:iCs/>
                <w:color w:val="auto"/>
                <w:lang w:val="en-US" w:eastAsia="en-US" w:bidi="ar-SA"/>
              </w:rPr>
              <w:t xml:space="preserve"> </w:t>
            </w:r>
            <w:r w:rsidRPr="0092421A">
              <w:rPr>
                <w:rFonts w:ascii="GHEA Grapalat" w:eastAsia="Times New Roman" w:hAnsi="GHEA Grapalat" w:cs="Calibri"/>
                <w:b/>
                <w:bCs/>
                <w:i/>
                <w:iCs/>
                <w:color w:val="auto"/>
                <w:lang w:val="en-US" w:eastAsia="en-US" w:bidi="ar-SA"/>
              </w:rPr>
              <w:t>161</w:t>
            </w:r>
            <w:r>
              <w:rPr>
                <w:rFonts w:ascii="Courier New" w:eastAsia="Times New Roman" w:hAnsi="Courier New" w:cs="Courier New"/>
                <w:b/>
                <w:bCs/>
                <w:i/>
                <w:iCs/>
                <w:color w:val="auto"/>
                <w:lang w:val="en-US" w:eastAsia="en-US" w:bidi="ar-SA"/>
              </w:rPr>
              <w:t> </w:t>
            </w:r>
            <w:r w:rsidRPr="0092421A">
              <w:rPr>
                <w:rFonts w:ascii="GHEA Grapalat" w:eastAsia="Times New Roman" w:hAnsi="GHEA Grapalat" w:cs="Calibri"/>
                <w:b/>
                <w:bCs/>
                <w:i/>
                <w:iCs/>
                <w:color w:val="auto"/>
                <w:lang w:val="en-US" w:eastAsia="en-US" w:bidi="ar-SA"/>
              </w:rPr>
              <w:t>909</w:t>
            </w:r>
            <w:r>
              <w:rPr>
                <w:rFonts w:ascii="GHEA Grapalat" w:eastAsia="Times New Roman" w:hAnsi="GHEA Grapalat" w:cs="Calibri"/>
                <w:b/>
                <w:bCs/>
                <w:i/>
                <w:iCs/>
                <w:color w:val="auto"/>
                <w:lang w:val="en-US" w:eastAsia="en-US" w:bidi="ar-SA"/>
              </w:rPr>
              <w:t>.</w:t>
            </w:r>
            <w:r w:rsidRPr="0092421A">
              <w:rPr>
                <w:rFonts w:ascii="GHEA Grapalat" w:eastAsia="Times New Roman" w:hAnsi="GHEA Grapalat" w:cs="Calibri"/>
                <w:b/>
                <w:bCs/>
                <w:i/>
                <w:iCs/>
                <w:color w:val="auto"/>
                <w:lang w:val="en-US" w:eastAsia="en-US" w:bidi="ar-SA"/>
              </w:rPr>
              <w:t>9</w:t>
            </w:r>
          </w:p>
        </w:tc>
      </w:tr>
      <w:tr w:rsidR="005C17FE" w:rsidRPr="00184C2B" w:rsidTr="005C17FE">
        <w:trPr>
          <w:trHeight w:hRule="exact" w:val="471"/>
        </w:trPr>
        <w:tc>
          <w:tcPr>
            <w:tcW w:w="0" w:type="auto"/>
            <w:tcBorders>
              <w:top w:val="nil"/>
              <w:left w:val="single" w:sz="8" w:space="0" w:color="auto"/>
              <w:bottom w:val="single" w:sz="8" w:space="0" w:color="auto"/>
              <w:right w:val="single" w:sz="8" w:space="0" w:color="auto"/>
            </w:tcBorders>
            <w:shd w:val="clear" w:color="000000" w:fill="FFFFFF"/>
            <w:vAlign w:val="center"/>
            <w:hideMark/>
          </w:tcPr>
          <w:p w:rsidR="005C17FE" w:rsidRPr="00184C2B" w:rsidRDefault="005C17FE" w:rsidP="005C17FE">
            <w:pPr>
              <w:widowControl/>
              <w:rPr>
                <w:rFonts w:ascii="GHEA Grapalat" w:eastAsia="Times New Roman" w:hAnsi="GHEA Grapalat" w:cs="Calibri"/>
                <w:color w:val="auto"/>
                <w:lang w:val="en-US" w:eastAsia="en-US" w:bidi="ar-SA"/>
              </w:rPr>
            </w:pPr>
            <w:r w:rsidRPr="00184C2B">
              <w:rPr>
                <w:rFonts w:ascii="GHEA Grapalat" w:eastAsia="Times New Roman" w:hAnsi="GHEA Grapalat" w:cs="Calibri"/>
                <w:color w:val="auto"/>
                <w:lang w:val="en-US" w:eastAsia="en-US" w:bidi="ar-SA"/>
              </w:rPr>
              <w:t>1.2.2 Պաշտոնական այլ կապիտալ տրանսֆերտներ</w:t>
            </w:r>
          </w:p>
        </w:tc>
        <w:tc>
          <w:tcPr>
            <w:tcW w:w="0" w:type="auto"/>
            <w:tcBorders>
              <w:top w:val="nil"/>
              <w:left w:val="nil"/>
              <w:bottom w:val="single" w:sz="8" w:space="0" w:color="auto"/>
              <w:right w:val="single" w:sz="8" w:space="0" w:color="auto"/>
            </w:tcBorders>
            <w:shd w:val="clear" w:color="000000" w:fill="FFFFFF"/>
            <w:vAlign w:val="center"/>
            <w:hideMark/>
          </w:tcPr>
          <w:p w:rsidR="005C17FE" w:rsidRPr="00184C2B" w:rsidRDefault="005C17FE" w:rsidP="005C17FE">
            <w:pPr>
              <w:widowControl/>
              <w:jc w:val="right"/>
              <w:rPr>
                <w:rFonts w:ascii="GHEA Grapalat" w:eastAsia="Times New Roman" w:hAnsi="GHEA Grapalat" w:cs="Calibri"/>
                <w:b/>
                <w:bCs/>
                <w:i/>
                <w:iCs/>
                <w:color w:val="auto"/>
                <w:lang w:val="en-US" w:eastAsia="en-US" w:bidi="ar-SA"/>
              </w:rPr>
            </w:pPr>
            <w:r w:rsidRPr="00184C2B">
              <w:rPr>
                <w:rFonts w:ascii="GHEA Grapalat" w:eastAsia="Times New Roman" w:hAnsi="GHEA Grapalat" w:cs="Calibri"/>
                <w:b/>
                <w:bCs/>
                <w:i/>
                <w:iCs/>
                <w:color w:val="auto"/>
                <w:lang w:val="en-US" w:eastAsia="en-US" w:bidi="ar-SA"/>
              </w:rPr>
              <w:t>0.0</w:t>
            </w:r>
          </w:p>
        </w:tc>
      </w:tr>
    </w:tbl>
    <w:p w:rsidR="00D56226" w:rsidRDefault="00D56226" w:rsidP="00811BAF">
      <w:pPr>
        <w:pStyle w:val="Bodytext20"/>
        <w:shd w:val="clear" w:color="auto" w:fill="auto"/>
        <w:spacing w:after="0" w:line="240" w:lineRule="auto"/>
        <w:ind w:firstLine="420"/>
        <w:jc w:val="both"/>
        <w:rPr>
          <w:rFonts w:ascii="GHEA Grapalat" w:hAnsi="GHEA Grapalat"/>
          <w:sz w:val="24"/>
          <w:szCs w:val="24"/>
          <w:lang w:val="en-US"/>
        </w:rPr>
      </w:pPr>
    </w:p>
    <w:p w:rsidR="000730D5" w:rsidRDefault="000730D5" w:rsidP="00811BAF">
      <w:pPr>
        <w:pStyle w:val="Bodytext20"/>
        <w:shd w:val="clear" w:color="auto" w:fill="auto"/>
        <w:spacing w:after="0" w:line="240" w:lineRule="auto"/>
        <w:ind w:firstLine="420"/>
        <w:jc w:val="both"/>
        <w:rPr>
          <w:rFonts w:ascii="GHEA Grapalat" w:hAnsi="GHEA Grapalat"/>
          <w:sz w:val="24"/>
          <w:szCs w:val="24"/>
          <w:lang w:val="en-US"/>
        </w:rPr>
      </w:pPr>
    </w:p>
    <w:p w:rsidR="000730D5" w:rsidRDefault="000730D5" w:rsidP="00811BAF">
      <w:pPr>
        <w:pStyle w:val="Bodytext20"/>
        <w:shd w:val="clear" w:color="auto" w:fill="auto"/>
        <w:spacing w:after="0" w:line="240" w:lineRule="auto"/>
        <w:ind w:firstLine="420"/>
        <w:jc w:val="both"/>
        <w:rPr>
          <w:rFonts w:ascii="GHEA Grapalat" w:hAnsi="GHEA Grapalat"/>
          <w:sz w:val="24"/>
          <w:szCs w:val="24"/>
          <w:lang w:val="en-US"/>
        </w:rPr>
      </w:pPr>
    </w:p>
    <w:p w:rsidR="000730D5" w:rsidRDefault="000730D5" w:rsidP="00811BAF">
      <w:pPr>
        <w:pStyle w:val="Bodytext20"/>
        <w:shd w:val="clear" w:color="auto" w:fill="auto"/>
        <w:spacing w:after="0" w:line="240" w:lineRule="auto"/>
        <w:ind w:firstLine="420"/>
        <w:jc w:val="both"/>
        <w:rPr>
          <w:rFonts w:ascii="GHEA Grapalat" w:hAnsi="GHEA Grapalat"/>
          <w:sz w:val="24"/>
          <w:szCs w:val="24"/>
          <w:lang w:val="en-US"/>
        </w:rPr>
      </w:pPr>
    </w:p>
    <w:p w:rsidR="000730D5" w:rsidRPr="000730D5" w:rsidRDefault="000730D5" w:rsidP="00811BAF">
      <w:pPr>
        <w:pStyle w:val="Bodytext20"/>
        <w:shd w:val="clear" w:color="auto" w:fill="auto"/>
        <w:spacing w:after="0" w:line="240" w:lineRule="auto"/>
        <w:ind w:firstLine="420"/>
        <w:jc w:val="both"/>
        <w:rPr>
          <w:rFonts w:ascii="GHEA Grapalat" w:hAnsi="GHEA Grapalat"/>
          <w:sz w:val="24"/>
          <w:szCs w:val="24"/>
          <w:lang w:val="en-US"/>
        </w:rPr>
      </w:pPr>
    </w:p>
    <w:p w:rsidR="00FC0A81" w:rsidRPr="00184C2B" w:rsidRDefault="00FC0A81" w:rsidP="008C512C">
      <w:pPr>
        <w:jc w:val="center"/>
        <w:rPr>
          <w:rFonts w:ascii="GHEA Grapalat" w:hAnsi="GHEA Grapalat"/>
          <w:b/>
          <w:color w:val="auto"/>
        </w:rPr>
      </w:pPr>
    </w:p>
    <w:p w:rsidR="00811BAF" w:rsidRPr="00184C2B" w:rsidRDefault="009938BA" w:rsidP="008C512C">
      <w:pPr>
        <w:jc w:val="center"/>
        <w:rPr>
          <w:rFonts w:ascii="GHEA Grapalat" w:hAnsi="GHEA Grapalat"/>
          <w:b/>
          <w:color w:val="auto"/>
        </w:rPr>
      </w:pPr>
      <w:r w:rsidRPr="00184C2B">
        <w:rPr>
          <w:rFonts w:ascii="GHEA Grapalat" w:hAnsi="GHEA Grapalat"/>
          <w:b/>
          <w:color w:val="auto"/>
        </w:rPr>
        <w:t>9</w:t>
      </w:r>
      <w:r w:rsidR="00811BAF" w:rsidRPr="00184C2B">
        <w:rPr>
          <w:rFonts w:ascii="GHEA Grapalat" w:hAnsi="GHEA Grapalat"/>
          <w:b/>
          <w:color w:val="auto"/>
        </w:rPr>
        <w:t xml:space="preserve">. </w:t>
      </w:r>
      <w:r w:rsidR="008C512C" w:rsidRPr="00184C2B">
        <w:rPr>
          <w:rStyle w:val="Bodytext3Spacing-1pt"/>
          <w:rFonts w:ascii="GHEA Grapalat" w:hAnsi="GHEA Grapalat"/>
          <w:bCs w:val="0"/>
          <w:color w:val="auto"/>
          <w:sz w:val="24"/>
          <w:szCs w:val="24"/>
        </w:rPr>
        <w:t>ԱՅԼ</w:t>
      </w:r>
      <w:r w:rsidR="00811BAF" w:rsidRPr="00184C2B">
        <w:rPr>
          <w:rFonts w:ascii="GHEA Grapalat" w:hAnsi="GHEA Grapalat"/>
          <w:b/>
          <w:color w:val="auto"/>
        </w:rPr>
        <w:t xml:space="preserve"> ՏԵՂԵԿՈՒԹՅՈՒՆՆԵՐ ՀԱՄԱՅՆՔԻ ԲՅՈՒՋԵԻ ՆԱԽԱԳԾԻ ՎԵՐԱԲԵՐՅԱԼ</w:t>
      </w:r>
    </w:p>
    <w:p w:rsidR="008C512C" w:rsidRPr="00184C2B" w:rsidRDefault="008C512C" w:rsidP="008C512C">
      <w:pPr>
        <w:jc w:val="center"/>
        <w:rPr>
          <w:rFonts w:ascii="GHEA Grapalat" w:hAnsi="GHEA Grapalat"/>
          <w:b/>
          <w:color w:val="auto"/>
        </w:rPr>
      </w:pPr>
    </w:p>
    <w:p w:rsidR="00811BAF" w:rsidRPr="00CC17C0" w:rsidRDefault="00811BAF" w:rsidP="008C512C">
      <w:pPr>
        <w:pStyle w:val="Bodytext20"/>
        <w:shd w:val="clear" w:color="auto" w:fill="auto"/>
        <w:spacing w:after="0" w:line="240" w:lineRule="auto"/>
        <w:ind w:firstLine="426"/>
        <w:jc w:val="both"/>
        <w:rPr>
          <w:rFonts w:ascii="GHEA Grapalat" w:hAnsi="GHEA Grapalat"/>
          <w:sz w:val="24"/>
          <w:szCs w:val="24"/>
          <w:lang w:bidi="hy-AM"/>
        </w:rPr>
      </w:pPr>
      <w:r w:rsidRPr="00184C2B">
        <w:rPr>
          <w:rFonts w:ascii="GHEA Grapalat" w:hAnsi="GHEA Grapalat"/>
          <w:sz w:val="24"/>
          <w:szCs w:val="24"/>
          <w:lang w:bidi="hy-AM"/>
        </w:rPr>
        <w:t>Համայնքի 202</w:t>
      </w:r>
      <w:r w:rsidR="00393611" w:rsidRPr="00184C2B">
        <w:rPr>
          <w:rFonts w:ascii="GHEA Grapalat" w:hAnsi="GHEA Grapalat"/>
          <w:sz w:val="24"/>
          <w:szCs w:val="24"/>
          <w:lang w:bidi="hy-AM"/>
        </w:rPr>
        <w:t>4</w:t>
      </w:r>
      <w:r w:rsidRPr="00184C2B">
        <w:rPr>
          <w:rFonts w:ascii="GHEA Grapalat" w:hAnsi="GHEA Grapalat"/>
          <w:sz w:val="24"/>
          <w:szCs w:val="24"/>
          <w:lang w:bidi="hy-AM"/>
        </w:rPr>
        <w:t xml:space="preserve"> թվականի բյուջեի եկամուտների և ստանձնած </w:t>
      </w:r>
      <w:r w:rsidR="008C512C" w:rsidRPr="00184C2B">
        <w:rPr>
          <w:rFonts w:ascii="GHEA Grapalat" w:hAnsi="GHEA Grapalat"/>
          <w:sz w:val="24"/>
          <w:szCs w:val="24"/>
          <w:lang w:bidi="hy-AM"/>
        </w:rPr>
        <w:t>պարտավորությունն</w:t>
      </w:r>
      <w:r w:rsidRPr="00184C2B">
        <w:rPr>
          <w:rFonts w:ascii="GHEA Grapalat" w:hAnsi="GHEA Grapalat"/>
          <w:sz w:val="24"/>
          <w:szCs w:val="24"/>
          <w:lang w:bidi="hy-AM"/>
        </w:rPr>
        <w:t xml:space="preserve">երի վերլուծության արդյունքում տարեվերջի ազատ մնացորդի ճշգրտված հաշվարկները </w:t>
      </w:r>
      <w:r w:rsidR="00F5474B" w:rsidRPr="00184C2B">
        <w:rPr>
          <w:rFonts w:ascii="GHEA Grapalat" w:hAnsi="GHEA Grapalat"/>
          <w:sz w:val="24"/>
          <w:szCs w:val="24"/>
          <w:lang w:bidi="hy-AM"/>
        </w:rPr>
        <w:t xml:space="preserve">ևս </w:t>
      </w:r>
      <w:r w:rsidRPr="00184C2B">
        <w:rPr>
          <w:rFonts w:ascii="GHEA Grapalat" w:hAnsi="GHEA Grapalat"/>
          <w:sz w:val="24"/>
          <w:szCs w:val="24"/>
          <w:lang w:bidi="hy-AM"/>
        </w:rPr>
        <w:t>արտացոլվ</w:t>
      </w:r>
      <w:r w:rsidR="00F5474B" w:rsidRPr="00184C2B">
        <w:rPr>
          <w:rFonts w:ascii="GHEA Grapalat" w:hAnsi="GHEA Grapalat"/>
          <w:sz w:val="24"/>
          <w:szCs w:val="24"/>
          <w:lang w:bidi="hy-AM"/>
        </w:rPr>
        <w:t xml:space="preserve">ած են </w:t>
      </w:r>
      <w:r w:rsidRPr="00184C2B">
        <w:rPr>
          <w:rFonts w:ascii="GHEA Grapalat" w:hAnsi="GHEA Grapalat"/>
          <w:sz w:val="24"/>
          <w:szCs w:val="24"/>
          <w:lang w:bidi="hy-AM"/>
        </w:rPr>
        <w:t xml:space="preserve"> </w:t>
      </w:r>
      <w:r w:rsidR="00E67C58" w:rsidRPr="00184C2B">
        <w:rPr>
          <w:rFonts w:ascii="GHEA Grapalat" w:hAnsi="GHEA Grapalat"/>
          <w:sz w:val="24"/>
          <w:szCs w:val="24"/>
          <w:lang w:bidi="hy-AM"/>
        </w:rPr>
        <w:t xml:space="preserve">2025 </w:t>
      </w:r>
      <w:r w:rsidR="00393611" w:rsidRPr="00184C2B">
        <w:rPr>
          <w:rFonts w:ascii="GHEA Grapalat" w:hAnsi="GHEA Grapalat"/>
          <w:sz w:val="24"/>
          <w:szCs w:val="24"/>
          <w:lang w:bidi="hy-AM"/>
        </w:rPr>
        <w:t>թվականի</w:t>
      </w:r>
      <w:r w:rsidR="00E67C58" w:rsidRPr="00184C2B">
        <w:rPr>
          <w:rFonts w:ascii="GHEA Grapalat" w:hAnsi="GHEA Grapalat"/>
          <w:sz w:val="24"/>
          <w:szCs w:val="24"/>
          <w:lang w:bidi="hy-AM"/>
        </w:rPr>
        <w:t xml:space="preserve"> </w:t>
      </w:r>
      <w:r w:rsidRPr="00184C2B">
        <w:rPr>
          <w:rFonts w:ascii="GHEA Grapalat" w:hAnsi="GHEA Grapalat"/>
          <w:sz w:val="24"/>
          <w:szCs w:val="24"/>
          <w:lang w:bidi="hy-AM"/>
        </w:rPr>
        <w:t>բյուջեում</w:t>
      </w:r>
      <w:r w:rsidR="00F5474B" w:rsidRPr="00184C2B">
        <w:rPr>
          <w:rFonts w:ascii="GHEA Grapalat" w:hAnsi="GHEA Grapalat"/>
          <w:sz w:val="24"/>
          <w:szCs w:val="24"/>
          <w:lang w:bidi="hy-AM"/>
        </w:rPr>
        <w:t>՝ 1 334 167,5 հազ. դրամի չափով</w:t>
      </w:r>
      <w:r w:rsidRPr="00184C2B">
        <w:rPr>
          <w:rFonts w:ascii="GHEA Grapalat" w:hAnsi="GHEA Grapalat"/>
          <w:sz w:val="24"/>
          <w:szCs w:val="24"/>
          <w:lang w:bidi="hy-AM"/>
        </w:rPr>
        <w:t>։ Տարեվերջի ազատ մնացորդը կուղղվի նախորդ բյուջետային տարվա ֆինանսավորման ենթակա, սակայն չֆինանսավորված ելքերին, իսկ հիշյալ պարտավորություն</w:t>
      </w:r>
      <w:r w:rsidR="008C512C" w:rsidRPr="00184C2B">
        <w:rPr>
          <w:rFonts w:ascii="GHEA Grapalat" w:hAnsi="GHEA Grapalat"/>
          <w:sz w:val="24"/>
          <w:szCs w:val="24"/>
          <w:lang w:bidi="hy-AM"/>
        </w:rPr>
        <w:t>ն</w:t>
      </w:r>
      <w:r w:rsidRPr="00184C2B">
        <w:rPr>
          <w:rFonts w:ascii="GHEA Grapalat" w:hAnsi="GHEA Grapalat"/>
          <w:sz w:val="24"/>
          <w:szCs w:val="24"/>
          <w:lang w:bidi="hy-AM"/>
        </w:rPr>
        <w:t>երի կատարումից հետո առաջացած ազատ միջոցները կուղղվեն բյուջեի ֆոնդային մաս և կօգտագործվեն առաջարկվող նոր կապիտալ ծրագրերի ֆինանսավորման նպատակով։</w:t>
      </w:r>
    </w:p>
    <w:p w:rsidR="000730D5" w:rsidRPr="00CC17C0" w:rsidRDefault="000730D5" w:rsidP="008C512C">
      <w:pPr>
        <w:pStyle w:val="Bodytext20"/>
        <w:shd w:val="clear" w:color="auto" w:fill="auto"/>
        <w:spacing w:after="0" w:line="240" w:lineRule="auto"/>
        <w:ind w:firstLine="426"/>
        <w:jc w:val="both"/>
        <w:rPr>
          <w:rFonts w:ascii="GHEA Grapalat" w:hAnsi="GHEA Grapalat"/>
          <w:sz w:val="24"/>
          <w:szCs w:val="24"/>
          <w:lang w:bidi="hy-AM"/>
        </w:rPr>
      </w:pPr>
    </w:p>
    <w:p w:rsidR="000730D5" w:rsidRPr="00CC17C0" w:rsidRDefault="000730D5" w:rsidP="000730D5">
      <w:pPr>
        <w:pStyle w:val="Bodytext20"/>
        <w:shd w:val="clear" w:color="auto" w:fill="auto"/>
        <w:tabs>
          <w:tab w:val="left" w:pos="1528"/>
        </w:tabs>
        <w:spacing w:after="0" w:line="240" w:lineRule="auto"/>
        <w:ind w:firstLine="426"/>
        <w:rPr>
          <w:rFonts w:ascii="GHEA Grapalat" w:hAnsi="GHEA Grapalat"/>
          <w:b/>
          <w:sz w:val="24"/>
        </w:rPr>
      </w:pPr>
      <w:r w:rsidRPr="00CC17C0">
        <w:rPr>
          <w:rFonts w:ascii="GHEA Grapalat" w:hAnsi="GHEA Grapalat"/>
          <w:b/>
          <w:sz w:val="24"/>
        </w:rPr>
        <w:lastRenderedPageBreak/>
        <w:t>Տեղեկատվություն համայնքի բյուջեի տարեսկզբի ազատ մնացորդի վերաբերյալ</w:t>
      </w:r>
    </w:p>
    <w:p w:rsidR="000730D5" w:rsidRPr="00CC17C0" w:rsidRDefault="000730D5" w:rsidP="000730D5">
      <w:pPr>
        <w:pStyle w:val="Bodytext20"/>
        <w:shd w:val="clear" w:color="auto" w:fill="auto"/>
        <w:tabs>
          <w:tab w:val="left" w:pos="1528"/>
        </w:tabs>
        <w:spacing w:after="0" w:line="240" w:lineRule="auto"/>
        <w:ind w:firstLine="426"/>
        <w:rPr>
          <w:rFonts w:ascii="GHEA Grapalat" w:hAnsi="GHEA Grapalat"/>
          <w:b/>
          <w:sz w:val="24"/>
        </w:rPr>
      </w:pPr>
    </w:p>
    <w:tbl>
      <w:tblPr>
        <w:tblW w:w="0" w:type="auto"/>
        <w:tblInd w:w="93" w:type="dxa"/>
        <w:tblLook w:val="04A0" w:firstRow="1" w:lastRow="0" w:firstColumn="1" w:lastColumn="0" w:noHBand="0" w:noVBand="1"/>
      </w:tblPr>
      <w:tblGrid>
        <w:gridCol w:w="8167"/>
        <w:gridCol w:w="1758"/>
      </w:tblGrid>
      <w:tr w:rsidR="000730D5" w:rsidRPr="00184C2B" w:rsidTr="000730D5">
        <w:trPr>
          <w:trHeight w:hRule="exact" w:val="822"/>
        </w:trPr>
        <w:tc>
          <w:tcPr>
            <w:tcW w:w="0" w:type="auto"/>
            <w:tcBorders>
              <w:top w:val="single" w:sz="8" w:space="0" w:color="auto"/>
              <w:left w:val="single" w:sz="8" w:space="0" w:color="auto"/>
              <w:bottom w:val="single" w:sz="8" w:space="0" w:color="auto"/>
              <w:right w:val="single" w:sz="8" w:space="0" w:color="auto"/>
            </w:tcBorders>
            <w:shd w:val="clear" w:color="000000" w:fill="FFFFFF"/>
            <w:vAlign w:val="center"/>
            <w:hideMark/>
          </w:tcPr>
          <w:p w:rsidR="000730D5" w:rsidRPr="00CC17C0" w:rsidRDefault="00CC17C0" w:rsidP="00CC17C0">
            <w:pPr>
              <w:widowControl/>
              <w:jc w:val="center"/>
              <w:rPr>
                <w:rFonts w:ascii="GHEA Grapalat" w:eastAsia="Times New Roman" w:hAnsi="GHEA Grapalat" w:cs="Calibri"/>
                <w:b/>
                <w:bCs/>
                <w:color w:val="auto"/>
                <w:u w:val="single"/>
                <w:lang w:val="en-US" w:eastAsia="en-US" w:bidi="ar-SA"/>
              </w:rPr>
            </w:pPr>
            <w:r>
              <w:rPr>
                <w:rFonts w:ascii="GHEA Grapalat" w:eastAsia="Times New Roman" w:hAnsi="GHEA Grapalat" w:cs="Calibri"/>
                <w:b/>
                <w:bCs/>
                <w:color w:val="auto"/>
                <w:u w:val="single"/>
                <w:lang w:val="en-US" w:eastAsia="en-US" w:bidi="ar-SA"/>
              </w:rPr>
              <w:t>Հավելուրդի օգտագործման ուղղությունները</w:t>
            </w:r>
          </w:p>
        </w:tc>
        <w:tc>
          <w:tcPr>
            <w:tcW w:w="0" w:type="auto"/>
            <w:tcBorders>
              <w:top w:val="single" w:sz="8" w:space="0" w:color="auto"/>
              <w:left w:val="nil"/>
              <w:bottom w:val="single" w:sz="8" w:space="0" w:color="auto"/>
              <w:right w:val="single" w:sz="8" w:space="0" w:color="auto"/>
            </w:tcBorders>
            <w:shd w:val="clear" w:color="000000" w:fill="FFFFFF"/>
            <w:vAlign w:val="center"/>
            <w:hideMark/>
          </w:tcPr>
          <w:p w:rsidR="000730D5" w:rsidRPr="00184C2B" w:rsidRDefault="000730D5" w:rsidP="000730D5">
            <w:pPr>
              <w:widowControl/>
              <w:jc w:val="center"/>
              <w:rPr>
                <w:rFonts w:ascii="GHEA Grapalat" w:eastAsia="Times New Roman" w:hAnsi="GHEA Grapalat" w:cs="Calibri"/>
                <w:b/>
                <w:bCs/>
                <w:color w:val="auto"/>
                <w:u w:val="single"/>
                <w:lang w:val="en-US" w:eastAsia="en-US" w:bidi="ar-SA"/>
              </w:rPr>
            </w:pPr>
            <w:r w:rsidRPr="00184C2B">
              <w:rPr>
                <w:rFonts w:ascii="GHEA Grapalat" w:eastAsia="Times New Roman" w:hAnsi="GHEA Grapalat" w:cs="Calibri"/>
                <w:b/>
                <w:bCs/>
                <w:color w:val="auto"/>
                <w:u w:val="single"/>
                <w:lang w:eastAsia="en-US" w:bidi="ar-SA"/>
              </w:rPr>
              <w:t>Գումարը (հազ. դրամ)</w:t>
            </w:r>
          </w:p>
        </w:tc>
      </w:tr>
      <w:tr w:rsidR="000730D5" w:rsidRPr="00184C2B" w:rsidTr="000730D5">
        <w:trPr>
          <w:trHeight w:hRule="exact" w:val="443"/>
        </w:trPr>
        <w:tc>
          <w:tcPr>
            <w:tcW w:w="0" w:type="auto"/>
            <w:tcBorders>
              <w:top w:val="nil"/>
              <w:left w:val="single" w:sz="8" w:space="0" w:color="auto"/>
              <w:bottom w:val="single" w:sz="8" w:space="0" w:color="auto"/>
              <w:right w:val="single" w:sz="8" w:space="0" w:color="auto"/>
            </w:tcBorders>
            <w:shd w:val="clear" w:color="000000" w:fill="FFFFFF"/>
            <w:vAlign w:val="center"/>
            <w:hideMark/>
          </w:tcPr>
          <w:p w:rsidR="000730D5" w:rsidRPr="00184C2B" w:rsidRDefault="000730D5" w:rsidP="000730D5">
            <w:pPr>
              <w:widowControl/>
              <w:jc w:val="center"/>
              <w:rPr>
                <w:rFonts w:ascii="GHEA Grapalat" w:eastAsia="Times New Roman" w:hAnsi="GHEA Grapalat" w:cs="Calibri"/>
                <w:color w:val="auto"/>
                <w:lang w:val="en-US" w:eastAsia="en-US" w:bidi="ar-SA"/>
              </w:rPr>
            </w:pPr>
            <w:r w:rsidRPr="00184C2B">
              <w:rPr>
                <w:rFonts w:ascii="GHEA Grapalat" w:eastAsia="Times New Roman" w:hAnsi="GHEA Grapalat" w:cs="Calibri"/>
                <w:color w:val="auto"/>
                <w:lang w:val="en-US" w:eastAsia="en-US" w:bidi="ar-SA"/>
              </w:rPr>
              <w:t>1</w:t>
            </w:r>
          </w:p>
        </w:tc>
        <w:tc>
          <w:tcPr>
            <w:tcW w:w="0" w:type="auto"/>
            <w:tcBorders>
              <w:top w:val="nil"/>
              <w:left w:val="nil"/>
              <w:bottom w:val="single" w:sz="8" w:space="0" w:color="auto"/>
              <w:right w:val="single" w:sz="8" w:space="0" w:color="auto"/>
            </w:tcBorders>
            <w:shd w:val="clear" w:color="000000" w:fill="FFFFFF"/>
            <w:vAlign w:val="center"/>
            <w:hideMark/>
          </w:tcPr>
          <w:p w:rsidR="000730D5" w:rsidRPr="00184C2B" w:rsidRDefault="000730D5" w:rsidP="000730D5">
            <w:pPr>
              <w:widowControl/>
              <w:jc w:val="center"/>
              <w:rPr>
                <w:rFonts w:ascii="GHEA Grapalat" w:eastAsia="Times New Roman" w:hAnsi="GHEA Grapalat" w:cs="Calibri"/>
                <w:color w:val="auto"/>
                <w:lang w:val="en-US" w:eastAsia="en-US" w:bidi="ar-SA"/>
              </w:rPr>
            </w:pPr>
            <w:r w:rsidRPr="00184C2B">
              <w:rPr>
                <w:rFonts w:ascii="GHEA Grapalat" w:eastAsia="Times New Roman" w:hAnsi="GHEA Grapalat" w:cs="Calibri"/>
                <w:color w:val="auto"/>
                <w:lang w:val="en-US" w:eastAsia="en-US" w:bidi="ar-SA"/>
              </w:rPr>
              <w:t>2</w:t>
            </w:r>
          </w:p>
        </w:tc>
      </w:tr>
      <w:tr w:rsidR="000730D5" w:rsidRPr="00184C2B" w:rsidTr="000730D5">
        <w:trPr>
          <w:trHeight w:hRule="exact" w:val="471"/>
        </w:trPr>
        <w:tc>
          <w:tcPr>
            <w:tcW w:w="0" w:type="auto"/>
            <w:tcBorders>
              <w:top w:val="nil"/>
              <w:left w:val="single" w:sz="8" w:space="0" w:color="auto"/>
              <w:bottom w:val="single" w:sz="8" w:space="0" w:color="auto"/>
              <w:right w:val="single" w:sz="8" w:space="0" w:color="auto"/>
            </w:tcBorders>
            <w:shd w:val="clear" w:color="000000" w:fill="FFFFFF"/>
            <w:vAlign w:val="center"/>
            <w:hideMark/>
          </w:tcPr>
          <w:p w:rsidR="000730D5" w:rsidRPr="00184C2B" w:rsidRDefault="000730D5" w:rsidP="00941904">
            <w:pPr>
              <w:widowControl/>
              <w:rPr>
                <w:rFonts w:ascii="GHEA Grapalat" w:eastAsia="Times New Roman" w:hAnsi="GHEA Grapalat" w:cs="Calibri"/>
                <w:color w:val="auto"/>
                <w:lang w:eastAsia="en-US" w:bidi="ar-SA"/>
              </w:rPr>
            </w:pPr>
            <w:r w:rsidRPr="00184C2B">
              <w:rPr>
                <w:rFonts w:ascii="GHEA Grapalat" w:eastAsia="Times New Roman" w:hAnsi="GHEA Grapalat" w:cs="Calibri"/>
                <w:color w:val="auto"/>
                <w:lang w:eastAsia="en-US" w:bidi="ar-SA"/>
              </w:rPr>
              <w:t xml:space="preserve">1.Ընդամենը </w:t>
            </w:r>
            <w:r w:rsidR="00941904" w:rsidRPr="00941904">
              <w:rPr>
                <w:rFonts w:ascii="GHEA Grapalat" w:eastAsia="Times New Roman" w:hAnsi="GHEA Grapalat" w:cs="Calibri"/>
                <w:color w:val="auto"/>
                <w:lang w:eastAsia="en-US" w:bidi="ar-SA"/>
              </w:rPr>
              <w:t>տարեսկզբի ազատ մնացորդ</w:t>
            </w:r>
            <w:r w:rsidRPr="00184C2B">
              <w:rPr>
                <w:rFonts w:ascii="GHEA Grapalat" w:eastAsia="Times New Roman" w:hAnsi="GHEA Grapalat" w:cs="Calibri"/>
                <w:color w:val="auto"/>
                <w:lang w:eastAsia="en-US" w:bidi="ar-SA"/>
              </w:rPr>
              <w:t xml:space="preserve">, </w:t>
            </w:r>
            <w:r w:rsidRPr="00184C2B">
              <w:rPr>
                <w:rFonts w:ascii="GHEA Grapalat" w:eastAsia="Times New Roman" w:hAnsi="GHEA Grapalat" w:cs="Calibri"/>
                <w:i/>
                <w:iCs/>
                <w:color w:val="auto"/>
                <w:lang w:eastAsia="en-US" w:bidi="ar-SA"/>
              </w:rPr>
              <w:t>այդ թվում`</w:t>
            </w:r>
          </w:p>
        </w:tc>
        <w:tc>
          <w:tcPr>
            <w:tcW w:w="0" w:type="auto"/>
            <w:tcBorders>
              <w:top w:val="nil"/>
              <w:left w:val="nil"/>
              <w:bottom w:val="single" w:sz="8" w:space="0" w:color="auto"/>
              <w:right w:val="single" w:sz="8" w:space="0" w:color="auto"/>
            </w:tcBorders>
            <w:shd w:val="clear" w:color="000000" w:fill="FFFFFF"/>
            <w:vAlign w:val="center"/>
            <w:hideMark/>
          </w:tcPr>
          <w:p w:rsidR="000730D5" w:rsidRPr="00184C2B" w:rsidRDefault="00941904" w:rsidP="000730D5">
            <w:pPr>
              <w:widowControl/>
              <w:jc w:val="right"/>
              <w:rPr>
                <w:rFonts w:ascii="GHEA Grapalat" w:eastAsia="Times New Roman" w:hAnsi="GHEA Grapalat" w:cs="Calibri"/>
                <w:b/>
                <w:bCs/>
                <w:i/>
                <w:iCs/>
                <w:color w:val="auto"/>
                <w:lang w:val="en-US" w:eastAsia="en-US" w:bidi="ar-SA"/>
              </w:rPr>
            </w:pPr>
            <w:r>
              <w:rPr>
                <w:rFonts w:ascii="GHEA Grapalat" w:eastAsia="Times New Roman" w:hAnsi="GHEA Grapalat" w:cs="Calibri"/>
                <w:b/>
                <w:bCs/>
                <w:i/>
                <w:iCs/>
                <w:color w:val="auto"/>
                <w:lang w:val="en-US" w:eastAsia="en-US" w:bidi="ar-SA"/>
              </w:rPr>
              <w:t>1334167.</w:t>
            </w:r>
            <w:r w:rsidRPr="00941904">
              <w:rPr>
                <w:rFonts w:ascii="GHEA Grapalat" w:eastAsia="Times New Roman" w:hAnsi="GHEA Grapalat" w:cs="Calibri"/>
                <w:b/>
                <w:bCs/>
                <w:i/>
                <w:iCs/>
                <w:color w:val="auto"/>
                <w:lang w:val="en-US" w:eastAsia="en-US" w:bidi="ar-SA"/>
              </w:rPr>
              <w:t>5</w:t>
            </w:r>
          </w:p>
        </w:tc>
      </w:tr>
      <w:tr w:rsidR="000730D5" w:rsidRPr="00184C2B" w:rsidTr="00CC17C0">
        <w:trPr>
          <w:trHeight w:hRule="exact" w:val="1152"/>
        </w:trPr>
        <w:tc>
          <w:tcPr>
            <w:tcW w:w="0" w:type="auto"/>
            <w:tcBorders>
              <w:top w:val="nil"/>
              <w:left w:val="single" w:sz="8" w:space="0" w:color="auto"/>
              <w:bottom w:val="single" w:sz="8" w:space="0" w:color="auto"/>
              <w:right w:val="single" w:sz="8" w:space="0" w:color="auto"/>
            </w:tcBorders>
            <w:shd w:val="clear" w:color="000000" w:fill="FFFFFF"/>
            <w:vAlign w:val="center"/>
            <w:hideMark/>
          </w:tcPr>
          <w:p w:rsidR="000730D5" w:rsidRPr="00CC17C0" w:rsidRDefault="000730D5" w:rsidP="00941904">
            <w:pPr>
              <w:widowControl/>
              <w:rPr>
                <w:rFonts w:ascii="GHEA Grapalat" w:eastAsia="Times New Roman" w:hAnsi="GHEA Grapalat" w:cs="Calibri"/>
                <w:color w:val="auto"/>
                <w:lang w:eastAsia="en-US" w:bidi="ar-SA"/>
              </w:rPr>
            </w:pPr>
            <w:r w:rsidRPr="00CC17C0">
              <w:rPr>
                <w:rFonts w:ascii="GHEA Grapalat" w:eastAsia="Times New Roman" w:hAnsi="GHEA Grapalat" w:cs="Calibri"/>
                <w:color w:val="auto"/>
                <w:lang w:eastAsia="en-US" w:bidi="ar-SA"/>
              </w:rPr>
              <w:t xml:space="preserve">1.1 </w:t>
            </w:r>
            <w:r w:rsidR="00CC17C0" w:rsidRPr="00CC17C0">
              <w:rPr>
                <w:rFonts w:ascii="GHEA Grapalat" w:eastAsia="Times New Roman" w:hAnsi="GHEA Grapalat" w:cs="Calibri"/>
                <w:color w:val="auto"/>
                <w:lang w:eastAsia="en-US" w:bidi="ar-SA"/>
              </w:rPr>
              <w:t>Ենթակա է ուղղման համայնքի բյուջեի վարչական մասից նախորդ տարում ֆինանսավորման ենթակա, սակայն չֆինանսավորված`առկա պարտավորությունների կատարմանը</w:t>
            </w:r>
          </w:p>
        </w:tc>
        <w:tc>
          <w:tcPr>
            <w:tcW w:w="0" w:type="auto"/>
            <w:tcBorders>
              <w:top w:val="nil"/>
              <w:left w:val="nil"/>
              <w:bottom w:val="single" w:sz="8" w:space="0" w:color="auto"/>
              <w:right w:val="single" w:sz="8" w:space="0" w:color="auto"/>
            </w:tcBorders>
            <w:shd w:val="clear" w:color="000000" w:fill="FFFFFF"/>
            <w:vAlign w:val="center"/>
            <w:hideMark/>
          </w:tcPr>
          <w:p w:rsidR="000730D5" w:rsidRPr="00184C2B" w:rsidRDefault="00941904" w:rsidP="00941904">
            <w:pPr>
              <w:widowControl/>
              <w:jc w:val="right"/>
              <w:rPr>
                <w:rFonts w:ascii="GHEA Grapalat" w:eastAsia="Times New Roman" w:hAnsi="GHEA Grapalat" w:cs="Calibri"/>
                <w:b/>
                <w:bCs/>
                <w:i/>
                <w:iCs/>
                <w:color w:val="auto"/>
                <w:lang w:val="en-US" w:eastAsia="en-US" w:bidi="ar-SA"/>
              </w:rPr>
            </w:pPr>
            <w:r w:rsidRPr="00941904">
              <w:rPr>
                <w:rFonts w:ascii="GHEA Grapalat" w:eastAsia="Times New Roman" w:hAnsi="GHEA Grapalat" w:cs="Calibri"/>
                <w:b/>
                <w:bCs/>
                <w:i/>
                <w:iCs/>
                <w:color w:val="auto"/>
                <w:lang w:val="en-US" w:eastAsia="en-US" w:bidi="ar-SA"/>
              </w:rPr>
              <w:t>70561</w:t>
            </w:r>
            <w:r>
              <w:rPr>
                <w:rFonts w:ascii="GHEA Grapalat" w:eastAsia="Times New Roman" w:hAnsi="GHEA Grapalat" w:cs="Calibri"/>
                <w:b/>
                <w:bCs/>
                <w:i/>
                <w:iCs/>
                <w:color w:val="auto"/>
                <w:lang w:val="en-US" w:eastAsia="en-US" w:bidi="ar-SA"/>
              </w:rPr>
              <w:t>.3</w:t>
            </w:r>
          </w:p>
        </w:tc>
      </w:tr>
      <w:tr w:rsidR="000730D5" w:rsidRPr="00184C2B" w:rsidTr="00CC17C0">
        <w:trPr>
          <w:trHeight w:hRule="exact" w:val="1140"/>
        </w:trPr>
        <w:tc>
          <w:tcPr>
            <w:tcW w:w="0" w:type="auto"/>
            <w:tcBorders>
              <w:top w:val="nil"/>
              <w:left w:val="single" w:sz="8" w:space="0" w:color="auto"/>
              <w:bottom w:val="single" w:sz="8" w:space="0" w:color="auto"/>
              <w:right w:val="single" w:sz="8" w:space="0" w:color="auto"/>
            </w:tcBorders>
            <w:shd w:val="clear" w:color="000000" w:fill="FFFFFF"/>
            <w:vAlign w:val="center"/>
            <w:hideMark/>
          </w:tcPr>
          <w:p w:rsidR="000730D5" w:rsidRPr="00CC17C0" w:rsidRDefault="000730D5" w:rsidP="00941904">
            <w:pPr>
              <w:widowControl/>
              <w:rPr>
                <w:rFonts w:ascii="GHEA Grapalat" w:eastAsia="Times New Roman" w:hAnsi="GHEA Grapalat" w:cs="Calibri"/>
                <w:color w:val="auto"/>
                <w:lang w:eastAsia="en-US" w:bidi="ar-SA"/>
              </w:rPr>
            </w:pPr>
            <w:r w:rsidRPr="00CC17C0">
              <w:rPr>
                <w:rFonts w:ascii="GHEA Grapalat" w:eastAsia="Times New Roman" w:hAnsi="GHEA Grapalat" w:cs="Calibri"/>
                <w:color w:val="auto"/>
                <w:lang w:eastAsia="en-US" w:bidi="ar-SA"/>
              </w:rPr>
              <w:t>1.</w:t>
            </w:r>
            <w:r w:rsidR="00941904" w:rsidRPr="00CC17C0">
              <w:rPr>
                <w:rFonts w:ascii="GHEA Grapalat" w:eastAsia="Times New Roman" w:hAnsi="GHEA Grapalat" w:cs="Calibri"/>
                <w:color w:val="auto"/>
                <w:lang w:eastAsia="en-US" w:bidi="ar-SA"/>
              </w:rPr>
              <w:t xml:space="preserve">2 </w:t>
            </w:r>
            <w:r w:rsidR="00CC17C0" w:rsidRPr="00CC17C0">
              <w:rPr>
                <w:rFonts w:ascii="GHEA Grapalat" w:eastAsia="Times New Roman" w:hAnsi="GHEA Grapalat" w:cs="Calibri"/>
                <w:color w:val="auto"/>
                <w:lang w:eastAsia="en-US" w:bidi="ar-SA"/>
              </w:rPr>
              <w:t>Համայնքի բյուջեի ֆոնդային մասի միջոցների տարեսկզբի մնացորդ</w:t>
            </w:r>
            <w:r w:rsidR="00941904" w:rsidRPr="00CC17C0">
              <w:rPr>
                <w:rFonts w:ascii="GHEA Grapalat" w:eastAsia="Times New Roman" w:hAnsi="GHEA Grapalat" w:cs="Calibri"/>
                <w:color w:val="auto"/>
                <w:lang w:eastAsia="en-US" w:bidi="ar-SA"/>
              </w:rPr>
              <w:t>,</w:t>
            </w:r>
            <w:r w:rsidR="00941904" w:rsidRPr="00184C2B">
              <w:rPr>
                <w:rFonts w:ascii="GHEA Grapalat" w:eastAsia="Times New Roman" w:hAnsi="GHEA Grapalat" w:cs="Calibri"/>
                <w:i/>
                <w:iCs/>
                <w:color w:val="auto"/>
                <w:lang w:eastAsia="en-US" w:bidi="ar-SA"/>
              </w:rPr>
              <w:t xml:space="preserve"> այդ թվում`</w:t>
            </w:r>
          </w:p>
        </w:tc>
        <w:tc>
          <w:tcPr>
            <w:tcW w:w="0" w:type="auto"/>
            <w:tcBorders>
              <w:top w:val="nil"/>
              <w:left w:val="nil"/>
              <w:bottom w:val="single" w:sz="8" w:space="0" w:color="auto"/>
              <w:right w:val="single" w:sz="8" w:space="0" w:color="auto"/>
            </w:tcBorders>
            <w:shd w:val="clear" w:color="000000" w:fill="FFFFFF"/>
            <w:vAlign w:val="center"/>
            <w:hideMark/>
          </w:tcPr>
          <w:p w:rsidR="000730D5" w:rsidRPr="00184C2B" w:rsidRDefault="00941904" w:rsidP="00941904">
            <w:pPr>
              <w:widowControl/>
              <w:jc w:val="right"/>
              <w:rPr>
                <w:rFonts w:ascii="GHEA Grapalat" w:eastAsia="Times New Roman" w:hAnsi="GHEA Grapalat" w:cs="Calibri"/>
                <w:b/>
                <w:bCs/>
                <w:i/>
                <w:iCs/>
                <w:color w:val="auto"/>
                <w:lang w:val="en-US" w:eastAsia="en-US" w:bidi="ar-SA"/>
              </w:rPr>
            </w:pPr>
            <w:r w:rsidRPr="00941904">
              <w:rPr>
                <w:rFonts w:ascii="GHEA Grapalat" w:eastAsia="Times New Roman" w:hAnsi="GHEA Grapalat" w:cs="Calibri"/>
                <w:b/>
                <w:bCs/>
                <w:i/>
                <w:iCs/>
                <w:color w:val="auto"/>
                <w:lang w:val="en-US" w:eastAsia="en-US" w:bidi="ar-SA"/>
              </w:rPr>
              <w:t>1263606</w:t>
            </w:r>
            <w:r>
              <w:rPr>
                <w:rFonts w:ascii="GHEA Grapalat" w:eastAsia="Times New Roman" w:hAnsi="GHEA Grapalat" w:cs="Calibri"/>
                <w:b/>
                <w:bCs/>
                <w:i/>
                <w:iCs/>
                <w:color w:val="auto"/>
                <w:lang w:val="en-US" w:eastAsia="en-US" w:bidi="ar-SA"/>
              </w:rPr>
              <w:t>.2</w:t>
            </w:r>
          </w:p>
        </w:tc>
      </w:tr>
      <w:tr w:rsidR="000730D5" w:rsidRPr="00184C2B" w:rsidTr="00CC17C0">
        <w:trPr>
          <w:trHeight w:hRule="exact" w:val="845"/>
        </w:trPr>
        <w:tc>
          <w:tcPr>
            <w:tcW w:w="0" w:type="auto"/>
            <w:tcBorders>
              <w:top w:val="nil"/>
              <w:left w:val="single" w:sz="8" w:space="0" w:color="auto"/>
              <w:bottom w:val="single" w:sz="8" w:space="0" w:color="auto"/>
              <w:right w:val="single" w:sz="8" w:space="0" w:color="auto"/>
            </w:tcBorders>
            <w:shd w:val="clear" w:color="000000" w:fill="FFFFFF"/>
            <w:vAlign w:val="center"/>
            <w:hideMark/>
          </w:tcPr>
          <w:p w:rsidR="000730D5" w:rsidRPr="00941904" w:rsidRDefault="000730D5" w:rsidP="00941904">
            <w:pPr>
              <w:widowControl/>
              <w:rPr>
                <w:rFonts w:ascii="GHEA Grapalat" w:eastAsia="Times New Roman" w:hAnsi="GHEA Grapalat" w:cs="Calibri"/>
                <w:color w:val="auto"/>
                <w:lang w:eastAsia="en-US" w:bidi="ar-SA"/>
              </w:rPr>
            </w:pPr>
            <w:r w:rsidRPr="00941904">
              <w:rPr>
                <w:rFonts w:ascii="GHEA Grapalat" w:eastAsia="Times New Roman" w:hAnsi="GHEA Grapalat" w:cs="Calibri"/>
                <w:color w:val="auto"/>
                <w:lang w:eastAsia="en-US" w:bidi="ar-SA"/>
              </w:rPr>
              <w:t>1.</w:t>
            </w:r>
            <w:r w:rsidR="00941904" w:rsidRPr="00941904">
              <w:rPr>
                <w:rFonts w:ascii="GHEA Grapalat" w:eastAsia="Times New Roman" w:hAnsi="GHEA Grapalat" w:cs="Calibri"/>
                <w:color w:val="auto"/>
                <w:lang w:eastAsia="en-US" w:bidi="ar-SA"/>
              </w:rPr>
              <w:t>2.</w:t>
            </w:r>
            <w:r w:rsidR="00941904" w:rsidRPr="00CC17C0">
              <w:rPr>
                <w:rFonts w:ascii="GHEA Grapalat" w:eastAsia="Times New Roman" w:hAnsi="GHEA Grapalat" w:cs="Calibri"/>
                <w:color w:val="auto"/>
                <w:lang w:eastAsia="en-US" w:bidi="ar-SA"/>
              </w:rPr>
              <w:t>1</w:t>
            </w:r>
            <w:r w:rsidRPr="00941904">
              <w:rPr>
                <w:rFonts w:ascii="GHEA Grapalat" w:eastAsia="Times New Roman" w:hAnsi="GHEA Grapalat" w:cs="Calibri"/>
                <w:color w:val="auto"/>
                <w:lang w:eastAsia="en-US" w:bidi="ar-SA"/>
              </w:rPr>
              <w:t xml:space="preserve"> </w:t>
            </w:r>
            <w:r w:rsidR="00CC17C0" w:rsidRPr="00CC17C0">
              <w:rPr>
                <w:rFonts w:ascii="GHEA Grapalat" w:eastAsia="Times New Roman" w:hAnsi="GHEA Grapalat" w:cs="Calibri"/>
                <w:color w:val="auto"/>
                <w:lang w:eastAsia="en-US" w:bidi="ar-SA"/>
              </w:rPr>
              <w:t>Առանց վարչական մասի միջոցների տարեսկզբի ազատ մնացորդից ֆոնդային  մաս մուտքագրման ենթակա գումարի</w:t>
            </w:r>
          </w:p>
        </w:tc>
        <w:tc>
          <w:tcPr>
            <w:tcW w:w="0" w:type="auto"/>
            <w:tcBorders>
              <w:top w:val="nil"/>
              <w:left w:val="nil"/>
              <w:bottom w:val="single" w:sz="8" w:space="0" w:color="auto"/>
              <w:right w:val="single" w:sz="8" w:space="0" w:color="auto"/>
            </w:tcBorders>
            <w:shd w:val="clear" w:color="000000" w:fill="FFFFFF"/>
            <w:vAlign w:val="center"/>
            <w:hideMark/>
          </w:tcPr>
          <w:p w:rsidR="000730D5" w:rsidRPr="00941904" w:rsidRDefault="00CC17C0" w:rsidP="00CC17C0">
            <w:pPr>
              <w:widowControl/>
              <w:jc w:val="right"/>
              <w:rPr>
                <w:rFonts w:ascii="GHEA Grapalat" w:eastAsia="Times New Roman" w:hAnsi="GHEA Grapalat" w:cs="Calibri"/>
                <w:b/>
                <w:bCs/>
                <w:i/>
                <w:iCs/>
                <w:color w:val="auto"/>
                <w:lang w:eastAsia="en-US" w:bidi="ar-SA"/>
              </w:rPr>
            </w:pPr>
            <w:r w:rsidRPr="00CC17C0">
              <w:rPr>
                <w:rFonts w:ascii="GHEA Grapalat" w:eastAsia="Times New Roman" w:hAnsi="GHEA Grapalat" w:cs="Calibri"/>
                <w:b/>
                <w:bCs/>
                <w:i/>
                <w:iCs/>
                <w:color w:val="auto"/>
                <w:lang w:eastAsia="en-US" w:bidi="ar-SA"/>
              </w:rPr>
              <w:t>450986.4</w:t>
            </w:r>
          </w:p>
        </w:tc>
      </w:tr>
      <w:tr w:rsidR="000730D5" w:rsidRPr="00184C2B" w:rsidTr="000730D5">
        <w:trPr>
          <w:trHeight w:hRule="exact" w:val="764"/>
        </w:trPr>
        <w:tc>
          <w:tcPr>
            <w:tcW w:w="0" w:type="auto"/>
            <w:tcBorders>
              <w:top w:val="nil"/>
              <w:left w:val="single" w:sz="8" w:space="0" w:color="auto"/>
              <w:bottom w:val="single" w:sz="8" w:space="0" w:color="auto"/>
              <w:right w:val="single" w:sz="8" w:space="0" w:color="auto"/>
            </w:tcBorders>
            <w:shd w:val="clear" w:color="000000" w:fill="FFFFFF"/>
            <w:vAlign w:val="center"/>
            <w:hideMark/>
          </w:tcPr>
          <w:p w:rsidR="000730D5" w:rsidRPr="00184C2B" w:rsidRDefault="000730D5" w:rsidP="00941904">
            <w:pPr>
              <w:widowControl/>
              <w:rPr>
                <w:rFonts w:ascii="GHEA Grapalat" w:eastAsia="Times New Roman" w:hAnsi="GHEA Grapalat" w:cs="Calibri"/>
                <w:color w:val="auto"/>
                <w:lang w:eastAsia="en-US" w:bidi="ar-SA"/>
              </w:rPr>
            </w:pPr>
            <w:r w:rsidRPr="00184C2B">
              <w:rPr>
                <w:rFonts w:ascii="GHEA Grapalat" w:eastAsia="Times New Roman" w:hAnsi="GHEA Grapalat" w:cs="Calibri"/>
                <w:color w:val="auto"/>
                <w:lang w:eastAsia="en-US" w:bidi="ar-SA"/>
              </w:rPr>
              <w:t>1.2</w:t>
            </w:r>
            <w:r w:rsidR="00941904" w:rsidRPr="00941904">
              <w:rPr>
                <w:rFonts w:ascii="GHEA Grapalat" w:eastAsia="Times New Roman" w:hAnsi="GHEA Grapalat" w:cs="Calibri"/>
                <w:color w:val="auto"/>
                <w:lang w:eastAsia="en-US" w:bidi="ar-SA"/>
              </w:rPr>
              <w:t>.2</w:t>
            </w:r>
            <w:r w:rsidRPr="00184C2B">
              <w:rPr>
                <w:rFonts w:ascii="GHEA Grapalat" w:eastAsia="Times New Roman" w:hAnsi="GHEA Grapalat" w:cs="Calibri"/>
                <w:color w:val="auto"/>
                <w:lang w:eastAsia="en-US" w:bidi="ar-SA"/>
              </w:rPr>
              <w:t xml:space="preserve"> </w:t>
            </w:r>
            <w:r w:rsidR="00CC17C0" w:rsidRPr="00CC17C0">
              <w:rPr>
                <w:rFonts w:ascii="GHEA Grapalat" w:eastAsia="Times New Roman" w:hAnsi="GHEA Grapalat" w:cs="Calibri"/>
                <w:color w:val="auto"/>
                <w:lang w:eastAsia="en-US" w:bidi="ar-SA"/>
              </w:rPr>
              <w:t>Վ</w:t>
            </w:r>
            <w:r w:rsidR="00941904" w:rsidRPr="00941904">
              <w:rPr>
                <w:rFonts w:ascii="GHEA Grapalat" w:eastAsia="Times New Roman" w:hAnsi="GHEA Grapalat" w:cs="Calibri"/>
                <w:color w:val="auto"/>
                <w:lang w:eastAsia="en-US" w:bidi="ar-SA"/>
              </w:rPr>
              <w:t>արչական մասի միջոցների տարեսկզբի ազատ մնացորդից ֆոնդային  մաս մուտքագրման ենթակա գումարը</w:t>
            </w:r>
          </w:p>
        </w:tc>
        <w:tc>
          <w:tcPr>
            <w:tcW w:w="0" w:type="auto"/>
            <w:tcBorders>
              <w:top w:val="nil"/>
              <w:left w:val="nil"/>
              <w:bottom w:val="single" w:sz="8" w:space="0" w:color="auto"/>
              <w:right w:val="single" w:sz="8" w:space="0" w:color="auto"/>
            </w:tcBorders>
            <w:shd w:val="clear" w:color="000000" w:fill="FFFFFF"/>
            <w:vAlign w:val="center"/>
            <w:hideMark/>
          </w:tcPr>
          <w:p w:rsidR="000730D5" w:rsidRPr="00941904" w:rsidRDefault="00941904" w:rsidP="000730D5">
            <w:pPr>
              <w:widowControl/>
              <w:jc w:val="right"/>
              <w:rPr>
                <w:rFonts w:ascii="GHEA Grapalat" w:eastAsia="Times New Roman" w:hAnsi="GHEA Grapalat" w:cs="Calibri"/>
                <w:b/>
                <w:bCs/>
                <w:i/>
                <w:iCs/>
                <w:color w:val="auto"/>
                <w:lang w:eastAsia="en-US" w:bidi="ar-SA"/>
              </w:rPr>
            </w:pPr>
            <w:r>
              <w:rPr>
                <w:rFonts w:ascii="GHEA Grapalat" w:eastAsia="Times New Roman" w:hAnsi="GHEA Grapalat" w:cs="Calibri"/>
                <w:b/>
                <w:bCs/>
                <w:i/>
                <w:iCs/>
                <w:color w:val="auto"/>
                <w:lang w:eastAsia="en-US" w:bidi="ar-SA"/>
              </w:rPr>
              <w:t>812619</w:t>
            </w:r>
            <w:r>
              <w:rPr>
                <w:rFonts w:ascii="GHEA Grapalat" w:eastAsia="Times New Roman" w:hAnsi="GHEA Grapalat" w:cs="Calibri"/>
                <w:b/>
                <w:bCs/>
                <w:i/>
                <w:iCs/>
                <w:color w:val="auto"/>
                <w:lang w:val="en-US" w:eastAsia="en-US" w:bidi="ar-SA"/>
              </w:rPr>
              <w:t>.</w:t>
            </w:r>
            <w:r w:rsidRPr="00941904">
              <w:rPr>
                <w:rFonts w:ascii="GHEA Grapalat" w:eastAsia="Times New Roman" w:hAnsi="GHEA Grapalat" w:cs="Calibri"/>
                <w:b/>
                <w:bCs/>
                <w:i/>
                <w:iCs/>
                <w:color w:val="auto"/>
                <w:lang w:eastAsia="en-US" w:bidi="ar-SA"/>
              </w:rPr>
              <w:t>7</w:t>
            </w:r>
          </w:p>
        </w:tc>
      </w:tr>
    </w:tbl>
    <w:p w:rsidR="000730D5" w:rsidRPr="000730D5" w:rsidRDefault="000730D5" w:rsidP="000730D5">
      <w:pPr>
        <w:pStyle w:val="Bodytext20"/>
        <w:shd w:val="clear" w:color="auto" w:fill="auto"/>
        <w:tabs>
          <w:tab w:val="left" w:pos="1528"/>
        </w:tabs>
        <w:spacing w:after="0" w:line="240" w:lineRule="auto"/>
        <w:ind w:firstLine="426"/>
        <w:rPr>
          <w:rFonts w:ascii="GHEA Grapalat" w:hAnsi="GHEA Grapalat"/>
          <w:sz w:val="18"/>
          <w:szCs w:val="24"/>
          <w:lang w:val="en-US" w:bidi="hy-AM"/>
        </w:rPr>
      </w:pPr>
    </w:p>
    <w:p w:rsidR="005C17FE" w:rsidRPr="000730D5" w:rsidRDefault="005C17FE" w:rsidP="000730D5">
      <w:pPr>
        <w:pStyle w:val="Bodytext20"/>
        <w:shd w:val="clear" w:color="auto" w:fill="auto"/>
        <w:spacing w:after="0" w:line="240" w:lineRule="auto"/>
        <w:rPr>
          <w:rFonts w:ascii="GHEA Grapalat" w:hAnsi="GHEA Grapalat"/>
          <w:sz w:val="18"/>
          <w:szCs w:val="24"/>
          <w:lang w:bidi="hy-AM"/>
        </w:rPr>
      </w:pPr>
    </w:p>
    <w:p w:rsidR="0058641C" w:rsidRPr="000730D5" w:rsidRDefault="0058641C" w:rsidP="008C512C">
      <w:pPr>
        <w:pStyle w:val="Bodytext20"/>
        <w:shd w:val="clear" w:color="auto" w:fill="auto"/>
        <w:spacing w:after="0" w:line="240" w:lineRule="auto"/>
        <w:jc w:val="both"/>
        <w:rPr>
          <w:rFonts w:ascii="GHEA Grapalat" w:hAnsi="GHEA Grapalat"/>
          <w:sz w:val="18"/>
          <w:szCs w:val="24"/>
          <w:lang w:bidi="hy-AM"/>
        </w:rPr>
      </w:pPr>
    </w:p>
    <w:p w:rsidR="0058641C" w:rsidRPr="00184C2B" w:rsidRDefault="0058641C" w:rsidP="008C512C">
      <w:pPr>
        <w:pStyle w:val="Bodytext20"/>
        <w:shd w:val="clear" w:color="auto" w:fill="auto"/>
        <w:spacing w:after="0" w:line="240" w:lineRule="auto"/>
        <w:jc w:val="both"/>
        <w:rPr>
          <w:rFonts w:ascii="GHEA Grapalat" w:hAnsi="GHEA Grapalat"/>
          <w:sz w:val="24"/>
          <w:szCs w:val="24"/>
          <w:lang w:bidi="hy-AM"/>
        </w:rPr>
      </w:pPr>
    </w:p>
    <w:p w:rsidR="0058641C" w:rsidRPr="00184C2B" w:rsidRDefault="0058641C" w:rsidP="008C512C">
      <w:pPr>
        <w:pStyle w:val="Bodytext20"/>
        <w:shd w:val="clear" w:color="auto" w:fill="auto"/>
        <w:spacing w:after="0" w:line="240" w:lineRule="auto"/>
        <w:jc w:val="both"/>
        <w:rPr>
          <w:rFonts w:ascii="GHEA Grapalat" w:hAnsi="GHEA Grapalat"/>
          <w:sz w:val="24"/>
          <w:szCs w:val="24"/>
          <w:lang w:bidi="hy-AM"/>
        </w:rPr>
      </w:pPr>
    </w:p>
    <w:p w:rsidR="0058641C" w:rsidRPr="00184C2B" w:rsidRDefault="0058641C" w:rsidP="008C512C">
      <w:pPr>
        <w:pStyle w:val="Bodytext20"/>
        <w:shd w:val="clear" w:color="auto" w:fill="auto"/>
        <w:spacing w:after="0" w:line="240" w:lineRule="auto"/>
        <w:jc w:val="both"/>
        <w:rPr>
          <w:rFonts w:ascii="GHEA Grapalat" w:hAnsi="GHEA Grapalat"/>
          <w:sz w:val="24"/>
          <w:szCs w:val="24"/>
          <w:lang w:bidi="hy-AM"/>
        </w:rPr>
      </w:pPr>
    </w:p>
    <w:p w:rsidR="0058641C" w:rsidRPr="00184C2B" w:rsidRDefault="0058641C" w:rsidP="008C512C">
      <w:pPr>
        <w:pStyle w:val="Bodytext20"/>
        <w:shd w:val="clear" w:color="auto" w:fill="auto"/>
        <w:spacing w:after="0" w:line="240" w:lineRule="auto"/>
        <w:jc w:val="both"/>
        <w:rPr>
          <w:rFonts w:ascii="GHEA Grapalat" w:hAnsi="GHEA Grapalat"/>
          <w:sz w:val="24"/>
          <w:szCs w:val="24"/>
          <w:lang w:bidi="hy-AM"/>
        </w:rPr>
      </w:pPr>
    </w:p>
    <w:p w:rsidR="0058641C" w:rsidRPr="00184C2B" w:rsidRDefault="0058641C" w:rsidP="008C512C">
      <w:pPr>
        <w:pStyle w:val="Bodytext20"/>
        <w:shd w:val="clear" w:color="auto" w:fill="auto"/>
        <w:spacing w:after="0" w:line="240" w:lineRule="auto"/>
        <w:jc w:val="both"/>
        <w:rPr>
          <w:rFonts w:ascii="GHEA Grapalat" w:hAnsi="GHEA Grapalat"/>
          <w:sz w:val="24"/>
          <w:szCs w:val="24"/>
          <w:lang w:bidi="hy-AM"/>
        </w:rPr>
      </w:pPr>
    </w:p>
    <w:p w:rsidR="0058641C" w:rsidRPr="00184C2B" w:rsidRDefault="0058641C" w:rsidP="008C512C">
      <w:pPr>
        <w:pStyle w:val="Bodytext20"/>
        <w:shd w:val="clear" w:color="auto" w:fill="auto"/>
        <w:spacing w:after="0" w:line="240" w:lineRule="auto"/>
        <w:jc w:val="both"/>
        <w:rPr>
          <w:rFonts w:ascii="GHEA Grapalat" w:hAnsi="GHEA Grapalat"/>
          <w:sz w:val="24"/>
          <w:szCs w:val="24"/>
          <w:lang w:bidi="hy-AM"/>
        </w:rPr>
      </w:pPr>
    </w:p>
    <w:p w:rsidR="0058641C" w:rsidRPr="00184C2B" w:rsidRDefault="0058641C" w:rsidP="008C512C">
      <w:pPr>
        <w:pStyle w:val="Bodytext20"/>
        <w:shd w:val="clear" w:color="auto" w:fill="auto"/>
        <w:spacing w:after="0" w:line="240" w:lineRule="auto"/>
        <w:jc w:val="both"/>
        <w:rPr>
          <w:rFonts w:ascii="GHEA Grapalat" w:hAnsi="GHEA Grapalat"/>
          <w:sz w:val="24"/>
          <w:szCs w:val="24"/>
          <w:lang w:bidi="hy-AM"/>
        </w:rPr>
      </w:pPr>
    </w:p>
    <w:p w:rsidR="0058641C" w:rsidRPr="00184C2B" w:rsidRDefault="0058641C" w:rsidP="008C512C">
      <w:pPr>
        <w:pStyle w:val="Bodytext20"/>
        <w:shd w:val="clear" w:color="auto" w:fill="auto"/>
        <w:spacing w:after="0" w:line="240" w:lineRule="auto"/>
        <w:jc w:val="both"/>
        <w:rPr>
          <w:rFonts w:ascii="GHEA Grapalat" w:hAnsi="GHEA Grapalat"/>
          <w:sz w:val="24"/>
          <w:szCs w:val="24"/>
          <w:lang w:bidi="hy-AM"/>
        </w:rPr>
      </w:pPr>
    </w:p>
    <w:p w:rsidR="0058641C" w:rsidRPr="00184C2B" w:rsidRDefault="0058641C" w:rsidP="008C512C">
      <w:pPr>
        <w:pStyle w:val="Bodytext20"/>
        <w:shd w:val="clear" w:color="auto" w:fill="auto"/>
        <w:spacing w:after="0" w:line="240" w:lineRule="auto"/>
        <w:jc w:val="both"/>
        <w:rPr>
          <w:rFonts w:ascii="GHEA Grapalat" w:hAnsi="GHEA Grapalat"/>
          <w:sz w:val="24"/>
          <w:szCs w:val="24"/>
          <w:lang w:bidi="hy-AM"/>
        </w:rPr>
      </w:pPr>
    </w:p>
    <w:p w:rsidR="0058641C" w:rsidRPr="00184C2B" w:rsidRDefault="0058641C" w:rsidP="008C512C">
      <w:pPr>
        <w:pStyle w:val="Bodytext20"/>
        <w:shd w:val="clear" w:color="auto" w:fill="auto"/>
        <w:spacing w:after="0" w:line="240" w:lineRule="auto"/>
        <w:jc w:val="both"/>
        <w:rPr>
          <w:rFonts w:ascii="GHEA Grapalat" w:hAnsi="GHEA Grapalat"/>
          <w:sz w:val="24"/>
          <w:szCs w:val="24"/>
          <w:lang w:bidi="hy-AM"/>
        </w:rPr>
      </w:pPr>
    </w:p>
    <w:p w:rsidR="0058641C" w:rsidRPr="00184C2B" w:rsidRDefault="0058641C" w:rsidP="008C512C">
      <w:pPr>
        <w:pStyle w:val="Bodytext20"/>
        <w:shd w:val="clear" w:color="auto" w:fill="auto"/>
        <w:spacing w:after="0" w:line="240" w:lineRule="auto"/>
        <w:jc w:val="both"/>
        <w:rPr>
          <w:rFonts w:ascii="GHEA Grapalat" w:hAnsi="GHEA Grapalat"/>
          <w:sz w:val="24"/>
          <w:szCs w:val="24"/>
          <w:lang w:bidi="hy-AM"/>
        </w:rPr>
      </w:pPr>
    </w:p>
    <w:p w:rsidR="005C17FE" w:rsidRPr="00184C2B" w:rsidRDefault="005C17FE" w:rsidP="008C512C">
      <w:pPr>
        <w:pStyle w:val="Bodytext20"/>
        <w:shd w:val="clear" w:color="auto" w:fill="auto"/>
        <w:spacing w:after="0" w:line="240" w:lineRule="auto"/>
        <w:jc w:val="both"/>
        <w:rPr>
          <w:rFonts w:ascii="GHEA Grapalat" w:hAnsi="GHEA Grapalat"/>
          <w:sz w:val="24"/>
          <w:szCs w:val="24"/>
          <w:lang w:bidi="hy-AM"/>
        </w:rPr>
      </w:pPr>
    </w:p>
    <w:p w:rsidR="00324A23" w:rsidRDefault="00324A23" w:rsidP="001538F7">
      <w:pPr>
        <w:pStyle w:val="Bodytext20"/>
        <w:shd w:val="clear" w:color="auto" w:fill="auto"/>
        <w:spacing w:after="0" w:line="240" w:lineRule="auto"/>
        <w:jc w:val="right"/>
        <w:rPr>
          <w:rFonts w:ascii="GHEA Grapalat" w:hAnsi="GHEA Grapalat"/>
          <w:sz w:val="24"/>
          <w:szCs w:val="24"/>
          <w:lang w:val="en-US" w:bidi="hy-AM"/>
        </w:rPr>
      </w:pPr>
    </w:p>
    <w:p w:rsidR="00324A23" w:rsidRDefault="00324A23" w:rsidP="001538F7">
      <w:pPr>
        <w:pStyle w:val="Bodytext20"/>
        <w:shd w:val="clear" w:color="auto" w:fill="auto"/>
        <w:spacing w:after="0" w:line="240" w:lineRule="auto"/>
        <w:jc w:val="right"/>
        <w:rPr>
          <w:rFonts w:ascii="GHEA Grapalat" w:hAnsi="GHEA Grapalat"/>
          <w:sz w:val="24"/>
          <w:szCs w:val="24"/>
          <w:lang w:val="en-US" w:bidi="hy-AM"/>
        </w:rPr>
      </w:pPr>
    </w:p>
    <w:p w:rsidR="00324A23" w:rsidRDefault="00324A23" w:rsidP="001538F7">
      <w:pPr>
        <w:pStyle w:val="Bodytext20"/>
        <w:shd w:val="clear" w:color="auto" w:fill="auto"/>
        <w:spacing w:after="0" w:line="240" w:lineRule="auto"/>
        <w:jc w:val="right"/>
        <w:rPr>
          <w:rFonts w:ascii="GHEA Grapalat" w:hAnsi="GHEA Grapalat"/>
          <w:sz w:val="24"/>
          <w:szCs w:val="24"/>
          <w:lang w:val="en-US" w:bidi="hy-AM"/>
        </w:rPr>
      </w:pPr>
    </w:p>
    <w:p w:rsidR="00324A23" w:rsidRDefault="00324A23" w:rsidP="001538F7">
      <w:pPr>
        <w:pStyle w:val="Bodytext20"/>
        <w:shd w:val="clear" w:color="auto" w:fill="auto"/>
        <w:spacing w:after="0" w:line="240" w:lineRule="auto"/>
        <w:jc w:val="right"/>
        <w:rPr>
          <w:rFonts w:ascii="GHEA Grapalat" w:hAnsi="GHEA Grapalat"/>
          <w:sz w:val="24"/>
          <w:szCs w:val="24"/>
          <w:lang w:val="en-US" w:bidi="hy-AM"/>
        </w:rPr>
      </w:pPr>
    </w:p>
    <w:p w:rsidR="00324A23" w:rsidRDefault="00324A23" w:rsidP="001538F7">
      <w:pPr>
        <w:pStyle w:val="Bodytext20"/>
        <w:shd w:val="clear" w:color="auto" w:fill="auto"/>
        <w:spacing w:after="0" w:line="240" w:lineRule="auto"/>
        <w:jc w:val="right"/>
        <w:rPr>
          <w:rFonts w:ascii="GHEA Grapalat" w:hAnsi="GHEA Grapalat"/>
          <w:sz w:val="24"/>
          <w:szCs w:val="24"/>
          <w:lang w:val="en-US" w:bidi="hy-AM"/>
        </w:rPr>
      </w:pPr>
    </w:p>
    <w:p w:rsidR="00324A23" w:rsidRDefault="00324A23" w:rsidP="001538F7">
      <w:pPr>
        <w:pStyle w:val="Bodytext20"/>
        <w:shd w:val="clear" w:color="auto" w:fill="auto"/>
        <w:spacing w:after="0" w:line="240" w:lineRule="auto"/>
        <w:jc w:val="right"/>
        <w:rPr>
          <w:rFonts w:ascii="GHEA Grapalat" w:hAnsi="GHEA Grapalat"/>
          <w:sz w:val="24"/>
          <w:szCs w:val="24"/>
          <w:lang w:val="en-US" w:bidi="hy-AM"/>
        </w:rPr>
      </w:pPr>
    </w:p>
    <w:p w:rsidR="00324A23" w:rsidRDefault="00324A23" w:rsidP="001538F7">
      <w:pPr>
        <w:pStyle w:val="Bodytext20"/>
        <w:shd w:val="clear" w:color="auto" w:fill="auto"/>
        <w:spacing w:after="0" w:line="240" w:lineRule="auto"/>
        <w:jc w:val="right"/>
        <w:rPr>
          <w:rFonts w:ascii="GHEA Grapalat" w:hAnsi="GHEA Grapalat"/>
          <w:sz w:val="24"/>
          <w:szCs w:val="24"/>
          <w:lang w:val="en-US" w:bidi="hy-AM"/>
        </w:rPr>
      </w:pPr>
    </w:p>
    <w:p w:rsidR="00324A23" w:rsidRDefault="00324A23" w:rsidP="001538F7">
      <w:pPr>
        <w:pStyle w:val="Bodytext20"/>
        <w:shd w:val="clear" w:color="auto" w:fill="auto"/>
        <w:spacing w:after="0" w:line="240" w:lineRule="auto"/>
        <w:jc w:val="right"/>
        <w:rPr>
          <w:rFonts w:ascii="GHEA Grapalat" w:hAnsi="GHEA Grapalat"/>
          <w:sz w:val="24"/>
          <w:szCs w:val="24"/>
          <w:lang w:val="en-US" w:bidi="hy-AM"/>
        </w:rPr>
      </w:pPr>
    </w:p>
    <w:p w:rsidR="00324A23" w:rsidRDefault="00324A23" w:rsidP="001538F7">
      <w:pPr>
        <w:pStyle w:val="Bodytext20"/>
        <w:shd w:val="clear" w:color="auto" w:fill="auto"/>
        <w:spacing w:after="0" w:line="240" w:lineRule="auto"/>
        <w:jc w:val="right"/>
        <w:rPr>
          <w:rFonts w:ascii="GHEA Grapalat" w:hAnsi="GHEA Grapalat"/>
          <w:sz w:val="24"/>
          <w:szCs w:val="24"/>
          <w:lang w:val="en-US" w:bidi="hy-AM"/>
        </w:rPr>
      </w:pPr>
    </w:p>
    <w:p w:rsidR="00324A23" w:rsidRDefault="00324A23" w:rsidP="001538F7">
      <w:pPr>
        <w:pStyle w:val="Bodytext20"/>
        <w:shd w:val="clear" w:color="auto" w:fill="auto"/>
        <w:spacing w:after="0" w:line="240" w:lineRule="auto"/>
        <w:jc w:val="right"/>
        <w:rPr>
          <w:rFonts w:ascii="GHEA Grapalat" w:hAnsi="GHEA Grapalat"/>
          <w:sz w:val="24"/>
          <w:szCs w:val="24"/>
          <w:lang w:val="en-US" w:bidi="hy-AM"/>
        </w:rPr>
      </w:pPr>
    </w:p>
    <w:p w:rsidR="00324A23" w:rsidRDefault="00324A23" w:rsidP="001538F7">
      <w:pPr>
        <w:pStyle w:val="Bodytext20"/>
        <w:shd w:val="clear" w:color="auto" w:fill="auto"/>
        <w:spacing w:after="0" w:line="240" w:lineRule="auto"/>
        <w:jc w:val="right"/>
        <w:rPr>
          <w:rFonts w:ascii="GHEA Grapalat" w:hAnsi="GHEA Grapalat"/>
          <w:sz w:val="24"/>
          <w:szCs w:val="24"/>
          <w:lang w:val="en-US" w:bidi="hy-AM"/>
        </w:rPr>
      </w:pPr>
    </w:p>
    <w:p w:rsidR="00324A23" w:rsidRDefault="00324A23" w:rsidP="001538F7">
      <w:pPr>
        <w:pStyle w:val="Bodytext20"/>
        <w:shd w:val="clear" w:color="auto" w:fill="auto"/>
        <w:spacing w:after="0" w:line="240" w:lineRule="auto"/>
        <w:jc w:val="right"/>
        <w:rPr>
          <w:rFonts w:ascii="GHEA Grapalat" w:hAnsi="GHEA Grapalat"/>
          <w:sz w:val="24"/>
          <w:szCs w:val="24"/>
          <w:lang w:val="en-US" w:bidi="hy-AM"/>
        </w:rPr>
      </w:pPr>
    </w:p>
    <w:p w:rsidR="00324A23" w:rsidRDefault="00324A23" w:rsidP="001538F7">
      <w:pPr>
        <w:pStyle w:val="Bodytext20"/>
        <w:shd w:val="clear" w:color="auto" w:fill="auto"/>
        <w:spacing w:after="0" w:line="240" w:lineRule="auto"/>
        <w:jc w:val="right"/>
        <w:rPr>
          <w:rFonts w:ascii="GHEA Grapalat" w:hAnsi="GHEA Grapalat"/>
          <w:sz w:val="24"/>
          <w:szCs w:val="24"/>
          <w:lang w:val="en-US" w:bidi="hy-AM"/>
        </w:rPr>
      </w:pPr>
    </w:p>
    <w:p w:rsidR="00E80248" w:rsidRPr="00184C2B" w:rsidRDefault="00E80248" w:rsidP="001538F7">
      <w:pPr>
        <w:pStyle w:val="Bodytext20"/>
        <w:shd w:val="clear" w:color="auto" w:fill="auto"/>
        <w:spacing w:after="0" w:line="240" w:lineRule="auto"/>
        <w:jc w:val="right"/>
        <w:rPr>
          <w:rFonts w:ascii="GHEA Grapalat" w:hAnsi="GHEA Grapalat"/>
          <w:sz w:val="24"/>
          <w:szCs w:val="24"/>
          <w:lang w:bidi="hy-AM"/>
        </w:rPr>
      </w:pPr>
      <w:r w:rsidRPr="00184C2B">
        <w:rPr>
          <w:rFonts w:ascii="GHEA Grapalat" w:hAnsi="GHEA Grapalat"/>
          <w:sz w:val="24"/>
          <w:szCs w:val="24"/>
          <w:lang w:bidi="hy-AM"/>
        </w:rPr>
        <w:t>ՆԱԽԱԳԻԾ</w:t>
      </w:r>
    </w:p>
    <w:p w:rsidR="001538F7" w:rsidRPr="00184C2B" w:rsidRDefault="001538F7" w:rsidP="001538F7">
      <w:pPr>
        <w:pStyle w:val="Bodytext20"/>
        <w:shd w:val="clear" w:color="auto" w:fill="auto"/>
        <w:spacing w:after="0" w:line="240" w:lineRule="auto"/>
        <w:jc w:val="right"/>
        <w:rPr>
          <w:rFonts w:ascii="GHEA Grapalat" w:hAnsi="GHEA Grapalat"/>
          <w:sz w:val="24"/>
          <w:szCs w:val="24"/>
        </w:rPr>
      </w:pPr>
    </w:p>
    <w:p w:rsidR="00E80248" w:rsidRPr="00184C2B" w:rsidRDefault="00E80248" w:rsidP="001538F7">
      <w:pPr>
        <w:spacing w:line="360" w:lineRule="auto"/>
        <w:jc w:val="center"/>
        <w:rPr>
          <w:rFonts w:ascii="GHEA Grapalat" w:hAnsi="GHEA Grapalat"/>
          <w:b/>
          <w:color w:val="auto"/>
        </w:rPr>
      </w:pPr>
      <w:r w:rsidRPr="00184C2B">
        <w:rPr>
          <w:rFonts w:ascii="GHEA Grapalat" w:hAnsi="GHEA Grapalat"/>
          <w:b/>
          <w:color w:val="auto"/>
        </w:rPr>
        <w:t>ՀԱՅԱՍՏԱՆ</w:t>
      </w:r>
      <w:r w:rsidR="001538F7" w:rsidRPr="00184C2B">
        <w:rPr>
          <w:rFonts w:ascii="GHEA Grapalat" w:hAnsi="GHEA Grapalat"/>
          <w:b/>
          <w:color w:val="auto"/>
        </w:rPr>
        <w:t>Ի</w:t>
      </w:r>
      <w:r w:rsidRPr="00184C2B">
        <w:rPr>
          <w:rFonts w:ascii="GHEA Grapalat" w:hAnsi="GHEA Grapalat"/>
          <w:b/>
          <w:color w:val="auto"/>
        </w:rPr>
        <w:t xml:space="preserve"> ՀԱՆՐԱՊԵՏՈՒԹՅԱՆ ՇԻՐԱԿԻ ՄԱՐԶԻ ԳՅՈՒՄՐԻ ՀԱՄԱՅՆՔԻ</w:t>
      </w:r>
      <w:r w:rsidR="001538F7" w:rsidRPr="00184C2B">
        <w:rPr>
          <w:rFonts w:ascii="GHEA Grapalat" w:hAnsi="GHEA Grapalat"/>
          <w:b/>
          <w:color w:val="auto"/>
        </w:rPr>
        <w:t xml:space="preserve"> </w:t>
      </w:r>
      <w:r w:rsidRPr="00184C2B">
        <w:rPr>
          <w:rFonts w:ascii="GHEA Grapalat" w:hAnsi="GHEA Grapalat"/>
          <w:b/>
          <w:color w:val="auto"/>
        </w:rPr>
        <w:t>ԱՎԱԳԱՆՈՒ ՈՐՈՇՈՒՄ</w:t>
      </w:r>
      <w:r w:rsidR="001538F7" w:rsidRPr="00184C2B">
        <w:rPr>
          <w:rFonts w:ascii="GHEA Grapalat" w:hAnsi="GHEA Grapalat"/>
          <w:b/>
          <w:color w:val="auto"/>
        </w:rPr>
        <w:br/>
      </w:r>
      <w:r w:rsidRPr="00184C2B">
        <w:rPr>
          <w:rFonts w:ascii="GHEA Grapalat" w:hAnsi="GHEA Grapalat"/>
          <w:b/>
          <w:color w:val="auto"/>
        </w:rPr>
        <w:t xml:space="preserve"> «</w:t>
      </w:r>
      <w:r w:rsidRPr="00184C2B">
        <w:rPr>
          <w:rFonts w:ascii="GHEA Grapalat" w:hAnsi="GHEA Grapalat"/>
          <w:b/>
          <w:color w:val="auto"/>
        </w:rPr>
        <w:tab/>
        <w:t>»</w:t>
      </w:r>
      <w:r w:rsidR="001538F7" w:rsidRPr="00184C2B">
        <w:rPr>
          <w:rFonts w:ascii="GHEA Grapalat" w:hAnsi="GHEA Grapalat"/>
          <w:b/>
          <w:color w:val="auto"/>
        </w:rPr>
        <w:t xml:space="preserve"> </w:t>
      </w:r>
      <w:r w:rsidRPr="00184C2B">
        <w:rPr>
          <w:rFonts w:ascii="GHEA Grapalat" w:hAnsi="GHEA Grapalat"/>
          <w:b/>
          <w:color w:val="auto"/>
        </w:rPr>
        <w:t xml:space="preserve"> </w:t>
      </w:r>
      <w:r w:rsidR="00456AD5">
        <w:rPr>
          <w:rFonts w:ascii="GHEA Grapalat" w:hAnsi="GHEA Grapalat"/>
          <w:b/>
          <w:color w:val="auto"/>
        </w:rPr>
        <w:t xml:space="preserve">հունիսի   </w:t>
      </w:r>
      <w:r w:rsidR="00E67C58" w:rsidRPr="00184C2B">
        <w:rPr>
          <w:rFonts w:ascii="GHEA Grapalat" w:hAnsi="GHEA Grapalat"/>
          <w:b/>
          <w:color w:val="auto"/>
        </w:rPr>
        <w:t xml:space="preserve">2025 </w:t>
      </w:r>
      <w:r w:rsidR="00393611" w:rsidRPr="00184C2B">
        <w:rPr>
          <w:rFonts w:ascii="GHEA Grapalat" w:hAnsi="GHEA Grapalat"/>
          <w:b/>
          <w:color w:val="auto"/>
        </w:rPr>
        <w:t>թվականի</w:t>
      </w:r>
      <w:r w:rsidR="00E67C58" w:rsidRPr="00184C2B">
        <w:rPr>
          <w:rFonts w:ascii="GHEA Grapalat" w:hAnsi="GHEA Grapalat"/>
          <w:b/>
          <w:color w:val="auto"/>
        </w:rPr>
        <w:t xml:space="preserve"> </w:t>
      </w:r>
      <w:r w:rsidR="001538F7" w:rsidRPr="00184C2B">
        <w:rPr>
          <w:rFonts w:ascii="GHEA Grapalat" w:hAnsi="GHEA Grapalat"/>
          <w:b/>
          <w:color w:val="auto"/>
        </w:rPr>
        <w:t xml:space="preserve">N     </w:t>
      </w:r>
      <w:r w:rsidRPr="00184C2B">
        <w:rPr>
          <w:rFonts w:ascii="GHEA Grapalat" w:hAnsi="GHEA Grapalat"/>
          <w:b/>
          <w:color w:val="auto"/>
        </w:rPr>
        <w:t xml:space="preserve"> -Ն</w:t>
      </w:r>
    </w:p>
    <w:p w:rsidR="001538F7" w:rsidRPr="00184C2B" w:rsidRDefault="001538F7" w:rsidP="001538F7">
      <w:pPr>
        <w:jc w:val="center"/>
        <w:rPr>
          <w:rFonts w:ascii="GHEA Grapalat" w:hAnsi="GHEA Grapalat"/>
          <w:b/>
          <w:color w:val="auto"/>
        </w:rPr>
      </w:pPr>
    </w:p>
    <w:p w:rsidR="00E80248" w:rsidRPr="00184C2B" w:rsidRDefault="00E80248" w:rsidP="001538F7">
      <w:pPr>
        <w:spacing w:after="62"/>
        <w:jc w:val="center"/>
        <w:rPr>
          <w:rFonts w:ascii="GHEA Grapalat" w:hAnsi="GHEA Grapalat"/>
          <w:b/>
          <w:color w:val="auto"/>
        </w:rPr>
      </w:pPr>
      <w:r w:rsidRPr="00184C2B">
        <w:rPr>
          <w:rFonts w:ascii="GHEA Grapalat" w:hAnsi="GHEA Grapalat"/>
          <w:b/>
          <w:color w:val="auto"/>
        </w:rPr>
        <w:t xml:space="preserve">ՀԱՅԱՍՏԱՆԻ ՀԱՆՐԱՊԵՏՈՒԹՅԱՆ ՇԻՐԱԿԻ ՄԱՐԶԻ ԳՅՈՒՄՐԻ ՀԱՄԱՅՆՔԻ </w:t>
      </w:r>
      <w:r w:rsidR="004751F4" w:rsidRPr="00184C2B">
        <w:rPr>
          <w:rFonts w:ascii="GHEA Grapalat" w:hAnsi="GHEA Grapalat"/>
          <w:b/>
          <w:color w:val="auto"/>
        </w:rPr>
        <w:t>202</w:t>
      </w:r>
      <w:r w:rsidR="00393611" w:rsidRPr="00184C2B">
        <w:rPr>
          <w:rFonts w:ascii="GHEA Grapalat" w:hAnsi="GHEA Grapalat"/>
          <w:b/>
          <w:color w:val="auto"/>
        </w:rPr>
        <w:t>5</w:t>
      </w:r>
    </w:p>
    <w:p w:rsidR="00E80248" w:rsidRPr="00184C2B" w:rsidRDefault="00E80248" w:rsidP="001538F7">
      <w:pPr>
        <w:spacing w:after="357"/>
        <w:jc w:val="center"/>
        <w:rPr>
          <w:rFonts w:ascii="GHEA Grapalat" w:hAnsi="GHEA Grapalat"/>
          <w:b/>
          <w:color w:val="auto"/>
        </w:rPr>
      </w:pPr>
      <w:r w:rsidRPr="00184C2B">
        <w:rPr>
          <w:rFonts w:ascii="GHEA Grapalat" w:hAnsi="GHEA Grapalat"/>
          <w:b/>
          <w:color w:val="auto"/>
        </w:rPr>
        <w:t>ԹՎԱԿԱՆԻ ԲՅՈՒՋԵՆ ՀԱՍՏԱՏԵԼՈՒ ՄԱՍԻՆ</w:t>
      </w:r>
    </w:p>
    <w:p w:rsidR="00E80248" w:rsidRPr="00184C2B" w:rsidRDefault="00E80248" w:rsidP="001538F7">
      <w:pPr>
        <w:pStyle w:val="Bodytext20"/>
        <w:shd w:val="clear" w:color="auto" w:fill="auto"/>
        <w:spacing w:after="0" w:line="240" w:lineRule="auto"/>
        <w:ind w:firstLine="284"/>
        <w:jc w:val="both"/>
        <w:rPr>
          <w:rFonts w:ascii="GHEA Grapalat" w:hAnsi="GHEA Grapalat"/>
          <w:sz w:val="24"/>
          <w:szCs w:val="24"/>
        </w:rPr>
      </w:pPr>
      <w:r w:rsidRPr="00184C2B">
        <w:rPr>
          <w:rFonts w:ascii="GHEA Grapalat" w:hAnsi="GHEA Grapalat"/>
          <w:sz w:val="24"/>
          <w:szCs w:val="24"/>
          <w:lang w:bidi="hy-AM"/>
        </w:rPr>
        <w:t>Ղեկավարվելով «Տեղական ինքնակառավարման մասին» օրենքի 18-րդ հոդվածի 1-ին մասի 5-րդ կետի, «Հայաստանի Հանրապետության բյուջետային համակարգի մասին» օրենքի 6-րդ հոդվածի 2-րդ մասի, 27-33-րդ հոդվածների դրույթներով և հիմք ընդունելով</w:t>
      </w:r>
      <w:r w:rsidR="00456AD5">
        <w:rPr>
          <w:rFonts w:ascii="GHEA Grapalat" w:hAnsi="GHEA Grapalat"/>
          <w:sz w:val="24"/>
          <w:szCs w:val="24"/>
          <w:lang w:bidi="hy-AM"/>
        </w:rPr>
        <w:t xml:space="preserve"> Հայաստանի Հանրապետության Շիրակի մարզի</w:t>
      </w:r>
      <w:r w:rsidRPr="00184C2B">
        <w:rPr>
          <w:rFonts w:ascii="GHEA Grapalat" w:hAnsi="GHEA Grapalat"/>
          <w:sz w:val="24"/>
          <w:szCs w:val="24"/>
          <w:lang w:bidi="hy-AM"/>
        </w:rPr>
        <w:t xml:space="preserve"> Գյումրի համայնքի ղեկավարի կողմից ներկայացված Գյումրի համայնքի</w:t>
      </w:r>
      <w:r w:rsidR="001538F7" w:rsidRPr="00184C2B">
        <w:rPr>
          <w:rFonts w:ascii="GHEA Grapalat" w:hAnsi="GHEA Grapalat"/>
          <w:sz w:val="24"/>
          <w:szCs w:val="24"/>
          <w:lang w:bidi="hy-AM"/>
        </w:rPr>
        <w:t xml:space="preserve"> </w:t>
      </w:r>
      <w:r w:rsidR="00E67C58" w:rsidRPr="00184C2B">
        <w:rPr>
          <w:rFonts w:ascii="GHEA Grapalat" w:hAnsi="GHEA Grapalat"/>
          <w:sz w:val="24"/>
          <w:szCs w:val="24"/>
          <w:lang w:bidi="hy-AM"/>
        </w:rPr>
        <w:t xml:space="preserve">2025 </w:t>
      </w:r>
      <w:r w:rsidR="00393611" w:rsidRPr="00184C2B">
        <w:rPr>
          <w:rFonts w:ascii="GHEA Grapalat" w:hAnsi="GHEA Grapalat"/>
          <w:sz w:val="24"/>
          <w:szCs w:val="24"/>
          <w:lang w:bidi="hy-AM"/>
        </w:rPr>
        <w:t>թվականի</w:t>
      </w:r>
      <w:r w:rsidR="00E67C58" w:rsidRPr="00184C2B">
        <w:rPr>
          <w:rFonts w:ascii="GHEA Grapalat" w:hAnsi="GHEA Grapalat"/>
          <w:sz w:val="24"/>
          <w:szCs w:val="24"/>
          <w:lang w:bidi="hy-AM"/>
        </w:rPr>
        <w:t xml:space="preserve"> </w:t>
      </w:r>
      <w:r w:rsidRPr="00184C2B">
        <w:rPr>
          <w:rFonts w:ascii="GHEA Grapalat" w:hAnsi="GHEA Grapalat"/>
          <w:sz w:val="24"/>
          <w:szCs w:val="24"/>
          <w:lang w:bidi="hy-AM"/>
        </w:rPr>
        <w:t xml:space="preserve">բյուջեի նախագիծը՝ </w:t>
      </w:r>
      <w:r w:rsidR="002810A7" w:rsidRPr="00184C2B">
        <w:rPr>
          <w:rFonts w:ascii="GHEA Grapalat" w:hAnsi="GHEA Grapalat"/>
          <w:b/>
          <w:sz w:val="24"/>
          <w:szCs w:val="24"/>
          <w:lang w:bidi="hy-AM"/>
        </w:rPr>
        <w:t>Հայաստանի Հանրապետության Շիրակի մարզի</w:t>
      </w:r>
      <w:r w:rsidR="002810A7" w:rsidRPr="00184C2B">
        <w:rPr>
          <w:rFonts w:ascii="GHEA Grapalat" w:hAnsi="GHEA Grapalat"/>
          <w:sz w:val="24"/>
          <w:szCs w:val="24"/>
          <w:lang w:bidi="hy-AM"/>
        </w:rPr>
        <w:t xml:space="preserve"> </w:t>
      </w:r>
      <w:r w:rsidRPr="00184C2B">
        <w:rPr>
          <w:rStyle w:val="Bodytext2Bold"/>
          <w:rFonts w:ascii="GHEA Grapalat" w:hAnsi="GHEA Grapalat"/>
          <w:color w:val="auto"/>
          <w:sz w:val="24"/>
          <w:szCs w:val="24"/>
          <w:u w:val="none"/>
        </w:rPr>
        <w:t>Գյումրի համայնքի ավագանին որոշում է.</w:t>
      </w:r>
    </w:p>
    <w:p w:rsidR="00E80248" w:rsidRPr="00184C2B" w:rsidRDefault="00E80248" w:rsidP="001538F7">
      <w:pPr>
        <w:pStyle w:val="Bodytext20"/>
        <w:shd w:val="clear" w:color="auto" w:fill="auto"/>
        <w:spacing w:after="0" w:line="240" w:lineRule="auto"/>
        <w:ind w:firstLine="284"/>
        <w:jc w:val="both"/>
        <w:rPr>
          <w:rFonts w:ascii="GHEA Grapalat" w:hAnsi="GHEA Grapalat"/>
          <w:sz w:val="24"/>
          <w:szCs w:val="24"/>
        </w:rPr>
      </w:pPr>
      <w:r w:rsidRPr="00184C2B">
        <w:rPr>
          <w:rFonts w:ascii="GHEA Grapalat" w:hAnsi="GHEA Grapalat"/>
          <w:sz w:val="24"/>
          <w:szCs w:val="24"/>
          <w:lang w:bidi="hy-AM"/>
        </w:rPr>
        <w:t>1. Հաստատել Հայաստանի Հանրապետության Շիրակի մարզի Գյումրի համայնքի</w:t>
      </w:r>
      <w:r w:rsidR="001538F7" w:rsidRPr="00184C2B">
        <w:rPr>
          <w:rFonts w:ascii="GHEA Grapalat" w:hAnsi="GHEA Grapalat"/>
          <w:sz w:val="24"/>
          <w:szCs w:val="24"/>
          <w:lang w:bidi="hy-AM"/>
        </w:rPr>
        <w:t xml:space="preserve"> </w:t>
      </w:r>
      <w:r w:rsidR="00E67C58" w:rsidRPr="00184C2B">
        <w:rPr>
          <w:rFonts w:ascii="GHEA Grapalat" w:hAnsi="GHEA Grapalat"/>
          <w:sz w:val="24"/>
          <w:szCs w:val="24"/>
          <w:lang w:bidi="hy-AM"/>
        </w:rPr>
        <w:t xml:space="preserve">2025 </w:t>
      </w:r>
      <w:r w:rsidR="00393611" w:rsidRPr="00184C2B">
        <w:rPr>
          <w:rFonts w:ascii="GHEA Grapalat" w:hAnsi="GHEA Grapalat"/>
          <w:sz w:val="24"/>
          <w:szCs w:val="24"/>
          <w:lang w:bidi="hy-AM"/>
        </w:rPr>
        <w:t>թվականի</w:t>
      </w:r>
      <w:r w:rsidR="00E67C58" w:rsidRPr="00184C2B">
        <w:rPr>
          <w:rFonts w:ascii="GHEA Grapalat" w:hAnsi="GHEA Grapalat"/>
          <w:sz w:val="24"/>
          <w:szCs w:val="24"/>
          <w:lang w:bidi="hy-AM"/>
        </w:rPr>
        <w:t xml:space="preserve"> </w:t>
      </w:r>
      <w:r w:rsidRPr="00184C2B">
        <w:rPr>
          <w:rFonts w:ascii="GHEA Grapalat" w:hAnsi="GHEA Grapalat"/>
          <w:sz w:val="24"/>
          <w:szCs w:val="24"/>
          <w:lang w:bidi="hy-AM"/>
        </w:rPr>
        <w:t>բյուջեն՝ համաձայն հավելվածի, ծախսերի և եկամուտների հետևյալ հաշվեկշռվածությամբ՝</w:t>
      </w:r>
    </w:p>
    <w:p w:rsidR="00462F86" w:rsidRPr="00462F86" w:rsidRDefault="00617D24" w:rsidP="001538F7">
      <w:pPr>
        <w:numPr>
          <w:ilvl w:val="0"/>
          <w:numId w:val="59"/>
        </w:numPr>
        <w:tabs>
          <w:tab w:val="left" w:pos="567"/>
        </w:tabs>
        <w:ind w:firstLine="240"/>
        <w:jc w:val="both"/>
        <w:rPr>
          <w:rFonts w:ascii="GHEA Grapalat" w:hAnsi="GHEA Grapalat"/>
          <w:b/>
          <w:color w:val="auto"/>
        </w:rPr>
      </w:pPr>
      <w:r>
        <w:rPr>
          <w:rFonts w:ascii="GHEA Grapalat" w:hAnsi="GHEA Grapalat"/>
          <w:b/>
          <w:color w:val="auto"/>
        </w:rPr>
        <w:t xml:space="preserve">Ընդամենը </w:t>
      </w:r>
      <w:r w:rsidR="00E80248" w:rsidRPr="00184C2B">
        <w:rPr>
          <w:rFonts w:ascii="GHEA Grapalat" w:hAnsi="GHEA Grapalat"/>
          <w:b/>
          <w:color w:val="auto"/>
        </w:rPr>
        <w:t>եկամուտներ՝</w:t>
      </w:r>
      <w:r w:rsidR="005E6105" w:rsidRPr="00184C2B">
        <w:rPr>
          <w:rFonts w:ascii="GHEA Grapalat" w:hAnsi="GHEA Grapalat"/>
          <w:b/>
          <w:color w:val="auto"/>
        </w:rPr>
        <w:t xml:space="preserve"> </w:t>
      </w:r>
      <w:r w:rsidR="00462F86" w:rsidRPr="002D7B88">
        <w:rPr>
          <w:rFonts w:ascii="GHEA Grapalat" w:hAnsi="GHEA Grapalat"/>
          <w:b/>
          <w:color w:val="auto"/>
        </w:rPr>
        <w:t>9</w:t>
      </w:r>
      <w:r w:rsidR="00462F86" w:rsidRPr="00184C2B">
        <w:rPr>
          <w:rFonts w:ascii="GHEA Grapalat" w:hAnsi="GHEA Grapalat"/>
          <w:b/>
          <w:color w:val="auto"/>
        </w:rPr>
        <w:t xml:space="preserve"> </w:t>
      </w:r>
      <w:r w:rsidR="00462F86" w:rsidRPr="002D7B88">
        <w:rPr>
          <w:rFonts w:ascii="GHEA Grapalat" w:hAnsi="GHEA Grapalat"/>
          <w:b/>
          <w:color w:val="auto"/>
        </w:rPr>
        <w:t>193</w:t>
      </w:r>
      <w:r w:rsidR="00456AD5">
        <w:rPr>
          <w:rFonts w:ascii="Times New Roman" w:hAnsi="Times New Roman" w:cs="Times New Roman"/>
          <w:b/>
          <w:color w:val="auto"/>
        </w:rPr>
        <w:t xml:space="preserve">  </w:t>
      </w:r>
      <w:r w:rsidR="00462F86" w:rsidRPr="002D7B88">
        <w:rPr>
          <w:rFonts w:ascii="GHEA Grapalat" w:hAnsi="GHEA Grapalat"/>
          <w:b/>
          <w:color w:val="auto"/>
        </w:rPr>
        <w:t>112</w:t>
      </w:r>
      <w:r w:rsidR="00456AD5">
        <w:rPr>
          <w:rFonts w:ascii="GHEA Grapalat" w:hAnsi="GHEA Grapalat"/>
          <w:b/>
          <w:color w:val="auto"/>
        </w:rPr>
        <w:t xml:space="preserve">  </w:t>
      </w:r>
      <w:r w:rsidR="00462F86" w:rsidRPr="002D7B88">
        <w:rPr>
          <w:rFonts w:ascii="GHEA Grapalat" w:hAnsi="GHEA Grapalat"/>
          <w:b/>
          <w:color w:val="auto"/>
        </w:rPr>
        <w:t>1</w:t>
      </w:r>
      <w:r w:rsidR="00456AD5">
        <w:rPr>
          <w:rFonts w:ascii="GHEA Grapalat" w:hAnsi="GHEA Grapalat"/>
          <w:b/>
          <w:color w:val="auto"/>
        </w:rPr>
        <w:t>00</w:t>
      </w:r>
      <w:r w:rsidR="00462F86" w:rsidRPr="00184C2B">
        <w:rPr>
          <w:rFonts w:ascii="GHEA Grapalat" w:hAnsi="GHEA Grapalat"/>
          <w:b/>
          <w:color w:val="auto"/>
        </w:rPr>
        <w:t xml:space="preserve"> (</w:t>
      </w:r>
      <w:r w:rsidR="00462F86">
        <w:rPr>
          <w:rFonts w:ascii="GHEA Grapalat" w:hAnsi="GHEA Grapalat"/>
          <w:b/>
          <w:color w:val="auto"/>
        </w:rPr>
        <w:t>ինը</w:t>
      </w:r>
      <w:r w:rsidR="00462F86" w:rsidRPr="00184C2B">
        <w:rPr>
          <w:rFonts w:ascii="GHEA Grapalat" w:hAnsi="GHEA Grapalat"/>
          <w:b/>
          <w:color w:val="auto"/>
        </w:rPr>
        <w:t xml:space="preserve"> միլիարդ </w:t>
      </w:r>
      <w:r w:rsidR="00462F86">
        <w:rPr>
          <w:rFonts w:ascii="GHEA Grapalat" w:hAnsi="GHEA Grapalat"/>
          <w:b/>
          <w:color w:val="auto"/>
        </w:rPr>
        <w:t>մեկ</w:t>
      </w:r>
      <w:r w:rsidR="00462F86" w:rsidRPr="00184C2B">
        <w:rPr>
          <w:rFonts w:ascii="GHEA Grapalat" w:hAnsi="GHEA Grapalat"/>
          <w:b/>
          <w:color w:val="auto"/>
        </w:rPr>
        <w:t xml:space="preserve"> հարյուր </w:t>
      </w:r>
      <w:r w:rsidR="00462F86">
        <w:rPr>
          <w:rFonts w:ascii="GHEA Grapalat" w:hAnsi="GHEA Grapalat"/>
          <w:b/>
          <w:color w:val="auto"/>
        </w:rPr>
        <w:t>իննսուներեք</w:t>
      </w:r>
      <w:r w:rsidR="00462F86" w:rsidRPr="00184C2B">
        <w:rPr>
          <w:rFonts w:ascii="GHEA Grapalat" w:hAnsi="GHEA Grapalat"/>
          <w:b/>
          <w:color w:val="auto"/>
        </w:rPr>
        <w:t xml:space="preserve"> միլիոն </w:t>
      </w:r>
      <w:r w:rsidR="00462F86">
        <w:rPr>
          <w:rFonts w:ascii="GHEA Grapalat" w:hAnsi="GHEA Grapalat"/>
          <w:b/>
          <w:color w:val="auto"/>
        </w:rPr>
        <w:t>մեկ</w:t>
      </w:r>
      <w:r w:rsidR="00462F86" w:rsidRPr="00184C2B">
        <w:rPr>
          <w:rFonts w:ascii="GHEA Grapalat" w:hAnsi="GHEA Grapalat"/>
          <w:b/>
          <w:color w:val="auto"/>
        </w:rPr>
        <w:t xml:space="preserve"> հարյուր </w:t>
      </w:r>
      <w:r w:rsidR="00462F86">
        <w:rPr>
          <w:rFonts w:ascii="GHEA Grapalat" w:hAnsi="GHEA Grapalat"/>
          <w:b/>
          <w:color w:val="auto"/>
        </w:rPr>
        <w:t>տասներկու</w:t>
      </w:r>
      <w:r w:rsidR="00462F86" w:rsidRPr="00184C2B">
        <w:rPr>
          <w:rFonts w:ascii="GHEA Grapalat" w:hAnsi="GHEA Grapalat"/>
          <w:b/>
          <w:color w:val="auto"/>
        </w:rPr>
        <w:t xml:space="preserve"> հազար </w:t>
      </w:r>
      <w:r w:rsidR="00462F86">
        <w:rPr>
          <w:rFonts w:ascii="GHEA Grapalat" w:hAnsi="GHEA Grapalat"/>
          <w:b/>
          <w:color w:val="auto"/>
        </w:rPr>
        <w:t>մեկ</w:t>
      </w:r>
      <w:r w:rsidR="00462F86" w:rsidRPr="00184C2B">
        <w:rPr>
          <w:rFonts w:ascii="GHEA Grapalat" w:hAnsi="GHEA Grapalat"/>
          <w:b/>
          <w:color w:val="auto"/>
        </w:rPr>
        <w:t xml:space="preserve"> հարյուր) Հայաստանի Հանրապետության </w:t>
      </w:r>
      <w:r w:rsidR="00462F86">
        <w:rPr>
          <w:rFonts w:ascii="GHEA Grapalat" w:hAnsi="GHEA Grapalat"/>
          <w:b/>
          <w:color w:val="auto"/>
        </w:rPr>
        <w:t>դրամ, այդ թվում</w:t>
      </w:r>
      <w:r w:rsidR="00462F86">
        <w:rPr>
          <w:rFonts w:ascii="Cambria Math" w:hAnsi="Cambria Math"/>
          <w:b/>
          <w:color w:val="auto"/>
        </w:rPr>
        <w:t>․</w:t>
      </w:r>
    </w:p>
    <w:p w:rsidR="00E80248" w:rsidRPr="00324A23" w:rsidRDefault="00E80248" w:rsidP="00462F86">
      <w:pPr>
        <w:tabs>
          <w:tab w:val="left" w:pos="567"/>
        </w:tabs>
        <w:ind w:left="240"/>
        <w:jc w:val="both"/>
        <w:rPr>
          <w:rFonts w:ascii="GHEA Grapalat" w:hAnsi="GHEA Grapalat"/>
          <w:b/>
          <w:color w:val="auto"/>
        </w:rPr>
      </w:pPr>
      <w:r w:rsidRPr="00184C2B">
        <w:rPr>
          <w:rFonts w:ascii="GHEA Grapalat" w:hAnsi="GHEA Grapalat"/>
          <w:b/>
          <w:color w:val="auto"/>
        </w:rPr>
        <w:t xml:space="preserve"> </w:t>
      </w:r>
      <w:r w:rsidR="00456AD5">
        <w:rPr>
          <w:rFonts w:ascii="GHEA Grapalat" w:hAnsi="GHEA Grapalat"/>
          <w:b/>
          <w:color w:val="auto"/>
        </w:rPr>
        <w:t xml:space="preserve">  ա</w:t>
      </w:r>
      <w:r w:rsidR="00462F86" w:rsidRPr="00184C2B">
        <w:rPr>
          <w:rFonts w:ascii="GHEA Grapalat" w:hAnsi="GHEA Grapalat"/>
          <w:b/>
          <w:color w:val="auto"/>
        </w:rPr>
        <w:t>)</w:t>
      </w:r>
      <w:r w:rsidR="00462F86">
        <w:rPr>
          <w:rFonts w:ascii="GHEA Grapalat" w:hAnsi="GHEA Grapalat"/>
          <w:b/>
          <w:color w:val="auto"/>
        </w:rPr>
        <w:t xml:space="preserve"> </w:t>
      </w:r>
      <w:r w:rsidR="00617D24">
        <w:rPr>
          <w:rFonts w:ascii="GHEA Grapalat" w:hAnsi="GHEA Grapalat"/>
          <w:b/>
          <w:color w:val="auto"/>
        </w:rPr>
        <w:t xml:space="preserve">եկամուտներ՝ </w:t>
      </w:r>
      <w:r w:rsidR="00462F86">
        <w:rPr>
          <w:rFonts w:ascii="GHEA Grapalat" w:hAnsi="GHEA Grapalat"/>
          <w:b/>
          <w:color w:val="auto"/>
        </w:rPr>
        <w:t>7</w:t>
      </w:r>
      <w:r w:rsidR="00462F86">
        <w:rPr>
          <w:rFonts w:ascii="Courier New" w:hAnsi="Courier New" w:cs="Courier New"/>
          <w:b/>
          <w:color w:val="auto"/>
        </w:rPr>
        <w:t> </w:t>
      </w:r>
      <w:r w:rsidR="00462F86">
        <w:rPr>
          <w:rFonts w:ascii="GHEA Grapalat" w:hAnsi="GHEA Grapalat"/>
          <w:b/>
          <w:color w:val="auto"/>
        </w:rPr>
        <w:t>858</w:t>
      </w:r>
      <w:r w:rsidR="00456AD5">
        <w:rPr>
          <w:rFonts w:ascii="Courier New" w:hAnsi="Courier New" w:cs="Courier New"/>
          <w:b/>
          <w:color w:val="auto"/>
        </w:rPr>
        <w:t> </w:t>
      </w:r>
      <w:r w:rsidR="00456AD5">
        <w:rPr>
          <w:rFonts w:ascii="GHEA Grapalat" w:hAnsi="GHEA Grapalat"/>
          <w:b/>
          <w:color w:val="auto"/>
        </w:rPr>
        <w:t xml:space="preserve">944  </w:t>
      </w:r>
      <w:r w:rsidR="00462F86">
        <w:rPr>
          <w:rFonts w:ascii="GHEA Grapalat" w:hAnsi="GHEA Grapalat"/>
          <w:b/>
          <w:color w:val="auto"/>
        </w:rPr>
        <w:t>6</w:t>
      </w:r>
      <w:r w:rsidR="00456AD5">
        <w:rPr>
          <w:rFonts w:ascii="GHEA Grapalat" w:hAnsi="GHEA Grapalat"/>
          <w:b/>
          <w:color w:val="auto"/>
        </w:rPr>
        <w:t>00</w:t>
      </w:r>
      <w:r w:rsidR="00462F86">
        <w:rPr>
          <w:rFonts w:ascii="GHEA Grapalat" w:hAnsi="GHEA Grapalat"/>
          <w:b/>
          <w:color w:val="auto"/>
        </w:rPr>
        <w:t xml:space="preserve"> </w:t>
      </w:r>
      <w:r w:rsidR="00462F86" w:rsidRPr="00184C2B">
        <w:rPr>
          <w:rFonts w:ascii="GHEA Grapalat" w:hAnsi="GHEA Grapalat"/>
          <w:b/>
          <w:color w:val="auto"/>
        </w:rPr>
        <w:t>(</w:t>
      </w:r>
      <w:r w:rsidR="00462F86">
        <w:rPr>
          <w:rFonts w:ascii="GHEA Grapalat" w:hAnsi="GHEA Grapalat"/>
          <w:b/>
          <w:color w:val="auto"/>
        </w:rPr>
        <w:t>յոթ</w:t>
      </w:r>
      <w:r w:rsidR="00462F86" w:rsidRPr="00184C2B">
        <w:rPr>
          <w:rFonts w:ascii="GHEA Grapalat" w:hAnsi="GHEA Grapalat"/>
          <w:b/>
          <w:color w:val="auto"/>
        </w:rPr>
        <w:t xml:space="preserve"> միլիարդ </w:t>
      </w:r>
      <w:r w:rsidR="00462F86">
        <w:rPr>
          <w:rFonts w:ascii="GHEA Grapalat" w:hAnsi="GHEA Grapalat"/>
          <w:b/>
          <w:color w:val="auto"/>
        </w:rPr>
        <w:t>ութ</w:t>
      </w:r>
      <w:r w:rsidR="00462F86" w:rsidRPr="00184C2B">
        <w:rPr>
          <w:rFonts w:ascii="GHEA Grapalat" w:hAnsi="GHEA Grapalat"/>
          <w:b/>
          <w:color w:val="auto"/>
        </w:rPr>
        <w:t xml:space="preserve"> հարյուր </w:t>
      </w:r>
      <w:r w:rsidR="00462F86">
        <w:rPr>
          <w:rFonts w:ascii="GHEA Grapalat" w:hAnsi="GHEA Grapalat"/>
          <w:b/>
          <w:color w:val="auto"/>
        </w:rPr>
        <w:t>հիսունութ</w:t>
      </w:r>
      <w:r w:rsidR="00462F86" w:rsidRPr="00184C2B">
        <w:rPr>
          <w:rFonts w:ascii="GHEA Grapalat" w:hAnsi="GHEA Grapalat"/>
          <w:b/>
          <w:color w:val="auto"/>
        </w:rPr>
        <w:t xml:space="preserve"> միլիոն </w:t>
      </w:r>
      <w:r w:rsidR="00462F86">
        <w:rPr>
          <w:rFonts w:ascii="GHEA Grapalat" w:hAnsi="GHEA Grapalat"/>
          <w:b/>
          <w:color w:val="auto"/>
        </w:rPr>
        <w:t>ինը</w:t>
      </w:r>
      <w:r w:rsidR="00462F86" w:rsidRPr="00184C2B">
        <w:rPr>
          <w:rFonts w:ascii="GHEA Grapalat" w:hAnsi="GHEA Grapalat"/>
          <w:b/>
          <w:color w:val="auto"/>
        </w:rPr>
        <w:t xml:space="preserve"> հարյուր </w:t>
      </w:r>
      <w:r w:rsidR="00462F86">
        <w:rPr>
          <w:rFonts w:ascii="GHEA Grapalat" w:hAnsi="GHEA Grapalat"/>
          <w:b/>
          <w:color w:val="auto"/>
        </w:rPr>
        <w:t>քառասունչորս</w:t>
      </w:r>
      <w:r w:rsidR="00462F86" w:rsidRPr="00184C2B">
        <w:rPr>
          <w:rFonts w:ascii="GHEA Grapalat" w:hAnsi="GHEA Grapalat"/>
          <w:b/>
          <w:color w:val="auto"/>
        </w:rPr>
        <w:t xml:space="preserve"> հազար </w:t>
      </w:r>
      <w:r w:rsidR="00462F86">
        <w:rPr>
          <w:rFonts w:ascii="GHEA Grapalat" w:hAnsi="GHEA Grapalat"/>
          <w:b/>
          <w:color w:val="auto"/>
        </w:rPr>
        <w:t>վեց</w:t>
      </w:r>
      <w:r w:rsidR="00462F86" w:rsidRPr="00184C2B">
        <w:rPr>
          <w:rFonts w:ascii="GHEA Grapalat" w:hAnsi="GHEA Grapalat"/>
          <w:b/>
          <w:color w:val="auto"/>
        </w:rPr>
        <w:t xml:space="preserve"> հարյուր) Հայաստանի Հանրապետության </w:t>
      </w:r>
      <w:r w:rsidR="00462F86">
        <w:rPr>
          <w:rFonts w:ascii="GHEA Grapalat" w:hAnsi="GHEA Grapalat"/>
          <w:b/>
          <w:color w:val="auto"/>
        </w:rPr>
        <w:t>դրամ</w:t>
      </w:r>
      <w:r w:rsidR="00617D24">
        <w:rPr>
          <w:rFonts w:ascii="GHEA Grapalat" w:hAnsi="GHEA Grapalat"/>
          <w:b/>
          <w:color w:val="auto"/>
        </w:rPr>
        <w:t xml:space="preserve">, </w:t>
      </w:r>
      <w:r w:rsidR="00324A23">
        <w:rPr>
          <w:rFonts w:ascii="GHEA Grapalat" w:hAnsi="GHEA Grapalat"/>
          <w:b/>
          <w:color w:val="auto"/>
        </w:rPr>
        <w:t xml:space="preserve">այդ թվում՝ սեփական եկամուտներ՝ </w:t>
      </w:r>
      <w:r w:rsidR="005250E6">
        <w:rPr>
          <w:rFonts w:ascii="GHEA Grapalat" w:hAnsi="GHEA Grapalat"/>
          <w:b/>
          <w:color w:val="auto"/>
        </w:rPr>
        <w:t>2</w:t>
      </w:r>
      <w:r w:rsidR="00324A23">
        <w:rPr>
          <w:rFonts w:ascii="Courier New" w:hAnsi="Courier New" w:cs="Courier New"/>
          <w:b/>
          <w:color w:val="auto"/>
        </w:rPr>
        <w:t> </w:t>
      </w:r>
      <w:r w:rsidR="005250E6">
        <w:rPr>
          <w:rFonts w:ascii="GHEA Grapalat" w:hAnsi="GHEA Grapalat"/>
          <w:b/>
          <w:color w:val="auto"/>
        </w:rPr>
        <w:t>681</w:t>
      </w:r>
      <w:r w:rsidR="00456AD5">
        <w:rPr>
          <w:rFonts w:ascii="Courier New" w:hAnsi="Courier New" w:cs="Courier New"/>
          <w:b/>
          <w:color w:val="auto"/>
        </w:rPr>
        <w:t> </w:t>
      </w:r>
      <w:r w:rsidR="00456AD5">
        <w:rPr>
          <w:rFonts w:ascii="GHEA Grapalat" w:hAnsi="GHEA Grapalat"/>
          <w:b/>
          <w:color w:val="auto"/>
        </w:rPr>
        <w:t xml:space="preserve">544 </w:t>
      </w:r>
      <w:r w:rsidR="00324A23" w:rsidRPr="00324A23">
        <w:rPr>
          <w:rFonts w:ascii="GHEA Grapalat" w:hAnsi="GHEA Grapalat"/>
          <w:b/>
          <w:color w:val="auto"/>
        </w:rPr>
        <w:t>3</w:t>
      </w:r>
      <w:r w:rsidR="00456AD5">
        <w:rPr>
          <w:rFonts w:ascii="GHEA Grapalat" w:hAnsi="GHEA Grapalat"/>
          <w:b/>
          <w:color w:val="auto"/>
        </w:rPr>
        <w:t>00</w:t>
      </w:r>
      <w:r w:rsidR="00324A23" w:rsidRPr="00324A23">
        <w:rPr>
          <w:rFonts w:ascii="GHEA Grapalat" w:hAnsi="GHEA Grapalat"/>
          <w:b/>
          <w:color w:val="auto"/>
        </w:rPr>
        <w:t xml:space="preserve"> </w:t>
      </w:r>
      <w:r w:rsidR="00324A23" w:rsidRPr="00184C2B">
        <w:rPr>
          <w:rFonts w:ascii="GHEA Grapalat" w:hAnsi="GHEA Grapalat"/>
          <w:b/>
          <w:color w:val="auto"/>
        </w:rPr>
        <w:t>(</w:t>
      </w:r>
      <w:r w:rsidR="00324A23">
        <w:rPr>
          <w:rFonts w:ascii="GHEA Grapalat" w:hAnsi="GHEA Grapalat"/>
          <w:b/>
          <w:color w:val="auto"/>
        </w:rPr>
        <w:t xml:space="preserve">երկու </w:t>
      </w:r>
      <w:r w:rsidR="00324A23" w:rsidRPr="00184C2B">
        <w:rPr>
          <w:rFonts w:ascii="GHEA Grapalat" w:hAnsi="GHEA Grapalat"/>
          <w:b/>
          <w:color w:val="auto"/>
        </w:rPr>
        <w:t xml:space="preserve">միլիարդ </w:t>
      </w:r>
      <w:r w:rsidR="00324A23">
        <w:rPr>
          <w:rFonts w:ascii="GHEA Grapalat" w:hAnsi="GHEA Grapalat"/>
          <w:b/>
          <w:color w:val="auto"/>
        </w:rPr>
        <w:t>վեց</w:t>
      </w:r>
      <w:r w:rsidR="00324A23" w:rsidRPr="00184C2B">
        <w:rPr>
          <w:rFonts w:ascii="GHEA Grapalat" w:hAnsi="GHEA Grapalat"/>
          <w:b/>
          <w:color w:val="auto"/>
        </w:rPr>
        <w:t xml:space="preserve"> հարյուր </w:t>
      </w:r>
      <w:r w:rsidR="00324A23">
        <w:rPr>
          <w:rFonts w:ascii="GHEA Grapalat" w:hAnsi="GHEA Grapalat"/>
          <w:b/>
          <w:color w:val="auto"/>
        </w:rPr>
        <w:t>ութսունմեկ</w:t>
      </w:r>
      <w:r w:rsidR="00324A23" w:rsidRPr="00184C2B">
        <w:rPr>
          <w:rFonts w:ascii="GHEA Grapalat" w:hAnsi="GHEA Grapalat"/>
          <w:b/>
          <w:color w:val="auto"/>
        </w:rPr>
        <w:t xml:space="preserve"> միլիոն </w:t>
      </w:r>
      <w:r w:rsidR="00324A23">
        <w:rPr>
          <w:rFonts w:ascii="GHEA Grapalat" w:hAnsi="GHEA Grapalat"/>
          <w:b/>
          <w:color w:val="auto"/>
        </w:rPr>
        <w:t xml:space="preserve">հինգ </w:t>
      </w:r>
      <w:r w:rsidR="00324A23" w:rsidRPr="00184C2B">
        <w:rPr>
          <w:rFonts w:ascii="GHEA Grapalat" w:hAnsi="GHEA Grapalat"/>
          <w:b/>
          <w:color w:val="auto"/>
        </w:rPr>
        <w:t xml:space="preserve">հարյուր </w:t>
      </w:r>
      <w:r w:rsidR="00324A23">
        <w:rPr>
          <w:rFonts w:ascii="GHEA Grapalat" w:hAnsi="GHEA Grapalat"/>
          <w:b/>
          <w:color w:val="auto"/>
        </w:rPr>
        <w:t>քառասունչորս</w:t>
      </w:r>
      <w:r w:rsidR="00324A23" w:rsidRPr="00184C2B">
        <w:rPr>
          <w:rFonts w:ascii="GHEA Grapalat" w:hAnsi="GHEA Grapalat"/>
          <w:b/>
          <w:color w:val="auto"/>
        </w:rPr>
        <w:t xml:space="preserve"> հազար </w:t>
      </w:r>
      <w:r w:rsidR="00324A23">
        <w:rPr>
          <w:rFonts w:ascii="GHEA Grapalat" w:hAnsi="GHEA Grapalat"/>
          <w:b/>
          <w:color w:val="auto"/>
        </w:rPr>
        <w:t>երեք</w:t>
      </w:r>
      <w:r w:rsidR="00324A23" w:rsidRPr="00184C2B">
        <w:rPr>
          <w:rFonts w:ascii="GHEA Grapalat" w:hAnsi="GHEA Grapalat"/>
          <w:b/>
          <w:color w:val="auto"/>
        </w:rPr>
        <w:t xml:space="preserve"> հարյուր)</w:t>
      </w:r>
      <w:r w:rsidR="00324A23" w:rsidRPr="00324A23">
        <w:rPr>
          <w:rFonts w:ascii="GHEA Grapalat" w:hAnsi="GHEA Grapalat"/>
          <w:b/>
          <w:color w:val="auto"/>
        </w:rPr>
        <w:t xml:space="preserve"> </w:t>
      </w:r>
      <w:r w:rsidR="00324A23" w:rsidRPr="00184C2B">
        <w:rPr>
          <w:rFonts w:ascii="GHEA Grapalat" w:hAnsi="GHEA Grapalat"/>
          <w:b/>
          <w:color w:val="auto"/>
        </w:rPr>
        <w:t xml:space="preserve">Հայաստանի Հանրապետության </w:t>
      </w:r>
      <w:r w:rsidR="00324A23">
        <w:rPr>
          <w:rFonts w:ascii="GHEA Grapalat" w:hAnsi="GHEA Grapalat"/>
          <w:b/>
          <w:color w:val="auto"/>
        </w:rPr>
        <w:t>դրամ, պաշտոնական դրամաշնորհներ՝</w:t>
      </w:r>
      <w:r w:rsidR="00324A23" w:rsidRPr="00184C2B">
        <w:rPr>
          <w:rFonts w:ascii="GHEA Grapalat" w:hAnsi="GHEA Grapalat"/>
          <w:b/>
          <w:color w:val="auto"/>
        </w:rPr>
        <w:t xml:space="preserve"> </w:t>
      </w:r>
      <w:r w:rsidR="00324A23" w:rsidRPr="00324A23">
        <w:rPr>
          <w:rFonts w:ascii="GHEA Grapalat" w:hAnsi="GHEA Grapalat"/>
          <w:b/>
          <w:color w:val="auto"/>
        </w:rPr>
        <w:t xml:space="preserve">  5</w:t>
      </w:r>
      <w:r w:rsidR="00324A23">
        <w:rPr>
          <w:rFonts w:ascii="Courier New" w:hAnsi="Courier New" w:cs="Courier New"/>
          <w:b/>
          <w:color w:val="auto"/>
        </w:rPr>
        <w:t> </w:t>
      </w:r>
      <w:r w:rsidR="00324A23" w:rsidRPr="00324A23">
        <w:rPr>
          <w:rFonts w:ascii="GHEA Grapalat" w:hAnsi="GHEA Grapalat"/>
          <w:b/>
          <w:color w:val="auto"/>
        </w:rPr>
        <w:t>177</w:t>
      </w:r>
      <w:r w:rsidR="00456AD5">
        <w:rPr>
          <w:rFonts w:ascii="Times New Roman" w:hAnsi="Times New Roman" w:cs="Times New Roman"/>
          <w:b/>
          <w:color w:val="auto"/>
        </w:rPr>
        <w:t> </w:t>
      </w:r>
      <w:r w:rsidR="00324A23" w:rsidRPr="00324A23">
        <w:rPr>
          <w:rFonts w:ascii="GHEA Grapalat" w:hAnsi="GHEA Grapalat"/>
          <w:b/>
          <w:color w:val="auto"/>
        </w:rPr>
        <w:t>400</w:t>
      </w:r>
      <w:r w:rsidR="00456AD5">
        <w:rPr>
          <w:rFonts w:ascii="GHEA Grapalat" w:hAnsi="GHEA Grapalat"/>
          <w:b/>
          <w:color w:val="auto"/>
        </w:rPr>
        <w:t xml:space="preserve"> </w:t>
      </w:r>
      <w:r w:rsidR="00324A23" w:rsidRPr="00324A23">
        <w:rPr>
          <w:rFonts w:ascii="GHEA Grapalat" w:hAnsi="GHEA Grapalat"/>
          <w:b/>
          <w:color w:val="auto"/>
        </w:rPr>
        <w:t>3</w:t>
      </w:r>
      <w:r w:rsidR="00456AD5">
        <w:rPr>
          <w:rFonts w:ascii="GHEA Grapalat" w:hAnsi="GHEA Grapalat"/>
          <w:b/>
          <w:color w:val="auto"/>
        </w:rPr>
        <w:t>00</w:t>
      </w:r>
      <w:r w:rsidR="00324A23">
        <w:rPr>
          <w:rFonts w:ascii="GHEA Grapalat" w:hAnsi="GHEA Grapalat"/>
          <w:b/>
          <w:color w:val="auto"/>
        </w:rPr>
        <w:t xml:space="preserve"> </w:t>
      </w:r>
      <w:r w:rsidR="00324A23" w:rsidRPr="00184C2B">
        <w:rPr>
          <w:rFonts w:ascii="GHEA Grapalat" w:hAnsi="GHEA Grapalat"/>
          <w:b/>
          <w:color w:val="auto"/>
        </w:rPr>
        <w:t>(</w:t>
      </w:r>
      <w:r w:rsidR="00324A23">
        <w:rPr>
          <w:rFonts w:ascii="GHEA Grapalat" w:hAnsi="GHEA Grapalat"/>
          <w:b/>
          <w:color w:val="auto"/>
        </w:rPr>
        <w:t xml:space="preserve">հինգ </w:t>
      </w:r>
      <w:r w:rsidR="00324A23" w:rsidRPr="00184C2B">
        <w:rPr>
          <w:rFonts w:ascii="GHEA Grapalat" w:hAnsi="GHEA Grapalat"/>
          <w:b/>
          <w:color w:val="auto"/>
        </w:rPr>
        <w:t xml:space="preserve">միլիարդ </w:t>
      </w:r>
      <w:r w:rsidR="00324A23">
        <w:rPr>
          <w:rFonts w:ascii="GHEA Grapalat" w:hAnsi="GHEA Grapalat"/>
          <w:b/>
          <w:color w:val="auto"/>
        </w:rPr>
        <w:t>մեկ</w:t>
      </w:r>
      <w:r w:rsidR="00324A23" w:rsidRPr="00184C2B">
        <w:rPr>
          <w:rFonts w:ascii="GHEA Grapalat" w:hAnsi="GHEA Grapalat"/>
          <w:b/>
          <w:color w:val="auto"/>
        </w:rPr>
        <w:t xml:space="preserve"> հարյուր </w:t>
      </w:r>
      <w:r w:rsidR="00B8659B">
        <w:rPr>
          <w:rFonts w:ascii="GHEA Grapalat" w:hAnsi="GHEA Grapalat"/>
          <w:b/>
          <w:color w:val="auto"/>
        </w:rPr>
        <w:t>յոթանասունյոթ</w:t>
      </w:r>
      <w:r w:rsidR="00324A23" w:rsidRPr="00184C2B">
        <w:rPr>
          <w:rFonts w:ascii="GHEA Grapalat" w:hAnsi="GHEA Grapalat"/>
          <w:b/>
          <w:color w:val="auto"/>
        </w:rPr>
        <w:t xml:space="preserve"> միլիոն </w:t>
      </w:r>
      <w:r w:rsidR="00B8659B">
        <w:rPr>
          <w:rFonts w:ascii="GHEA Grapalat" w:hAnsi="GHEA Grapalat"/>
          <w:b/>
          <w:color w:val="auto"/>
        </w:rPr>
        <w:t>չորս</w:t>
      </w:r>
      <w:r w:rsidR="00324A23">
        <w:rPr>
          <w:rFonts w:ascii="GHEA Grapalat" w:hAnsi="GHEA Grapalat"/>
          <w:b/>
          <w:color w:val="auto"/>
        </w:rPr>
        <w:t xml:space="preserve"> </w:t>
      </w:r>
      <w:r w:rsidR="00324A23" w:rsidRPr="00184C2B">
        <w:rPr>
          <w:rFonts w:ascii="GHEA Grapalat" w:hAnsi="GHEA Grapalat"/>
          <w:b/>
          <w:color w:val="auto"/>
        </w:rPr>
        <w:t xml:space="preserve">հարյուր հազար </w:t>
      </w:r>
      <w:r w:rsidR="00324A23">
        <w:rPr>
          <w:rFonts w:ascii="GHEA Grapalat" w:hAnsi="GHEA Grapalat"/>
          <w:b/>
          <w:color w:val="auto"/>
        </w:rPr>
        <w:t>երեք</w:t>
      </w:r>
      <w:r w:rsidR="00324A23" w:rsidRPr="00184C2B">
        <w:rPr>
          <w:rFonts w:ascii="GHEA Grapalat" w:hAnsi="GHEA Grapalat"/>
          <w:b/>
          <w:color w:val="auto"/>
        </w:rPr>
        <w:t xml:space="preserve"> հարյուր)</w:t>
      </w:r>
      <w:r w:rsidR="00B8659B" w:rsidRPr="00B8659B">
        <w:rPr>
          <w:rFonts w:ascii="GHEA Grapalat" w:hAnsi="GHEA Grapalat"/>
          <w:b/>
          <w:color w:val="auto"/>
        </w:rPr>
        <w:t xml:space="preserve"> </w:t>
      </w:r>
      <w:r w:rsidR="00B8659B" w:rsidRPr="00184C2B">
        <w:rPr>
          <w:rFonts w:ascii="GHEA Grapalat" w:hAnsi="GHEA Grapalat"/>
          <w:b/>
          <w:color w:val="auto"/>
        </w:rPr>
        <w:t xml:space="preserve">Հայաստանի Հանրապետության </w:t>
      </w:r>
      <w:r w:rsidR="00B8659B">
        <w:rPr>
          <w:rFonts w:ascii="GHEA Grapalat" w:hAnsi="GHEA Grapalat"/>
          <w:b/>
          <w:color w:val="auto"/>
        </w:rPr>
        <w:t>դրամ</w:t>
      </w:r>
    </w:p>
    <w:p w:rsidR="00462F86" w:rsidRPr="00184C2B" w:rsidRDefault="00456AD5" w:rsidP="00462F86">
      <w:pPr>
        <w:tabs>
          <w:tab w:val="left" w:pos="567"/>
        </w:tabs>
        <w:ind w:left="240"/>
        <w:jc w:val="both"/>
        <w:rPr>
          <w:rFonts w:ascii="GHEA Grapalat" w:hAnsi="GHEA Grapalat"/>
          <w:b/>
          <w:color w:val="auto"/>
        </w:rPr>
      </w:pPr>
      <w:r>
        <w:rPr>
          <w:rFonts w:ascii="GHEA Grapalat" w:hAnsi="GHEA Grapalat"/>
          <w:b/>
          <w:color w:val="auto"/>
        </w:rPr>
        <w:t xml:space="preserve">   բ</w:t>
      </w:r>
      <w:r w:rsidR="00462F86" w:rsidRPr="00184C2B">
        <w:rPr>
          <w:rFonts w:ascii="GHEA Grapalat" w:hAnsi="GHEA Grapalat"/>
          <w:b/>
          <w:color w:val="auto"/>
        </w:rPr>
        <w:t>)</w:t>
      </w:r>
      <w:r w:rsidR="00462F86">
        <w:rPr>
          <w:rFonts w:ascii="GHEA Grapalat" w:hAnsi="GHEA Grapalat"/>
          <w:b/>
          <w:color w:val="auto"/>
        </w:rPr>
        <w:t xml:space="preserve"> տ</w:t>
      </w:r>
      <w:r w:rsidR="00462F86" w:rsidRPr="00462F86">
        <w:rPr>
          <w:rFonts w:ascii="GHEA Grapalat" w:hAnsi="GHEA Grapalat"/>
          <w:b/>
          <w:color w:val="auto"/>
        </w:rPr>
        <w:t>արեսկզբի ազատ մնացորդ</w:t>
      </w:r>
      <w:r w:rsidR="00462F86">
        <w:rPr>
          <w:rFonts w:ascii="GHEA Grapalat" w:hAnsi="GHEA Grapalat"/>
          <w:b/>
          <w:color w:val="auto"/>
        </w:rPr>
        <w:t xml:space="preserve">՝ </w:t>
      </w:r>
      <w:r w:rsidR="00462F86" w:rsidRPr="00462F86">
        <w:rPr>
          <w:rFonts w:ascii="GHEA Grapalat" w:hAnsi="GHEA Grapalat"/>
          <w:b/>
          <w:color w:val="auto"/>
        </w:rPr>
        <w:t>1</w:t>
      </w:r>
      <w:r w:rsidR="00462F86">
        <w:rPr>
          <w:rFonts w:ascii="GHEA Grapalat" w:hAnsi="GHEA Grapalat"/>
          <w:b/>
          <w:color w:val="auto"/>
        </w:rPr>
        <w:t xml:space="preserve"> </w:t>
      </w:r>
      <w:r w:rsidR="00462F86" w:rsidRPr="00462F86">
        <w:rPr>
          <w:rFonts w:ascii="GHEA Grapalat" w:hAnsi="GHEA Grapalat"/>
          <w:b/>
          <w:color w:val="auto"/>
        </w:rPr>
        <w:t>334</w:t>
      </w:r>
      <w:r>
        <w:rPr>
          <w:rFonts w:ascii="GHEA Grapalat" w:hAnsi="GHEA Grapalat"/>
          <w:b/>
          <w:color w:val="auto"/>
        </w:rPr>
        <w:t xml:space="preserve"> </w:t>
      </w:r>
      <w:r w:rsidR="00462F86">
        <w:rPr>
          <w:rFonts w:ascii="GHEA Grapalat" w:hAnsi="GHEA Grapalat"/>
          <w:b/>
          <w:color w:val="auto"/>
        </w:rPr>
        <w:t xml:space="preserve"> </w:t>
      </w:r>
      <w:r w:rsidR="00462F86" w:rsidRPr="00462F86">
        <w:rPr>
          <w:rFonts w:ascii="GHEA Grapalat" w:hAnsi="GHEA Grapalat"/>
          <w:b/>
          <w:color w:val="auto"/>
        </w:rPr>
        <w:t>167</w:t>
      </w:r>
      <w:r>
        <w:rPr>
          <w:rFonts w:ascii="GHEA Grapalat" w:hAnsi="GHEA Grapalat"/>
          <w:b/>
          <w:color w:val="auto"/>
        </w:rPr>
        <w:t xml:space="preserve"> </w:t>
      </w:r>
      <w:r w:rsidR="00462F86" w:rsidRPr="00462F86">
        <w:rPr>
          <w:rFonts w:ascii="GHEA Grapalat" w:hAnsi="GHEA Grapalat"/>
          <w:b/>
          <w:color w:val="auto"/>
        </w:rPr>
        <w:t>5</w:t>
      </w:r>
      <w:r>
        <w:rPr>
          <w:rFonts w:ascii="GHEA Grapalat" w:hAnsi="GHEA Grapalat"/>
          <w:b/>
          <w:color w:val="auto"/>
        </w:rPr>
        <w:t>00</w:t>
      </w:r>
      <w:r w:rsidR="00462F86">
        <w:rPr>
          <w:rFonts w:ascii="GHEA Grapalat" w:hAnsi="GHEA Grapalat"/>
          <w:b/>
          <w:color w:val="auto"/>
        </w:rPr>
        <w:t xml:space="preserve"> </w:t>
      </w:r>
      <w:r w:rsidR="00462F86" w:rsidRPr="00184C2B">
        <w:rPr>
          <w:rFonts w:ascii="GHEA Grapalat" w:hAnsi="GHEA Grapalat"/>
          <w:b/>
          <w:color w:val="auto"/>
        </w:rPr>
        <w:t>(</w:t>
      </w:r>
      <w:r w:rsidR="00462F86">
        <w:rPr>
          <w:rFonts w:ascii="GHEA Grapalat" w:hAnsi="GHEA Grapalat"/>
          <w:b/>
          <w:color w:val="auto"/>
        </w:rPr>
        <w:t>մեկ</w:t>
      </w:r>
      <w:r w:rsidR="00462F86" w:rsidRPr="00184C2B">
        <w:rPr>
          <w:rFonts w:ascii="GHEA Grapalat" w:hAnsi="GHEA Grapalat"/>
          <w:b/>
          <w:color w:val="auto"/>
        </w:rPr>
        <w:t xml:space="preserve"> միլիարդ </w:t>
      </w:r>
      <w:r w:rsidR="00462F86">
        <w:rPr>
          <w:rFonts w:ascii="GHEA Grapalat" w:hAnsi="GHEA Grapalat"/>
          <w:b/>
          <w:color w:val="auto"/>
        </w:rPr>
        <w:t>երեք</w:t>
      </w:r>
      <w:r w:rsidR="00462F86" w:rsidRPr="00184C2B">
        <w:rPr>
          <w:rFonts w:ascii="GHEA Grapalat" w:hAnsi="GHEA Grapalat"/>
          <w:b/>
          <w:color w:val="auto"/>
        </w:rPr>
        <w:t xml:space="preserve"> հարյուր </w:t>
      </w:r>
      <w:r w:rsidR="00462F86">
        <w:rPr>
          <w:rFonts w:ascii="GHEA Grapalat" w:hAnsi="GHEA Grapalat"/>
          <w:b/>
          <w:color w:val="auto"/>
        </w:rPr>
        <w:t>երեսունչորս</w:t>
      </w:r>
      <w:r w:rsidR="00462F86" w:rsidRPr="00184C2B">
        <w:rPr>
          <w:rFonts w:ascii="GHEA Grapalat" w:hAnsi="GHEA Grapalat"/>
          <w:b/>
          <w:color w:val="auto"/>
        </w:rPr>
        <w:t xml:space="preserve"> միլիոն </w:t>
      </w:r>
      <w:r w:rsidR="00462F86">
        <w:rPr>
          <w:rFonts w:ascii="GHEA Grapalat" w:hAnsi="GHEA Grapalat"/>
          <w:b/>
          <w:color w:val="auto"/>
        </w:rPr>
        <w:t>մեկ</w:t>
      </w:r>
      <w:r w:rsidR="00462F86" w:rsidRPr="00184C2B">
        <w:rPr>
          <w:rFonts w:ascii="GHEA Grapalat" w:hAnsi="GHEA Grapalat"/>
          <w:b/>
          <w:color w:val="auto"/>
        </w:rPr>
        <w:t xml:space="preserve"> հարյուր </w:t>
      </w:r>
      <w:r w:rsidR="00462F86">
        <w:rPr>
          <w:rFonts w:ascii="GHEA Grapalat" w:hAnsi="GHEA Grapalat"/>
          <w:b/>
          <w:color w:val="auto"/>
        </w:rPr>
        <w:t>վաթսունյոթ</w:t>
      </w:r>
      <w:r w:rsidR="00462F86" w:rsidRPr="00184C2B">
        <w:rPr>
          <w:rFonts w:ascii="GHEA Grapalat" w:hAnsi="GHEA Grapalat"/>
          <w:b/>
          <w:color w:val="auto"/>
        </w:rPr>
        <w:t xml:space="preserve"> հազար </w:t>
      </w:r>
      <w:r w:rsidR="00462F86">
        <w:rPr>
          <w:rFonts w:ascii="GHEA Grapalat" w:hAnsi="GHEA Grapalat"/>
          <w:b/>
          <w:color w:val="auto"/>
        </w:rPr>
        <w:t>հինգ</w:t>
      </w:r>
      <w:r w:rsidR="00462F86" w:rsidRPr="00184C2B">
        <w:rPr>
          <w:rFonts w:ascii="GHEA Grapalat" w:hAnsi="GHEA Grapalat"/>
          <w:b/>
          <w:color w:val="auto"/>
        </w:rPr>
        <w:t xml:space="preserve"> հարյուր) Հայաստանի Հանրապետության դրամ</w:t>
      </w:r>
      <w:r>
        <w:rPr>
          <w:rFonts w:ascii="GHEA Grapalat" w:hAnsi="GHEA Grapalat"/>
          <w:b/>
          <w:color w:val="auto"/>
        </w:rPr>
        <w:t>,</w:t>
      </w:r>
    </w:p>
    <w:p w:rsidR="00E80248" w:rsidRPr="00184C2B" w:rsidRDefault="00E80248" w:rsidP="001538F7">
      <w:pPr>
        <w:numPr>
          <w:ilvl w:val="0"/>
          <w:numId w:val="59"/>
        </w:numPr>
        <w:tabs>
          <w:tab w:val="left" w:pos="567"/>
        </w:tabs>
        <w:ind w:firstLine="240"/>
        <w:jc w:val="both"/>
        <w:rPr>
          <w:rFonts w:ascii="GHEA Grapalat" w:hAnsi="GHEA Grapalat"/>
          <w:b/>
          <w:color w:val="auto"/>
        </w:rPr>
      </w:pPr>
      <w:r w:rsidRPr="00184C2B">
        <w:rPr>
          <w:rFonts w:ascii="GHEA Grapalat" w:hAnsi="GHEA Grapalat"/>
          <w:b/>
          <w:color w:val="auto"/>
        </w:rPr>
        <w:t xml:space="preserve">ծախսեր՝ </w:t>
      </w:r>
      <w:r w:rsidR="002D7B88" w:rsidRPr="002D7B88">
        <w:rPr>
          <w:rFonts w:ascii="GHEA Grapalat" w:hAnsi="GHEA Grapalat"/>
          <w:b/>
          <w:color w:val="auto"/>
        </w:rPr>
        <w:t>9</w:t>
      </w:r>
      <w:r w:rsidR="000E3570" w:rsidRPr="00184C2B">
        <w:rPr>
          <w:rFonts w:ascii="GHEA Grapalat" w:hAnsi="GHEA Grapalat"/>
          <w:b/>
          <w:color w:val="auto"/>
        </w:rPr>
        <w:t xml:space="preserve"> </w:t>
      </w:r>
      <w:r w:rsidR="002D7B88" w:rsidRPr="002D7B88">
        <w:rPr>
          <w:rFonts w:ascii="GHEA Grapalat" w:hAnsi="GHEA Grapalat"/>
          <w:b/>
          <w:color w:val="auto"/>
        </w:rPr>
        <w:t>193</w:t>
      </w:r>
      <w:r w:rsidR="00456AD5">
        <w:rPr>
          <w:rFonts w:ascii="Times New Roman" w:hAnsi="Times New Roman" w:cs="Times New Roman"/>
          <w:b/>
          <w:color w:val="auto"/>
        </w:rPr>
        <w:t xml:space="preserve">  </w:t>
      </w:r>
      <w:r w:rsidR="002D7B88" w:rsidRPr="002D7B88">
        <w:rPr>
          <w:rFonts w:ascii="GHEA Grapalat" w:hAnsi="GHEA Grapalat"/>
          <w:b/>
          <w:color w:val="auto"/>
        </w:rPr>
        <w:t>112</w:t>
      </w:r>
      <w:r w:rsidR="00456AD5">
        <w:rPr>
          <w:rFonts w:ascii="GHEA Grapalat" w:hAnsi="GHEA Grapalat"/>
          <w:b/>
          <w:color w:val="auto"/>
        </w:rPr>
        <w:t xml:space="preserve"> </w:t>
      </w:r>
      <w:r w:rsidR="002D7B88" w:rsidRPr="002D7B88">
        <w:rPr>
          <w:rFonts w:ascii="GHEA Grapalat" w:hAnsi="GHEA Grapalat"/>
          <w:b/>
          <w:color w:val="auto"/>
        </w:rPr>
        <w:t>1</w:t>
      </w:r>
      <w:r w:rsidR="00456AD5">
        <w:rPr>
          <w:rFonts w:ascii="GHEA Grapalat" w:hAnsi="GHEA Grapalat"/>
          <w:b/>
          <w:color w:val="auto"/>
        </w:rPr>
        <w:t>00</w:t>
      </w:r>
      <w:r w:rsidR="000E3570" w:rsidRPr="00184C2B">
        <w:rPr>
          <w:rFonts w:ascii="GHEA Grapalat" w:hAnsi="GHEA Grapalat"/>
          <w:b/>
          <w:color w:val="auto"/>
        </w:rPr>
        <w:t xml:space="preserve"> (</w:t>
      </w:r>
      <w:r w:rsidR="002D7B88">
        <w:rPr>
          <w:rFonts w:ascii="GHEA Grapalat" w:hAnsi="GHEA Grapalat"/>
          <w:b/>
          <w:color w:val="auto"/>
        </w:rPr>
        <w:t>ինը</w:t>
      </w:r>
      <w:r w:rsidR="000E3570" w:rsidRPr="00184C2B">
        <w:rPr>
          <w:rFonts w:ascii="GHEA Grapalat" w:hAnsi="GHEA Grapalat"/>
          <w:b/>
          <w:color w:val="auto"/>
        </w:rPr>
        <w:t xml:space="preserve"> միլիարդ </w:t>
      </w:r>
      <w:r w:rsidR="002D7B88">
        <w:rPr>
          <w:rFonts w:ascii="GHEA Grapalat" w:hAnsi="GHEA Grapalat"/>
          <w:b/>
          <w:color w:val="auto"/>
        </w:rPr>
        <w:t>մեկ</w:t>
      </w:r>
      <w:r w:rsidR="000E3570" w:rsidRPr="00184C2B">
        <w:rPr>
          <w:rFonts w:ascii="GHEA Grapalat" w:hAnsi="GHEA Grapalat"/>
          <w:b/>
          <w:color w:val="auto"/>
        </w:rPr>
        <w:t xml:space="preserve"> հարյուր </w:t>
      </w:r>
      <w:r w:rsidR="00462F86">
        <w:rPr>
          <w:rFonts w:ascii="GHEA Grapalat" w:hAnsi="GHEA Grapalat"/>
          <w:b/>
          <w:color w:val="auto"/>
        </w:rPr>
        <w:t>իննսուներեք</w:t>
      </w:r>
      <w:r w:rsidR="000E3570" w:rsidRPr="00184C2B">
        <w:rPr>
          <w:rFonts w:ascii="GHEA Grapalat" w:hAnsi="GHEA Grapalat"/>
          <w:b/>
          <w:color w:val="auto"/>
        </w:rPr>
        <w:t xml:space="preserve"> միլիոն </w:t>
      </w:r>
      <w:r w:rsidR="00462F86">
        <w:rPr>
          <w:rFonts w:ascii="GHEA Grapalat" w:hAnsi="GHEA Grapalat"/>
          <w:b/>
          <w:color w:val="auto"/>
        </w:rPr>
        <w:t>մեկ</w:t>
      </w:r>
      <w:r w:rsidR="000E3570" w:rsidRPr="00184C2B">
        <w:rPr>
          <w:rFonts w:ascii="GHEA Grapalat" w:hAnsi="GHEA Grapalat"/>
          <w:b/>
          <w:color w:val="auto"/>
        </w:rPr>
        <w:t xml:space="preserve"> հարյուր </w:t>
      </w:r>
      <w:r w:rsidR="00462F86">
        <w:rPr>
          <w:rFonts w:ascii="GHEA Grapalat" w:hAnsi="GHEA Grapalat"/>
          <w:b/>
          <w:color w:val="auto"/>
        </w:rPr>
        <w:t>տասներկու</w:t>
      </w:r>
      <w:r w:rsidR="000E3570" w:rsidRPr="00184C2B">
        <w:rPr>
          <w:rFonts w:ascii="GHEA Grapalat" w:hAnsi="GHEA Grapalat"/>
          <w:b/>
          <w:color w:val="auto"/>
        </w:rPr>
        <w:t xml:space="preserve"> հազար </w:t>
      </w:r>
      <w:r w:rsidR="00462F86">
        <w:rPr>
          <w:rFonts w:ascii="GHEA Grapalat" w:hAnsi="GHEA Grapalat"/>
          <w:b/>
          <w:color w:val="auto"/>
        </w:rPr>
        <w:t>մեկ</w:t>
      </w:r>
      <w:r w:rsidR="000E3570" w:rsidRPr="00184C2B">
        <w:rPr>
          <w:rFonts w:ascii="GHEA Grapalat" w:hAnsi="GHEA Grapalat"/>
          <w:b/>
          <w:color w:val="auto"/>
        </w:rPr>
        <w:t xml:space="preserve"> հարյուր) </w:t>
      </w:r>
      <w:r w:rsidRPr="00184C2B">
        <w:rPr>
          <w:rFonts w:ascii="GHEA Grapalat" w:hAnsi="GHEA Grapalat"/>
          <w:b/>
          <w:color w:val="auto"/>
        </w:rPr>
        <w:t>Հայաստանի Հանրապետության դրամ։</w:t>
      </w:r>
    </w:p>
    <w:p w:rsidR="00E80248" w:rsidRPr="00184C2B" w:rsidRDefault="00A133A9" w:rsidP="00A133A9">
      <w:pPr>
        <w:pStyle w:val="Bodytext20"/>
        <w:shd w:val="clear" w:color="auto" w:fill="auto"/>
        <w:spacing w:after="0" w:line="240" w:lineRule="auto"/>
        <w:ind w:firstLine="284"/>
        <w:jc w:val="both"/>
        <w:rPr>
          <w:rFonts w:ascii="GHEA Grapalat" w:hAnsi="GHEA Grapalat"/>
          <w:sz w:val="24"/>
          <w:szCs w:val="24"/>
        </w:rPr>
      </w:pPr>
      <w:r w:rsidRPr="00184C2B">
        <w:rPr>
          <w:rFonts w:ascii="GHEA Grapalat" w:hAnsi="GHEA Grapalat"/>
          <w:sz w:val="24"/>
          <w:szCs w:val="24"/>
          <w:lang w:bidi="hy-AM"/>
        </w:rPr>
        <w:t>2</w:t>
      </w:r>
      <w:r w:rsidR="00E80248" w:rsidRPr="00184C2B">
        <w:rPr>
          <w:rFonts w:ascii="GHEA Grapalat" w:hAnsi="GHEA Grapalat"/>
          <w:sz w:val="24"/>
          <w:szCs w:val="24"/>
          <w:lang w:bidi="hy-AM"/>
        </w:rPr>
        <w:t>. Սահմանել որ՝</w:t>
      </w:r>
    </w:p>
    <w:p w:rsidR="00E80248" w:rsidRPr="00184C2B" w:rsidRDefault="00456AD5" w:rsidP="00A133A9">
      <w:pPr>
        <w:pStyle w:val="Bodytext20"/>
        <w:shd w:val="clear" w:color="auto" w:fill="auto"/>
        <w:spacing w:after="0" w:line="240" w:lineRule="auto"/>
        <w:ind w:firstLine="284"/>
        <w:jc w:val="both"/>
        <w:rPr>
          <w:rFonts w:ascii="GHEA Grapalat" w:hAnsi="GHEA Grapalat"/>
          <w:sz w:val="24"/>
          <w:szCs w:val="24"/>
        </w:rPr>
      </w:pPr>
      <w:r>
        <w:rPr>
          <w:rFonts w:ascii="GHEA Grapalat" w:hAnsi="GHEA Grapalat"/>
          <w:sz w:val="24"/>
          <w:szCs w:val="24"/>
          <w:lang w:bidi="hy-AM"/>
        </w:rPr>
        <w:t>Հայաստանի Հանրապետության Շիրակի մարզի</w:t>
      </w:r>
      <w:r w:rsidRPr="00184C2B">
        <w:rPr>
          <w:rFonts w:ascii="GHEA Grapalat" w:hAnsi="GHEA Grapalat"/>
          <w:sz w:val="24"/>
          <w:szCs w:val="24"/>
          <w:lang w:bidi="hy-AM"/>
        </w:rPr>
        <w:t xml:space="preserve"> Գյումրի </w:t>
      </w:r>
      <w:r>
        <w:rPr>
          <w:rFonts w:ascii="GHEA Grapalat" w:hAnsi="GHEA Grapalat"/>
          <w:sz w:val="24"/>
          <w:szCs w:val="24"/>
          <w:lang w:bidi="hy-AM"/>
        </w:rPr>
        <w:t>հ</w:t>
      </w:r>
      <w:r w:rsidR="00E80248" w:rsidRPr="00184C2B">
        <w:rPr>
          <w:rFonts w:ascii="GHEA Grapalat" w:hAnsi="GHEA Grapalat"/>
          <w:sz w:val="24"/>
          <w:szCs w:val="24"/>
          <w:lang w:bidi="hy-AM"/>
        </w:rPr>
        <w:t xml:space="preserve">ամայնքի ղեկավարը </w:t>
      </w:r>
      <w:r>
        <w:rPr>
          <w:rFonts w:ascii="GHEA Grapalat" w:hAnsi="GHEA Grapalat"/>
          <w:sz w:val="24"/>
          <w:szCs w:val="24"/>
          <w:lang w:bidi="hy-AM"/>
        </w:rPr>
        <w:t xml:space="preserve">Գյումրի </w:t>
      </w:r>
      <w:r w:rsidR="00E80248" w:rsidRPr="00184C2B">
        <w:rPr>
          <w:rFonts w:ascii="GHEA Grapalat" w:hAnsi="GHEA Grapalat"/>
          <w:sz w:val="24"/>
          <w:szCs w:val="24"/>
          <w:lang w:bidi="hy-AM"/>
        </w:rPr>
        <w:t xml:space="preserve">համայնքի </w:t>
      </w:r>
      <w:r w:rsidR="00E67C58" w:rsidRPr="00184C2B">
        <w:rPr>
          <w:rFonts w:ascii="GHEA Grapalat" w:hAnsi="GHEA Grapalat"/>
          <w:sz w:val="24"/>
          <w:szCs w:val="24"/>
          <w:lang w:bidi="hy-AM"/>
        </w:rPr>
        <w:t xml:space="preserve">2025 </w:t>
      </w:r>
      <w:r w:rsidR="003E6DAD" w:rsidRPr="00184C2B">
        <w:rPr>
          <w:rFonts w:ascii="GHEA Grapalat" w:hAnsi="GHEA Grapalat"/>
          <w:sz w:val="24"/>
          <w:szCs w:val="24"/>
          <w:lang w:bidi="hy-AM"/>
        </w:rPr>
        <w:t>թվականի</w:t>
      </w:r>
      <w:r w:rsidR="00E67C58" w:rsidRPr="00184C2B">
        <w:rPr>
          <w:rFonts w:ascii="GHEA Grapalat" w:hAnsi="GHEA Grapalat"/>
          <w:sz w:val="24"/>
          <w:szCs w:val="24"/>
          <w:lang w:bidi="hy-AM"/>
        </w:rPr>
        <w:t xml:space="preserve"> </w:t>
      </w:r>
      <w:r w:rsidR="00E80248" w:rsidRPr="00184C2B">
        <w:rPr>
          <w:rFonts w:ascii="GHEA Grapalat" w:hAnsi="GHEA Grapalat"/>
          <w:sz w:val="24"/>
          <w:szCs w:val="24"/>
          <w:lang w:bidi="hy-AM"/>
        </w:rPr>
        <w:t xml:space="preserve">բյուջեի կատարման ընթացքում կարող է կատարել վերաբաշխումներ բյուջեով հաստատված հատկացումների ընդհանուր գումարի 10%-ի սահմաններում, սույն որոշումով հաստատված ծախսերի գործառական դասակարգման </w:t>
      </w:r>
      <w:r w:rsidR="00E80248" w:rsidRPr="00184C2B">
        <w:rPr>
          <w:rFonts w:ascii="GHEA Grapalat" w:hAnsi="GHEA Grapalat"/>
          <w:sz w:val="24"/>
          <w:szCs w:val="24"/>
          <w:lang w:bidi="hy-AM"/>
        </w:rPr>
        <w:lastRenderedPageBreak/>
        <w:t>առանձին խմբերի և ենթախմբերի, ինչպես նաև ենթախմբերի ներսում, այն պայմանով, որ թույլ չտրվի սույն որոշմամբ յուրաքանչյուր ենթախմբի գծով նախատեսված հատկացումների կրճատում ոչ ավել, քան 20%-ի չափով կամ ավելացում 35%-ից ավելի չափո</w:t>
      </w:r>
      <w:r w:rsidR="00A133A9" w:rsidRPr="00184C2B">
        <w:rPr>
          <w:rFonts w:ascii="GHEA Grapalat" w:hAnsi="GHEA Grapalat"/>
          <w:sz w:val="24"/>
          <w:szCs w:val="24"/>
          <w:lang w:bidi="hy-AM"/>
        </w:rPr>
        <w:t>վ:</w:t>
      </w:r>
    </w:p>
    <w:p w:rsidR="00E80248" w:rsidRPr="00184C2B" w:rsidRDefault="00E80248" w:rsidP="00A133A9">
      <w:pPr>
        <w:pStyle w:val="Bodytext20"/>
        <w:numPr>
          <w:ilvl w:val="0"/>
          <w:numId w:val="60"/>
        </w:numPr>
        <w:shd w:val="clear" w:color="auto" w:fill="auto"/>
        <w:tabs>
          <w:tab w:val="left" w:pos="567"/>
        </w:tabs>
        <w:spacing w:after="0" w:line="240" w:lineRule="auto"/>
        <w:ind w:firstLine="284"/>
        <w:jc w:val="both"/>
        <w:rPr>
          <w:rFonts w:ascii="GHEA Grapalat" w:hAnsi="GHEA Grapalat"/>
          <w:sz w:val="24"/>
          <w:szCs w:val="24"/>
        </w:rPr>
      </w:pPr>
      <w:r w:rsidRPr="00184C2B">
        <w:rPr>
          <w:rFonts w:ascii="GHEA Grapalat" w:hAnsi="GHEA Grapalat"/>
          <w:sz w:val="24"/>
          <w:szCs w:val="24"/>
          <w:lang w:bidi="hy-AM"/>
        </w:rPr>
        <w:t xml:space="preserve">Թույլատրել </w:t>
      </w:r>
      <w:r w:rsidR="00456AD5">
        <w:rPr>
          <w:rFonts w:ascii="GHEA Grapalat" w:hAnsi="GHEA Grapalat"/>
          <w:sz w:val="24"/>
          <w:szCs w:val="24"/>
          <w:lang w:bidi="hy-AM"/>
        </w:rPr>
        <w:t xml:space="preserve">Գյումրի </w:t>
      </w:r>
      <w:r w:rsidRPr="00184C2B">
        <w:rPr>
          <w:rFonts w:ascii="GHEA Grapalat" w:hAnsi="GHEA Grapalat"/>
          <w:sz w:val="24"/>
          <w:szCs w:val="24"/>
          <w:lang w:bidi="hy-AM"/>
        </w:rPr>
        <w:t>համայնքի ղեկավարին սույն որոշմամբ հաստատված հատկացումների սահմաններում.</w:t>
      </w:r>
    </w:p>
    <w:p w:rsidR="00E80248" w:rsidRPr="00184C2B" w:rsidRDefault="00E80248" w:rsidP="00A90FF1">
      <w:pPr>
        <w:pStyle w:val="Bodytext20"/>
        <w:numPr>
          <w:ilvl w:val="0"/>
          <w:numId w:val="61"/>
        </w:numPr>
        <w:shd w:val="clear" w:color="auto" w:fill="auto"/>
        <w:tabs>
          <w:tab w:val="left" w:pos="567"/>
        </w:tabs>
        <w:spacing w:after="0" w:line="240" w:lineRule="auto"/>
        <w:ind w:firstLine="284"/>
        <w:jc w:val="both"/>
        <w:rPr>
          <w:rFonts w:ascii="GHEA Grapalat" w:hAnsi="GHEA Grapalat"/>
          <w:sz w:val="24"/>
          <w:szCs w:val="24"/>
        </w:rPr>
      </w:pPr>
      <w:r w:rsidRPr="00184C2B">
        <w:rPr>
          <w:rFonts w:ascii="GHEA Grapalat" w:hAnsi="GHEA Grapalat"/>
          <w:sz w:val="24"/>
          <w:szCs w:val="24"/>
          <w:lang w:bidi="hy-AM"/>
        </w:rPr>
        <w:t>համայնքի ավագանու մշտական գործող</w:t>
      </w:r>
      <w:r w:rsidR="00A90FF1" w:rsidRPr="00184C2B">
        <w:rPr>
          <w:rFonts w:ascii="GHEA Grapalat" w:hAnsi="GHEA Grapalat"/>
          <w:sz w:val="24"/>
          <w:szCs w:val="24"/>
          <w:lang w:bidi="hy-AM"/>
        </w:rPr>
        <w:t xml:space="preserve"> </w:t>
      </w:r>
      <w:r w:rsidRPr="00184C2B">
        <w:rPr>
          <w:rFonts w:ascii="GHEA Grapalat" w:hAnsi="GHEA Grapalat"/>
          <w:sz w:val="24"/>
          <w:szCs w:val="24"/>
          <w:lang w:bidi="hy-AM"/>
        </w:rPr>
        <w:t>համապատասխան հանձնաժողովի</w:t>
      </w:r>
      <w:r w:rsidR="00A90FF1" w:rsidRPr="00184C2B">
        <w:rPr>
          <w:rFonts w:ascii="GHEA Grapalat" w:hAnsi="GHEA Grapalat"/>
          <w:sz w:val="24"/>
          <w:szCs w:val="24"/>
          <w:lang w:bidi="hy-AM"/>
        </w:rPr>
        <w:t xml:space="preserve"> </w:t>
      </w:r>
      <w:r w:rsidRPr="00184C2B">
        <w:rPr>
          <w:rFonts w:ascii="GHEA Grapalat" w:hAnsi="GHEA Grapalat"/>
          <w:sz w:val="24"/>
          <w:szCs w:val="24"/>
          <w:lang w:bidi="hy-AM"/>
        </w:rPr>
        <w:t>ներկայացմամբ</w:t>
      </w:r>
      <w:r w:rsidR="00A90FF1" w:rsidRPr="00184C2B">
        <w:rPr>
          <w:rFonts w:ascii="GHEA Grapalat" w:hAnsi="GHEA Grapalat"/>
          <w:sz w:val="24"/>
          <w:szCs w:val="24"/>
          <w:lang w:bidi="hy-AM"/>
        </w:rPr>
        <w:t xml:space="preserve"> </w:t>
      </w:r>
      <w:r w:rsidRPr="00184C2B">
        <w:rPr>
          <w:rFonts w:ascii="GHEA Grapalat" w:hAnsi="GHEA Grapalat"/>
          <w:sz w:val="24"/>
          <w:szCs w:val="24"/>
          <w:lang w:bidi="hy-AM"/>
        </w:rPr>
        <w:t>հաստատել</w:t>
      </w:r>
      <w:r w:rsidR="00A90FF1" w:rsidRPr="00184C2B">
        <w:rPr>
          <w:rFonts w:ascii="GHEA Grapalat" w:hAnsi="GHEA Grapalat"/>
          <w:sz w:val="24"/>
          <w:szCs w:val="24"/>
          <w:lang w:bidi="hy-AM"/>
        </w:rPr>
        <w:t xml:space="preserve"> </w:t>
      </w:r>
      <w:r w:rsidRPr="00184C2B">
        <w:rPr>
          <w:rFonts w:ascii="GHEA Grapalat" w:hAnsi="GHEA Grapalat"/>
          <w:sz w:val="24"/>
          <w:szCs w:val="24"/>
          <w:lang w:bidi="hy-AM"/>
        </w:rPr>
        <w:t>սոցիալական</w:t>
      </w:r>
      <w:r w:rsidR="00A90FF1" w:rsidRPr="00184C2B">
        <w:rPr>
          <w:rFonts w:ascii="GHEA Grapalat" w:hAnsi="GHEA Grapalat"/>
          <w:sz w:val="24"/>
          <w:szCs w:val="24"/>
          <w:lang w:bidi="hy-AM"/>
        </w:rPr>
        <w:t xml:space="preserve"> </w:t>
      </w:r>
      <w:r w:rsidRPr="00184C2B">
        <w:rPr>
          <w:rFonts w:ascii="GHEA Grapalat" w:hAnsi="GHEA Grapalat"/>
          <w:sz w:val="24"/>
          <w:szCs w:val="24"/>
          <w:lang w:bidi="hy-AM"/>
        </w:rPr>
        <w:t>ծրագրերով</w:t>
      </w:r>
      <w:r w:rsidR="00A90FF1" w:rsidRPr="00184C2B">
        <w:rPr>
          <w:rFonts w:ascii="GHEA Grapalat" w:hAnsi="GHEA Grapalat"/>
          <w:sz w:val="24"/>
          <w:szCs w:val="24"/>
          <w:lang w:bidi="hy-AM"/>
        </w:rPr>
        <w:t xml:space="preserve"> </w:t>
      </w:r>
      <w:r w:rsidRPr="00184C2B">
        <w:rPr>
          <w:rFonts w:ascii="GHEA Grapalat" w:hAnsi="GHEA Grapalat"/>
          <w:sz w:val="24"/>
          <w:szCs w:val="24"/>
          <w:lang w:bidi="hy-AM"/>
        </w:rPr>
        <w:t>նախատեսված</w:t>
      </w:r>
      <w:r w:rsidR="00A90FF1" w:rsidRPr="00184C2B">
        <w:rPr>
          <w:rFonts w:ascii="GHEA Grapalat" w:hAnsi="GHEA Grapalat"/>
          <w:sz w:val="24"/>
          <w:szCs w:val="24"/>
          <w:lang w:bidi="hy-AM"/>
        </w:rPr>
        <w:t xml:space="preserve"> </w:t>
      </w:r>
      <w:r w:rsidRPr="00184C2B">
        <w:rPr>
          <w:rFonts w:ascii="GHEA Grapalat" w:hAnsi="GHEA Grapalat"/>
          <w:sz w:val="24"/>
          <w:szCs w:val="24"/>
          <w:lang w:bidi="hy-AM"/>
        </w:rPr>
        <w:t>ծառայությունների և շահառուների ցանկն ու կազմակերպել վճարումների կատարումը,</w:t>
      </w:r>
    </w:p>
    <w:p w:rsidR="00E80248" w:rsidRPr="00184C2B" w:rsidRDefault="00E80248" w:rsidP="00A90FF1">
      <w:pPr>
        <w:pStyle w:val="Bodytext20"/>
        <w:numPr>
          <w:ilvl w:val="0"/>
          <w:numId w:val="61"/>
        </w:numPr>
        <w:shd w:val="clear" w:color="auto" w:fill="auto"/>
        <w:tabs>
          <w:tab w:val="left" w:pos="567"/>
        </w:tabs>
        <w:spacing w:after="0" w:line="240" w:lineRule="auto"/>
        <w:ind w:firstLine="284"/>
        <w:jc w:val="both"/>
        <w:rPr>
          <w:rFonts w:ascii="GHEA Grapalat" w:hAnsi="GHEA Grapalat"/>
          <w:sz w:val="24"/>
          <w:szCs w:val="24"/>
        </w:rPr>
      </w:pPr>
      <w:r w:rsidRPr="00184C2B">
        <w:rPr>
          <w:rFonts w:ascii="GHEA Grapalat" w:hAnsi="GHEA Grapalat"/>
          <w:sz w:val="24"/>
          <w:szCs w:val="24"/>
          <w:lang w:bidi="hy-AM"/>
        </w:rPr>
        <w:t xml:space="preserve"> բյուջետային</w:t>
      </w:r>
      <w:r w:rsidR="00A90FF1" w:rsidRPr="00184C2B">
        <w:rPr>
          <w:rFonts w:ascii="GHEA Grapalat" w:hAnsi="GHEA Grapalat"/>
          <w:sz w:val="24"/>
          <w:szCs w:val="24"/>
          <w:lang w:bidi="hy-AM"/>
        </w:rPr>
        <w:t xml:space="preserve"> </w:t>
      </w:r>
      <w:r w:rsidRPr="00184C2B">
        <w:rPr>
          <w:rFonts w:ascii="GHEA Grapalat" w:hAnsi="GHEA Grapalat"/>
          <w:sz w:val="24"/>
          <w:szCs w:val="24"/>
          <w:lang w:bidi="hy-AM"/>
        </w:rPr>
        <w:t>ծախսերի</w:t>
      </w:r>
      <w:r w:rsidR="00A90FF1" w:rsidRPr="00184C2B">
        <w:rPr>
          <w:rFonts w:ascii="GHEA Grapalat" w:hAnsi="GHEA Grapalat"/>
          <w:sz w:val="24"/>
          <w:szCs w:val="24"/>
          <w:lang w:bidi="hy-AM"/>
        </w:rPr>
        <w:t xml:space="preserve"> </w:t>
      </w:r>
      <w:r w:rsidRPr="00184C2B">
        <w:rPr>
          <w:rFonts w:ascii="GHEA Grapalat" w:hAnsi="GHEA Grapalat"/>
          <w:sz w:val="24"/>
          <w:szCs w:val="24"/>
          <w:lang w:bidi="hy-AM"/>
        </w:rPr>
        <w:t>տնտեսագիտական</w:t>
      </w:r>
      <w:r w:rsidR="00A90FF1" w:rsidRPr="00184C2B">
        <w:rPr>
          <w:rFonts w:ascii="GHEA Grapalat" w:hAnsi="GHEA Grapalat"/>
          <w:sz w:val="24"/>
          <w:szCs w:val="24"/>
          <w:lang w:bidi="hy-AM"/>
        </w:rPr>
        <w:t xml:space="preserve"> </w:t>
      </w:r>
      <w:r w:rsidRPr="00184C2B">
        <w:rPr>
          <w:rFonts w:ascii="GHEA Grapalat" w:hAnsi="GHEA Grapalat"/>
          <w:sz w:val="24"/>
          <w:szCs w:val="24"/>
          <w:lang w:bidi="hy-AM"/>
        </w:rPr>
        <w:t>դասակարգման</w:t>
      </w:r>
      <w:r w:rsidR="00A90FF1" w:rsidRPr="00184C2B">
        <w:rPr>
          <w:rFonts w:ascii="GHEA Grapalat" w:hAnsi="GHEA Grapalat"/>
          <w:sz w:val="24"/>
          <w:szCs w:val="24"/>
          <w:lang w:bidi="hy-AM"/>
        </w:rPr>
        <w:t xml:space="preserve"> </w:t>
      </w:r>
      <w:r w:rsidRPr="00184C2B">
        <w:rPr>
          <w:rFonts w:ascii="GHEA Grapalat" w:hAnsi="GHEA Grapalat"/>
          <w:sz w:val="24"/>
          <w:szCs w:val="24"/>
          <w:lang w:bidi="hy-AM"/>
        </w:rPr>
        <w:t>այլ</w:t>
      </w:r>
      <w:r w:rsidR="00A90FF1" w:rsidRPr="00184C2B">
        <w:rPr>
          <w:rFonts w:ascii="GHEA Grapalat" w:hAnsi="GHEA Grapalat"/>
          <w:sz w:val="24"/>
          <w:szCs w:val="24"/>
          <w:lang w:bidi="hy-AM"/>
        </w:rPr>
        <w:t xml:space="preserve"> </w:t>
      </w:r>
      <w:r w:rsidRPr="00184C2B">
        <w:rPr>
          <w:rFonts w:ascii="GHEA Grapalat" w:hAnsi="GHEA Grapalat"/>
          <w:sz w:val="24"/>
          <w:szCs w:val="24"/>
          <w:lang w:bidi="hy-AM"/>
        </w:rPr>
        <w:t>ծախսերի (միջոցառումների կազմակերպում), նվիրատվությունների և</w:t>
      </w:r>
      <w:r w:rsidR="00A90FF1" w:rsidRPr="00184C2B">
        <w:rPr>
          <w:rFonts w:ascii="GHEA Grapalat" w:hAnsi="GHEA Grapalat"/>
          <w:sz w:val="24"/>
          <w:szCs w:val="24"/>
          <w:lang w:bidi="hy-AM"/>
        </w:rPr>
        <w:t xml:space="preserve"> </w:t>
      </w:r>
      <w:r w:rsidRPr="00184C2B">
        <w:rPr>
          <w:rFonts w:ascii="GHEA Grapalat" w:hAnsi="GHEA Grapalat"/>
          <w:sz w:val="24"/>
          <w:szCs w:val="24"/>
          <w:lang w:bidi="hy-AM"/>
        </w:rPr>
        <w:t>սուբսիդիաների համար նախատեսված հոդվածներով հատկացումների վերծանումը</w:t>
      </w:r>
      <w:r w:rsidR="00A90FF1" w:rsidRPr="00184C2B">
        <w:rPr>
          <w:rFonts w:ascii="GHEA Grapalat" w:hAnsi="GHEA Grapalat"/>
          <w:sz w:val="24"/>
          <w:szCs w:val="24"/>
          <w:lang w:bidi="hy-AM"/>
        </w:rPr>
        <w:t xml:space="preserve"> </w:t>
      </w:r>
      <w:r w:rsidRPr="00184C2B">
        <w:rPr>
          <w:rFonts w:ascii="GHEA Grapalat" w:hAnsi="GHEA Grapalat"/>
          <w:sz w:val="24"/>
          <w:szCs w:val="24"/>
          <w:lang w:bidi="hy-AM"/>
        </w:rPr>
        <w:t>և</w:t>
      </w:r>
      <w:r w:rsidR="00A90FF1" w:rsidRPr="00184C2B">
        <w:rPr>
          <w:rFonts w:ascii="GHEA Grapalat" w:hAnsi="GHEA Grapalat"/>
          <w:sz w:val="24"/>
          <w:szCs w:val="24"/>
          <w:lang w:bidi="hy-AM"/>
        </w:rPr>
        <w:t xml:space="preserve"> </w:t>
      </w:r>
      <w:r w:rsidRPr="00184C2B">
        <w:rPr>
          <w:rFonts w:ascii="GHEA Grapalat" w:hAnsi="GHEA Grapalat"/>
          <w:sz w:val="24"/>
          <w:szCs w:val="24"/>
          <w:lang w:bidi="hy-AM"/>
        </w:rPr>
        <w:t xml:space="preserve">ծախսերի </w:t>
      </w:r>
      <w:r w:rsidR="00A90FF1" w:rsidRPr="00184C2B">
        <w:rPr>
          <w:rFonts w:ascii="GHEA Grapalat" w:hAnsi="GHEA Grapalat"/>
          <w:sz w:val="24"/>
          <w:szCs w:val="24"/>
          <w:lang w:bidi="hy-AM"/>
        </w:rPr>
        <w:t>իրականացումը:</w:t>
      </w:r>
    </w:p>
    <w:p w:rsidR="00E80248" w:rsidRPr="00D54091" w:rsidRDefault="00E80248" w:rsidP="003A0433">
      <w:pPr>
        <w:pStyle w:val="Bodytext20"/>
        <w:numPr>
          <w:ilvl w:val="0"/>
          <w:numId w:val="60"/>
        </w:numPr>
        <w:shd w:val="clear" w:color="auto" w:fill="auto"/>
        <w:tabs>
          <w:tab w:val="left" w:pos="567"/>
        </w:tabs>
        <w:spacing w:after="0" w:line="240" w:lineRule="auto"/>
        <w:ind w:firstLine="284"/>
        <w:jc w:val="both"/>
        <w:rPr>
          <w:rFonts w:ascii="GHEA Grapalat" w:hAnsi="GHEA Grapalat"/>
          <w:strike/>
          <w:color w:val="FF0000"/>
          <w:sz w:val="24"/>
          <w:szCs w:val="24"/>
        </w:rPr>
      </w:pPr>
      <w:r w:rsidRPr="00B073E5">
        <w:rPr>
          <w:rFonts w:ascii="GHEA Grapalat" w:hAnsi="GHEA Grapalat"/>
          <w:sz w:val="24"/>
          <w:szCs w:val="24"/>
          <w:lang w:bidi="hy-AM"/>
        </w:rPr>
        <w:t>Սույն</w:t>
      </w:r>
      <w:r w:rsidR="003A0433" w:rsidRPr="00B073E5">
        <w:rPr>
          <w:rFonts w:ascii="GHEA Grapalat" w:hAnsi="GHEA Grapalat"/>
          <w:sz w:val="24"/>
          <w:szCs w:val="24"/>
          <w:lang w:bidi="hy-AM"/>
        </w:rPr>
        <w:t xml:space="preserve"> </w:t>
      </w:r>
      <w:r w:rsidRPr="00B073E5">
        <w:rPr>
          <w:rFonts w:ascii="GHEA Grapalat" w:hAnsi="GHEA Grapalat"/>
          <w:sz w:val="24"/>
          <w:szCs w:val="24"/>
          <w:lang w:bidi="hy-AM"/>
        </w:rPr>
        <w:t>որոշումն</w:t>
      </w:r>
      <w:r w:rsidR="003A0433" w:rsidRPr="00B073E5">
        <w:rPr>
          <w:rFonts w:ascii="GHEA Grapalat" w:hAnsi="GHEA Grapalat"/>
          <w:sz w:val="24"/>
          <w:szCs w:val="24"/>
          <w:lang w:bidi="hy-AM"/>
        </w:rPr>
        <w:t xml:space="preserve"> </w:t>
      </w:r>
      <w:r w:rsidRPr="00B073E5">
        <w:rPr>
          <w:rFonts w:ascii="GHEA Grapalat" w:hAnsi="GHEA Grapalat"/>
          <w:sz w:val="24"/>
          <w:szCs w:val="24"/>
          <w:lang w:bidi="hy-AM"/>
        </w:rPr>
        <w:t>ուժի</w:t>
      </w:r>
      <w:r w:rsidR="003A0433" w:rsidRPr="00B073E5">
        <w:rPr>
          <w:rFonts w:ascii="GHEA Grapalat" w:hAnsi="GHEA Grapalat"/>
          <w:sz w:val="24"/>
          <w:szCs w:val="24"/>
          <w:lang w:bidi="hy-AM"/>
        </w:rPr>
        <w:t xml:space="preserve"> </w:t>
      </w:r>
      <w:r w:rsidRPr="00B073E5">
        <w:rPr>
          <w:rFonts w:ascii="GHEA Grapalat" w:hAnsi="GHEA Grapalat"/>
          <w:sz w:val="24"/>
          <w:szCs w:val="24"/>
          <w:lang w:bidi="hy-AM"/>
        </w:rPr>
        <w:t>մեջ</w:t>
      </w:r>
      <w:r w:rsidR="003A0433" w:rsidRPr="00B073E5">
        <w:rPr>
          <w:rFonts w:ascii="GHEA Grapalat" w:hAnsi="GHEA Grapalat"/>
          <w:sz w:val="24"/>
          <w:szCs w:val="24"/>
          <w:lang w:bidi="hy-AM"/>
        </w:rPr>
        <w:t xml:space="preserve"> </w:t>
      </w:r>
      <w:r w:rsidRPr="00B073E5">
        <w:rPr>
          <w:rFonts w:ascii="GHEA Grapalat" w:hAnsi="GHEA Grapalat"/>
          <w:sz w:val="24"/>
          <w:szCs w:val="24"/>
          <w:lang w:bidi="hy-AM"/>
        </w:rPr>
        <w:t>է</w:t>
      </w:r>
      <w:r w:rsidR="003A0433" w:rsidRPr="00B073E5">
        <w:rPr>
          <w:rFonts w:ascii="GHEA Grapalat" w:hAnsi="GHEA Grapalat"/>
          <w:sz w:val="24"/>
          <w:szCs w:val="24"/>
          <w:lang w:bidi="hy-AM"/>
        </w:rPr>
        <w:t xml:space="preserve"> </w:t>
      </w:r>
      <w:r w:rsidRPr="00B073E5">
        <w:rPr>
          <w:rFonts w:ascii="GHEA Grapalat" w:hAnsi="GHEA Grapalat"/>
          <w:sz w:val="24"/>
          <w:szCs w:val="24"/>
          <w:lang w:bidi="hy-AM"/>
        </w:rPr>
        <w:t>մտնում</w:t>
      </w:r>
      <w:bookmarkStart w:id="1" w:name="_GoBack"/>
      <w:bookmarkEnd w:id="1"/>
      <w:r w:rsidR="00B073E5">
        <w:rPr>
          <w:rFonts w:ascii="GHEA Grapalat" w:hAnsi="GHEA Grapalat"/>
          <w:sz w:val="24"/>
          <w:szCs w:val="24"/>
          <w:lang w:bidi="hy-AM"/>
        </w:rPr>
        <w:t xml:space="preserve"> հուլիսի 01-ից:</w:t>
      </w:r>
    </w:p>
    <w:p w:rsidR="003A0433" w:rsidRPr="00184C2B" w:rsidRDefault="003A0433" w:rsidP="003A0433">
      <w:pPr>
        <w:pStyle w:val="Bodytext20"/>
        <w:numPr>
          <w:ilvl w:val="0"/>
          <w:numId w:val="60"/>
        </w:numPr>
        <w:shd w:val="clear" w:color="auto" w:fill="auto"/>
        <w:tabs>
          <w:tab w:val="left" w:pos="567"/>
        </w:tabs>
        <w:spacing w:after="0" w:line="240" w:lineRule="auto"/>
        <w:ind w:firstLine="284"/>
        <w:jc w:val="both"/>
        <w:rPr>
          <w:rFonts w:ascii="GHEA Grapalat" w:hAnsi="GHEA Grapalat"/>
          <w:sz w:val="24"/>
          <w:szCs w:val="24"/>
        </w:rPr>
        <w:sectPr w:rsidR="003A0433" w:rsidRPr="00184C2B" w:rsidSect="00422384">
          <w:footerReference w:type="default" r:id="rId29"/>
          <w:pgSz w:w="11900" w:h="16840"/>
          <w:pgMar w:top="754" w:right="744" w:bottom="1560" w:left="1354" w:header="0" w:footer="432" w:gutter="0"/>
          <w:cols w:space="720"/>
          <w:noEndnote/>
          <w:docGrid w:linePitch="360"/>
        </w:sectPr>
      </w:pPr>
    </w:p>
    <w:p w:rsidR="00E80248" w:rsidRPr="00184C2B" w:rsidRDefault="00E80248" w:rsidP="00794F7B">
      <w:pPr>
        <w:keepNext/>
        <w:keepLines/>
        <w:spacing w:line="360" w:lineRule="auto"/>
        <w:jc w:val="right"/>
        <w:rPr>
          <w:rFonts w:ascii="GHEA Grapalat" w:hAnsi="GHEA Grapalat"/>
          <w:b/>
          <w:color w:val="auto"/>
        </w:rPr>
      </w:pPr>
      <w:r w:rsidRPr="00184C2B">
        <w:rPr>
          <w:rFonts w:ascii="GHEA Grapalat" w:hAnsi="GHEA Grapalat"/>
          <w:b/>
          <w:color w:val="auto"/>
        </w:rPr>
        <w:lastRenderedPageBreak/>
        <w:t>Հավելված</w:t>
      </w:r>
      <w:r w:rsidR="00D54091">
        <w:rPr>
          <w:rFonts w:ascii="GHEA Grapalat" w:hAnsi="GHEA Grapalat"/>
          <w:b/>
          <w:color w:val="auto"/>
        </w:rPr>
        <w:t>՝</w:t>
      </w:r>
    </w:p>
    <w:p w:rsidR="00D54091" w:rsidRDefault="00D54091" w:rsidP="00794F7B">
      <w:pPr>
        <w:spacing w:line="360" w:lineRule="auto"/>
        <w:jc w:val="right"/>
        <w:rPr>
          <w:rFonts w:ascii="GHEA Grapalat" w:hAnsi="GHEA Grapalat"/>
          <w:color w:val="auto"/>
          <w:sz w:val="22"/>
          <w:szCs w:val="22"/>
        </w:rPr>
      </w:pPr>
      <w:r>
        <w:rPr>
          <w:rFonts w:ascii="GHEA Grapalat" w:hAnsi="GHEA Grapalat"/>
          <w:color w:val="auto"/>
          <w:sz w:val="22"/>
          <w:szCs w:val="22"/>
        </w:rPr>
        <w:t>Հայաստանի Հանրապետության Շիրակի մարզի</w:t>
      </w:r>
    </w:p>
    <w:p w:rsidR="00E80248" w:rsidRPr="00184C2B" w:rsidRDefault="00E80248" w:rsidP="00794F7B">
      <w:pPr>
        <w:spacing w:line="360" w:lineRule="auto"/>
        <w:jc w:val="right"/>
        <w:rPr>
          <w:rFonts w:ascii="GHEA Grapalat" w:hAnsi="GHEA Grapalat"/>
          <w:color w:val="auto"/>
          <w:sz w:val="22"/>
          <w:szCs w:val="22"/>
        </w:rPr>
      </w:pPr>
      <w:r w:rsidRPr="00184C2B">
        <w:rPr>
          <w:rFonts w:ascii="GHEA Grapalat" w:hAnsi="GHEA Grapalat"/>
          <w:color w:val="auto"/>
          <w:sz w:val="22"/>
          <w:szCs w:val="22"/>
        </w:rPr>
        <w:t xml:space="preserve">Գյումրի համայնքի ավագանու </w:t>
      </w:r>
      <w:r w:rsidR="00794F7B" w:rsidRPr="00184C2B">
        <w:rPr>
          <w:rFonts w:ascii="GHEA Grapalat" w:hAnsi="GHEA Grapalat"/>
          <w:color w:val="auto"/>
          <w:sz w:val="22"/>
          <w:szCs w:val="22"/>
        </w:rPr>
        <w:br/>
      </w:r>
      <w:r w:rsidR="00E67C58" w:rsidRPr="00184C2B">
        <w:rPr>
          <w:rFonts w:ascii="GHEA Grapalat" w:hAnsi="GHEA Grapalat"/>
          <w:color w:val="auto"/>
          <w:sz w:val="22"/>
          <w:szCs w:val="22"/>
        </w:rPr>
        <w:t xml:space="preserve">2025 </w:t>
      </w:r>
      <w:r w:rsidR="003E6DAD" w:rsidRPr="00184C2B">
        <w:rPr>
          <w:rFonts w:ascii="GHEA Grapalat" w:hAnsi="GHEA Grapalat"/>
          <w:color w:val="auto"/>
          <w:sz w:val="22"/>
          <w:szCs w:val="22"/>
        </w:rPr>
        <w:t>թվականի</w:t>
      </w:r>
      <w:r w:rsidR="00E67C58" w:rsidRPr="00184C2B">
        <w:rPr>
          <w:rFonts w:ascii="GHEA Grapalat" w:hAnsi="GHEA Grapalat"/>
          <w:color w:val="auto"/>
          <w:sz w:val="22"/>
          <w:szCs w:val="22"/>
        </w:rPr>
        <w:t xml:space="preserve"> </w:t>
      </w:r>
      <w:r w:rsidR="003E1792" w:rsidRPr="00184C2B">
        <w:rPr>
          <w:rFonts w:ascii="GHEA Grapalat" w:hAnsi="GHEA Grapalat"/>
          <w:color w:val="auto"/>
          <w:sz w:val="22"/>
          <w:szCs w:val="22"/>
        </w:rPr>
        <w:t>հուն</w:t>
      </w:r>
      <w:r w:rsidR="00BE2864">
        <w:rPr>
          <w:rFonts w:ascii="GHEA Grapalat" w:hAnsi="GHEA Grapalat"/>
          <w:color w:val="auto"/>
          <w:sz w:val="22"/>
          <w:szCs w:val="22"/>
        </w:rPr>
        <w:t>իս</w:t>
      </w:r>
      <w:r w:rsidR="003E1792" w:rsidRPr="00184C2B">
        <w:rPr>
          <w:rFonts w:ascii="GHEA Grapalat" w:hAnsi="GHEA Grapalat"/>
          <w:color w:val="auto"/>
          <w:sz w:val="22"/>
          <w:szCs w:val="22"/>
        </w:rPr>
        <w:t>ի</w:t>
      </w:r>
      <w:r w:rsidRPr="00184C2B">
        <w:rPr>
          <w:rFonts w:ascii="GHEA Grapalat" w:hAnsi="GHEA Grapalat"/>
          <w:color w:val="auto"/>
          <w:sz w:val="22"/>
          <w:szCs w:val="22"/>
        </w:rPr>
        <w:t xml:space="preserve"> </w:t>
      </w:r>
      <w:r w:rsidR="00794F7B" w:rsidRPr="00184C2B">
        <w:rPr>
          <w:rFonts w:ascii="GHEA Grapalat" w:hAnsi="GHEA Grapalat"/>
          <w:color w:val="auto"/>
          <w:sz w:val="22"/>
          <w:szCs w:val="22"/>
        </w:rPr>
        <w:br/>
        <w:t>____-</w:t>
      </w:r>
      <w:r w:rsidRPr="00184C2B">
        <w:rPr>
          <w:rFonts w:ascii="GHEA Grapalat" w:hAnsi="GHEA Grapalat"/>
          <w:color w:val="auto"/>
          <w:sz w:val="22"/>
          <w:szCs w:val="22"/>
        </w:rPr>
        <w:t xml:space="preserve">ի </w:t>
      </w:r>
      <w:r w:rsidR="00794F7B" w:rsidRPr="00184C2B">
        <w:rPr>
          <w:rFonts w:ascii="GHEA Grapalat" w:hAnsi="GHEA Grapalat"/>
          <w:color w:val="auto"/>
          <w:sz w:val="22"/>
          <w:szCs w:val="22"/>
        </w:rPr>
        <w:t>N ___</w:t>
      </w:r>
      <w:r w:rsidRPr="00184C2B">
        <w:rPr>
          <w:rFonts w:ascii="GHEA Grapalat" w:hAnsi="GHEA Grapalat"/>
          <w:color w:val="auto"/>
          <w:sz w:val="22"/>
          <w:szCs w:val="22"/>
        </w:rPr>
        <w:t>-Ն որոշման</w:t>
      </w:r>
    </w:p>
    <w:p w:rsidR="00794F7B" w:rsidRPr="00184C2B" w:rsidRDefault="00794F7B" w:rsidP="00D426DB">
      <w:pPr>
        <w:spacing w:after="133"/>
        <w:ind w:left="4240"/>
        <w:rPr>
          <w:rFonts w:ascii="GHEA Grapalat" w:hAnsi="GHEA Grapalat"/>
          <w:color w:val="auto"/>
        </w:rPr>
      </w:pPr>
    </w:p>
    <w:p w:rsidR="00794F7B" w:rsidRPr="00184C2B" w:rsidRDefault="00794F7B" w:rsidP="00D426DB">
      <w:pPr>
        <w:spacing w:after="133"/>
        <w:ind w:left="4240"/>
        <w:rPr>
          <w:rFonts w:ascii="GHEA Grapalat" w:hAnsi="GHEA Grapalat"/>
          <w:color w:val="auto"/>
        </w:rPr>
      </w:pPr>
    </w:p>
    <w:p w:rsidR="00C85318" w:rsidRPr="00184C2B" w:rsidRDefault="00C85318" w:rsidP="00D426DB">
      <w:pPr>
        <w:spacing w:after="133"/>
        <w:ind w:left="4240"/>
        <w:rPr>
          <w:rFonts w:ascii="GHEA Grapalat" w:hAnsi="GHEA Grapalat"/>
          <w:color w:val="auto"/>
        </w:rPr>
      </w:pPr>
    </w:p>
    <w:p w:rsidR="00794F7B" w:rsidRPr="00184C2B" w:rsidRDefault="00794F7B" w:rsidP="00D426DB">
      <w:pPr>
        <w:spacing w:after="133"/>
        <w:ind w:left="4240"/>
        <w:rPr>
          <w:rFonts w:ascii="GHEA Grapalat" w:hAnsi="GHEA Grapalat"/>
          <w:color w:val="auto"/>
        </w:rPr>
      </w:pPr>
    </w:p>
    <w:p w:rsidR="00E80248" w:rsidRPr="00184C2B" w:rsidRDefault="00E80248" w:rsidP="00144591">
      <w:pPr>
        <w:spacing w:after="120"/>
        <w:jc w:val="center"/>
        <w:rPr>
          <w:rFonts w:ascii="GHEA Grapalat" w:hAnsi="GHEA Grapalat"/>
          <w:b/>
          <w:color w:val="auto"/>
          <w:sz w:val="28"/>
          <w:szCs w:val="28"/>
        </w:rPr>
      </w:pPr>
      <w:r w:rsidRPr="00184C2B">
        <w:rPr>
          <w:rFonts w:ascii="GHEA Grapalat" w:hAnsi="GHEA Grapalat"/>
          <w:b/>
          <w:color w:val="auto"/>
          <w:sz w:val="28"/>
          <w:szCs w:val="28"/>
        </w:rPr>
        <w:t>ՇԻՐԱԿԻ ՄԱՐԶԻ</w:t>
      </w:r>
    </w:p>
    <w:p w:rsidR="00E80248" w:rsidRPr="00184C2B" w:rsidRDefault="00E80248" w:rsidP="00794F7B">
      <w:pPr>
        <w:jc w:val="center"/>
        <w:rPr>
          <w:rFonts w:ascii="GHEA Grapalat" w:hAnsi="GHEA Grapalat"/>
          <w:color w:val="auto"/>
          <w:sz w:val="20"/>
          <w:szCs w:val="20"/>
        </w:rPr>
      </w:pPr>
      <w:r w:rsidRPr="00184C2B">
        <w:rPr>
          <w:rFonts w:ascii="GHEA Grapalat" w:hAnsi="GHEA Grapalat"/>
          <w:color w:val="auto"/>
          <w:sz w:val="20"/>
          <w:szCs w:val="20"/>
        </w:rPr>
        <w:t>(մարզի անվանումը)</w:t>
      </w:r>
    </w:p>
    <w:p w:rsidR="00144591" w:rsidRPr="00184C2B" w:rsidRDefault="00144591" w:rsidP="00144591">
      <w:pPr>
        <w:jc w:val="center"/>
        <w:rPr>
          <w:rFonts w:ascii="GHEA Grapalat" w:hAnsi="GHEA Grapalat"/>
          <w:b/>
          <w:color w:val="auto"/>
          <w:sz w:val="28"/>
        </w:rPr>
      </w:pPr>
    </w:p>
    <w:p w:rsidR="00E80248" w:rsidRPr="00184C2B" w:rsidRDefault="00E80248" w:rsidP="00144591">
      <w:pPr>
        <w:spacing w:after="120"/>
        <w:jc w:val="center"/>
        <w:rPr>
          <w:rFonts w:ascii="GHEA Grapalat" w:hAnsi="GHEA Grapalat"/>
          <w:b/>
          <w:color w:val="auto"/>
          <w:sz w:val="28"/>
        </w:rPr>
      </w:pPr>
      <w:r w:rsidRPr="00184C2B">
        <w:rPr>
          <w:rFonts w:ascii="GHEA Grapalat" w:hAnsi="GHEA Grapalat"/>
          <w:b/>
          <w:color w:val="auto"/>
          <w:sz w:val="28"/>
        </w:rPr>
        <w:t>ԳՅՈՒՄՐԻ ՀԱՄԱՅՆՔԻ</w:t>
      </w:r>
    </w:p>
    <w:p w:rsidR="00E80248" w:rsidRPr="00184C2B" w:rsidRDefault="00E80248" w:rsidP="00144591">
      <w:pPr>
        <w:jc w:val="center"/>
        <w:rPr>
          <w:rFonts w:ascii="GHEA Grapalat" w:hAnsi="GHEA Grapalat"/>
          <w:color w:val="auto"/>
          <w:sz w:val="20"/>
          <w:szCs w:val="20"/>
        </w:rPr>
      </w:pPr>
      <w:r w:rsidRPr="00184C2B">
        <w:rPr>
          <w:rFonts w:ascii="GHEA Grapalat" w:hAnsi="GHEA Grapalat"/>
          <w:color w:val="auto"/>
          <w:sz w:val="20"/>
          <w:szCs w:val="20"/>
        </w:rPr>
        <w:t>(համայնքի անվանումը)</w:t>
      </w:r>
    </w:p>
    <w:p w:rsidR="00144591" w:rsidRPr="00184C2B" w:rsidRDefault="00144591" w:rsidP="00144591">
      <w:pPr>
        <w:jc w:val="center"/>
        <w:rPr>
          <w:rFonts w:ascii="GHEA Grapalat" w:hAnsi="GHEA Grapalat"/>
          <w:color w:val="auto"/>
          <w:sz w:val="20"/>
          <w:szCs w:val="20"/>
        </w:rPr>
      </w:pPr>
    </w:p>
    <w:p w:rsidR="00E80248" w:rsidRPr="00184C2B" w:rsidRDefault="00E67C58" w:rsidP="00144591">
      <w:pPr>
        <w:pStyle w:val="Heading30"/>
        <w:keepNext/>
        <w:keepLines/>
        <w:shd w:val="clear" w:color="auto" w:fill="auto"/>
        <w:spacing w:before="0" w:after="0" w:line="240" w:lineRule="auto"/>
        <w:jc w:val="center"/>
        <w:rPr>
          <w:rStyle w:val="Heading3Spacing2pt"/>
          <w:rFonts w:ascii="GHEA Grapalat" w:hAnsi="GHEA Grapalat"/>
          <w:b/>
          <w:color w:val="auto"/>
          <w:spacing w:val="0"/>
          <w:sz w:val="36"/>
          <w:szCs w:val="36"/>
        </w:rPr>
      </w:pPr>
      <w:r w:rsidRPr="00184C2B">
        <w:rPr>
          <w:rFonts w:ascii="GHEA Grapalat" w:hAnsi="GHEA Grapalat"/>
          <w:b/>
          <w:spacing w:val="0"/>
          <w:sz w:val="36"/>
          <w:szCs w:val="36"/>
          <w:lang w:bidi="hy-AM"/>
        </w:rPr>
        <w:t xml:space="preserve">2025 ԹՎԱԿԱՆԻ </w:t>
      </w:r>
      <w:r w:rsidR="00E80248" w:rsidRPr="00184C2B">
        <w:rPr>
          <w:rStyle w:val="Heading3Spacing2pt"/>
          <w:rFonts w:ascii="GHEA Grapalat" w:hAnsi="GHEA Grapalat"/>
          <w:b/>
          <w:color w:val="auto"/>
          <w:spacing w:val="0"/>
          <w:sz w:val="36"/>
          <w:szCs w:val="36"/>
        </w:rPr>
        <w:t>ԲՅՈԻՋԵ</w:t>
      </w:r>
    </w:p>
    <w:p w:rsidR="00144591" w:rsidRPr="00184C2B" w:rsidRDefault="00144591" w:rsidP="00144591">
      <w:pPr>
        <w:pStyle w:val="Heading30"/>
        <w:keepNext/>
        <w:keepLines/>
        <w:shd w:val="clear" w:color="auto" w:fill="auto"/>
        <w:spacing w:before="0" w:after="0" w:line="240" w:lineRule="auto"/>
        <w:jc w:val="center"/>
        <w:rPr>
          <w:rFonts w:ascii="GHEA Grapalat" w:hAnsi="GHEA Grapalat"/>
          <w:b/>
          <w:spacing w:val="0"/>
          <w:sz w:val="36"/>
          <w:szCs w:val="36"/>
        </w:rPr>
      </w:pPr>
    </w:p>
    <w:p w:rsidR="00E80248" w:rsidRPr="00184C2B" w:rsidRDefault="00E80248" w:rsidP="00D54091">
      <w:pPr>
        <w:spacing w:line="360" w:lineRule="auto"/>
        <w:jc w:val="center"/>
        <w:rPr>
          <w:rFonts w:ascii="GHEA Grapalat" w:hAnsi="GHEA Grapalat"/>
          <w:b/>
          <w:color w:val="auto"/>
          <w:sz w:val="28"/>
          <w:szCs w:val="28"/>
        </w:rPr>
      </w:pPr>
      <w:r w:rsidRPr="00184C2B">
        <w:rPr>
          <w:rFonts w:ascii="GHEA Grapalat" w:hAnsi="GHEA Grapalat"/>
          <w:b/>
          <w:color w:val="auto"/>
          <w:sz w:val="28"/>
          <w:szCs w:val="28"/>
        </w:rPr>
        <w:t>Գյումրի համայնքի</w:t>
      </w:r>
    </w:p>
    <w:p w:rsidR="00E80248" w:rsidRPr="00184C2B" w:rsidRDefault="00144591" w:rsidP="00144591">
      <w:pPr>
        <w:jc w:val="center"/>
        <w:rPr>
          <w:rFonts w:ascii="GHEA Grapalat" w:hAnsi="GHEA Grapalat"/>
          <w:color w:val="auto"/>
          <w:sz w:val="20"/>
          <w:szCs w:val="20"/>
        </w:rPr>
      </w:pPr>
      <w:r w:rsidRPr="00184C2B">
        <w:rPr>
          <w:rFonts w:ascii="GHEA Grapalat" w:hAnsi="GHEA Grapalat"/>
          <w:color w:val="auto"/>
          <w:sz w:val="20"/>
          <w:szCs w:val="20"/>
        </w:rPr>
        <w:t xml:space="preserve">  </w:t>
      </w:r>
      <w:r w:rsidR="00E80248" w:rsidRPr="00184C2B">
        <w:rPr>
          <w:rFonts w:ascii="GHEA Grapalat" w:hAnsi="GHEA Grapalat"/>
          <w:color w:val="auto"/>
          <w:sz w:val="20"/>
          <w:szCs w:val="20"/>
        </w:rPr>
        <w:t>(համայնքի անվանումը)</w:t>
      </w:r>
    </w:p>
    <w:p w:rsidR="00144591" w:rsidRPr="00184C2B" w:rsidRDefault="00144591" w:rsidP="00144591">
      <w:pPr>
        <w:jc w:val="center"/>
        <w:rPr>
          <w:rFonts w:ascii="GHEA Grapalat" w:hAnsi="GHEA Grapalat"/>
          <w:color w:val="auto"/>
          <w:sz w:val="20"/>
          <w:szCs w:val="20"/>
        </w:rPr>
      </w:pPr>
    </w:p>
    <w:p w:rsidR="00E80248" w:rsidRPr="00184C2B" w:rsidRDefault="00E80248" w:rsidP="00794F7B">
      <w:pPr>
        <w:pStyle w:val="Bodytext20"/>
        <w:shd w:val="clear" w:color="auto" w:fill="auto"/>
        <w:spacing w:after="0" w:line="240" w:lineRule="auto"/>
        <w:rPr>
          <w:rFonts w:ascii="GHEA Grapalat" w:hAnsi="GHEA Grapalat"/>
          <w:b/>
          <w:sz w:val="24"/>
          <w:szCs w:val="24"/>
          <w:lang w:bidi="hy-AM"/>
        </w:rPr>
      </w:pPr>
      <w:r w:rsidRPr="00184C2B">
        <w:rPr>
          <w:rFonts w:ascii="GHEA Grapalat" w:hAnsi="GHEA Grapalat"/>
          <w:b/>
          <w:sz w:val="24"/>
          <w:szCs w:val="24"/>
          <w:lang w:bidi="hy-AM"/>
        </w:rPr>
        <w:t>ավագան</w:t>
      </w:r>
      <w:r w:rsidR="00144591" w:rsidRPr="00184C2B">
        <w:rPr>
          <w:rFonts w:ascii="GHEA Grapalat" w:hAnsi="GHEA Grapalat"/>
          <w:b/>
          <w:sz w:val="24"/>
          <w:szCs w:val="24"/>
        </w:rPr>
        <w:t>ու</w:t>
      </w:r>
      <w:r w:rsidRPr="00184C2B">
        <w:rPr>
          <w:rFonts w:ascii="GHEA Grapalat" w:hAnsi="GHEA Grapalat"/>
          <w:b/>
          <w:sz w:val="24"/>
          <w:szCs w:val="24"/>
          <w:lang w:bidi="hy-AM"/>
        </w:rPr>
        <w:t xml:space="preserve"> </w:t>
      </w:r>
      <w:r w:rsidR="00E67C58" w:rsidRPr="00184C2B">
        <w:rPr>
          <w:rFonts w:ascii="GHEA Grapalat" w:hAnsi="GHEA Grapalat"/>
          <w:b/>
          <w:sz w:val="24"/>
          <w:szCs w:val="24"/>
          <w:lang w:bidi="hy-AM"/>
        </w:rPr>
        <w:t xml:space="preserve">2025 </w:t>
      </w:r>
      <w:r w:rsidR="003E6DAD" w:rsidRPr="00184C2B">
        <w:rPr>
          <w:rFonts w:ascii="GHEA Grapalat" w:hAnsi="GHEA Grapalat"/>
          <w:b/>
          <w:sz w:val="24"/>
          <w:szCs w:val="24"/>
          <w:lang w:bidi="hy-AM"/>
        </w:rPr>
        <w:t>թվականի</w:t>
      </w:r>
      <w:r w:rsidR="00E67C58" w:rsidRPr="00184C2B">
        <w:rPr>
          <w:rFonts w:ascii="GHEA Grapalat" w:hAnsi="GHEA Grapalat"/>
          <w:b/>
          <w:sz w:val="24"/>
          <w:szCs w:val="24"/>
          <w:lang w:bidi="hy-AM"/>
        </w:rPr>
        <w:t xml:space="preserve"> </w:t>
      </w:r>
      <w:r w:rsidR="003E1792" w:rsidRPr="00184C2B">
        <w:rPr>
          <w:rFonts w:ascii="GHEA Grapalat" w:hAnsi="GHEA Grapalat"/>
          <w:b/>
          <w:sz w:val="24"/>
          <w:szCs w:val="24"/>
          <w:lang w:bidi="hy-AM"/>
        </w:rPr>
        <w:t>հուն</w:t>
      </w:r>
      <w:r w:rsidR="00BE2864">
        <w:rPr>
          <w:rFonts w:ascii="GHEA Grapalat" w:hAnsi="GHEA Grapalat"/>
          <w:b/>
          <w:sz w:val="24"/>
          <w:szCs w:val="24"/>
          <w:lang w:bidi="hy-AM"/>
        </w:rPr>
        <w:t>իսի</w:t>
      </w:r>
      <w:r w:rsidRPr="00184C2B">
        <w:rPr>
          <w:rFonts w:ascii="GHEA Grapalat" w:hAnsi="GHEA Grapalat"/>
          <w:b/>
          <w:sz w:val="24"/>
          <w:szCs w:val="24"/>
          <w:lang w:bidi="hy-AM"/>
        </w:rPr>
        <w:t xml:space="preserve"> </w:t>
      </w:r>
      <w:r w:rsidR="00144591" w:rsidRPr="00184C2B">
        <w:rPr>
          <w:rFonts w:ascii="GHEA Grapalat" w:hAnsi="GHEA Grapalat"/>
          <w:b/>
          <w:sz w:val="24"/>
          <w:szCs w:val="24"/>
          <w:lang w:bidi="hy-AM"/>
        </w:rPr>
        <w:t>___</w:t>
      </w:r>
      <w:r w:rsidR="00D54091">
        <w:rPr>
          <w:rFonts w:ascii="GHEA Grapalat" w:hAnsi="GHEA Grapalat"/>
          <w:b/>
          <w:sz w:val="24"/>
          <w:szCs w:val="24"/>
          <w:lang w:bidi="hy-AM"/>
        </w:rPr>
        <w:t>_</w:t>
      </w:r>
      <w:r w:rsidR="00144591" w:rsidRPr="00184C2B">
        <w:rPr>
          <w:rFonts w:ascii="GHEA Grapalat" w:hAnsi="GHEA Grapalat"/>
          <w:b/>
          <w:sz w:val="24"/>
          <w:szCs w:val="24"/>
          <w:lang w:bidi="hy-AM"/>
        </w:rPr>
        <w:t>__-</w:t>
      </w:r>
      <w:r w:rsidRPr="00184C2B">
        <w:rPr>
          <w:rFonts w:ascii="GHEA Grapalat" w:hAnsi="GHEA Grapalat"/>
          <w:b/>
          <w:sz w:val="24"/>
          <w:szCs w:val="24"/>
          <w:lang w:bidi="hy-AM"/>
        </w:rPr>
        <w:t xml:space="preserve">ի </w:t>
      </w:r>
      <w:r w:rsidR="00144591" w:rsidRPr="00184C2B">
        <w:rPr>
          <w:rFonts w:ascii="GHEA Grapalat" w:hAnsi="GHEA Grapalat"/>
          <w:b/>
          <w:sz w:val="24"/>
          <w:szCs w:val="24"/>
        </w:rPr>
        <w:t>N ____</w:t>
      </w:r>
      <w:r w:rsidR="00D54091">
        <w:rPr>
          <w:rFonts w:ascii="GHEA Grapalat" w:hAnsi="GHEA Grapalat"/>
          <w:b/>
          <w:sz w:val="24"/>
          <w:szCs w:val="24"/>
        </w:rPr>
        <w:t>-Ն</w:t>
      </w:r>
      <w:r w:rsidRPr="00184C2B">
        <w:rPr>
          <w:rFonts w:ascii="GHEA Grapalat" w:hAnsi="GHEA Grapalat"/>
          <w:b/>
          <w:sz w:val="24"/>
          <w:szCs w:val="24"/>
          <w:lang w:bidi="hy-AM"/>
        </w:rPr>
        <w:t xml:space="preserve"> որոշմամբ</w:t>
      </w:r>
    </w:p>
    <w:p w:rsidR="00144591" w:rsidRPr="00184C2B" w:rsidRDefault="00144591" w:rsidP="00794F7B">
      <w:pPr>
        <w:pStyle w:val="Bodytext20"/>
        <w:shd w:val="clear" w:color="auto" w:fill="auto"/>
        <w:spacing w:after="0" w:line="240" w:lineRule="auto"/>
        <w:rPr>
          <w:rFonts w:ascii="GHEA Grapalat" w:hAnsi="GHEA Grapalat"/>
          <w:sz w:val="24"/>
          <w:szCs w:val="24"/>
        </w:rPr>
      </w:pPr>
    </w:p>
    <w:p w:rsidR="00C85318" w:rsidRPr="00184C2B" w:rsidRDefault="00C85318" w:rsidP="00144591">
      <w:pPr>
        <w:pStyle w:val="Heading10"/>
        <w:keepNext/>
        <w:keepLines/>
        <w:shd w:val="clear" w:color="auto" w:fill="auto"/>
        <w:spacing w:before="0" w:after="120" w:line="240" w:lineRule="auto"/>
        <w:jc w:val="center"/>
        <w:rPr>
          <w:rFonts w:ascii="GHEA Grapalat" w:hAnsi="GHEA Grapalat"/>
          <w:spacing w:val="0"/>
          <w:sz w:val="28"/>
          <w:szCs w:val="28"/>
          <w:lang w:bidi="hy-AM"/>
        </w:rPr>
      </w:pPr>
      <w:bookmarkStart w:id="2" w:name="bookmark2"/>
    </w:p>
    <w:p w:rsidR="00C85318" w:rsidRPr="00184C2B" w:rsidRDefault="00C85318" w:rsidP="00144591">
      <w:pPr>
        <w:pStyle w:val="Heading10"/>
        <w:keepNext/>
        <w:keepLines/>
        <w:shd w:val="clear" w:color="auto" w:fill="auto"/>
        <w:spacing w:before="0" w:after="120" w:line="240" w:lineRule="auto"/>
        <w:jc w:val="center"/>
        <w:rPr>
          <w:rFonts w:ascii="GHEA Grapalat" w:hAnsi="GHEA Grapalat"/>
          <w:spacing w:val="0"/>
          <w:sz w:val="28"/>
          <w:szCs w:val="28"/>
          <w:lang w:bidi="hy-AM"/>
        </w:rPr>
      </w:pPr>
    </w:p>
    <w:p w:rsidR="00C85318" w:rsidRPr="00184C2B" w:rsidRDefault="00C85318" w:rsidP="00144591">
      <w:pPr>
        <w:pStyle w:val="Heading10"/>
        <w:keepNext/>
        <w:keepLines/>
        <w:shd w:val="clear" w:color="auto" w:fill="auto"/>
        <w:spacing w:before="0" w:after="120" w:line="240" w:lineRule="auto"/>
        <w:jc w:val="center"/>
        <w:rPr>
          <w:rFonts w:ascii="GHEA Grapalat" w:hAnsi="GHEA Grapalat"/>
          <w:spacing w:val="0"/>
          <w:sz w:val="28"/>
          <w:szCs w:val="28"/>
          <w:lang w:bidi="hy-AM"/>
        </w:rPr>
      </w:pPr>
    </w:p>
    <w:p w:rsidR="00E80248" w:rsidRPr="00184C2B" w:rsidRDefault="00E80248" w:rsidP="00144591">
      <w:pPr>
        <w:pStyle w:val="Heading10"/>
        <w:keepNext/>
        <w:keepLines/>
        <w:shd w:val="clear" w:color="auto" w:fill="auto"/>
        <w:spacing w:before="0" w:after="120" w:line="240" w:lineRule="auto"/>
        <w:jc w:val="center"/>
        <w:rPr>
          <w:rFonts w:ascii="GHEA Grapalat" w:hAnsi="GHEA Grapalat"/>
          <w:sz w:val="28"/>
          <w:szCs w:val="28"/>
        </w:rPr>
      </w:pPr>
      <w:r w:rsidRPr="00184C2B">
        <w:rPr>
          <w:rFonts w:ascii="GHEA Grapalat" w:hAnsi="GHEA Grapalat"/>
          <w:spacing w:val="0"/>
          <w:sz w:val="28"/>
          <w:szCs w:val="28"/>
          <w:lang w:bidi="hy-AM"/>
        </w:rPr>
        <w:t xml:space="preserve">ՀԱՄԱՅՆՔԻ ՂԵԿԱՎԱՐ՝ </w:t>
      </w:r>
      <w:bookmarkEnd w:id="2"/>
      <w:r w:rsidR="00D54091">
        <w:rPr>
          <w:rFonts w:ascii="GHEA Grapalat" w:hAnsi="GHEA Grapalat"/>
          <w:spacing w:val="0"/>
          <w:sz w:val="28"/>
          <w:szCs w:val="28"/>
          <w:lang w:bidi="hy-AM"/>
        </w:rPr>
        <w:t xml:space="preserve">                            </w:t>
      </w:r>
      <w:r w:rsidR="003E6DAD" w:rsidRPr="00184C2B">
        <w:rPr>
          <w:rFonts w:ascii="GHEA Grapalat" w:hAnsi="GHEA Grapalat"/>
          <w:b w:val="0"/>
          <w:spacing w:val="0"/>
          <w:sz w:val="28"/>
          <w:szCs w:val="28"/>
          <w:lang w:bidi="hy-AM"/>
        </w:rPr>
        <w:t>Վարդան Նիկոլայի Ղուկասյան</w:t>
      </w:r>
    </w:p>
    <w:p w:rsidR="00E80248" w:rsidRPr="00184C2B" w:rsidRDefault="00144591" w:rsidP="00144591">
      <w:pPr>
        <w:jc w:val="center"/>
        <w:rPr>
          <w:rFonts w:ascii="GHEA Grapalat" w:hAnsi="GHEA Grapalat"/>
          <w:color w:val="auto"/>
          <w:sz w:val="20"/>
          <w:szCs w:val="20"/>
        </w:rPr>
      </w:pPr>
      <w:r w:rsidRPr="00184C2B">
        <w:rPr>
          <w:rFonts w:ascii="GHEA Grapalat" w:hAnsi="GHEA Grapalat"/>
          <w:color w:val="auto"/>
          <w:sz w:val="20"/>
          <w:szCs w:val="20"/>
        </w:rPr>
        <w:t xml:space="preserve">                                                         </w:t>
      </w:r>
      <w:r w:rsidR="00D54091">
        <w:rPr>
          <w:rFonts w:ascii="GHEA Grapalat" w:hAnsi="GHEA Grapalat"/>
          <w:color w:val="auto"/>
          <w:sz w:val="20"/>
          <w:szCs w:val="20"/>
        </w:rPr>
        <w:t xml:space="preserve">         </w:t>
      </w:r>
      <w:r w:rsidRPr="00184C2B">
        <w:rPr>
          <w:rFonts w:ascii="GHEA Grapalat" w:hAnsi="GHEA Grapalat"/>
          <w:color w:val="auto"/>
          <w:sz w:val="20"/>
          <w:szCs w:val="20"/>
        </w:rPr>
        <w:t xml:space="preserve"> </w:t>
      </w:r>
      <w:r w:rsidR="00D54091">
        <w:rPr>
          <w:rFonts w:ascii="GHEA Grapalat" w:hAnsi="GHEA Grapalat"/>
          <w:color w:val="auto"/>
          <w:sz w:val="20"/>
          <w:szCs w:val="20"/>
        </w:rPr>
        <w:t xml:space="preserve">                             </w:t>
      </w:r>
      <w:r w:rsidRPr="00184C2B">
        <w:rPr>
          <w:rFonts w:ascii="GHEA Grapalat" w:hAnsi="GHEA Grapalat"/>
          <w:color w:val="auto"/>
          <w:sz w:val="20"/>
          <w:szCs w:val="20"/>
        </w:rPr>
        <w:t xml:space="preserve"> </w:t>
      </w:r>
      <w:r w:rsidR="00E80248" w:rsidRPr="00184C2B">
        <w:rPr>
          <w:rFonts w:ascii="GHEA Grapalat" w:hAnsi="GHEA Grapalat"/>
          <w:color w:val="auto"/>
          <w:sz w:val="20"/>
          <w:szCs w:val="20"/>
        </w:rPr>
        <w:t>(անունը, հայրանունը, ազգանունը)</w:t>
      </w:r>
    </w:p>
    <w:p w:rsidR="00E80248" w:rsidRPr="00184C2B" w:rsidRDefault="00E80248" w:rsidP="00D426DB">
      <w:pPr>
        <w:ind w:left="5900"/>
        <w:rPr>
          <w:rFonts w:ascii="GHEA Grapalat" w:hAnsi="GHEA Grapalat"/>
          <w:color w:val="auto"/>
        </w:rPr>
      </w:pPr>
    </w:p>
    <w:p w:rsidR="00000CFE" w:rsidRPr="00184C2B" w:rsidRDefault="00000CFE" w:rsidP="00D426DB">
      <w:pPr>
        <w:ind w:left="5900"/>
        <w:rPr>
          <w:rFonts w:ascii="GHEA Grapalat" w:hAnsi="GHEA Grapalat"/>
          <w:color w:val="auto"/>
        </w:rPr>
      </w:pPr>
    </w:p>
    <w:p w:rsidR="00000CFE" w:rsidRPr="00184C2B" w:rsidRDefault="00000CFE" w:rsidP="00D426DB">
      <w:pPr>
        <w:ind w:left="5900"/>
        <w:rPr>
          <w:rFonts w:ascii="GHEA Grapalat" w:hAnsi="GHEA Grapalat"/>
          <w:color w:val="auto"/>
        </w:rPr>
      </w:pPr>
    </w:p>
    <w:p w:rsidR="00000CFE" w:rsidRPr="00184C2B" w:rsidRDefault="00000CFE" w:rsidP="00D426DB">
      <w:pPr>
        <w:ind w:left="5900"/>
        <w:rPr>
          <w:rFonts w:ascii="GHEA Grapalat" w:hAnsi="GHEA Grapalat"/>
          <w:color w:val="auto"/>
        </w:rPr>
      </w:pPr>
    </w:p>
    <w:p w:rsidR="00000CFE" w:rsidRPr="00184C2B" w:rsidRDefault="00000CFE" w:rsidP="00D426DB">
      <w:pPr>
        <w:ind w:left="5900"/>
        <w:rPr>
          <w:rFonts w:ascii="GHEA Grapalat" w:hAnsi="GHEA Grapalat"/>
          <w:color w:val="auto"/>
        </w:rPr>
      </w:pPr>
    </w:p>
    <w:p w:rsidR="00000CFE" w:rsidRPr="00184C2B" w:rsidRDefault="00000CFE" w:rsidP="00D426DB">
      <w:pPr>
        <w:ind w:left="5900"/>
        <w:rPr>
          <w:rFonts w:ascii="GHEA Grapalat" w:hAnsi="GHEA Grapalat"/>
          <w:color w:val="auto"/>
        </w:rPr>
      </w:pPr>
    </w:p>
    <w:p w:rsidR="00000CFE" w:rsidRPr="00184C2B" w:rsidRDefault="00000CFE" w:rsidP="00D426DB">
      <w:pPr>
        <w:ind w:left="5900"/>
        <w:rPr>
          <w:rFonts w:ascii="GHEA Grapalat" w:hAnsi="GHEA Grapalat"/>
          <w:color w:val="auto"/>
        </w:rPr>
      </w:pPr>
    </w:p>
    <w:p w:rsidR="004D38A8" w:rsidRPr="00184C2B" w:rsidRDefault="004D38A8" w:rsidP="00FF7668">
      <w:pPr>
        <w:tabs>
          <w:tab w:val="left" w:pos="1140"/>
        </w:tabs>
        <w:jc w:val="right"/>
        <w:rPr>
          <w:rFonts w:ascii="GHEA Grapalat" w:hAnsi="GHEA Grapalat"/>
          <w:color w:val="auto"/>
        </w:rPr>
      </w:pPr>
    </w:p>
    <w:p w:rsidR="00000CFE" w:rsidRPr="00184C2B" w:rsidRDefault="005C2FE8" w:rsidP="005C2FE8">
      <w:pPr>
        <w:tabs>
          <w:tab w:val="left" w:pos="1140"/>
          <w:tab w:val="center" w:pos="5099"/>
          <w:tab w:val="left" w:pos="9375"/>
        </w:tabs>
        <w:rPr>
          <w:rFonts w:ascii="GHEA Grapalat" w:hAnsi="GHEA Grapalat"/>
          <w:color w:val="auto"/>
        </w:rPr>
      </w:pPr>
      <w:r w:rsidRPr="00184C2B">
        <w:rPr>
          <w:rFonts w:ascii="GHEA Grapalat" w:hAnsi="GHEA Grapalat"/>
          <w:color w:val="auto"/>
        </w:rPr>
        <w:tab/>
      </w:r>
      <w:r w:rsidRPr="00184C2B">
        <w:rPr>
          <w:rFonts w:ascii="GHEA Grapalat" w:hAnsi="GHEA Grapalat"/>
          <w:color w:val="auto"/>
        </w:rPr>
        <w:tab/>
      </w:r>
      <w:r w:rsidR="00000CFE" w:rsidRPr="00184C2B">
        <w:rPr>
          <w:rFonts w:ascii="GHEA Grapalat" w:hAnsi="GHEA Grapalat"/>
          <w:color w:val="auto"/>
        </w:rPr>
        <w:t>ՀԱՏՎԱԾ   1</w:t>
      </w:r>
      <w:r w:rsidRPr="00184C2B">
        <w:rPr>
          <w:rFonts w:ascii="GHEA Grapalat" w:hAnsi="GHEA Grapalat"/>
          <w:color w:val="auto"/>
        </w:rPr>
        <w:tab/>
      </w:r>
    </w:p>
    <w:p w:rsidR="00000CFE" w:rsidRPr="00184C2B" w:rsidRDefault="00000CFE" w:rsidP="00000CFE">
      <w:pPr>
        <w:ind w:left="-540"/>
        <w:jc w:val="center"/>
        <w:rPr>
          <w:rFonts w:ascii="GHEA Grapalat" w:hAnsi="GHEA Grapalat"/>
          <w:color w:val="auto"/>
        </w:rPr>
      </w:pPr>
      <w:r w:rsidRPr="00184C2B">
        <w:rPr>
          <w:rFonts w:ascii="GHEA Grapalat" w:hAnsi="GHEA Grapalat"/>
          <w:color w:val="auto"/>
        </w:rPr>
        <w:t>ՀԱՄԱՅՆՔԻ  ԲՅՈՒՋԵՅԻ  ԵԿԱՄՈՒՏՆԵՐԸ</w:t>
      </w:r>
    </w:p>
    <w:p w:rsidR="00EE0E92" w:rsidRPr="00184C2B" w:rsidRDefault="00EE0E92" w:rsidP="00000CFE">
      <w:pPr>
        <w:ind w:left="-540"/>
        <w:jc w:val="right"/>
        <w:rPr>
          <w:rFonts w:ascii="GHEA Grapalat" w:hAnsi="GHEA Grapalat"/>
          <w:color w:val="auto"/>
          <w:sz w:val="20"/>
          <w:szCs w:val="20"/>
        </w:rPr>
      </w:pPr>
    </w:p>
    <w:p w:rsidR="00000CFE" w:rsidRPr="00184C2B" w:rsidRDefault="00000CFE" w:rsidP="00EE0E92">
      <w:pPr>
        <w:ind w:left="-540"/>
        <w:jc w:val="right"/>
        <w:rPr>
          <w:rFonts w:ascii="GHEA Grapalat" w:hAnsi="GHEA Grapalat"/>
          <w:color w:val="auto"/>
        </w:rPr>
      </w:pPr>
      <w:r w:rsidRPr="00184C2B">
        <w:rPr>
          <w:rFonts w:ascii="GHEA Grapalat" w:hAnsi="GHEA Grapalat"/>
          <w:color w:val="auto"/>
          <w:sz w:val="20"/>
          <w:szCs w:val="20"/>
        </w:rPr>
        <w:t>հազար դրամ</w:t>
      </w:r>
    </w:p>
    <w:tbl>
      <w:tblPr>
        <w:tblW w:w="10294"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3644"/>
        <w:gridCol w:w="1092"/>
        <w:gridCol w:w="1492"/>
        <w:gridCol w:w="1779"/>
        <w:gridCol w:w="1385"/>
      </w:tblGrid>
      <w:tr w:rsidR="007E4A0F" w:rsidRPr="00CC17C0" w:rsidTr="000F7B74">
        <w:trPr>
          <w:trHeight w:val="870"/>
        </w:trPr>
        <w:tc>
          <w:tcPr>
            <w:tcW w:w="902" w:type="dxa"/>
            <w:vMerge w:val="restart"/>
            <w:shd w:val="clear" w:color="auto" w:fill="auto"/>
            <w:vAlign w:val="center"/>
            <w:hideMark/>
          </w:tcPr>
          <w:p w:rsidR="007E4A0F" w:rsidRPr="00E23E50" w:rsidRDefault="007E4A0F" w:rsidP="00CC17C0">
            <w:pPr>
              <w:widowControl/>
              <w:jc w:val="center"/>
              <w:rPr>
                <w:rFonts w:ascii="GHEA Grapalat" w:eastAsia="Times New Roman" w:hAnsi="GHEA Grapalat" w:cs="Calibri"/>
                <w:color w:val="auto"/>
                <w:sz w:val="20"/>
                <w:szCs w:val="20"/>
                <w:lang w:eastAsia="ru-RU" w:bidi="ar-SA"/>
              </w:rPr>
            </w:pPr>
            <w:r w:rsidRPr="00E23E50">
              <w:rPr>
                <w:rFonts w:ascii="Courier New" w:eastAsia="Times New Roman" w:hAnsi="Courier New" w:cs="Courier New"/>
                <w:color w:val="auto"/>
                <w:sz w:val="20"/>
                <w:szCs w:val="20"/>
                <w:lang w:eastAsia="ru-RU" w:bidi="ar-SA"/>
              </w:rPr>
              <w:t> </w:t>
            </w:r>
          </w:p>
          <w:p w:rsidR="007E4A0F" w:rsidRPr="00CC17C0" w:rsidRDefault="007E4A0F"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Տողի NN</w:t>
            </w:r>
          </w:p>
          <w:p w:rsidR="007E4A0F" w:rsidRPr="00CC17C0" w:rsidRDefault="007E4A0F" w:rsidP="00CC17C0">
            <w:pPr>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3644" w:type="dxa"/>
            <w:vMerge w:val="restart"/>
            <w:shd w:val="clear" w:color="auto" w:fill="auto"/>
            <w:vAlign w:val="center"/>
            <w:hideMark/>
          </w:tcPr>
          <w:p w:rsidR="007E4A0F" w:rsidRPr="00CC17C0" w:rsidRDefault="007E4A0F"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p w:rsidR="007E4A0F" w:rsidRPr="00CC17C0" w:rsidRDefault="007E4A0F"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Եկամտատեսակները</w:t>
            </w:r>
          </w:p>
          <w:p w:rsidR="007E4A0F" w:rsidRPr="00CC17C0" w:rsidRDefault="007E4A0F" w:rsidP="00CC17C0">
            <w:pPr>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092" w:type="dxa"/>
            <w:vMerge w:val="restart"/>
            <w:shd w:val="clear" w:color="auto" w:fill="auto"/>
            <w:vAlign w:val="center"/>
            <w:hideMark/>
          </w:tcPr>
          <w:p w:rsidR="007E4A0F" w:rsidRPr="00CC17C0" w:rsidRDefault="007E4A0F"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Հոդվածի NN</w:t>
            </w:r>
          </w:p>
        </w:tc>
        <w:tc>
          <w:tcPr>
            <w:tcW w:w="4656" w:type="dxa"/>
            <w:gridSpan w:val="3"/>
            <w:shd w:val="clear" w:color="auto" w:fill="auto"/>
            <w:vAlign w:val="bottom"/>
            <w:hideMark/>
          </w:tcPr>
          <w:p w:rsidR="007E4A0F" w:rsidRPr="00CC17C0" w:rsidRDefault="007E4A0F"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Տարեկան հաստատված պլան</w:t>
            </w:r>
          </w:p>
          <w:p w:rsidR="007E4A0F" w:rsidRPr="00CC17C0" w:rsidRDefault="007E4A0F" w:rsidP="00CC17C0">
            <w:pPr>
              <w:widowControl/>
              <w:jc w:val="center"/>
              <w:rPr>
                <w:rFonts w:ascii="GHEA Grapalat" w:eastAsia="Times New Roman" w:hAnsi="GHEA Grapalat" w:cs="Calibri"/>
                <w:b/>
                <w:bCs/>
                <w:color w:val="auto"/>
                <w:sz w:val="20"/>
                <w:szCs w:val="20"/>
                <w:lang w:val="ru-RU" w:eastAsia="ru-RU" w:bidi="ar-SA"/>
              </w:rPr>
            </w:pPr>
            <w:r w:rsidRPr="00CC17C0">
              <w:rPr>
                <w:rFonts w:ascii="Courier New" w:eastAsia="Times New Roman" w:hAnsi="Courier New" w:cs="Courier New"/>
                <w:b/>
                <w:bCs/>
                <w:color w:val="auto"/>
                <w:sz w:val="20"/>
                <w:szCs w:val="20"/>
                <w:lang w:val="ru-RU" w:eastAsia="ru-RU" w:bidi="ar-SA"/>
              </w:rPr>
              <w:t> </w:t>
            </w:r>
          </w:p>
          <w:p w:rsidR="007E4A0F" w:rsidRPr="00CC17C0" w:rsidRDefault="007E4A0F" w:rsidP="00CC17C0">
            <w:pPr>
              <w:widowControl/>
              <w:jc w:val="center"/>
              <w:rPr>
                <w:rFonts w:ascii="GHEA Grapalat" w:eastAsia="Times New Roman" w:hAnsi="GHEA Grapalat" w:cs="Calibri"/>
                <w:b/>
                <w:bCs/>
                <w:color w:val="auto"/>
                <w:sz w:val="20"/>
                <w:szCs w:val="20"/>
                <w:lang w:val="ru-RU" w:eastAsia="ru-RU" w:bidi="ar-SA"/>
              </w:rPr>
            </w:pPr>
            <w:r w:rsidRPr="00CC17C0">
              <w:rPr>
                <w:rFonts w:ascii="Courier New" w:eastAsia="Times New Roman" w:hAnsi="Courier New" w:cs="Courier New"/>
                <w:b/>
                <w:bCs/>
                <w:color w:val="auto"/>
                <w:sz w:val="20"/>
                <w:szCs w:val="20"/>
                <w:lang w:val="ru-RU" w:eastAsia="ru-RU" w:bidi="ar-SA"/>
              </w:rPr>
              <w:t> </w:t>
            </w:r>
          </w:p>
        </w:tc>
      </w:tr>
      <w:tr w:rsidR="007E4A0F" w:rsidRPr="00CC17C0" w:rsidTr="000F7B74">
        <w:trPr>
          <w:trHeight w:val="270"/>
        </w:trPr>
        <w:tc>
          <w:tcPr>
            <w:tcW w:w="902" w:type="dxa"/>
            <w:vMerge/>
            <w:shd w:val="clear" w:color="auto" w:fill="auto"/>
            <w:vAlign w:val="center"/>
            <w:hideMark/>
          </w:tcPr>
          <w:p w:rsidR="007E4A0F" w:rsidRPr="00CC17C0" w:rsidRDefault="007E4A0F" w:rsidP="00CC17C0">
            <w:pPr>
              <w:jc w:val="center"/>
              <w:rPr>
                <w:rFonts w:ascii="GHEA Grapalat" w:eastAsia="Times New Roman" w:hAnsi="GHEA Grapalat" w:cs="Calibri"/>
                <w:color w:val="auto"/>
                <w:sz w:val="20"/>
                <w:szCs w:val="20"/>
                <w:lang w:val="ru-RU" w:eastAsia="ru-RU" w:bidi="ar-SA"/>
              </w:rPr>
            </w:pPr>
          </w:p>
        </w:tc>
        <w:tc>
          <w:tcPr>
            <w:tcW w:w="3644" w:type="dxa"/>
            <w:vMerge/>
            <w:shd w:val="clear" w:color="auto" w:fill="auto"/>
            <w:vAlign w:val="center"/>
            <w:hideMark/>
          </w:tcPr>
          <w:p w:rsidR="007E4A0F" w:rsidRPr="00CC17C0" w:rsidRDefault="007E4A0F" w:rsidP="00CC17C0">
            <w:pPr>
              <w:jc w:val="center"/>
              <w:rPr>
                <w:rFonts w:ascii="GHEA Grapalat" w:eastAsia="Times New Roman" w:hAnsi="GHEA Grapalat" w:cs="Calibri"/>
                <w:color w:val="auto"/>
                <w:sz w:val="20"/>
                <w:szCs w:val="20"/>
                <w:lang w:val="ru-RU" w:eastAsia="ru-RU" w:bidi="ar-SA"/>
              </w:rPr>
            </w:pPr>
          </w:p>
        </w:tc>
        <w:tc>
          <w:tcPr>
            <w:tcW w:w="1092" w:type="dxa"/>
            <w:vMerge/>
            <w:vAlign w:val="center"/>
            <w:hideMark/>
          </w:tcPr>
          <w:p w:rsidR="007E4A0F" w:rsidRPr="00CC17C0" w:rsidRDefault="007E4A0F" w:rsidP="00CC17C0">
            <w:pPr>
              <w:widowControl/>
              <w:rPr>
                <w:rFonts w:ascii="GHEA Grapalat" w:eastAsia="Times New Roman" w:hAnsi="GHEA Grapalat" w:cs="Calibri"/>
                <w:color w:val="auto"/>
                <w:sz w:val="20"/>
                <w:szCs w:val="20"/>
                <w:lang w:val="ru-RU" w:eastAsia="ru-RU" w:bidi="ar-SA"/>
              </w:rPr>
            </w:pPr>
          </w:p>
        </w:tc>
        <w:tc>
          <w:tcPr>
            <w:tcW w:w="1492" w:type="dxa"/>
            <w:vMerge w:val="restart"/>
            <w:shd w:val="clear" w:color="auto" w:fill="auto"/>
            <w:vAlign w:val="center"/>
            <w:hideMark/>
          </w:tcPr>
          <w:p w:rsidR="007E4A0F" w:rsidRPr="00CC17C0" w:rsidRDefault="007E4A0F"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Ընդամենը (ս.5+ս.6)</w:t>
            </w:r>
          </w:p>
        </w:tc>
        <w:tc>
          <w:tcPr>
            <w:tcW w:w="1779" w:type="dxa"/>
            <w:shd w:val="clear" w:color="auto" w:fill="auto"/>
            <w:vAlign w:val="center"/>
            <w:hideMark/>
          </w:tcPr>
          <w:p w:rsidR="007E4A0F" w:rsidRPr="00CC17C0" w:rsidRDefault="007E4A0F"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այդ թվում`</w:t>
            </w:r>
          </w:p>
        </w:tc>
        <w:tc>
          <w:tcPr>
            <w:tcW w:w="1385" w:type="dxa"/>
            <w:shd w:val="clear" w:color="auto" w:fill="auto"/>
            <w:vAlign w:val="center"/>
            <w:hideMark/>
          </w:tcPr>
          <w:p w:rsidR="007E4A0F" w:rsidRPr="00CC17C0" w:rsidRDefault="007E4A0F" w:rsidP="00CC17C0">
            <w:pPr>
              <w:widowControl/>
              <w:jc w:val="center"/>
              <w:rPr>
                <w:rFonts w:ascii="GHEA Grapalat" w:eastAsia="Times New Roman" w:hAnsi="GHEA Grapalat" w:cs="Calibri"/>
                <w:color w:val="auto"/>
                <w:sz w:val="20"/>
                <w:szCs w:val="20"/>
                <w:lang w:val="ru-RU" w:eastAsia="ru-RU" w:bidi="ar-SA"/>
              </w:rPr>
            </w:pPr>
          </w:p>
        </w:tc>
      </w:tr>
      <w:tr w:rsidR="007E4A0F" w:rsidRPr="00CC17C0" w:rsidTr="000F7B74">
        <w:trPr>
          <w:trHeight w:val="555"/>
        </w:trPr>
        <w:tc>
          <w:tcPr>
            <w:tcW w:w="902" w:type="dxa"/>
            <w:vMerge/>
            <w:shd w:val="clear" w:color="auto" w:fill="auto"/>
            <w:vAlign w:val="center"/>
            <w:hideMark/>
          </w:tcPr>
          <w:p w:rsidR="007E4A0F" w:rsidRPr="00CC17C0" w:rsidRDefault="007E4A0F" w:rsidP="00CC17C0">
            <w:pPr>
              <w:widowControl/>
              <w:jc w:val="center"/>
              <w:rPr>
                <w:rFonts w:ascii="GHEA Grapalat" w:eastAsia="Times New Roman" w:hAnsi="GHEA Grapalat" w:cs="Calibri"/>
                <w:color w:val="auto"/>
                <w:sz w:val="20"/>
                <w:szCs w:val="20"/>
                <w:lang w:val="ru-RU" w:eastAsia="ru-RU" w:bidi="ar-SA"/>
              </w:rPr>
            </w:pPr>
          </w:p>
        </w:tc>
        <w:tc>
          <w:tcPr>
            <w:tcW w:w="3644" w:type="dxa"/>
            <w:vMerge/>
            <w:shd w:val="clear" w:color="auto" w:fill="auto"/>
            <w:vAlign w:val="center"/>
            <w:hideMark/>
          </w:tcPr>
          <w:p w:rsidR="007E4A0F" w:rsidRPr="00CC17C0" w:rsidRDefault="007E4A0F" w:rsidP="00CC17C0">
            <w:pPr>
              <w:widowControl/>
              <w:jc w:val="center"/>
              <w:rPr>
                <w:rFonts w:ascii="GHEA Grapalat" w:eastAsia="Times New Roman" w:hAnsi="GHEA Grapalat" w:cs="Calibri"/>
                <w:color w:val="auto"/>
                <w:sz w:val="20"/>
                <w:szCs w:val="20"/>
                <w:lang w:val="ru-RU" w:eastAsia="ru-RU" w:bidi="ar-SA"/>
              </w:rPr>
            </w:pPr>
          </w:p>
        </w:tc>
        <w:tc>
          <w:tcPr>
            <w:tcW w:w="1092" w:type="dxa"/>
            <w:vMerge/>
            <w:vAlign w:val="center"/>
            <w:hideMark/>
          </w:tcPr>
          <w:p w:rsidR="007E4A0F" w:rsidRPr="00CC17C0" w:rsidRDefault="007E4A0F" w:rsidP="00CC17C0">
            <w:pPr>
              <w:widowControl/>
              <w:rPr>
                <w:rFonts w:ascii="GHEA Grapalat" w:eastAsia="Times New Roman" w:hAnsi="GHEA Grapalat" w:cs="Calibri"/>
                <w:color w:val="auto"/>
                <w:sz w:val="20"/>
                <w:szCs w:val="20"/>
                <w:lang w:val="ru-RU" w:eastAsia="ru-RU" w:bidi="ar-SA"/>
              </w:rPr>
            </w:pPr>
          </w:p>
        </w:tc>
        <w:tc>
          <w:tcPr>
            <w:tcW w:w="1492" w:type="dxa"/>
            <w:vMerge/>
            <w:vAlign w:val="center"/>
            <w:hideMark/>
          </w:tcPr>
          <w:p w:rsidR="007E4A0F" w:rsidRPr="00CC17C0" w:rsidRDefault="007E4A0F" w:rsidP="00CC17C0">
            <w:pPr>
              <w:widowControl/>
              <w:rPr>
                <w:rFonts w:ascii="GHEA Grapalat" w:eastAsia="Times New Roman" w:hAnsi="GHEA Grapalat" w:cs="Calibri"/>
                <w:color w:val="auto"/>
                <w:sz w:val="20"/>
                <w:szCs w:val="20"/>
                <w:lang w:val="ru-RU" w:eastAsia="ru-RU" w:bidi="ar-SA"/>
              </w:rPr>
            </w:pPr>
          </w:p>
        </w:tc>
        <w:tc>
          <w:tcPr>
            <w:tcW w:w="1779" w:type="dxa"/>
            <w:shd w:val="clear" w:color="auto" w:fill="auto"/>
            <w:vAlign w:val="center"/>
            <w:hideMark/>
          </w:tcPr>
          <w:p w:rsidR="007E4A0F" w:rsidRPr="00CC17C0" w:rsidRDefault="007E4A0F"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վարչական մաս</w:t>
            </w:r>
          </w:p>
        </w:tc>
        <w:tc>
          <w:tcPr>
            <w:tcW w:w="1385" w:type="dxa"/>
            <w:shd w:val="clear" w:color="auto" w:fill="auto"/>
            <w:vAlign w:val="center"/>
            <w:hideMark/>
          </w:tcPr>
          <w:p w:rsidR="007E4A0F" w:rsidRPr="00CC17C0" w:rsidRDefault="007E4A0F"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ֆոնդային մաս</w:t>
            </w:r>
          </w:p>
        </w:tc>
      </w:tr>
      <w:tr w:rsidR="00CC17C0" w:rsidRPr="00CC17C0" w:rsidTr="000F7B74">
        <w:trPr>
          <w:trHeight w:val="27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w:t>
            </w:r>
          </w:p>
        </w:tc>
        <w:tc>
          <w:tcPr>
            <w:tcW w:w="3644"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2</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3</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4</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5</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6</w:t>
            </w:r>
          </w:p>
        </w:tc>
      </w:tr>
      <w:tr w:rsidR="00CC17C0" w:rsidRPr="00CC17C0" w:rsidTr="000F7B74">
        <w:trPr>
          <w:trHeight w:val="690"/>
        </w:trPr>
        <w:tc>
          <w:tcPr>
            <w:tcW w:w="902" w:type="dxa"/>
            <w:shd w:val="clear" w:color="auto" w:fill="auto"/>
            <w:noWrap/>
            <w:vAlign w:val="center"/>
            <w:hideMark/>
          </w:tcPr>
          <w:p w:rsidR="00CC17C0" w:rsidRPr="00CC17C0" w:rsidRDefault="00CC17C0" w:rsidP="00CC17C0">
            <w:pPr>
              <w:widowControl/>
              <w:jc w:val="center"/>
              <w:rPr>
                <w:rFonts w:ascii="Arial LatArm" w:eastAsia="Times New Roman" w:hAnsi="Arial LatArm" w:cs="Calibri"/>
                <w:color w:val="auto"/>
                <w:sz w:val="20"/>
                <w:szCs w:val="20"/>
                <w:lang w:val="ru-RU" w:eastAsia="ru-RU" w:bidi="ar-SA"/>
              </w:rPr>
            </w:pPr>
            <w:r w:rsidRPr="00CC17C0">
              <w:rPr>
                <w:rFonts w:ascii="Arial LatArm" w:eastAsia="Times New Roman" w:hAnsi="Arial LatArm" w:cs="Calibri"/>
                <w:color w:val="auto"/>
                <w:sz w:val="20"/>
                <w:szCs w:val="20"/>
                <w:lang w:val="ru-RU" w:eastAsia="ru-RU" w:bidi="ar-SA"/>
              </w:rPr>
              <w:t>1000</w:t>
            </w:r>
          </w:p>
        </w:tc>
        <w:tc>
          <w:tcPr>
            <w:tcW w:w="3644" w:type="dxa"/>
            <w:shd w:val="clear" w:color="auto" w:fill="auto"/>
            <w:vAlign w:val="center"/>
            <w:hideMark/>
          </w:tcPr>
          <w:p w:rsidR="00CC17C0" w:rsidRPr="00CC17C0" w:rsidRDefault="00CC17C0" w:rsidP="00CC17C0">
            <w:pPr>
              <w:widowControl/>
              <w:jc w:val="both"/>
              <w:rPr>
                <w:rFonts w:ascii="GHEA Grapalat" w:eastAsia="Times New Roman" w:hAnsi="GHEA Grapalat" w:cs="Calibri"/>
                <w:b/>
                <w:bCs/>
                <w:color w:val="auto"/>
                <w:lang w:val="ru-RU" w:eastAsia="ru-RU" w:bidi="ar-SA"/>
              </w:rPr>
            </w:pPr>
            <w:r w:rsidRPr="00CC17C0">
              <w:rPr>
                <w:rFonts w:ascii="GHEA Grapalat" w:eastAsia="Times New Roman" w:hAnsi="GHEA Grapalat" w:cs="Calibri"/>
                <w:b/>
                <w:bCs/>
                <w:color w:val="auto"/>
                <w:lang w:val="ru-RU" w:eastAsia="ru-RU" w:bidi="ar-SA"/>
              </w:rPr>
              <w:t>ԸՆԴԱՄԵՆԸ ԵԿԱՄՈՒՏՆԵՐ                            (տող 1100 + տող 1200+տող 1300)</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7 858 944,6</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6 697 034,7</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2 087 892,9</w:t>
            </w:r>
          </w:p>
        </w:tc>
      </w:tr>
      <w:tr w:rsidR="00CC17C0" w:rsidRPr="00CC17C0" w:rsidTr="000F7B74">
        <w:trPr>
          <w:trHeight w:val="855"/>
        </w:trPr>
        <w:tc>
          <w:tcPr>
            <w:tcW w:w="902" w:type="dxa"/>
            <w:shd w:val="clear" w:color="auto" w:fill="auto"/>
            <w:noWrap/>
            <w:vAlign w:val="center"/>
            <w:hideMark/>
          </w:tcPr>
          <w:p w:rsidR="00CC17C0" w:rsidRPr="00CC17C0" w:rsidRDefault="00CC17C0" w:rsidP="00CC17C0">
            <w:pPr>
              <w:widowControl/>
              <w:jc w:val="center"/>
              <w:rPr>
                <w:rFonts w:ascii="Arial LatArm" w:eastAsia="Times New Roman" w:hAnsi="Arial LatArm" w:cs="Calibri"/>
                <w:color w:val="auto"/>
                <w:sz w:val="20"/>
                <w:szCs w:val="20"/>
                <w:lang w:val="ru-RU" w:eastAsia="ru-RU" w:bidi="ar-SA"/>
              </w:rPr>
            </w:pPr>
            <w:r w:rsidRPr="00CC17C0">
              <w:rPr>
                <w:rFonts w:ascii="Arial LatArm" w:eastAsia="Times New Roman" w:hAnsi="Arial LatArm" w:cs="Calibri"/>
                <w:color w:val="auto"/>
                <w:sz w:val="20"/>
                <w:szCs w:val="20"/>
                <w:lang w:val="ru-RU" w:eastAsia="ru-RU" w:bidi="ar-SA"/>
              </w:rPr>
              <w:t>1100</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այդ թվում`    1. ՀԱՐԿԵՐ ԵՎ ՏՈՒՐՔԵՐ                                            (տող 1110 + տող 1120 + տող 1130 + տող 1150 + տող 1160)</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7100</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1 820 882,5</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1 820 882,5</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X</w:t>
            </w:r>
          </w:p>
        </w:tc>
      </w:tr>
      <w:tr w:rsidR="00CC17C0" w:rsidRPr="00CC17C0" w:rsidTr="000F7B74">
        <w:trPr>
          <w:trHeight w:val="570"/>
        </w:trPr>
        <w:tc>
          <w:tcPr>
            <w:tcW w:w="902" w:type="dxa"/>
            <w:shd w:val="clear" w:color="auto" w:fill="auto"/>
            <w:noWrap/>
            <w:vAlign w:val="center"/>
            <w:hideMark/>
          </w:tcPr>
          <w:p w:rsidR="00CC17C0" w:rsidRPr="00CC17C0" w:rsidRDefault="00CC17C0" w:rsidP="00CC17C0">
            <w:pPr>
              <w:widowControl/>
              <w:jc w:val="center"/>
              <w:rPr>
                <w:rFonts w:ascii="Arial LatArm" w:eastAsia="Times New Roman" w:hAnsi="Arial LatArm" w:cs="Calibri"/>
                <w:color w:val="auto"/>
                <w:sz w:val="20"/>
                <w:szCs w:val="20"/>
                <w:lang w:val="ru-RU" w:eastAsia="ru-RU" w:bidi="ar-SA"/>
              </w:rPr>
            </w:pPr>
            <w:r w:rsidRPr="00CC17C0">
              <w:rPr>
                <w:rFonts w:ascii="Arial LatArm" w:eastAsia="Times New Roman" w:hAnsi="Arial LatArm" w:cs="Calibri"/>
                <w:color w:val="auto"/>
                <w:sz w:val="20"/>
                <w:szCs w:val="20"/>
                <w:lang w:val="ru-RU" w:eastAsia="ru-RU" w:bidi="ar-SA"/>
              </w:rPr>
              <w:t>1110</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այդ թվում`   1.1 Գույքային հարկեր անշարժ գույքից        (տող 1111 + տող 1112)</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7131</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532 704,5</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532 704,5</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X</w:t>
            </w:r>
          </w:p>
        </w:tc>
      </w:tr>
      <w:tr w:rsidR="00CC17C0" w:rsidRPr="00CC17C0" w:rsidTr="000F7B74">
        <w:trPr>
          <w:trHeight w:val="810"/>
        </w:trPr>
        <w:tc>
          <w:tcPr>
            <w:tcW w:w="902" w:type="dxa"/>
            <w:shd w:val="clear" w:color="auto" w:fill="auto"/>
            <w:noWrap/>
            <w:vAlign w:val="center"/>
            <w:hideMark/>
          </w:tcPr>
          <w:p w:rsidR="00CC17C0" w:rsidRPr="00CC17C0" w:rsidRDefault="00CC17C0" w:rsidP="00CC17C0">
            <w:pPr>
              <w:widowControl/>
              <w:jc w:val="center"/>
              <w:rPr>
                <w:rFonts w:ascii="Arial LatArm" w:eastAsia="Times New Roman" w:hAnsi="Arial LatArm" w:cs="Calibri"/>
                <w:color w:val="auto"/>
                <w:sz w:val="20"/>
                <w:szCs w:val="20"/>
                <w:lang w:val="ru-RU" w:eastAsia="ru-RU" w:bidi="ar-SA"/>
              </w:rPr>
            </w:pPr>
            <w:r w:rsidRPr="00CC17C0">
              <w:rPr>
                <w:rFonts w:ascii="Arial LatArm" w:eastAsia="Times New Roman" w:hAnsi="Arial LatArm" w:cs="Calibri"/>
                <w:color w:val="auto"/>
                <w:sz w:val="20"/>
                <w:szCs w:val="20"/>
                <w:lang w:val="ru-RU" w:eastAsia="ru-RU" w:bidi="ar-SA"/>
              </w:rPr>
              <w:t>1111</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այդ թվում`    Գույքահարկ համայնքների վարչական տարածքներում գտնվող շենքերի և շինությունների համար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5 564,1</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5 564,1</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540"/>
        </w:trPr>
        <w:tc>
          <w:tcPr>
            <w:tcW w:w="902" w:type="dxa"/>
            <w:shd w:val="clear" w:color="auto" w:fill="auto"/>
            <w:noWrap/>
            <w:vAlign w:val="center"/>
            <w:hideMark/>
          </w:tcPr>
          <w:p w:rsidR="00CC17C0" w:rsidRPr="00CC17C0" w:rsidRDefault="00CC17C0" w:rsidP="00CC17C0">
            <w:pPr>
              <w:widowControl/>
              <w:jc w:val="center"/>
              <w:rPr>
                <w:rFonts w:ascii="Arial LatArm" w:eastAsia="Times New Roman" w:hAnsi="Arial LatArm" w:cs="Calibri"/>
                <w:color w:val="auto"/>
                <w:sz w:val="20"/>
                <w:szCs w:val="20"/>
                <w:lang w:val="ru-RU" w:eastAsia="ru-RU" w:bidi="ar-SA"/>
              </w:rPr>
            </w:pPr>
            <w:r w:rsidRPr="00CC17C0">
              <w:rPr>
                <w:rFonts w:ascii="Arial LatArm" w:eastAsia="Times New Roman" w:hAnsi="Arial LatArm" w:cs="Calibri"/>
                <w:color w:val="auto"/>
                <w:sz w:val="20"/>
                <w:szCs w:val="20"/>
                <w:lang w:val="ru-RU" w:eastAsia="ru-RU" w:bidi="ar-SA"/>
              </w:rPr>
              <w:t>1112</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Հողի հարկ համայնքների վարչական տարածքներում գտնվող հողի համար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4 504,3</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4 504,3</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270"/>
        </w:trPr>
        <w:tc>
          <w:tcPr>
            <w:tcW w:w="902" w:type="dxa"/>
            <w:shd w:val="clear" w:color="auto" w:fill="auto"/>
            <w:noWrap/>
            <w:vAlign w:val="center"/>
            <w:hideMark/>
          </w:tcPr>
          <w:p w:rsidR="00CC17C0" w:rsidRPr="00CC17C0" w:rsidRDefault="00CC17C0" w:rsidP="00CC17C0">
            <w:pPr>
              <w:widowControl/>
              <w:jc w:val="center"/>
              <w:rPr>
                <w:rFonts w:ascii="Arial LatArm" w:eastAsia="Times New Roman" w:hAnsi="Arial LatArm" w:cs="Calibri"/>
                <w:color w:val="auto"/>
                <w:sz w:val="20"/>
                <w:szCs w:val="20"/>
                <w:lang w:val="ru-RU" w:eastAsia="ru-RU" w:bidi="ar-SA"/>
              </w:rPr>
            </w:pPr>
            <w:r w:rsidRPr="00CC17C0">
              <w:rPr>
                <w:rFonts w:ascii="Arial LatArm" w:eastAsia="Times New Roman" w:hAnsi="Arial LatArm" w:cs="Calibri"/>
                <w:color w:val="auto"/>
                <w:sz w:val="20"/>
                <w:szCs w:val="20"/>
                <w:lang w:val="ru-RU" w:eastAsia="ru-RU" w:bidi="ar-SA"/>
              </w:rPr>
              <w:t>1113</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Համայնքի բյուջե մուտքագրվող անշարժ գույքի հարկ</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522 636,2</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522 636,2</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285"/>
        </w:trPr>
        <w:tc>
          <w:tcPr>
            <w:tcW w:w="902" w:type="dxa"/>
            <w:shd w:val="clear" w:color="auto" w:fill="auto"/>
            <w:noWrap/>
            <w:vAlign w:val="center"/>
            <w:hideMark/>
          </w:tcPr>
          <w:p w:rsidR="00CC17C0" w:rsidRPr="00CC17C0" w:rsidRDefault="00CC17C0" w:rsidP="00CC17C0">
            <w:pPr>
              <w:widowControl/>
              <w:jc w:val="center"/>
              <w:rPr>
                <w:rFonts w:ascii="Arial LatArm" w:eastAsia="Times New Roman" w:hAnsi="Arial LatArm" w:cs="Calibri"/>
                <w:color w:val="auto"/>
                <w:sz w:val="20"/>
                <w:szCs w:val="20"/>
                <w:lang w:val="ru-RU" w:eastAsia="ru-RU" w:bidi="ar-SA"/>
              </w:rPr>
            </w:pPr>
            <w:r w:rsidRPr="00CC17C0">
              <w:rPr>
                <w:rFonts w:ascii="Arial LatArm" w:eastAsia="Times New Roman" w:hAnsi="Arial LatArm" w:cs="Calibri"/>
                <w:color w:val="auto"/>
                <w:sz w:val="20"/>
                <w:szCs w:val="20"/>
                <w:lang w:val="ru-RU" w:eastAsia="ru-RU" w:bidi="ar-SA"/>
              </w:rPr>
              <w:t>1120</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 xml:space="preserve"> 1.2 Գույքային հարկեր այլ գույքից</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7136</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1 100 072,0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1 100 072,0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X</w:t>
            </w:r>
          </w:p>
        </w:tc>
      </w:tr>
      <w:tr w:rsidR="00CC17C0" w:rsidRPr="00CC17C0" w:rsidTr="000F7B74">
        <w:trPr>
          <w:trHeight w:val="540"/>
        </w:trPr>
        <w:tc>
          <w:tcPr>
            <w:tcW w:w="902" w:type="dxa"/>
            <w:shd w:val="clear" w:color="auto" w:fill="auto"/>
            <w:noWrap/>
            <w:vAlign w:val="center"/>
            <w:hideMark/>
          </w:tcPr>
          <w:p w:rsidR="00CC17C0" w:rsidRPr="00CC17C0" w:rsidRDefault="00CC17C0" w:rsidP="00CC17C0">
            <w:pPr>
              <w:widowControl/>
              <w:jc w:val="center"/>
              <w:rPr>
                <w:rFonts w:ascii="Arial LatArm" w:eastAsia="Times New Roman" w:hAnsi="Arial LatArm" w:cs="Calibri"/>
                <w:color w:val="auto"/>
                <w:sz w:val="20"/>
                <w:szCs w:val="20"/>
                <w:lang w:val="ru-RU" w:eastAsia="ru-RU" w:bidi="ar-SA"/>
              </w:rPr>
            </w:pPr>
            <w:r w:rsidRPr="00CC17C0">
              <w:rPr>
                <w:rFonts w:ascii="Arial LatArm" w:eastAsia="Times New Roman" w:hAnsi="Arial LatArm" w:cs="Calibri"/>
                <w:color w:val="auto"/>
                <w:sz w:val="20"/>
                <w:szCs w:val="20"/>
                <w:lang w:val="ru-RU" w:eastAsia="ru-RU" w:bidi="ar-SA"/>
              </w:rPr>
              <w:t>1121</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այդ թվում`                                                                                 Գույքահարկ փոխադրամիջոցների համար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1 100 072,0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1 100 072,0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855"/>
        </w:trPr>
        <w:tc>
          <w:tcPr>
            <w:tcW w:w="902" w:type="dxa"/>
            <w:shd w:val="clear" w:color="auto" w:fill="auto"/>
            <w:noWrap/>
            <w:vAlign w:val="center"/>
            <w:hideMark/>
          </w:tcPr>
          <w:p w:rsidR="00CC17C0" w:rsidRPr="00CC17C0" w:rsidRDefault="00CC17C0" w:rsidP="00CC17C0">
            <w:pPr>
              <w:widowControl/>
              <w:jc w:val="center"/>
              <w:rPr>
                <w:rFonts w:ascii="Arial LatArm" w:eastAsia="Times New Roman" w:hAnsi="Arial LatArm" w:cs="Calibri"/>
                <w:color w:val="auto"/>
                <w:sz w:val="20"/>
                <w:szCs w:val="20"/>
                <w:lang w:val="ru-RU" w:eastAsia="ru-RU" w:bidi="ar-SA"/>
              </w:rPr>
            </w:pPr>
            <w:r w:rsidRPr="00CC17C0">
              <w:rPr>
                <w:rFonts w:ascii="Arial LatArm" w:eastAsia="Times New Roman" w:hAnsi="Arial LatArm" w:cs="Calibri"/>
                <w:color w:val="auto"/>
                <w:sz w:val="20"/>
                <w:szCs w:val="20"/>
                <w:lang w:val="ru-RU" w:eastAsia="ru-RU" w:bidi="ar-SA"/>
              </w:rPr>
              <w:t>1130</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1.3 Ապրանքների օգտագործման կամ գործունեության իրականացման թույլտվության վճարներ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7145</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133 106,0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133 106,0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X</w:t>
            </w:r>
          </w:p>
        </w:tc>
      </w:tr>
      <w:tr w:rsidR="00CC17C0" w:rsidRPr="00CC17C0" w:rsidTr="000F7B74">
        <w:trPr>
          <w:trHeight w:val="1350"/>
        </w:trPr>
        <w:tc>
          <w:tcPr>
            <w:tcW w:w="902" w:type="dxa"/>
            <w:shd w:val="clear" w:color="auto" w:fill="auto"/>
            <w:noWrap/>
            <w:vAlign w:val="center"/>
            <w:hideMark/>
          </w:tcPr>
          <w:p w:rsidR="00CC17C0" w:rsidRPr="00CC17C0" w:rsidRDefault="00CC17C0" w:rsidP="00CC17C0">
            <w:pPr>
              <w:widowControl/>
              <w:jc w:val="center"/>
              <w:rPr>
                <w:rFonts w:ascii="Arial LatArm" w:eastAsia="Times New Roman" w:hAnsi="Arial LatArm" w:cs="Calibri"/>
                <w:color w:val="auto"/>
                <w:sz w:val="20"/>
                <w:szCs w:val="20"/>
                <w:lang w:val="ru-RU" w:eastAsia="ru-RU" w:bidi="ar-SA"/>
              </w:rPr>
            </w:pPr>
            <w:r w:rsidRPr="00CC17C0">
              <w:rPr>
                <w:rFonts w:ascii="Arial LatArm" w:eastAsia="Times New Roman" w:hAnsi="Arial LatArm" w:cs="Calibri"/>
                <w:color w:val="auto"/>
                <w:sz w:val="20"/>
                <w:szCs w:val="20"/>
                <w:lang w:val="ru-RU" w:eastAsia="ru-RU" w:bidi="ar-SA"/>
              </w:rPr>
              <w:t>11301</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այդ թվում`  Տեղական տուրքեր (տող 1132 + տող 1133 + տող 1134 + տող 1135 + տող 1136 + տող 1137 + տող 1138 + տող 1139 + տող 1140 + տող 1141 + տող 1142+տող 1143+տող 1144+տող 1145+տող 1146+տող 1147+տող 1148)</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7145</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133 106,0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133 106,0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1080"/>
        </w:trPr>
        <w:tc>
          <w:tcPr>
            <w:tcW w:w="902" w:type="dxa"/>
            <w:shd w:val="clear" w:color="auto" w:fill="auto"/>
            <w:noWrap/>
            <w:vAlign w:val="center"/>
            <w:hideMark/>
          </w:tcPr>
          <w:p w:rsidR="00CC17C0" w:rsidRPr="00CC17C0" w:rsidRDefault="00CC17C0" w:rsidP="00CC17C0">
            <w:pPr>
              <w:widowControl/>
              <w:jc w:val="center"/>
              <w:rPr>
                <w:rFonts w:ascii="Arial LatArm" w:eastAsia="Times New Roman" w:hAnsi="Arial LatArm" w:cs="Calibri"/>
                <w:color w:val="auto"/>
                <w:sz w:val="20"/>
                <w:szCs w:val="20"/>
                <w:lang w:val="ru-RU" w:eastAsia="ru-RU" w:bidi="ar-SA"/>
              </w:rPr>
            </w:pPr>
            <w:r w:rsidRPr="00CC17C0">
              <w:rPr>
                <w:rFonts w:ascii="Arial LatArm" w:eastAsia="Times New Roman" w:hAnsi="Arial LatArm" w:cs="Calibri"/>
                <w:color w:val="auto"/>
                <w:sz w:val="20"/>
                <w:szCs w:val="20"/>
                <w:lang w:val="ru-RU" w:eastAsia="ru-RU" w:bidi="ar-SA"/>
              </w:rPr>
              <w:lastRenderedPageBreak/>
              <w:t>11302</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այդ թվում`  Համայնքի վարչական տարածքում նոր շենքերի, շինությունների և ոչ հիմնական շինությունների շինարարության (տեղադրման) թույլտվության համար (տող 1132.1 + տող 1333.2)</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11 005,0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11 005,0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540"/>
        </w:trPr>
        <w:tc>
          <w:tcPr>
            <w:tcW w:w="902" w:type="dxa"/>
            <w:shd w:val="clear" w:color="auto" w:fill="auto"/>
            <w:noWrap/>
            <w:vAlign w:val="center"/>
            <w:hideMark/>
          </w:tcPr>
          <w:p w:rsidR="00CC17C0" w:rsidRPr="00CC17C0" w:rsidRDefault="00CC17C0" w:rsidP="00CC17C0">
            <w:pPr>
              <w:widowControl/>
              <w:jc w:val="center"/>
              <w:rPr>
                <w:rFonts w:ascii="Arial LatArm" w:eastAsia="Times New Roman" w:hAnsi="Arial LatArm" w:cs="Calibri"/>
                <w:color w:val="auto"/>
                <w:sz w:val="20"/>
                <w:szCs w:val="20"/>
                <w:lang w:val="ru-RU" w:eastAsia="ru-RU" w:bidi="ar-SA"/>
              </w:rPr>
            </w:pPr>
            <w:r w:rsidRPr="00CC17C0">
              <w:rPr>
                <w:rFonts w:ascii="Arial LatArm" w:eastAsia="Times New Roman" w:hAnsi="Arial LatArm" w:cs="Calibri"/>
                <w:color w:val="auto"/>
                <w:sz w:val="20"/>
                <w:szCs w:val="20"/>
                <w:lang w:val="ru-RU" w:eastAsia="ru-RU" w:bidi="ar-SA"/>
              </w:rPr>
              <w:t>113021</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որից`     ա) Հիմնական շենքերի և  շինությունների համար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10 915,0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10 915,0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270"/>
        </w:trPr>
        <w:tc>
          <w:tcPr>
            <w:tcW w:w="902" w:type="dxa"/>
            <w:shd w:val="clear" w:color="auto" w:fill="auto"/>
            <w:noWrap/>
            <w:vAlign w:val="center"/>
            <w:hideMark/>
          </w:tcPr>
          <w:p w:rsidR="00CC17C0" w:rsidRPr="00CC17C0" w:rsidRDefault="00CC17C0" w:rsidP="00CC17C0">
            <w:pPr>
              <w:widowControl/>
              <w:jc w:val="center"/>
              <w:rPr>
                <w:rFonts w:ascii="Arial LatArm" w:eastAsia="Times New Roman" w:hAnsi="Arial LatArm" w:cs="Calibri"/>
                <w:color w:val="auto"/>
                <w:sz w:val="20"/>
                <w:szCs w:val="20"/>
                <w:lang w:val="ru-RU" w:eastAsia="ru-RU" w:bidi="ar-SA"/>
              </w:rPr>
            </w:pPr>
            <w:r w:rsidRPr="00CC17C0">
              <w:rPr>
                <w:rFonts w:ascii="Arial LatArm" w:eastAsia="Times New Roman" w:hAnsi="Arial LatArm" w:cs="Calibri"/>
                <w:color w:val="auto"/>
                <w:sz w:val="20"/>
                <w:szCs w:val="20"/>
                <w:lang w:val="ru-RU" w:eastAsia="ru-RU" w:bidi="ar-SA"/>
              </w:rPr>
              <w:t>113022</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բ) Ոչ հիմնական շենքերի և շինությունների համար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90,0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90,0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1890"/>
        </w:trPr>
        <w:tc>
          <w:tcPr>
            <w:tcW w:w="902" w:type="dxa"/>
            <w:shd w:val="clear" w:color="auto" w:fill="auto"/>
            <w:noWrap/>
            <w:vAlign w:val="center"/>
            <w:hideMark/>
          </w:tcPr>
          <w:p w:rsidR="00CC17C0" w:rsidRPr="00CC17C0" w:rsidRDefault="00CC17C0" w:rsidP="00CC17C0">
            <w:pPr>
              <w:widowControl/>
              <w:jc w:val="center"/>
              <w:rPr>
                <w:rFonts w:ascii="Arial LatArm" w:eastAsia="Times New Roman" w:hAnsi="Arial LatArm" w:cs="Calibri"/>
                <w:color w:val="auto"/>
                <w:sz w:val="20"/>
                <w:szCs w:val="20"/>
                <w:lang w:val="ru-RU" w:eastAsia="ru-RU" w:bidi="ar-SA"/>
              </w:rPr>
            </w:pPr>
            <w:r w:rsidRPr="00CC17C0">
              <w:rPr>
                <w:rFonts w:ascii="Arial LatArm" w:eastAsia="Times New Roman" w:hAnsi="Arial LatArm" w:cs="Calibri"/>
                <w:color w:val="auto"/>
                <w:sz w:val="20"/>
                <w:szCs w:val="20"/>
                <w:lang w:val="ru-RU" w:eastAsia="ru-RU" w:bidi="ar-SA"/>
              </w:rPr>
              <w:t>11303</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 xml:space="preserve"> Համայնքի վարչական տարածքում գոյություն ունեցող շենքերի և շինությունների վերակառուցման, վերականգնման, ուժեղացման, արդիականացման և բարեկարգման աշխատանքների (բացառությամբ Հայաստանի Հանրապետության օրենսդրությամբ սահմանված շինարարության թույլտվություն չպահանջվող դեպքերի) թույլտվության համար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126,0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126,0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810"/>
        </w:trPr>
        <w:tc>
          <w:tcPr>
            <w:tcW w:w="902" w:type="dxa"/>
            <w:shd w:val="clear" w:color="auto" w:fill="auto"/>
            <w:noWrap/>
            <w:vAlign w:val="center"/>
            <w:hideMark/>
          </w:tcPr>
          <w:p w:rsidR="00CC17C0" w:rsidRPr="00CC17C0" w:rsidRDefault="00CC17C0" w:rsidP="00CC17C0">
            <w:pPr>
              <w:widowControl/>
              <w:jc w:val="center"/>
              <w:rPr>
                <w:rFonts w:ascii="Arial LatArm" w:eastAsia="Times New Roman" w:hAnsi="Arial LatArm" w:cs="Calibri"/>
                <w:color w:val="auto"/>
                <w:sz w:val="20"/>
                <w:szCs w:val="20"/>
                <w:lang w:val="ru-RU" w:eastAsia="ru-RU" w:bidi="ar-SA"/>
              </w:rPr>
            </w:pPr>
            <w:r w:rsidRPr="00CC17C0">
              <w:rPr>
                <w:rFonts w:ascii="Arial LatArm" w:eastAsia="Times New Roman" w:hAnsi="Arial LatArm" w:cs="Calibri"/>
                <w:color w:val="auto"/>
                <w:sz w:val="20"/>
                <w:szCs w:val="20"/>
                <w:lang w:val="ru-RU" w:eastAsia="ru-RU" w:bidi="ar-SA"/>
              </w:rPr>
              <w:t>11304</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 xml:space="preserve"> Համայնքի վարչական տարածքում շենքերի, շինությունների և քաղաքաշինական այլ օբյեկտների քանդման թույլտվության համար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35,0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35,0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1080"/>
        </w:trPr>
        <w:tc>
          <w:tcPr>
            <w:tcW w:w="902" w:type="dxa"/>
            <w:shd w:val="clear" w:color="auto" w:fill="auto"/>
            <w:noWrap/>
            <w:vAlign w:val="center"/>
            <w:hideMark/>
          </w:tcPr>
          <w:p w:rsidR="00CC17C0" w:rsidRPr="00CC17C0" w:rsidRDefault="00CC17C0" w:rsidP="00CC17C0">
            <w:pPr>
              <w:widowControl/>
              <w:jc w:val="center"/>
              <w:rPr>
                <w:rFonts w:ascii="Arial LatArm" w:eastAsia="Times New Roman" w:hAnsi="Arial LatArm" w:cs="Calibri"/>
                <w:color w:val="auto"/>
                <w:sz w:val="20"/>
                <w:szCs w:val="20"/>
                <w:lang w:val="ru-RU" w:eastAsia="ru-RU" w:bidi="ar-SA"/>
              </w:rPr>
            </w:pPr>
            <w:r w:rsidRPr="00CC17C0">
              <w:rPr>
                <w:rFonts w:ascii="Arial LatArm" w:eastAsia="Times New Roman" w:hAnsi="Arial LatArm" w:cs="Calibri"/>
                <w:color w:val="auto"/>
                <w:sz w:val="20"/>
                <w:szCs w:val="20"/>
                <w:lang w:val="ru-RU" w:eastAsia="ru-RU" w:bidi="ar-SA"/>
              </w:rPr>
              <w:t>11305</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Համայնքի վարչական տարածքում հեղուկ վառելիքի, սեղմված բնական կամ հեղուկացված նավթային գազերի վաճառքի թույլտվության համար՝ օրացուցային տարվա համար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15 900,0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15 900,0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2160"/>
        </w:trPr>
        <w:tc>
          <w:tcPr>
            <w:tcW w:w="902" w:type="dxa"/>
            <w:shd w:val="clear" w:color="auto" w:fill="auto"/>
            <w:noWrap/>
            <w:vAlign w:val="center"/>
            <w:hideMark/>
          </w:tcPr>
          <w:p w:rsidR="00CC17C0" w:rsidRPr="00CC17C0" w:rsidRDefault="00CC17C0" w:rsidP="00CC17C0">
            <w:pPr>
              <w:widowControl/>
              <w:jc w:val="center"/>
              <w:rPr>
                <w:rFonts w:ascii="Arial LatArm" w:eastAsia="Times New Roman" w:hAnsi="Arial LatArm" w:cs="Calibri"/>
                <w:color w:val="auto"/>
                <w:sz w:val="20"/>
                <w:szCs w:val="20"/>
                <w:lang w:val="ru-RU" w:eastAsia="ru-RU" w:bidi="ar-SA"/>
              </w:rPr>
            </w:pPr>
            <w:r w:rsidRPr="00CC17C0">
              <w:rPr>
                <w:rFonts w:ascii="Arial LatArm" w:eastAsia="Times New Roman" w:hAnsi="Arial LatArm" w:cs="Calibri"/>
                <w:color w:val="auto"/>
                <w:sz w:val="20"/>
                <w:szCs w:val="20"/>
                <w:lang w:val="ru-RU" w:eastAsia="ru-RU" w:bidi="ar-SA"/>
              </w:rPr>
              <w:t>11306</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Համայնքի վարչական տարածքում գտնվող խանութներում և կրպակներում հեղուկ վառելիքի, սեղմված բնական կամ հեղուկացված նավթային գազերի, մանրածախ առևտրի կետերում կամ ավտոմեքենաների տեխնիկական սպասարկման և նորոգման ծառայության օբյեկտներում տեխնիկական հեղուկների վաճառքի թույլտվության համար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3 600,0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3 600,0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1080"/>
        </w:trPr>
        <w:tc>
          <w:tcPr>
            <w:tcW w:w="902" w:type="dxa"/>
            <w:shd w:val="clear" w:color="auto" w:fill="auto"/>
            <w:noWrap/>
            <w:vAlign w:val="center"/>
            <w:hideMark/>
          </w:tcPr>
          <w:p w:rsidR="00CC17C0" w:rsidRPr="00CC17C0" w:rsidRDefault="00CC17C0" w:rsidP="00CC17C0">
            <w:pPr>
              <w:widowControl/>
              <w:jc w:val="center"/>
              <w:rPr>
                <w:rFonts w:ascii="Arial LatArm" w:eastAsia="Times New Roman" w:hAnsi="Arial LatArm" w:cs="Calibri"/>
                <w:color w:val="auto"/>
                <w:sz w:val="20"/>
                <w:szCs w:val="20"/>
                <w:lang w:val="ru-RU" w:eastAsia="ru-RU" w:bidi="ar-SA"/>
              </w:rPr>
            </w:pPr>
            <w:r w:rsidRPr="00CC17C0">
              <w:rPr>
                <w:rFonts w:ascii="Arial LatArm" w:eastAsia="Times New Roman" w:hAnsi="Arial LatArm" w:cs="Calibri"/>
                <w:color w:val="auto"/>
                <w:sz w:val="20"/>
                <w:szCs w:val="20"/>
                <w:lang w:val="ru-RU" w:eastAsia="ru-RU" w:bidi="ar-SA"/>
              </w:rPr>
              <w:t>11307</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Համայնքի վարչական տարածքում թանկարժեք մետաղներից պատրաստված իրերի որոշակի վայրում մանրածախ առք ու վաճառք իրականացնելու թույլտվության համար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3 075,0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3 075,0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810"/>
        </w:trPr>
        <w:tc>
          <w:tcPr>
            <w:tcW w:w="902" w:type="dxa"/>
            <w:shd w:val="clear" w:color="auto" w:fill="auto"/>
            <w:noWrap/>
            <w:vAlign w:val="center"/>
            <w:hideMark/>
          </w:tcPr>
          <w:p w:rsidR="00CC17C0" w:rsidRPr="00CC17C0" w:rsidRDefault="00CC17C0" w:rsidP="00CC17C0">
            <w:pPr>
              <w:widowControl/>
              <w:jc w:val="center"/>
              <w:rPr>
                <w:rFonts w:ascii="Arial LatArm" w:eastAsia="Times New Roman" w:hAnsi="Arial LatArm" w:cs="Calibri"/>
                <w:color w:val="auto"/>
                <w:sz w:val="20"/>
                <w:szCs w:val="20"/>
                <w:lang w:val="ru-RU" w:eastAsia="ru-RU" w:bidi="ar-SA"/>
              </w:rPr>
            </w:pPr>
            <w:r w:rsidRPr="00CC17C0">
              <w:rPr>
                <w:rFonts w:ascii="Arial LatArm" w:eastAsia="Times New Roman" w:hAnsi="Arial LatArm" w:cs="Calibri"/>
                <w:color w:val="auto"/>
                <w:sz w:val="20"/>
                <w:szCs w:val="20"/>
                <w:lang w:val="ru-RU" w:eastAsia="ru-RU" w:bidi="ar-SA"/>
              </w:rPr>
              <w:lastRenderedPageBreak/>
              <w:t>11308</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Համայնքի վարչական տարածքում ոգելից և ալկոհոլային խմիչքների և (կամ) ծխախոտի արտադրանքի վաճառքի թույլտվության համար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34 320,0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34 320,0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540"/>
        </w:trPr>
        <w:tc>
          <w:tcPr>
            <w:tcW w:w="902" w:type="dxa"/>
            <w:shd w:val="clear" w:color="auto" w:fill="auto"/>
            <w:noWrap/>
            <w:vAlign w:val="center"/>
            <w:hideMark/>
          </w:tcPr>
          <w:p w:rsidR="00CC17C0" w:rsidRPr="00CC17C0" w:rsidRDefault="00CC17C0" w:rsidP="00CC17C0">
            <w:pPr>
              <w:widowControl/>
              <w:jc w:val="center"/>
              <w:rPr>
                <w:rFonts w:ascii="Arial LatArm" w:eastAsia="Times New Roman" w:hAnsi="Arial LatArm" w:cs="Calibri"/>
                <w:color w:val="auto"/>
                <w:sz w:val="20"/>
                <w:szCs w:val="20"/>
                <w:lang w:val="ru-RU" w:eastAsia="ru-RU" w:bidi="ar-SA"/>
              </w:rPr>
            </w:pPr>
            <w:r w:rsidRPr="00CC17C0">
              <w:rPr>
                <w:rFonts w:ascii="Arial LatArm" w:eastAsia="Times New Roman" w:hAnsi="Arial LatArm" w:cs="Calibri"/>
                <w:color w:val="auto"/>
                <w:sz w:val="20"/>
                <w:szCs w:val="20"/>
                <w:lang w:val="ru-RU" w:eastAsia="ru-RU" w:bidi="ar-SA"/>
              </w:rPr>
              <w:t>11309</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Բացօթյա առևտրի կազմակերպման թույլտվության համար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800,0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800,0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1350"/>
        </w:trPr>
        <w:tc>
          <w:tcPr>
            <w:tcW w:w="902" w:type="dxa"/>
            <w:shd w:val="clear" w:color="auto" w:fill="auto"/>
            <w:noWrap/>
            <w:vAlign w:val="center"/>
            <w:hideMark/>
          </w:tcPr>
          <w:p w:rsidR="00CC17C0" w:rsidRPr="00CC17C0" w:rsidRDefault="00CC17C0" w:rsidP="00CC17C0">
            <w:pPr>
              <w:widowControl/>
              <w:jc w:val="center"/>
              <w:rPr>
                <w:rFonts w:ascii="Arial LatArm" w:eastAsia="Times New Roman" w:hAnsi="Arial LatArm" w:cs="Calibri"/>
                <w:color w:val="auto"/>
                <w:sz w:val="20"/>
                <w:szCs w:val="20"/>
                <w:lang w:val="ru-RU" w:eastAsia="ru-RU" w:bidi="ar-SA"/>
              </w:rPr>
            </w:pPr>
            <w:r w:rsidRPr="00CC17C0">
              <w:rPr>
                <w:rFonts w:ascii="Arial LatArm" w:eastAsia="Times New Roman" w:hAnsi="Arial LatArm" w:cs="Calibri"/>
                <w:color w:val="auto"/>
                <w:sz w:val="20"/>
                <w:szCs w:val="20"/>
                <w:lang w:val="ru-RU" w:eastAsia="ru-RU" w:bidi="ar-SA"/>
              </w:rPr>
              <w:t>11310</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 xml:space="preserve">Համայնքի վարչական տարածքում առևտրի, հանրային սննդի, զվարճանքի, շահումով խաղերի և վիճակախաղերի կազմակերպման օբյեկտները, բաղնիքները (սաունաները), խաղատները ժամը 24.00-ից հետո աշխատելու թույլտվության համար </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2 100,0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2 100,0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810"/>
        </w:trPr>
        <w:tc>
          <w:tcPr>
            <w:tcW w:w="902" w:type="dxa"/>
            <w:shd w:val="clear" w:color="auto" w:fill="auto"/>
            <w:noWrap/>
            <w:vAlign w:val="center"/>
            <w:hideMark/>
          </w:tcPr>
          <w:p w:rsidR="00CC17C0" w:rsidRPr="00CC17C0" w:rsidRDefault="00CC17C0" w:rsidP="00CC17C0">
            <w:pPr>
              <w:widowControl/>
              <w:jc w:val="center"/>
              <w:rPr>
                <w:rFonts w:ascii="Arial LatArm" w:eastAsia="Times New Roman" w:hAnsi="Arial LatArm" w:cs="Calibri"/>
                <w:color w:val="auto"/>
                <w:sz w:val="20"/>
                <w:szCs w:val="20"/>
                <w:lang w:val="ru-RU" w:eastAsia="ru-RU" w:bidi="ar-SA"/>
              </w:rPr>
            </w:pPr>
            <w:r w:rsidRPr="00CC17C0">
              <w:rPr>
                <w:rFonts w:ascii="Arial LatArm" w:eastAsia="Times New Roman" w:hAnsi="Arial LatArm" w:cs="Calibri"/>
                <w:color w:val="auto"/>
                <w:sz w:val="20"/>
                <w:szCs w:val="20"/>
                <w:lang w:val="ru-RU" w:eastAsia="ru-RU" w:bidi="ar-SA"/>
              </w:rPr>
              <w:t>11311</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Համայնքի վարչական տարածքում, համայնքային կանոններին համապատասխան, հանրային սննդի կազմակերպման և իրացման թույլտվության համար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7 156,0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7 156,0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1080"/>
        </w:trPr>
        <w:tc>
          <w:tcPr>
            <w:tcW w:w="902" w:type="dxa"/>
            <w:shd w:val="clear" w:color="auto" w:fill="auto"/>
            <w:noWrap/>
            <w:vAlign w:val="center"/>
            <w:hideMark/>
          </w:tcPr>
          <w:p w:rsidR="00CC17C0" w:rsidRPr="00CC17C0" w:rsidRDefault="00CC17C0" w:rsidP="00CC17C0">
            <w:pPr>
              <w:widowControl/>
              <w:jc w:val="center"/>
              <w:rPr>
                <w:rFonts w:ascii="Arial LatArm" w:eastAsia="Times New Roman" w:hAnsi="Arial LatArm" w:cs="Calibri"/>
                <w:color w:val="auto"/>
                <w:sz w:val="20"/>
                <w:szCs w:val="20"/>
                <w:lang w:val="ru-RU" w:eastAsia="ru-RU" w:bidi="ar-SA"/>
              </w:rPr>
            </w:pPr>
            <w:r w:rsidRPr="00CC17C0">
              <w:rPr>
                <w:rFonts w:ascii="Arial LatArm" w:eastAsia="Times New Roman" w:hAnsi="Arial LatArm" w:cs="Calibri"/>
                <w:color w:val="auto"/>
                <w:sz w:val="20"/>
                <w:szCs w:val="20"/>
                <w:lang w:val="ru-RU" w:eastAsia="ru-RU" w:bidi="ar-SA"/>
              </w:rPr>
              <w:t>11312</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Համաքաղաքային կանոններին համապատասխան Երևան քաղաքի և քաղաքային համայնքների տարածքում ընտանի կենդանիներ պահելու թույլտվության համար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125,0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125,0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540"/>
        </w:trPr>
        <w:tc>
          <w:tcPr>
            <w:tcW w:w="902" w:type="dxa"/>
            <w:shd w:val="clear" w:color="auto" w:fill="auto"/>
            <w:noWrap/>
            <w:vAlign w:val="center"/>
            <w:hideMark/>
          </w:tcPr>
          <w:p w:rsidR="00CC17C0" w:rsidRPr="00CC17C0" w:rsidRDefault="00CC17C0" w:rsidP="00CC17C0">
            <w:pPr>
              <w:widowControl/>
              <w:jc w:val="center"/>
              <w:rPr>
                <w:rFonts w:ascii="Arial LatArm" w:eastAsia="Times New Roman" w:hAnsi="Arial LatArm" w:cs="Calibri"/>
                <w:color w:val="auto"/>
                <w:sz w:val="20"/>
                <w:szCs w:val="20"/>
                <w:lang w:val="ru-RU" w:eastAsia="ru-RU" w:bidi="ar-SA"/>
              </w:rPr>
            </w:pPr>
            <w:r w:rsidRPr="00CC17C0">
              <w:rPr>
                <w:rFonts w:ascii="Arial LatArm" w:eastAsia="Times New Roman" w:hAnsi="Arial LatArm" w:cs="Calibri"/>
                <w:color w:val="auto"/>
                <w:sz w:val="20"/>
                <w:szCs w:val="20"/>
                <w:lang w:val="ru-RU" w:eastAsia="ru-RU" w:bidi="ar-SA"/>
              </w:rPr>
              <w:t>11313</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Համայնքի վարչական տարածքում արտաքին գովազդ տեղադրելու թույլտվության համար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51 264,0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51 264,0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1620"/>
        </w:trPr>
        <w:tc>
          <w:tcPr>
            <w:tcW w:w="902" w:type="dxa"/>
            <w:shd w:val="clear" w:color="auto" w:fill="auto"/>
            <w:noWrap/>
            <w:vAlign w:val="center"/>
            <w:hideMark/>
          </w:tcPr>
          <w:p w:rsidR="00CC17C0" w:rsidRPr="00CC17C0" w:rsidRDefault="00CC17C0" w:rsidP="00CC17C0">
            <w:pPr>
              <w:widowControl/>
              <w:jc w:val="center"/>
              <w:rPr>
                <w:rFonts w:ascii="Arial LatArm" w:eastAsia="Times New Roman" w:hAnsi="Arial LatArm" w:cs="Calibri"/>
                <w:color w:val="auto"/>
                <w:sz w:val="20"/>
                <w:szCs w:val="20"/>
                <w:lang w:val="ru-RU" w:eastAsia="ru-RU" w:bidi="ar-SA"/>
              </w:rPr>
            </w:pPr>
            <w:r w:rsidRPr="00CC17C0">
              <w:rPr>
                <w:rFonts w:ascii="Arial LatArm" w:eastAsia="Times New Roman" w:hAnsi="Arial LatArm" w:cs="Calibri"/>
                <w:color w:val="auto"/>
                <w:sz w:val="20"/>
                <w:szCs w:val="20"/>
                <w:lang w:val="ru-RU" w:eastAsia="ru-RU" w:bidi="ar-SA"/>
              </w:rPr>
              <w:t>11314</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 xml:space="preserve"> Համայնքի խորհրդանիշը (զինանշան, անվանում և այլն), որպես օրենքով գրանցված ապրանքային նշան, ապրանքների արտադրության, աշխատանքների կատարման, ծառայությունների մատուցման գործընթացներում օգտագործելու թույլտվության համար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900,0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900,0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1080"/>
        </w:trPr>
        <w:tc>
          <w:tcPr>
            <w:tcW w:w="902" w:type="dxa"/>
            <w:shd w:val="clear" w:color="auto" w:fill="auto"/>
            <w:noWrap/>
            <w:vAlign w:val="center"/>
            <w:hideMark/>
          </w:tcPr>
          <w:p w:rsidR="00CC17C0" w:rsidRPr="00CC17C0" w:rsidRDefault="00CC17C0" w:rsidP="00CC17C0">
            <w:pPr>
              <w:widowControl/>
              <w:jc w:val="center"/>
              <w:rPr>
                <w:rFonts w:ascii="Arial LatArm" w:eastAsia="Times New Roman" w:hAnsi="Arial LatArm" w:cs="Calibri"/>
                <w:color w:val="auto"/>
                <w:sz w:val="20"/>
                <w:szCs w:val="20"/>
                <w:lang w:val="ru-RU" w:eastAsia="ru-RU" w:bidi="ar-SA"/>
              </w:rPr>
            </w:pPr>
            <w:r w:rsidRPr="00CC17C0">
              <w:rPr>
                <w:rFonts w:ascii="Arial LatArm" w:eastAsia="Times New Roman" w:hAnsi="Arial LatArm" w:cs="Calibri"/>
                <w:color w:val="auto"/>
                <w:sz w:val="20"/>
                <w:szCs w:val="20"/>
                <w:lang w:val="ru-RU" w:eastAsia="ru-RU" w:bidi="ar-SA"/>
              </w:rPr>
              <w:t>11315</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Համայնքի վարչական տարածքում մարդատար-տաքսու (բացառությամբ երթուղային տաքսիների՝ միկրոավտոբուսների) ծառայություն իրականացնելու թույլտվության համար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1080"/>
        </w:trPr>
        <w:tc>
          <w:tcPr>
            <w:tcW w:w="902" w:type="dxa"/>
            <w:shd w:val="clear" w:color="auto" w:fill="auto"/>
            <w:noWrap/>
            <w:vAlign w:val="center"/>
            <w:hideMark/>
          </w:tcPr>
          <w:p w:rsidR="00CC17C0" w:rsidRPr="00CC17C0" w:rsidRDefault="00CC17C0" w:rsidP="00CC17C0">
            <w:pPr>
              <w:widowControl/>
              <w:jc w:val="center"/>
              <w:rPr>
                <w:rFonts w:ascii="Arial LatArm" w:eastAsia="Times New Roman" w:hAnsi="Arial LatArm" w:cs="Calibri"/>
                <w:color w:val="auto"/>
                <w:sz w:val="20"/>
                <w:szCs w:val="20"/>
                <w:lang w:val="ru-RU" w:eastAsia="ru-RU" w:bidi="ar-SA"/>
              </w:rPr>
            </w:pPr>
            <w:r w:rsidRPr="00CC17C0">
              <w:rPr>
                <w:rFonts w:ascii="Arial LatArm" w:eastAsia="Times New Roman" w:hAnsi="Arial LatArm" w:cs="Calibri"/>
                <w:color w:val="auto"/>
                <w:sz w:val="20"/>
                <w:szCs w:val="20"/>
                <w:lang w:val="ru-RU" w:eastAsia="ru-RU" w:bidi="ar-SA"/>
              </w:rPr>
              <w:t>11316</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 xml:space="preserve">Համայնքի վարչական տարածքում քաղաքացիական հոգեհանգստի (հրաժեշտի) ծիսակատարության ծառայությունների իրականացման և (կամ) մատուցման թույլտվության համար՝ </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1 500,0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1 500,0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810"/>
        </w:trPr>
        <w:tc>
          <w:tcPr>
            <w:tcW w:w="902" w:type="dxa"/>
            <w:shd w:val="clear" w:color="auto" w:fill="auto"/>
            <w:noWrap/>
            <w:vAlign w:val="center"/>
            <w:hideMark/>
          </w:tcPr>
          <w:p w:rsidR="00CC17C0" w:rsidRPr="00CC17C0" w:rsidRDefault="00CC17C0" w:rsidP="00CC17C0">
            <w:pPr>
              <w:widowControl/>
              <w:jc w:val="center"/>
              <w:rPr>
                <w:rFonts w:ascii="Arial LatArm" w:eastAsia="Times New Roman" w:hAnsi="Arial LatArm" w:cs="Calibri"/>
                <w:color w:val="auto"/>
                <w:sz w:val="20"/>
                <w:szCs w:val="20"/>
                <w:lang w:val="ru-RU" w:eastAsia="ru-RU" w:bidi="ar-SA"/>
              </w:rPr>
            </w:pPr>
            <w:r w:rsidRPr="00CC17C0">
              <w:rPr>
                <w:rFonts w:ascii="Arial LatArm" w:eastAsia="Times New Roman" w:hAnsi="Arial LatArm" w:cs="Calibri"/>
                <w:color w:val="auto"/>
                <w:sz w:val="20"/>
                <w:szCs w:val="20"/>
                <w:lang w:val="ru-RU" w:eastAsia="ru-RU" w:bidi="ar-SA"/>
              </w:rPr>
              <w:lastRenderedPageBreak/>
              <w:t>11317</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 xml:space="preserve"> Համայնքի վարչական տարածքում մասնավոր գերեզմանատան կազմակերպման և շահագործման թույլտվության համար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810"/>
        </w:trPr>
        <w:tc>
          <w:tcPr>
            <w:tcW w:w="902" w:type="dxa"/>
            <w:shd w:val="clear" w:color="auto" w:fill="auto"/>
            <w:noWrap/>
            <w:vAlign w:val="center"/>
            <w:hideMark/>
          </w:tcPr>
          <w:p w:rsidR="00CC17C0" w:rsidRPr="00CC17C0" w:rsidRDefault="00CC17C0" w:rsidP="00CC17C0">
            <w:pPr>
              <w:widowControl/>
              <w:jc w:val="center"/>
              <w:rPr>
                <w:rFonts w:ascii="Arial LatArm" w:eastAsia="Times New Roman" w:hAnsi="Arial LatArm" w:cs="Calibri"/>
                <w:color w:val="auto"/>
                <w:sz w:val="20"/>
                <w:szCs w:val="20"/>
                <w:lang w:val="ru-RU" w:eastAsia="ru-RU" w:bidi="ar-SA"/>
              </w:rPr>
            </w:pPr>
            <w:r w:rsidRPr="00CC17C0">
              <w:rPr>
                <w:rFonts w:ascii="Arial LatArm" w:eastAsia="Times New Roman" w:hAnsi="Arial LatArm" w:cs="Calibri"/>
                <w:color w:val="auto"/>
                <w:sz w:val="20"/>
                <w:szCs w:val="20"/>
                <w:lang w:val="ru-RU" w:eastAsia="ru-RU" w:bidi="ar-SA"/>
              </w:rPr>
              <w:t>11318</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Համայնքի վարչական տարածքում տեխնիկական և հատուկ նշանակության հրավառություն իրականացնելու թույլտվության համար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810"/>
        </w:trPr>
        <w:tc>
          <w:tcPr>
            <w:tcW w:w="902" w:type="dxa"/>
            <w:shd w:val="clear" w:color="auto" w:fill="auto"/>
            <w:noWrap/>
            <w:vAlign w:val="center"/>
            <w:hideMark/>
          </w:tcPr>
          <w:p w:rsidR="00CC17C0" w:rsidRPr="00CC17C0" w:rsidRDefault="00CC17C0" w:rsidP="00CC17C0">
            <w:pPr>
              <w:widowControl/>
              <w:jc w:val="center"/>
              <w:rPr>
                <w:rFonts w:ascii="Arial LatArm" w:eastAsia="Times New Roman" w:hAnsi="Arial LatArm" w:cs="Calibri"/>
                <w:color w:val="auto"/>
                <w:sz w:val="20"/>
                <w:szCs w:val="20"/>
                <w:lang w:val="ru-RU" w:eastAsia="ru-RU" w:bidi="ar-SA"/>
              </w:rPr>
            </w:pPr>
            <w:r w:rsidRPr="00CC17C0">
              <w:rPr>
                <w:rFonts w:ascii="Arial LatArm" w:eastAsia="Times New Roman" w:hAnsi="Arial LatArm" w:cs="Calibri"/>
                <w:color w:val="auto"/>
                <w:sz w:val="20"/>
                <w:szCs w:val="20"/>
                <w:lang w:val="ru-RU" w:eastAsia="ru-RU" w:bidi="ar-SA"/>
              </w:rPr>
              <w:t>11319</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Համայնքի տարածքում սահմանափակման ենթակա ծառայության օբյեկտի գործունեության թույլտվության համար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120,0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120,0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270"/>
        </w:trPr>
        <w:tc>
          <w:tcPr>
            <w:tcW w:w="902" w:type="dxa"/>
            <w:shd w:val="clear" w:color="auto" w:fill="auto"/>
            <w:noWrap/>
            <w:vAlign w:val="center"/>
            <w:hideMark/>
          </w:tcPr>
          <w:p w:rsidR="00CC17C0" w:rsidRPr="00CC17C0" w:rsidRDefault="00CC17C0" w:rsidP="00CC17C0">
            <w:pPr>
              <w:widowControl/>
              <w:jc w:val="center"/>
              <w:rPr>
                <w:rFonts w:ascii="Arial LatArm" w:eastAsia="Times New Roman" w:hAnsi="Arial LatArm" w:cs="Calibri"/>
                <w:color w:val="auto"/>
                <w:sz w:val="20"/>
                <w:szCs w:val="20"/>
                <w:lang w:val="ru-RU" w:eastAsia="ru-RU" w:bidi="ar-SA"/>
              </w:rPr>
            </w:pPr>
            <w:r w:rsidRPr="00CC17C0">
              <w:rPr>
                <w:rFonts w:ascii="Arial LatArm" w:eastAsia="Times New Roman" w:hAnsi="Arial LatArm" w:cs="Calibri"/>
                <w:color w:val="auto"/>
                <w:sz w:val="20"/>
                <w:szCs w:val="20"/>
                <w:lang w:val="ru-RU" w:eastAsia="ru-RU" w:bidi="ar-SA"/>
              </w:rPr>
              <w:t>11320</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 xml:space="preserve"> Այլ տեղական տուրքեր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1 080,0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1 080,0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855"/>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1150</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1.4 Ապրանքների մատակարարումից և ծառայությունների մատուցումից այլ պարտադիր վճարներ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7146</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55 000,0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55 000,0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X</w:t>
            </w:r>
          </w:p>
        </w:tc>
      </w:tr>
      <w:tr w:rsidR="00CC17C0" w:rsidRPr="00CC17C0" w:rsidTr="000F7B74">
        <w:trPr>
          <w:trHeight w:val="54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1151</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այդ թվում` Համայնքի բյուջե վճարվող պետական տուրքեր (տող 1152 + տող 1153 )</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55 000,0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55 000,0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216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1152</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 xml:space="preserve">այդ թվում`                                                                            ա) Քաղաքացիական կացության ակտեր գրանցելու, դրանց մասին քաղաքացիներին կրկնակի վկայականներ, քաղաքացիական կացության ակտերում կատարված գրառումներում փոփոխություններ, լրացումներ, ուղղումներ կատարելու և վերականգնման կապակցությամբ վկայականներ տալու համար </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13 000,0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13 000,0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189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1153</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 xml:space="preserve">բ) Նոտարական գրասենյակների կողմից նոտարական ծառայություններ կատարելու, նոտարական կարգով վավերացված փաստաթղթերի կրկնօրինակներ տալու, նշված մարմինների կողմից գործարքների նախագծեր և դիմումներ կազմելու, փաստաթղթերի պատճեններ հանելու և դրանցից քաղվածքներ տալու համար </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42 000,0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42 000,0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57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1160</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 xml:space="preserve"> 1.5 Այլ հարկային եկամուտներ                  (տող 1161 + տող 1165 )</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7161</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X</w:t>
            </w:r>
          </w:p>
        </w:tc>
      </w:tr>
      <w:tr w:rsidR="00CC17C0" w:rsidRPr="00CC17C0" w:rsidTr="000F7B74">
        <w:trPr>
          <w:trHeight w:val="135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1161</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 xml:space="preserve">այդ թվում`                                                                           Օրենքով պետական բյուջե ամրագրվող հարկերից և այլ պարտադիր վճարներից  մասհանումներ համայնքների </w:t>
            </w:r>
            <w:r w:rsidRPr="00CC17C0">
              <w:rPr>
                <w:rFonts w:ascii="GHEA Grapalat" w:eastAsia="Times New Roman" w:hAnsi="GHEA Grapalat" w:cs="Calibri"/>
                <w:color w:val="auto"/>
                <w:sz w:val="20"/>
                <w:szCs w:val="20"/>
                <w:lang w:val="ru-RU" w:eastAsia="ru-RU" w:bidi="ar-SA"/>
              </w:rPr>
              <w:lastRenderedPageBreak/>
              <w:t>բյուջեներ (տող 1162 + տող 1163 + տող 1164)</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lastRenderedPageBreak/>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54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lastRenderedPageBreak/>
              <w:t>1162</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որից`                                                                                      ա) Եկամտահարկ</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27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1163</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բ) Շահութահարկ</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108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1164</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գ) Օրենքով պետական բյուջեին ամրագրվող այլ հարկերից և պարտադիր վճարներից կատարվող մասհանումները` յուրաքանչյուր տարվա պետական բյուջեի մասին օրենքով սահմանվող չափերով</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162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1165</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Հողի հարկի և գույքահարկի գծով համայնքի բյուջե վճարումների բնագավառում բացահայտված հարկային օրենսդրության խախտումների համար հարկատուներից գանձվող տույժեր և տուգանքներ, որոնք չեն հաշվարկվում այդ հարկերի գումարների նկատմամբ</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855"/>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1200</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 xml:space="preserve">    2. ՊԱՇՏՈՆԱԿԱՆ ԴՐԱՄԱՇՆՈՐՀՆԵՐ              (տող 1210 + տող 1220 + տող 1230 + տող 1240 + տող 1250 + տող 1260)</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7300</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5 177 400,3</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4 015 490,4</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1 161 909,9</w:t>
            </w:r>
          </w:p>
        </w:tc>
      </w:tr>
      <w:tr w:rsidR="00CC17C0" w:rsidRPr="00CC17C0" w:rsidTr="000F7B74">
        <w:trPr>
          <w:trHeight w:val="114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1210</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այդ թվում`                                                                               2.1  Ընթացիկ արտաքին պաշտոնական դրամաշնորհներ` ստացված այլ պետություններից</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7311</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X</w:t>
            </w:r>
          </w:p>
        </w:tc>
      </w:tr>
      <w:tr w:rsidR="00CC17C0" w:rsidRPr="00CC17C0" w:rsidTr="000F7B74">
        <w:trPr>
          <w:trHeight w:val="162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1211</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 xml:space="preserve">այդ թվում`                                                                                  Համայնքի բյուջե մուտքագրվող արտաքին պաշտոնական դրամաշնորհներ` ստացված այլ պետությունների տեղական ինքնակառավարման մարմիններից ընթացիկ ծախսերի ֆինանսավորման նպատակով </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855"/>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1220</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2.2 Կապիտալ արտաքին պաշտոնական դրամաշնորհներ` ստացված այլ պետություններից</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7312</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X</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0,0</w:t>
            </w:r>
          </w:p>
        </w:tc>
      </w:tr>
      <w:tr w:rsidR="00CC17C0" w:rsidRPr="00CC17C0" w:rsidTr="000F7B74">
        <w:trPr>
          <w:trHeight w:val="162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1221</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 xml:space="preserve">այդ թվում`                                                                                 Համայնքի բյուջե մուտքագրվող արտաքին պաշտոնական դրամաշնորհներ` ստացված այլ պետությունների  տեղական ինքնակառավարման մարմիններից կապիտալ ծախսերի </w:t>
            </w:r>
            <w:r w:rsidRPr="00CC17C0">
              <w:rPr>
                <w:rFonts w:ascii="GHEA Grapalat" w:eastAsia="Times New Roman" w:hAnsi="GHEA Grapalat" w:cs="Calibri"/>
                <w:color w:val="auto"/>
                <w:sz w:val="20"/>
                <w:szCs w:val="20"/>
                <w:lang w:val="ru-RU" w:eastAsia="ru-RU" w:bidi="ar-SA"/>
              </w:rPr>
              <w:lastRenderedPageBreak/>
              <w:t xml:space="preserve">ֆինանսավորման նպատակով </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lastRenderedPageBreak/>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r>
      <w:tr w:rsidR="00CC17C0" w:rsidRPr="00CC17C0" w:rsidTr="000F7B74">
        <w:trPr>
          <w:trHeight w:val="855"/>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lastRenderedPageBreak/>
              <w:t>1230</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2.3 Ընթացիկ արտաքին պաշտոնական դրամաշնորհներ`  ստացված միջազգային կազմակերպություններից</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7321</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X</w:t>
            </w:r>
          </w:p>
        </w:tc>
      </w:tr>
      <w:tr w:rsidR="00CC17C0" w:rsidRPr="00CC17C0" w:rsidTr="000F7B74">
        <w:trPr>
          <w:trHeight w:val="108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1231</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 xml:space="preserve">այդ թվում`  Համայնքի բյուջե մուտքագրվող արտաքին պաշտոնական դրամաշնորհներ` ստացված միջազգային կազմակերպություններից ընթացիկ ծախսերի ֆինանսավորման նպատակով </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855"/>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1240</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2.4 Կապիտալ արտաքին պաշտոնական դրամաշնորհներ`  ստացված միջազգային կազմակերպություններից</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7322</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X</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0,0</w:t>
            </w:r>
          </w:p>
        </w:tc>
      </w:tr>
      <w:tr w:rsidR="00CC17C0" w:rsidRPr="00CC17C0" w:rsidTr="000F7B74">
        <w:trPr>
          <w:trHeight w:val="108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1241</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 xml:space="preserve">այդ թվում`  Համայնքի բյուջե մուտքագրվող արտաքին պաշտոնական դրամաշնորհներ` ստացված միջազգային կազմակերպություններից կապիտալ ծախսերի ֆինանսավորման նպատակով </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r>
      <w:tr w:rsidR="00CC17C0" w:rsidRPr="00CC17C0" w:rsidTr="000F7B74">
        <w:trPr>
          <w:trHeight w:val="114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1250</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2.5 Ընթացիկ ներքին պաշտոնական դրամաշնորհներ` ստացված կառավարման այլ մակարդակներից                                       (տող 1251 + տող 1254 + տող 1257 + տող 1258)</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7331</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4 015 490,4</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4 015 490,4</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X</w:t>
            </w:r>
          </w:p>
        </w:tc>
      </w:tr>
      <w:tr w:rsidR="00CC17C0" w:rsidRPr="00CC17C0" w:rsidTr="000F7B74">
        <w:trPr>
          <w:trHeight w:val="81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1251</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որից`   ա) Պետական բյուջեից ֆինանսական համահարթեցման սկզբունքով տրամադրվող դոտացիաներ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4 015 490,4</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4 015 490,4</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54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1254</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բ) Պետական բյուջեից տրամադրվող այլ դոտացիաներ (տող 1255 + տող 1256)</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108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1255</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այդ թվում`   բա) Համայնքի բյուջեի եկամուտները նվազեցնող` ՀՀ օրենքների կիրարկման արդյունքում համայնքի բյուջեի եկամուտների կորուստների պետության կողմից փոխհատուցվող գումարներ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27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1256</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բբ)  Այլ դոտացիաներ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54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1257</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 xml:space="preserve">գ) Պետական բյուջեից տրամադրվող նպատակային հատկացումներ </w:t>
            </w:r>
            <w:r w:rsidRPr="00CC17C0">
              <w:rPr>
                <w:rFonts w:ascii="GHEA Grapalat" w:eastAsia="Times New Roman" w:hAnsi="GHEA Grapalat" w:cs="Calibri"/>
                <w:color w:val="auto"/>
                <w:sz w:val="20"/>
                <w:szCs w:val="20"/>
                <w:lang w:val="ru-RU" w:eastAsia="ru-RU" w:bidi="ar-SA"/>
              </w:rPr>
              <w:lastRenderedPageBreak/>
              <w:t>(սուբվենցիաներ)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lastRenderedPageBreak/>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81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lastRenderedPageBreak/>
              <w:t>1258</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դ) ՀՀ այլ համայնքների բյուջեներից ընթացիկ ծախսերի ֆինանսավորման նպատակով ստացվող պաշտոնական դրամաշնորհներ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855"/>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1260</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 xml:space="preserve"> 2.6 Կապիտալ ներքին պաշտոնական դրամաշնորհներ` ստացված կառավարման այլ մակարդակներից   (տող 1261 + տող 1262)</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7332</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1 161 909,9</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X</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1 161 909,9</w:t>
            </w:r>
          </w:p>
        </w:tc>
      </w:tr>
      <w:tr w:rsidR="00CC17C0" w:rsidRPr="00CC17C0" w:rsidTr="000F7B74">
        <w:trPr>
          <w:trHeight w:val="81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1261</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այդ թվում`      ա) Պետական բյուջեից կապիտալ ծախսերի ֆինանսավորման նպատակային հատկացումներ (սուբվենցիաներ)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1 161 909,9</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1 161 909,9</w:t>
            </w:r>
          </w:p>
        </w:tc>
      </w:tr>
      <w:tr w:rsidR="00CC17C0" w:rsidRPr="00CC17C0" w:rsidTr="000F7B74">
        <w:trPr>
          <w:trHeight w:val="81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1262</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բ) ՀՀ այլ համայնքներից կապիտալ ծախսերի ֆինանսավորման նպատակով ստացվող պաշտոնական դրամաշնորհներ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r>
      <w:tr w:rsidR="00CC17C0" w:rsidRPr="00CC17C0" w:rsidTr="000F7B74">
        <w:trPr>
          <w:trHeight w:val="855"/>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1300</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 xml:space="preserve">   3. ԱՅԼ ԵԿԱՄՈՒՏՆԵՐ    (տող 1310 + տող 1320 + տող 1330 + տող 1340 + տող 1350 + տող 1360 + տող 1370 + տող 1380 + տող 1390)</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7400</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860 661,8</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860 661,8</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925 983,0</w:t>
            </w:r>
          </w:p>
        </w:tc>
      </w:tr>
      <w:tr w:rsidR="00CC17C0" w:rsidRPr="00CC17C0" w:rsidTr="000F7B74">
        <w:trPr>
          <w:trHeight w:val="285"/>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1310</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այդ թվում`    3.1 Տոկոսներ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7411</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X</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0,0</w:t>
            </w:r>
          </w:p>
        </w:tc>
      </w:tr>
      <w:tr w:rsidR="00CC17C0" w:rsidRPr="00CC17C0" w:rsidTr="000F7B74">
        <w:trPr>
          <w:trHeight w:val="108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1311</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այդ թվում`      Օրենքով նախատեսված դեպքերում բանկերում համայնքի բյուջեի ժամանակավոր ազատ միջոցների տեղաբաշխումից և դեպոզիտներից ստացված տոկոսավճարներ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r>
      <w:tr w:rsidR="00CC17C0" w:rsidRPr="00CC17C0" w:rsidTr="000F7B74">
        <w:trPr>
          <w:trHeight w:val="285"/>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1320</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3.2 Շահաբաժիններ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7412</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X</w:t>
            </w:r>
          </w:p>
        </w:tc>
      </w:tr>
      <w:tr w:rsidR="00CC17C0" w:rsidRPr="00CC17C0" w:rsidTr="000F7B74">
        <w:trPr>
          <w:trHeight w:val="108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1321</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այդ թվում`                                                                              Բաժնետիրական ընկերություններում համայնքի մասնակցության դիմաց համայնքի բյուջե կատարվող մասհանումներ (շահաբաժիններ)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57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1330</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3.3 Գույքի վարձակալությունից եկամուտներ  (տող 1331 + տող 1332 + տող 1333 +  տող 1334)</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7415</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156 441,1</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156 441,1</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X</w:t>
            </w:r>
          </w:p>
        </w:tc>
      </w:tr>
      <w:tr w:rsidR="00CC17C0" w:rsidRPr="00CC17C0" w:rsidTr="000F7B74">
        <w:trPr>
          <w:trHeight w:val="54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1331</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 xml:space="preserve">այդ թվում`    Համայնքի սեփականություն համարվող հողերի վարձակալության վարձավճարներ </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116 706,5</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116 706,5</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81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1332</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 xml:space="preserve">Համայնքի վարչական տարածքում գտնվող պետական սեփականություն համարվող հողերի վարձակալության վարձավճարներ </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108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lastRenderedPageBreak/>
              <w:t>1333</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 xml:space="preserve">Համայնքի վարչական տարածքում գտնվող պետության և համայնքի սեփականությանը պատկանող հողամասերի կառուցապատման իրավունքի դիմաց գանձվող վարձավճարներ </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27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1334</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Այլ գույքի վարձակալությունից մուտքեր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39 734,6</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39 734,6</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114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1340</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3.4 Համայնքի բյուջեի եկամուտներ ապրանքների մատակարարումից և ծառայությունների մատուցումից      (տող 1341 + տող 1342 + տող 1343)</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7421</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X</w:t>
            </w:r>
          </w:p>
        </w:tc>
      </w:tr>
      <w:tr w:rsidR="00CC17C0" w:rsidRPr="00CC17C0" w:rsidTr="000F7B74">
        <w:trPr>
          <w:trHeight w:val="216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1341</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այդ թվում`     Համայնքի սեփականություն հանդիսացող, այդ թվում` տիրազուրկ, համայնքին որպես սեփականություն անցած ապրանքների (բացառությամբ հիմնական միջոց, ոչ նյութական կամ բարձրարժեք ակտիվ հանդիսացող, ինչպես նաև համայնքի պահուստներում պահվող ապրանքանյութական արժեքների) վաճառքից մուտքեր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108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1342</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 xml:space="preserve"> Պետության կողմից տեղական ինքնակառավարման մարմիններին պատվիրակված լիազորությունների իրականացման ծախսերի ֆինանսավորման համար պետական բյուջեից ստացվող միջոցներ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135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1343</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Օրենքով սահմանված դեպքերում համայնքային հիմնարկների կողմից առանց տեղական տուրքի գանձման մատուցվող ծառայությունների կամ կատարվող գործողությունների դիմաց ստացվող (գանձվող) այլ վճարներ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57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1350</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3.5 Վարչական գանձումներ                        (տող 1351 + տող 1352)</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7422</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558 287,0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558 287,0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X</w:t>
            </w:r>
          </w:p>
        </w:tc>
      </w:tr>
      <w:tr w:rsidR="00CC17C0" w:rsidRPr="00CC17C0" w:rsidTr="000F7B74">
        <w:trPr>
          <w:trHeight w:val="285"/>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1351</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այդ թվում`      Տեղական վճարներ</w:t>
            </w:r>
          </w:p>
        </w:tc>
        <w:tc>
          <w:tcPr>
            <w:tcW w:w="1092" w:type="dxa"/>
            <w:shd w:val="clear" w:color="auto" w:fill="auto"/>
            <w:vAlign w:val="center"/>
            <w:hideMark/>
          </w:tcPr>
          <w:p w:rsidR="00CC17C0" w:rsidRPr="00CC17C0" w:rsidRDefault="00CC17C0" w:rsidP="00CC17C0">
            <w:pPr>
              <w:widowControl/>
              <w:rPr>
                <w:rFonts w:ascii="GHEA Grapalat" w:eastAsia="Times New Roman" w:hAnsi="GHEA Grapalat" w:cs="Calibri"/>
                <w:b/>
                <w:bCs/>
                <w:color w:val="auto"/>
                <w:sz w:val="20"/>
                <w:szCs w:val="20"/>
                <w:lang w:val="ru-RU" w:eastAsia="ru-RU" w:bidi="ar-SA"/>
              </w:rPr>
            </w:pPr>
            <w:r w:rsidRPr="00CC17C0">
              <w:rPr>
                <w:rFonts w:ascii="Courier New" w:eastAsia="Times New Roman" w:hAnsi="Courier New" w:cs="Courier New"/>
                <w:b/>
                <w:bCs/>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504 787,0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504 787,0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285"/>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 xml:space="preserve">այդ թվում` </w:t>
            </w:r>
          </w:p>
        </w:tc>
        <w:tc>
          <w:tcPr>
            <w:tcW w:w="1092" w:type="dxa"/>
            <w:shd w:val="clear" w:color="auto" w:fill="auto"/>
            <w:vAlign w:val="center"/>
            <w:hideMark/>
          </w:tcPr>
          <w:p w:rsidR="00CC17C0" w:rsidRPr="00CC17C0" w:rsidRDefault="00CC17C0" w:rsidP="00CC17C0">
            <w:pPr>
              <w:widowControl/>
              <w:rPr>
                <w:rFonts w:ascii="GHEA Grapalat" w:eastAsia="Times New Roman" w:hAnsi="GHEA Grapalat" w:cs="Calibri"/>
                <w:b/>
                <w:bCs/>
                <w:color w:val="auto"/>
                <w:sz w:val="20"/>
                <w:szCs w:val="20"/>
                <w:lang w:val="ru-RU" w:eastAsia="ru-RU" w:bidi="ar-SA"/>
              </w:rPr>
            </w:pPr>
            <w:r w:rsidRPr="00CC17C0">
              <w:rPr>
                <w:rFonts w:ascii="Courier New" w:eastAsia="Times New Roman" w:hAnsi="Courier New" w:cs="Courier New"/>
                <w:b/>
                <w:bCs/>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r>
      <w:tr w:rsidR="00CC17C0" w:rsidRPr="00CC17C0" w:rsidTr="000F7B74">
        <w:trPr>
          <w:trHeight w:val="135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1351.ա)</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 xml:space="preserve"> Համայնքի տարածքում շենքի կամ շինության արտաքին տեսքը փոփոխող վերակառուցման աշխատանքներ կատարելու հետ կապված տեխնիկատնտեսական պայմաններ մշակելու և հաստատելու համար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1 000,0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1 000,0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243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lastRenderedPageBreak/>
              <w:t>1351.բ)</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Ճարտարապետաշինարարական նախագծային փաստաթղթերով նախատեսված շին. թույլտվություն պահանջող, բոլոր շին. աշխատանքներն իրականացնելուց հետո շենքերի և շինությունների (այդ թվում` դրանց վերակառուցումը, վերականգնումը, ուժեղացումը, արդիականացումը, ընդլայնումն ու բարեկարգումը) կառուցման ավարտը ավարտական ակտով փաստագրման ձևակերպման համար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960,0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960,0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108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1351.գ)</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Ճարտարապետաշինարարական նախագծային փաստաթղթերով նախատեսված աշխատանքներն ավարտելուց հետո շահագործման թույլտվության ձևակերպման համար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135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1351.դ)</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Համայնքի տնօրինության և օգտագործման ներքո գտնվող հողերը հատկացնելու, հետ վերցնելու և վարձակալության տրամադրելու դեպքերում փաստաթղթերի (փաթեթի) նախապատրաստման համար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675,0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675,0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54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1351.ե)</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Համայնքի կողմից կազմակերպվող մրցույթների և աճուրդների մասնակցության համար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3 600,0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3 600,0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81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1351.զ)</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Համայնքի վարչական տարածքում տոնավաճառներին (վերնիսաժներին) մասնակցելու համար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20,0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20,0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285"/>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1351.է)</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Աղբահանության վճարներ այդ թվում՝</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260 300,0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260 300,0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81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 xml:space="preserve">ա) Բնակելի նպատակային նշանակության շենքերում և (կամ) շինություններում կոշտ կենցաղային թափոնների համար </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147 700,0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147 700,0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108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 xml:space="preserve">բ) Ոչ բնակելի նպատակային նշանակության շենքերում և (կամ) շինություններում, այդ թվում` հասարակական և արտադրական շենքերում և (կամ) շինություններում աղբահանության վճարը </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106 600,0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106 600,0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285"/>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գ) Ոչ կենցաղային աղբի համար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6 000,0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6 000,0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162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lastRenderedPageBreak/>
              <w:t>1351.ը)</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 xml:space="preserve"> Շինարարական և խոշոր եզրաչափի աղբի հավաքման և փոխադրման, ինչպես նաև աղբահանության վճար վճարողներին շինարարական և խոշոր եզրաչափի աղբի ինքնուրույն հավաքման և փոխադրման թույլտվության համար </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108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1351.թ)</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Կենտրոնացված ջեռուցման համար՝ համայնքի կողմից կամ համայնքի պատվերով մատուցված ծառայությունների դիմաց փոխհատուցման գումարի չափով</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135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1351.ժ)</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Ջրմուղ-կոյուղու համար այն համայնքներում, որոնք ներառված չեն ջրմուղ-կոյուղու ծառայություններ մատուցող օպերատոր կազմակերպությունների սպասարկման տարածքներում, մասնավորապես ջրամատակարարման և ջրահեռացման վճարներ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270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1351.ի)</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Ոռոգման ջրի մատակարարման համար այն համայնքներում, որոնք ներառված չեն «Ջրօգտագործողների ընկերությունների և ջրօգտագործողների ընկերությունների միությունների մասինե Հայաստանի Հանրապետության օրենքի համաձայն ստեղծված ջրօգտագործողների ընկերությունների սպասարկման տարածքներում՝ համայնքի կողմից կամ համայնքի պատվերով մատուցված ծառայությունների դիմաց փոխհատուցման գումարի չափով</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108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1351.լ)</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Համայնքի կողմից կառավարվող բազմաբնակարան շենքերի ընդհանուր բաժնային սեփականության պահպանման պարտադիր նորմերի կատարման համար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135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1351.խ)</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 xml:space="preserve">Համայնքային ենթակայության մանկապարտեզի ծառայությունից օգտվողների համար՝ համայնքի կողմից կամ համայնքի պատվերով մատուցված ծառայությունների դիմաց փոխհատուցման գումարի </w:t>
            </w:r>
            <w:r w:rsidRPr="00CC17C0">
              <w:rPr>
                <w:rFonts w:ascii="GHEA Grapalat" w:eastAsia="Times New Roman" w:hAnsi="GHEA Grapalat" w:cs="Calibri"/>
                <w:color w:val="auto"/>
                <w:sz w:val="20"/>
                <w:szCs w:val="20"/>
                <w:lang w:val="ru-RU" w:eastAsia="ru-RU" w:bidi="ar-SA"/>
              </w:rPr>
              <w:lastRenderedPageBreak/>
              <w:t>չափով</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lastRenderedPageBreak/>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120 672,0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120 672,0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189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lastRenderedPageBreak/>
              <w:t>1351.ծ)</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Համայնքային ենթակայության արտադպրոցական դաստիարակության հաստատությունների (երաժշտական, նկարչական և արվեստի դպրոցներ և այլն) ծառայություններից օգտվողների համար՝ համայնքի կողմից կամ համայնքի պատվերով մատուցված ծառայությունների դիմաց փոխհատուցման գումարի չափով</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92 300,0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92 300,0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189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1351.կ)</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Համայնքի վարչական տարածքում, սակայն համայնքի բնակավայրերից դուրս գտնվող՝ ավագանու որոշմամբ հանրային հանգստի վայր սահմանված և համայնքի կողմից կամ համայնքի պատվերով որպես հանրային հանգստի վայր կահավորված տարածքում ընտանեկան կամ գործնական միջոցառումներ անցկացնելու համար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108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1351.հ)</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Համայնքային սեփականություն հանդիսացող պատմության և մշակույթի անշարժ հուշարձանների և համայնքային ենթակայության թանգարանների մուտքի համար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25 200,0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25 200,0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285"/>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1351.ձ)</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 xml:space="preserve">Ավտոկայանատեղում կայանելու համար </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54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1351.ղ)</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Համայնքի արխիվից փաստաթղթերի պատճեններ տրամադրելու համար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60,0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60,0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81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1352</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Համայնքի վարչական տարածքում ինքնակամ կառուցված շենքերի, շինությունների օրինականացման համար վճարներ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53 500,0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53 500,0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285"/>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1353</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Այլ տեղական վճարներ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57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1360</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3.6 Մուտքեր տույժերից, տուգանքներից      (տող 1361 + տող 1362)</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7431</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1 600,0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1 600,0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X</w:t>
            </w:r>
          </w:p>
        </w:tc>
      </w:tr>
      <w:tr w:rsidR="00CC17C0" w:rsidRPr="00CC17C0" w:rsidTr="000F7B74">
        <w:trPr>
          <w:trHeight w:val="108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1361</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 xml:space="preserve">այդ թվում`   Վարչական իրավախախտումների համար տեղական ինքնակառավարման մարմինների կողմից </w:t>
            </w:r>
            <w:r w:rsidRPr="00CC17C0">
              <w:rPr>
                <w:rFonts w:ascii="GHEA Grapalat" w:eastAsia="Times New Roman" w:hAnsi="GHEA Grapalat" w:cs="Calibri"/>
                <w:color w:val="auto"/>
                <w:sz w:val="20"/>
                <w:szCs w:val="20"/>
                <w:lang w:val="ru-RU" w:eastAsia="ru-RU" w:bidi="ar-SA"/>
              </w:rPr>
              <w:lastRenderedPageBreak/>
              <w:t>պատասխանատվության միջոցների կիրառումից եկամուտներ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lastRenderedPageBreak/>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1 600,0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1 600,0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81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lastRenderedPageBreak/>
              <w:t>1362</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Մուտքեր համայնքի բյուջեի նկատմամբ ստանձնած պայմանագրային պարտավորությունների չկատարման դիմաց գանձվող տույժերից</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57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1370</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3.7 Ընթացիկ ոչ պաշտոնական դրամաշնորհներ       (տող 1371 + տող 1372)</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7441</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5 000,0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5 000,0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X</w:t>
            </w:r>
          </w:p>
        </w:tc>
      </w:tr>
      <w:tr w:rsidR="00CC17C0" w:rsidRPr="00CC17C0" w:rsidTr="000F7B74">
        <w:trPr>
          <w:trHeight w:val="243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1371</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այդ թվում`   Ֆիզիկական անձանց և կազմակերպությունների նվիրաբերությունից համայնքին, վերջինիս ենթակա բյուջետային հիմնարկների տնօրինմանն անցած գույքի (հիմնական միջոց կամ ոչ նյութական ակտիվ չհանդիսացող) իրացումից և դրամական միջոցներից ընթացիկ ծախսերի ֆինանսավորման համար համայնքի բյուջե ստացված մուտքեր` տրամադրված արտաքին աղբյուրներից</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216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1372</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Ֆիզիկական անձանց և կազմակերպությունների նվիրաբերությունից համայնքին, վերջինիս ենթակա բյուջետային հիմնարկների տնօրինմանն անցած գույքի (հիմնական միջոց կամ ոչ նյութական ակտիվ չհանդիսացող) իրացումից և դրամական միջոցներից ընթացիկ ծախսերի ֆինանսավորման համար համայնքի բյուջե ստացված մուտքեր` տրամադրված ներքին աղբյուրներից</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5 000,0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5 000,0</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r>
      <w:tr w:rsidR="00CC17C0" w:rsidRPr="00CC17C0" w:rsidTr="000F7B74">
        <w:trPr>
          <w:trHeight w:val="57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1380</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3.8 Կապիտալ ոչ պաշտոնական դրամաշնորհներ    (տող 1381 + տող 1382)</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7442</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X</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0,0</w:t>
            </w:r>
          </w:p>
        </w:tc>
      </w:tr>
      <w:tr w:rsidR="00CC17C0" w:rsidRPr="00CC17C0" w:rsidTr="000F7B74">
        <w:trPr>
          <w:trHeight w:val="270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lastRenderedPageBreak/>
              <w:t>1381</w:t>
            </w:r>
          </w:p>
        </w:tc>
        <w:tc>
          <w:tcPr>
            <w:tcW w:w="3644" w:type="dxa"/>
            <w:shd w:val="clear" w:color="auto" w:fill="auto"/>
            <w:noWrap/>
            <w:vAlign w:val="bottom"/>
            <w:hideMark/>
          </w:tcPr>
          <w:p w:rsidR="00CC17C0" w:rsidRPr="00CC17C0" w:rsidRDefault="00CC17C0" w:rsidP="00CC17C0">
            <w:pPr>
              <w:widowControl/>
              <w:rPr>
                <w:rFonts w:ascii="Calibri" w:eastAsia="Times New Roman" w:hAnsi="Calibri" w:cs="Calibri"/>
                <w:sz w:val="22"/>
                <w:szCs w:val="22"/>
                <w:lang w:val="ru-RU" w:eastAsia="ru-RU" w:bidi="ar-SA"/>
              </w:rPr>
            </w:pPr>
            <w:r>
              <w:rPr>
                <w:rFonts w:ascii="Calibri" w:eastAsia="Times New Roman" w:hAnsi="Calibri" w:cs="Calibri"/>
                <w:noProof/>
                <w:sz w:val="22"/>
                <w:szCs w:val="22"/>
                <w:lang w:val="ru-RU" w:eastAsia="ru-RU" w:bidi="ar-SA"/>
              </w:rPr>
              <mc:AlternateContent>
                <mc:Choice Requires="wps">
                  <w:drawing>
                    <wp:anchor distT="0" distB="0" distL="114300" distR="114300" simplePos="0" relativeHeight="251658240" behindDoc="0" locked="0" layoutInCell="1" allowOverlap="1">
                      <wp:simplePos x="0" y="0"/>
                      <wp:positionH relativeFrom="column">
                        <wp:posOffset>2914650</wp:posOffset>
                      </wp:positionH>
                      <wp:positionV relativeFrom="paragraph">
                        <wp:posOffset>1181100</wp:posOffset>
                      </wp:positionV>
                      <wp:extent cx="209550" cy="304800"/>
                      <wp:effectExtent l="0" t="0" r="0" b="0"/>
                      <wp:wrapNone/>
                      <wp:docPr id="22" name="TextBox 1"/>
                      <wp:cNvGraphicFramePr/>
                      <a:graphic xmlns:a="http://schemas.openxmlformats.org/drawingml/2006/main">
                        <a:graphicData uri="http://schemas.microsoft.com/office/word/2010/wordprocessingShape">
                          <wps:wsp>
                            <wps:cNvSpPr txBox="1"/>
                            <wps:spPr>
                              <a:xfrm>
                                <a:off x="0" y="0"/>
                                <a:ext cx="184731" cy="264560"/>
                              </a:xfrm>
                              <a:prstGeom prst="rect">
                                <a:avLst/>
                              </a:prstGeom>
                              <a:noFill/>
                            </wps:spPr>
                            <wps:style>
                              <a:lnRef idx="0">
                                <a:scrgbClr r="0" g="0" b="0"/>
                              </a:lnRef>
                              <a:fillRef idx="0">
                                <a:scrgbClr r="0" g="0" b="0"/>
                              </a:fillRef>
                              <a:effectRef idx="0">
                                <a:scrgbClr r="0" g="0" b="0"/>
                              </a:effectRef>
                              <a:fontRef idx="minor">
                                <a:schemeClr val="tx1"/>
                              </a:fontRef>
                            </wps:style>
                            <wps:bodyPr wrap="none" rtlCol="0" anchor="t">
                              <a:spAutoFit/>
                            </wps:bodyPr>
                          </wps:wsp>
                        </a:graphicData>
                      </a:graphic>
                    </wp:anchor>
                  </w:drawing>
                </mc:Choice>
                <mc:Fallback>
                  <w:pict>
                    <v:shapetype id="_x0000_t202" coordsize="21600,21600" o:spt="202" path="m,l,21600r21600,l21600,xe">
                      <v:stroke joinstyle="miter"/>
                      <v:path gradientshapeok="t" o:connecttype="rect"/>
                    </v:shapetype>
                    <v:shape id="TextBox 1" o:spid="_x0000_s1026" type="#_x0000_t202" style="position:absolute;margin-left:229.5pt;margin-top:93pt;width:16.5pt;height:24pt;z-index:2516582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" filled="f" stroked="f">
                      <v:textbox style="mso-fit-shape-to-text:t"/>
                    </v:shape>
                  </w:pict>
                </mc:Fallback>
              </mc:AlternateContent>
            </w:r>
          </w:p>
          <w:tbl>
            <w:tblPr>
              <w:tblW w:w="0" w:type="auto"/>
              <w:tblCellSpacing w:w="0" w:type="dxa"/>
              <w:tblLayout w:type="fixed"/>
              <w:tblCellMar>
                <w:left w:w="0" w:type="dxa"/>
                <w:right w:w="0" w:type="dxa"/>
              </w:tblCellMar>
              <w:tblLook w:val="04A0" w:firstRow="1" w:lastRow="0" w:firstColumn="1" w:lastColumn="0" w:noHBand="0" w:noVBand="1"/>
            </w:tblPr>
            <w:tblGrid>
              <w:gridCol w:w="5000"/>
            </w:tblGrid>
            <w:tr w:rsidR="00CC17C0" w:rsidRPr="00CC17C0" w:rsidTr="000F7B74">
              <w:trPr>
                <w:trHeight w:val="2700"/>
                <w:tblCellSpacing w:w="0" w:type="dxa"/>
              </w:trPr>
              <w:tc>
                <w:tcPr>
                  <w:tcW w:w="5000" w:type="dxa"/>
                  <w:tcBorders>
                    <w:top w:val="nil"/>
                    <w:left w:val="nil"/>
                    <w:bottom w:val="single" w:sz="4" w:space="0" w:color="auto"/>
                    <w:right w:val="single" w:sz="4" w:space="0" w:color="auto"/>
                  </w:tcBorders>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այդ թվում`                                                                              Նվիրատվության, ժառանգության իրավունքով  ֆիզիկական անձանցից և կազմակերպություններից համայնքին, վերջինիս ենթակա բյուջետային հիմնարկների տնօրինմանն անցած գույքի (հիմնական միջոց կամ ոչ նյութական ակտիվ չհանդիսացող) իրացումից և դրամական միջոցներից կապիտալ ծախսերի ֆինանսավորման համար համայնքի բյուջե ստացված մուտքեր` տրամադրված արտաքին աղբյուրներից</w:t>
                  </w:r>
                </w:p>
              </w:tc>
            </w:tr>
          </w:tbl>
          <w:p w:rsidR="00CC17C0" w:rsidRPr="00CC17C0" w:rsidRDefault="00CC17C0" w:rsidP="00CC17C0">
            <w:pPr>
              <w:widowControl/>
              <w:rPr>
                <w:rFonts w:ascii="Calibri" w:eastAsia="Times New Roman" w:hAnsi="Calibri" w:cs="Calibri"/>
                <w:sz w:val="22"/>
                <w:szCs w:val="22"/>
                <w:lang w:val="ru-RU" w:eastAsia="ru-RU" w:bidi="ar-SA"/>
              </w:rPr>
            </w:pP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r>
      <w:tr w:rsidR="00CC17C0" w:rsidRPr="00CC17C0" w:rsidTr="000F7B74">
        <w:trPr>
          <w:trHeight w:val="243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1382</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 xml:space="preserve">Նվիրատվության, ժառանգության իրավունքով  ֆիզիկական անձանցից և կազմակերպություններից համայնքին, վերջինիս ենթակա բյուջետային հիմնարկների տնօրինմանն անցած գույքի (հիմնական միջոց կամ ոչ նյութական ակտիվ չհանդիսացող) իրացումից և դրամական միջոցներից կապիտալ ծախսերի իրականացման համար համայնքի բյուջե ստացված մուտքեր` տրամադրված ներքին աղբյուրներից  </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r>
      <w:tr w:rsidR="00CC17C0" w:rsidRPr="00CC17C0" w:rsidTr="000F7B74">
        <w:trPr>
          <w:trHeight w:val="570"/>
        </w:trPr>
        <w:tc>
          <w:tcPr>
            <w:tcW w:w="902"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1390</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3.9 Այլ եկամուտներ   (տող 1391 + տող 1392 + տող 1393)</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7452</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139 333,7</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139 333,7</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b/>
                <w:bCs/>
                <w:color w:val="auto"/>
                <w:sz w:val="20"/>
                <w:szCs w:val="20"/>
                <w:lang w:val="ru-RU" w:eastAsia="ru-RU" w:bidi="ar-SA"/>
              </w:rPr>
            </w:pPr>
            <w:r w:rsidRPr="00CC17C0">
              <w:rPr>
                <w:rFonts w:ascii="GHEA Grapalat" w:eastAsia="Times New Roman" w:hAnsi="GHEA Grapalat" w:cs="Calibri"/>
                <w:b/>
                <w:bCs/>
                <w:color w:val="auto"/>
                <w:sz w:val="20"/>
                <w:szCs w:val="20"/>
                <w:lang w:val="ru-RU" w:eastAsia="ru-RU" w:bidi="ar-SA"/>
              </w:rPr>
              <w:t>925 983,0</w:t>
            </w:r>
          </w:p>
        </w:tc>
      </w:tr>
      <w:tr w:rsidR="00CC17C0" w:rsidRPr="00CC17C0" w:rsidTr="000F7B74">
        <w:trPr>
          <w:trHeight w:val="54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1391</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 xml:space="preserve">այդ թվում`  Համայնքի գույքին պատճառած վնասների փոխհատուցումից մուտքեր </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r>
      <w:tr w:rsidR="00CC17C0" w:rsidRPr="00CC17C0" w:rsidTr="000F7B74">
        <w:trPr>
          <w:trHeight w:val="54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1392</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Վարչական բյուջեի պահուստային ֆոնդից ֆոնդային բյուջե կատարվող հատկացումներից մուտքեր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925 983,0</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X</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925 983,0</w:t>
            </w:r>
          </w:p>
        </w:tc>
      </w:tr>
      <w:tr w:rsidR="00CC17C0" w:rsidRPr="00CC17C0" w:rsidTr="000F7B74">
        <w:trPr>
          <w:trHeight w:val="810"/>
        </w:trPr>
        <w:tc>
          <w:tcPr>
            <w:tcW w:w="90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1393</w:t>
            </w:r>
          </w:p>
        </w:tc>
        <w:tc>
          <w:tcPr>
            <w:tcW w:w="3644" w:type="dxa"/>
            <w:shd w:val="clear" w:color="auto" w:fill="auto"/>
            <w:vAlign w:val="center"/>
            <w:hideMark/>
          </w:tcPr>
          <w:p w:rsidR="00CC17C0" w:rsidRPr="00CC17C0" w:rsidRDefault="00CC17C0" w:rsidP="00CC17C0">
            <w:pPr>
              <w:widowControl/>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Օրենքով և իրավական այլ ակտերով սահմանված` համայնքի բյուջեի մուտքագրման ենթակա այլ եկամուտներ</w:t>
            </w:r>
          </w:p>
        </w:tc>
        <w:tc>
          <w:tcPr>
            <w:tcW w:w="10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Courier New" w:eastAsia="Times New Roman" w:hAnsi="Courier New" w:cs="Courier New"/>
                <w:color w:val="auto"/>
                <w:sz w:val="20"/>
                <w:szCs w:val="20"/>
                <w:lang w:val="ru-RU" w:eastAsia="ru-RU" w:bidi="ar-SA"/>
              </w:rPr>
              <w:t> </w:t>
            </w:r>
          </w:p>
        </w:tc>
        <w:tc>
          <w:tcPr>
            <w:tcW w:w="1492"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139 333,7</w:t>
            </w:r>
          </w:p>
        </w:tc>
        <w:tc>
          <w:tcPr>
            <w:tcW w:w="1779"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139 333,7</w:t>
            </w:r>
          </w:p>
        </w:tc>
        <w:tc>
          <w:tcPr>
            <w:tcW w:w="1385" w:type="dxa"/>
            <w:shd w:val="clear" w:color="auto" w:fill="auto"/>
            <w:vAlign w:val="center"/>
            <w:hideMark/>
          </w:tcPr>
          <w:p w:rsidR="00CC17C0" w:rsidRPr="00CC17C0" w:rsidRDefault="00CC17C0" w:rsidP="00CC17C0">
            <w:pPr>
              <w:widowControl/>
              <w:jc w:val="center"/>
              <w:rPr>
                <w:rFonts w:ascii="GHEA Grapalat" w:eastAsia="Times New Roman" w:hAnsi="GHEA Grapalat" w:cs="Calibri"/>
                <w:color w:val="auto"/>
                <w:sz w:val="20"/>
                <w:szCs w:val="20"/>
                <w:lang w:val="ru-RU" w:eastAsia="ru-RU" w:bidi="ar-SA"/>
              </w:rPr>
            </w:pPr>
            <w:r w:rsidRPr="00CC17C0">
              <w:rPr>
                <w:rFonts w:ascii="GHEA Grapalat" w:eastAsia="Times New Roman" w:hAnsi="GHEA Grapalat" w:cs="Calibri"/>
                <w:color w:val="auto"/>
                <w:sz w:val="20"/>
                <w:szCs w:val="20"/>
                <w:lang w:val="ru-RU" w:eastAsia="ru-RU" w:bidi="ar-SA"/>
              </w:rPr>
              <w:t>0,0</w:t>
            </w:r>
          </w:p>
        </w:tc>
      </w:tr>
    </w:tbl>
    <w:p w:rsidR="005D0B32" w:rsidRPr="00CC17C0" w:rsidRDefault="005D0B32" w:rsidP="00000CFE">
      <w:pPr>
        <w:ind w:left="-540"/>
        <w:jc w:val="center"/>
        <w:rPr>
          <w:rFonts w:ascii="GHEA Grapalat" w:hAnsi="GHEA Grapalat"/>
          <w:color w:val="auto"/>
        </w:rPr>
      </w:pPr>
    </w:p>
    <w:p w:rsidR="005D0B32" w:rsidRPr="00CC17C0" w:rsidRDefault="005D0B32" w:rsidP="00000CFE">
      <w:pPr>
        <w:ind w:left="-540"/>
        <w:jc w:val="center"/>
        <w:rPr>
          <w:rFonts w:ascii="GHEA Grapalat" w:hAnsi="GHEA Grapalat"/>
          <w:color w:val="auto"/>
        </w:rPr>
      </w:pPr>
    </w:p>
    <w:p w:rsidR="005D0B32" w:rsidRPr="00CC17C0" w:rsidRDefault="005D0B32" w:rsidP="00000CFE">
      <w:pPr>
        <w:ind w:left="-540"/>
        <w:jc w:val="center"/>
        <w:rPr>
          <w:rFonts w:ascii="GHEA Grapalat" w:hAnsi="GHEA Grapalat"/>
          <w:color w:val="auto"/>
        </w:rPr>
      </w:pPr>
    </w:p>
    <w:p w:rsidR="005D0B32" w:rsidRPr="00CC17C0" w:rsidRDefault="005D0B32" w:rsidP="00000CFE">
      <w:pPr>
        <w:ind w:left="-540"/>
        <w:jc w:val="center"/>
        <w:rPr>
          <w:rFonts w:ascii="GHEA Grapalat" w:hAnsi="GHEA Grapalat"/>
          <w:color w:val="auto"/>
        </w:rPr>
      </w:pPr>
    </w:p>
    <w:p w:rsidR="005D0B32" w:rsidRPr="00CC17C0" w:rsidRDefault="005D0B32" w:rsidP="00000CFE">
      <w:pPr>
        <w:ind w:left="-540"/>
        <w:jc w:val="center"/>
        <w:rPr>
          <w:rFonts w:ascii="GHEA Grapalat" w:hAnsi="GHEA Grapalat"/>
          <w:color w:val="auto"/>
        </w:rPr>
      </w:pPr>
    </w:p>
    <w:p w:rsidR="00BC5D6C" w:rsidRPr="00CC17C0" w:rsidRDefault="00BC5D6C" w:rsidP="00000CFE">
      <w:pPr>
        <w:ind w:left="-540"/>
        <w:jc w:val="center"/>
        <w:rPr>
          <w:rFonts w:ascii="GHEA Grapalat" w:hAnsi="GHEA Grapalat"/>
          <w:color w:val="auto"/>
        </w:rPr>
      </w:pPr>
    </w:p>
    <w:p w:rsidR="00000CFE" w:rsidRPr="00CC17C0" w:rsidRDefault="00000CFE" w:rsidP="00000CFE">
      <w:pPr>
        <w:ind w:left="-540"/>
        <w:jc w:val="center"/>
        <w:rPr>
          <w:rFonts w:ascii="GHEA Grapalat" w:hAnsi="GHEA Grapalat"/>
          <w:color w:val="auto"/>
        </w:rPr>
      </w:pPr>
      <w:r w:rsidRPr="00CC17C0">
        <w:rPr>
          <w:rFonts w:ascii="GHEA Grapalat" w:hAnsi="GHEA Grapalat"/>
          <w:color w:val="auto"/>
        </w:rPr>
        <w:t>ՀԱՏՎԱԾ 2</w:t>
      </w:r>
    </w:p>
    <w:p w:rsidR="00000CFE" w:rsidRPr="00CC17C0" w:rsidRDefault="00000CFE" w:rsidP="00000CFE">
      <w:pPr>
        <w:ind w:left="-540"/>
        <w:jc w:val="center"/>
        <w:rPr>
          <w:rFonts w:ascii="GHEA Grapalat" w:hAnsi="GHEA Grapalat"/>
          <w:color w:val="auto"/>
        </w:rPr>
      </w:pPr>
      <w:r w:rsidRPr="00CC17C0">
        <w:rPr>
          <w:rFonts w:ascii="GHEA Grapalat" w:hAnsi="GHEA Grapalat"/>
          <w:color w:val="auto"/>
        </w:rPr>
        <w:t>ՀԱՄԱՅՆՔԻ ԲՅՈՒՋԵԻ ԾԱԽՍԵՐԸ` ԸՍՏ ԲՅՈՒՋԵՏԱՅԻՆ ԾԱԽՍԵՐԻ ԳՈՐԾԱՌԱԿԱՆ ԴԱՍԱԿԱՐԳՄԱՆ</w:t>
      </w:r>
    </w:p>
    <w:p w:rsidR="005D0B32" w:rsidRPr="00CC17C0" w:rsidRDefault="005D0B32" w:rsidP="00000CFE">
      <w:pPr>
        <w:ind w:left="-540"/>
        <w:jc w:val="right"/>
        <w:rPr>
          <w:rFonts w:ascii="GHEA Grapalat" w:hAnsi="GHEA Grapalat"/>
          <w:color w:val="auto"/>
          <w:sz w:val="20"/>
          <w:szCs w:val="20"/>
        </w:rPr>
      </w:pPr>
    </w:p>
    <w:p w:rsidR="00000CFE" w:rsidRPr="00184C2B" w:rsidRDefault="00000CFE" w:rsidP="00000CFE">
      <w:pPr>
        <w:ind w:left="-540"/>
        <w:jc w:val="right"/>
        <w:rPr>
          <w:rFonts w:ascii="GHEA Grapalat" w:hAnsi="GHEA Grapalat"/>
          <w:color w:val="auto"/>
          <w:sz w:val="20"/>
          <w:szCs w:val="20"/>
          <w:lang w:val="en-US"/>
        </w:rPr>
      </w:pPr>
      <w:r w:rsidRPr="00184C2B">
        <w:rPr>
          <w:rFonts w:ascii="GHEA Grapalat" w:hAnsi="GHEA Grapalat"/>
          <w:color w:val="auto"/>
          <w:sz w:val="20"/>
          <w:szCs w:val="20"/>
          <w:lang w:val="en-US"/>
        </w:rPr>
        <w:t>հազար դրամ</w:t>
      </w:r>
    </w:p>
    <w:p w:rsidR="00CE3755" w:rsidRPr="00184C2B" w:rsidRDefault="00CE3755" w:rsidP="00FF7668">
      <w:pPr>
        <w:ind w:left="-540"/>
        <w:jc w:val="right"/>
        <w:rPr>
          <w:rFonts w:ascii="GHEA Grapalat" w:hAnsi="GHEA Grapalat"/>
          <w:color w:val="auto"/>
          <w:lang w:val="en-US"/>
        </w:rPr>
      </w:pPr>
    </w:p>
    <w:p w:rsidR="00CE3755" w:rsidRPr="00184C2B" w:rsidRDefault="00CE3755" w:rsidP="00FF7668">
      <w:pPr>
        <w:ind w:left="-540"/>
        <w:jc w:val="right"/>
        <w:rPr>
          <w:rFonts w:ascii="GHEA Grapalat" w:hAnsi="GHEA Grapalat"/>
          <w:color w:val="auto"/>
          <w:lang w:val="en-US"/>
        </w:rPr>
      </w:pPr>
    </w:p>
    <w:tbl>
      <w:tblPr>
        <w:tblW w:w="10397" w:type="dxa"/>
        <w:tblInd w:w="95" w:type="dxa"/>
        <w:tblLayout w:type="fixed"/>
        <w:tblLook w:val="04A0" w:firstRow="1" w:lastRow="0" w:firstColumn="1" w:lastColumn="0" w:noHBand="0" w:noVBand="1"/>
      </w:tblPr>
      <w:tblGrid>
        <w:gridCol w:w="688"/>
        <w:gridCol w:w="554"/>
        <w:gridCol w:w="484"/>
        <w:gridCol w:w="484"/>
        <w:gridCol w:w="2765"/>
        <w:gridCol w:w="1661"/>
        <w:gridCol w:w="1931"/>
        <w:gridCol w:w="1830"/>
      </w:tblGrid>
      <w:tr w:rsidR="00E23E50" w:rsidRPr="00E23E50" w:rsidTr="00E23E50">
        <w:trPr>
          <w:trHeight w:val="345"/>
        </w:trPr>
        <w:tc>
          <w:tcPr>
            <w:tcW w:w="688" w:type="dxa"/>
            <w:vMerge w:val="restart"/>
            <w:tcBorders>
              <w:top w:val="single" w:sz="4" w:space="0" w:color="auto"/>
              <w:left w:val="single" w:sz="8" w:space="0" w:color="auto"/>
              <w:bottom w:val="single" w:sz="8" w:space="0" w:color="000000"/>
              <w:right w:val="nil"/>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55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48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48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27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661" w:type="dxa"/>
            <w:tcBorders>
              <w:top w:val="single" w:sz="4" w:space="0" w:color="auto"/>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Ընդամենը</w:t>
            </w:r>
          </w:p>
        </w:tc>
        <w:tc>
          <w:tcPr>
            <w:tcW w:w="3761" w:type="dxa"/>
            <w:gridSpan w:val="2"/>
            <w:tcBorders>
              <w:top w:val="single" w:sz="4" w:space="0" w:color="auto"/>
              <w:left w:val="nil"/>
              <w:bottom w:val="single" w:sz="4" w:space="0" w:color="auto"/>
              <w:right w:val="single" w:sz="4" w:space="0" w:color="000000"/>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այդ թվում</w:t>
            </w:r>
          </w:p>
        </w:tc>
      </w:tr>
      <w:tr w:rsidR="00E23E50" w:rsidRPr="00E23E50" w:rsidTr="00E23E50">
        <w:trPr>
          <w:trHeight w:val="555"/>
        </w:trPr>
        <w:tc>
          <w:tcPr>
            <w:tcW w:w="688" w:type="dxa"/>
            <w:vMerge/>
            <w:tcBorders>
              <w:top w:val="single" w:sz="4" w:space="0" w:color="auto"/>
              <w:left w:val="single" w:sz="8" w:space="0" w:color="auto"/>
              <w:bottom w:val="single" w:sz="8" w:space="0" w:color="000000"/>
              <w:right w:val="nil"/>
            </w:tcBorders>
            <w:vAlign w:val="center"/>
            <w:hideMark/>
          </w:tcPr>
          <w:p w:rsidR="00E23E50" w:rsidRPr="00E23E50" w:rsidRDefault="00E23E50" w:rsidP="00E23E50">
            <w:pPr>
              <w:widowControl/>
              <w:rPr>
                <w:rFonts w:ascii="GHEA Grapalat" w:eastAsia="Times New Roman" w:hAnsi="GHEA Grapalat" w:cs="Calibri"/>
                <w:color w:val="auto"/>
                <w:sz w:val="20"/>
                <w:szCs w:val="20"/>
                <w:lang w:val="ru-RU" w:eastAsia="ru-RU" w:bidi="ar-SA"/>
              </w:rPr>
            </w:pPr>
          </w:p>
        </w:tc>
        <w:tc>
          <w:tcPr>
            <w:tcW w:w="554" w:type="dxa"/>
            <w:vMerge/>
            <w:tcBorders>
              <w:top w:val="single" w:sz="4" w:space="0" w:color="auto"/>
              <w:left w:val="single" w:sz="4" w:space="0" w:color="auto"/>
              <w:bottom w:val="single" w:sz="4" w:space="0" w:color="auto"/>
              <w:right w:val="single" w:sz="4" w:space="0" w:color="auto"/>
            </w:tcBorders>
            <w:vAlign w:val="center"/>
            <w:hideMark/>
          </w:tcPr>
          <w:p w:rsidR="00E23E50" w:rsidRPr="00E23E50" w:rsidRDefault="00E23E50" w:rsidP="00E23E50">
            <w:pPr>
              <w:widowControl/>
              <w:rPr>
                <w:rFonts w:ascii="GHEA Grapalat" w:eastAsia="Times New Roman" w:hAnsi="GHEA Grapalat" w:cs="Calibri"/>
                <w:color w:val="auto"/>
                <w:sz w:val="20"/>
                <w:szCs w:val="20"/>
                <w:lang w:val="ru-RU" w:eastAsia="ru-RU" w:bidi="ar-SA"/>
              </w:rPr>
            </w:pPr>
          </w:p>
        </w:tc>
        <w:tc>
          <w:tcPr>
            <w:tcW w:w="484" w:type="dxa"/>
            <w:vMerge/>
            <w:tcBorders>
              <w:top w:val="single" w:sz="4" w:space="0" w:color="auto"/>
              <w:left w:val="single" w:sz="4" w:space="0" w:color="auto"/>
              <w:bottom w:val="single" w:sz="4" w:space="0" w:color="auto"/>
              <w:right w:val="single" w:sz="4" w:space="0" w:color="auto"/>
            </w:tcBorders>
            <w:vAlign w:val="center"/>
            <w:hideMark/>
          </w:tcPr>
          <w:p w:rsidR="00E23E50" w:rsidRPr="00E23E50" w:rsidRDefault="00E23E50" w:rsidP="00E23E50">
            <w:pPr>
              <w:widowControl/>
              <w:rPr>
                <w:rFonts w:ascii="GHEA Grapalat" w:eastAsia="Times New Roman" w:hAnsi="GHEA Grapalat" w:cs="Calibri"/>
                <w:color w:val="auto"/>
                <w:sz w:val="20"/>
                <w:szCs w:val="20"/>
                <w:lang w:val="ru-RU" w:eastAsia="ru-RU" w:bidi="ar-SA"/>
              </w:rPr>
            </w:pPr>
          </w:p>
        </w:tc>
        <w:tc>
          <w:tcPr>
            <w:tcW w:w="484" w:type="dxa"/>
            <w:vMerge/>
            <w:tcBorders>
              <w:top w:val="single" w:sz="4" w:space="0" w:color="auto"/>
              <w:left w:val="single" w:sz="4" w:space="0" w:color="auto"/>
              <w:bottom w:val="single" w:sz="4" w:space="0" w:color="auto"/>
              <w:right w:val="single" w:sz="4" w:space="0" w:color="auto"/>
            </w:tcBorders>
            <w:vAlign w:val="center"/>
            <w:hideMark/>
          </w:tcPr>
          <w:p w:rsidR="00E23E50" w:rsidRPr="00E23E50" w:rsidRDefault="00E23E50" w:rsidP="00E23E50">
            <w:pPr>
              <w:widowControl/>
              <w:rPr>
                <w:rFonts w:ascii="GHEA Grapalat" w:eastAsia="Times New Roman" w:hAnsi="GHEA Grapalat" w:cs="Calibri"/>
                <w:color w:val="auto"/>
                <w:sz w:val="20"/>
                <w:szCs w:val="20"/>
                <w:lang w:val="ru-RU" w:eastAsia="ru-RU" w:bidi="ar-SA"/>
              </w:rPr>
            </w:pPr>
          </w:p>
        </w:tc>
        <w:tc>
          <w:tcPr>
            <w:tcW w:w="2765" w:type="dxa"/>
            <w:vMerge/>
            <w:tcBorders>
              <w:top w:val="single" w:sz="4" w:space="0" w:color="auto"/>
              <w:left w:val="single" w:sz="4" w:space="0" w:color="auto"/>
              <w:bottom w:val="single" w:sz="4" w:space="0" w:color="auto"/>
              <w:right w:val="single" w:sz="4" w:space="0" w:color="auto"/>
            </w:tcBorders>
            <w:vAlign w:val="center"/>
            <w:hideMark/>
          </w:tcPr>
          <w:p w:rsidR="00E23E50" w:rsidRPr="00E23E50" w:rsidRDefault="00E23E50" w:rsidP="00E23E50">
            <w:pPr>
              <w:widowControl/>
              <w:rPr>
                <w:rFonts w:ascii="GHEA Grapalat" w:eastAsia="Times New Roman" w:hAnsi="GHEA Grapalat" w:cs="Calibri"/>
                <w:color w:val="auto"/>
                <w:sz w:val="20"/>
                <w:szCs w:val="20"/>
                <w:lang w:val="ru-RU" w:eastAsia="ru-RU" w:bidi="ar-SA"/>
              </w:rPr>
            </w:pPr>
          </w:p>
        </w:tc>
        <w:tc>
          <w:tcPr>
            <w:tcW w:w="1661" w:type="dxa"/>
            <w:tcBorders>
              <w:top w:val="nil"/>
              <w:left w:val="nil"/>
              <w:bottom w:val="single" w:sz="4" w:space="0" w:color="auto"/>
              <w:right w:val="single" w:sz="4" w:space="0" w:color="auto"/>
            </w:tcBorders>
            <w:shd w:val="clear" w:color="auto" w:fill="auto"/>
            <w:vAlign w:val="bottom"/>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(ս.7+ս.8)</w:t>
            </w:r>
          </w:p>
        </w:tc>
        <w:tc>
          <w:tcPr>
            <w:tcW w:w="1931" w:type="dxa"/>
            <w:tcBorders>
              <w:top w:val="nil"/>
              <w:left w:val="nil"/>
              <w:bottom w:val="single" w:sz="4" w:space="0" w:color="auto"/>
              <w:right w:val="single" w:sz="4" w:space="0" w:color="auto"/>
            </w:tcBorders>
            <w:shd w:val="clear" w:color="auto" w:fill="auto"/>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վարչական բյուջե</w:t>
            </w:r>
          </w:p>
        </w:tc>
        <w:tc>
          <w:tcPr>
            <w:tcW w:w="1830" w:type="dxa"/>
            <w:tcBorders>
              <w:top w:val="nil"/>
              <w:left w:val="nil"/>
              <w:bottom w:val="single" w:sz="4" w:space="0" w:color="auto"/>
              <w:right w:val="single" w:sz="4" w:space="0" w:color="auto"/>
            </w:tcBorders>
            <w:shd w:val="clear" w:color="auto" w:fill="auto"/>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ֆոնդային բյուջե</w:t>
            </w:r>
          </w:p>
        </w:tc>
      </w:tr>
      <w:tr w:rsidR="00E23E50" w:rsidRPr="00E23E50" w:rsidTr="00E23E50">
        <w:trPr>
          <w:trHeight w:val="360"/>
        </w:trPr>
        <w:tc>
          <w:tcPr>
            <w:tcW w:w="688" w:type="dxa"/>
            <w:tcBorders>
              <w:top w:val="nil"/>
              <w:left w:val="single" w:sz="8" w:space="0" w:color="auto"/>
              <w:bottom w:val="single" w:sz="8" w:space="0" w:color="auto"/>
              <w:right w:val="nil"/>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554" w:type="dxa"/>
            <w:tcBorders>
              <w:top w:val="nil"/>
              <w:left w:val="single" w:sz="4" w:space="0" w:color="auto"/>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484"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w:t>
            </w:r>
          </w:p>
        </w:tc>
        <w:tc>
          <w:tcPr>
            <w:tcW w:w="484"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w:t>
            </w:r>
          </w:p>
        </w:tc>
        <w:tc>
          <w:tcPr>
            <w:tcW w:w="1661" w:type="dxa"/>
            <w:tcBorders>
              <w:top w:val="nil"/>
              <w:left w:val="nil"/>
              <w:bottom w:val="single" w:sz="4" w:space="0" w:color="auto"/>
              <w:right w:val="single" w:sz="4" w:space="0" w:color="auto"/>
            </w:tcBorders>
            <w:shd w:val="clear" w:color="auto" w:fill="auto"/>
            <w:vAlign w:val="bottom"/>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6</w:t>
            </w:r>
          </w:p>
        </w:tc>
        <w:tc>
          <w:tcPr>
            <w:tcW w:w="1931" w:type="dxa"/>
            <w:tcBorders>
              <w:top w:val="nil"/>
              <w:left w:val="nil"/>
              <w:bottom w:val="single" w:sz="4" w:space="0" w:color="auto"/>
              <w:right w:val="single" w:sz="4" w:space="0" w:color="auto"/>
            </w:tcBorders>
            <w:shd w:val="clear" w:color="auto" w:fill="auto"/>
            <w:vAlign w:val="bottom"/>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7</w:t>
            </w:r>
          </w:p>
        </w:tc>
        <w:tc>
          <w:tcPr>
            <w:tcW w:w="1830" w:type="dxa"/>
            <w:tcBorders>
              <w:top w:val="nil"/>
              <w:left w:val="nil"/>
              <w:bottom w:val="single" w:sz="4" w:space="0" w:color="auto"/>
              <w:right w:val="single" w:sz="4" w:space="0" w:color="auto"/>
            </w:tcBorders>
            <w:shd w:val="clear" w:color="auto" w:fill="auto"/>
            <w:vAlign w:val="bottom"/>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8</w:t>
            </w:r>
          </w:p>
        </w:tc>
      </w:tr>
      <w:tr w:rsidR="00E23E50" w:rsidRPr="00E23E50" w:rsidTr="00E23E50">
        <w:trPr>
          <w:trHeight w:val="1665"/>
        </w:trPr>
        <w:tc>
          <w:tcPr>
            <w:tcW w:w="688" w:type="dxa"/>
            <w:tcBorders>
              <w:top w:val="nil"/>
              <w:left w:val="single" w:sz="8" w:space="0" w:color="auto"/>
              <w:bottom w:val="single" w:sz="8" w:space="0" w:color="auto"/>
              <w:right w:val="nil"/>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2000</w:t>
            </w:r>
          </w:p>
        </w:tc>
        <w:tc>
          <w:tcPr>
            <w:tcW w:w="554" w:type="dxa"/>
            <w:tcBorders>
              <w:top w:val="nil"/>
              <w:left w:val="single" w:sz="4" w:space="0" w:color="auto"/>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 xml:space="preserve"> X</w:t>
            </w:r>
          </w:p>
        </w:tc>
        <w:tc>
          <w:tcPr>
            <w:tcW w:w="484"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X</w:t>
            </w:r>
          </w:p>
        </w:tc>
        <w:tc>
          <w:tcPr>
            <w:tcW w:w="484"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X</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22"/>
                <w:szCs w:val="22"/>
                <w:lang w:val="ru-RU" w:eastAsia="ru-RU" w:bidi="ar-SA"/>
              </w:rPr>
            </w:pPr>
            <w:r w:rsidRPr="00E23E50">
              <w:rPr>
                <w:rFonts w:ascii="GHEA Grapalat" w:eastAsia="Times New Roman" w:hAnsi="GHEA Grapalat" w:cs="Calibri"/>
                <w:color w:val="auto"/>
                <w:sz w:val="22"/>
                <w:szCs w:val="22"/>
                <w:lang w:val="ru-RU" w:eastAsia="ru-RU" w:bidi="ar-SA"/>
              </w:rPr>
              <w:t>ԸՆԴԱՄԵՆԸ ԾԱԽՍԵՐ (տող2100+տող2200+տող2300+տող2400+տող2500+տող2600+ տող2700+տող2800+տող2900+տող3000+տող3100)</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9 193 112,1</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6 767 596,0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3 351 499,1</w:t>
            </w:r>
          </w:p>
        </w:tc>
      </w:tr>
      <w:tr w:rsidR="00E23E50" w:rsidRPr="00E23E50" w:rsidTr="00E23E50">
        <w:trPr>
          <w:trHeight w:val="132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2100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22"/>
                <w:szCs w:val="22"/>
                <w:lang w:val="ru-RU" w:eastAsia="ru-RU" w:bidi="ar-SA"/>
              </w:rPr>
            </w:pPr>
            <w:r w:rsidRPr="00E23E50">
              <w:rPr>
                <w:rFonts w:ascii="GHEA Grapalat" w:eastAsia="Times New Roman" w:hAnsi="GHEA Grapalat" w:cs="Calibri"/>
                <w:color w:val="auto"/>
                <w:sz w:val="22"/>
                <w:szCs w:val="22"/>
                <w:lang w:val="ru-RU" w:eastAsia="ru-RU" w:bidi="ar-SA"/>
              </w:rPr>
              <w:t xml:space="preserve">ԸՆԴՀԱՆՈՒՐ ԲՆՈՒՅԹԻ ՀԱՆՐԱՅԻՆ ԾԱՌԱՅՈՒԹՅՈՒՆՆԵՐ (տող2110+տող2120+տող2130+տող2140+տող2150+տող2160+տող2170+տող2180)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1 362 073,3</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1 294 644,1</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67 429,2</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այդ թվում`</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108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2110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Օրենսդիր և գործադիր մարմիններ, պետական կառավարում, </w:t>
            </w:r>
            <w:r w:rsidRPr="00E23E50">
              <w:rPr>
                <w:rFonts w:ascii="Courier New" w:eastAsia="Times New Roman" w:hAnsi="Courier New" w:cs="Courier New"/>
                <w:color w:val="auto"/>
                <w:sz w:val="18"/>
                <w:szCs w:val="18"/>
                <w:lang w:val="ru-RU" w:eastAsia="ru-RU" w:bidi="ar-SA"/>
              </w:rPr>
              <w:t>‎</w:t>
            </w:r>
            <w:r w:rsidRPr="00E23E50">
              <w:rPr>
                <w:rFonts w:ascii="GHEA Grapalat" w:eastAsia="Times New Roman" w:hAnsi="GHEA Grapalat" w:cs="GHEA Grapalat"/>
                <w:color w:val="auto"/>
                <w:sz w:val="18"/>
                <w:szCs w:val="18"/>
                <w:lang w:val="ru-RU" w:eastAsia="ru-RU" w:bidi="ar-SA"/>
              </w:rPr>
              <w:t>ֆինանսական և</w:t>
            </w:r>
            <w:r w:rsidRPr="00E23E50">
              <w:rPr>
                <w:rFonts w:ascii="GHEA Grapalat" w:eastAsia="Times New Roman" w:hAnsi="GHEA Grapalat" w:cs="Calibri"/>
                <w:color w:val="auto"/>
                <w:sz w:val="18"/>
                <w:szCs w:val="18"/>
                <w:lang w:val="ru-RU" w:eastAsia="ru-RU" w:bidi="ar-SA"/>
              </w:rPr>
              <w:t xml:space="preserve"> հարկաբյուջետային հարաբերություններ, արտաքին հարաբերություններ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1 083 277,3</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1 031 348,1</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51 929,2</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2111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Օրենսդիր և գործադիր մարմիններ,պետական կառավարում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1 083 277,3</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1 031 348,1</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51 929,2</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2112</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Ֆինանսական և հարկաբյուջետային հարաբերություններ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2113</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Արտաքին հարաբերություններ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2120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Արտաքին տնտեսական օգնություն</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2121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Արտաքին տնտեսական աջակցություն</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2122</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Միջազգային կազմակերպությունների միջոցով տրամադրվող տնտեսական օգնություն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2130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Ընդհանուր բնույթի ծառայություններ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lastRenderedPageBreak/>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2131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Աշխատակազմի /կադրերի/ գծով ընդհանուր բնույթի ծառայություններ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2132</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Ծրագրման և վիճակագրական ընդհանուր ծառայություններ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2133</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Ընդհանուր բնույթի այլ ծառայություններ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2140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Ընդհանուր բնույթի հետազոտական աշխատանք</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2141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Ընդհանուր բնույթի հետազոտական աշխատանք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81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2150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Ընդհանուր բնույթի հանրային ծառայությունների գծով հետազոտական և նախագծային աշխատանքներ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23 500,0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8 000,0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15 500,0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81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2151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Ընդհանուր բնույթի հանրային ծառայություններ գծով հետազոտական և նախագծային աշխատանքներ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23 500,0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8 000,0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15 500,0</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2160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6</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Ընդհանուր բնույթի հանրային ծառայություններ (այլ դասերին չպատկանող)</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255 296,0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255 296,0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2161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6</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Ընդհանուր բնույթի հանրային ծառայություններ (այլ դասերին չպատկանող)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255 296,0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255 296,0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2170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7</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Պետական պարտքի գծով գործառնություններ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2171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7</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Պետական պարտքի գծով գործառնություններ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81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2180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8</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Կառավարության տարբեր մակարդակների միջև իրականացվող ընդհանուր բնույթի տրանսֆերտներ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81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2181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8</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Կառավարության տարբեր մակարդակների միջև իրականացվող ընդհանուր բնույթի տրանսֆերտներ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2182</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8</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 դրամաշնորհներ ՀՀ պետական բյուջեին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2183</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8</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 դրամաշնորհներ ՀՀ այլ համայնքերի բյուջեներին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2185</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8</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99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lastRenderedPageBreak/>
              <w:t>2200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02</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22"/>
                <w:szCs w:val="22"/>
                <w:lang w:val="ru-RU" w:eastAsia="ru-RU" w:bidi="ar-SA"/>
              </w:rPr>
            </w:pPr>
            <w:r w:rsidRPr="00E23E50">
              <w:rPr>
                <w:rFonts w:ascii="GHEA Grapalat" w:eastAsia="Times New Roman" w:hAnsi="GHEA Grapalat" w:cs="Calibri"/>
                <w:color w:val="auto"/>
                <w:sz w:val="22"/>
                <w:szCs w:val="22"/>
                <w:lang w:val="ru-RU" w:eastAsia="ru-RU" w:bidi="ar-SA"/>
              </w:rPr>
              <w:t>ՊԱՇՏՊԱՆՈՒԹՅՈՒՆ (տող2210+2220+տող2230+տող2240+տող2250)</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2 400,0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2 400,0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այդ թվում`</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2210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02</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Ռազմական պաշտպանություն</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2211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02</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Ռազմական պաշտպանություն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2220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02</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Քաղաքացիական պաշտպանություն</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2221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02</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Քաղաքացիական պաշտպանություն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2230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02</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Արտաքին ռազմական օգնություն</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2231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02</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Արտաքին ռազմական օգնություն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2240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02</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Հետազոտական և նախագծային աշխատանքներ պաշտպանության ոլորտում</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2241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02</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Հետազոտական և նախագծային աշխատանքներ պաշտպանության ոլորտում</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2250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02</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Պաշտպանություն (այլ դասերին չպատկանող)</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2 400,0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2 400,0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2251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02</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Պաշտպանություն (այլ դասերին չպատկանող)</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2 400,0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2 400,0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108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2300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ՀԱՍԱՐԱԿԱԿԱՆ ԿԱՐԳ, ԱՆՎՏԱՆԳՈՒԹՅՈՒՆ և ԴԱՏԱԿԱՆ ԳՈՐԾՈՒՆԵՈՒԹՅՈՒՆ (տող2310+տող2320+տող2330+տող2340+տող2350+տող2360+տող2370)</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այդ թվում`</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2310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Հասարակական կարգ և անվտանգություն</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2311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Ոստիկանություն</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2312</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Ազգային անվտանգություն</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2313</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Պետական պահպանություն</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2320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Փրկարար ծառայություն</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2321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Փրկարար ծառայություն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lastRenderedPageBreak/>
              <w:t>2330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Դատական գործունեություն և իրավական պաշտպանություն</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2331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Դատարաններ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2332</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Իրավական պաշտպանություն</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2340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Դատախազություն</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2341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Դատախազություն</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2350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Կալանավայրեր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2351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Կալանավայրեր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81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2360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6</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Հետազոտական ու նախագծային աշխատանքներ հասարակական կարգի և անվտանգության ոլորտում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81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2361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6</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Հետազոտական ու նախագծային աշխատանքներ հասարակական կարգի և անվտանգության ոլորտում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2370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7</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Հասարակական կարգ և անվտանգություն  (այլ դասերին չպատկանող)</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2371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7</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Հասարակական կարգ և անվտանգություն (այլ դասերին չպատկանող)</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81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2400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ՏՆՏԵՍԱԿԱՆ ՀԱՐԱԲԵՐՈՒԹՅՈՒՆՆԵՐ (տող2410+տող2420+տող2430+տող2440+տող2450+տող2460+տող2470+տող2480+տող2490)</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2 666 151,5</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314 477,2</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2 351 674,3</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այդ թվում`</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2410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Ընդհանուր բնույթի տնտեսական, առևտրային և աշխատանքի գծով հարաբերություններ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2411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Ընդհանուր բնույթի տնտեսական և առևտրային հարաբերություններ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2412</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Աշխատանքի հետ կապված ընդհանուր բնույթի հարաբերություններ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2420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Գյուղատնտեսություն, անտառային տնտեսություն, ձկնորսություն և որսորդություն</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lastRenderedPageBreak/>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2421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Գյուղատնտեսություն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2422</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Անտառային տնտեսություն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2423</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Ձկնորսություն և որսորդություն</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2424</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Ոռոգում</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2430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Վառելիք և էներգետիկա</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2431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Քարածուխ  և այլ կարծր բնական վառելիք</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2432</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Նավթամթերք և բնական գազ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2433</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Միջուկային վառելիք</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2434</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Վառելիքի այլ տեսակներ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2435</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Էլեկտրաէներգիա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2436</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6</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Ոչ էլեկտրական էներգիա</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2440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Լեռնաարդյունահանում, արդյունաբերություն և շինարարություն</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2441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Հանքային ռեսուրսների արդյունահանում, բացառությամբ բնական վառելիքի</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2442</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Արդյունաբերություն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2443</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Շինարարություն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2450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Տրանսպորտ</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3 516 151,5</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314 477,2</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3 201 674,3</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2451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ճանապարհային տրանսպորտ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3 516 151,5</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314 477,2</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3 201 674,3</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2452</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Ջրային տրանսպորտ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2453</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Երկաթուղային տրանսպորտ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2454</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Օդային տրանսպորտ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2455</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Խողովակաշարային և այլ տրանսպորտ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2460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6</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Կապ</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2461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6</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Կապ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2470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7</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Այլ բնագավառներ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2471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7</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Մեծածախ և մանրածախ առևտուր, ապրանքների պահպանում և պահեստավորում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2472</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7</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Հյուրանոցներ և հասարակական սննդի </w:t>
            </w:r>
            <w:r w:rsidRPr="00E23E50">
              <w:rPr>
                <w:rFonts w:ascii="GHEA Grapalat" w:eastAsia="Times New Roman" w:hAnsi="GHEA Grapalat" w:cs="Calibri"/>
                <w:color w:val="auto"/>
                <w:sz w:val="18"/>
                <w:szCs w:val="18"/>
                <w:lang w:val="ru-RU" w:eastAsia="ru-RU" w:bidi="ar-SA"/>
              </w:rPr>
              <w:lastRenderedPageBreak/>
              <w:t>օբյեկտներ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lastRenderedPageBreak/>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lastRenderedPageBreak/>
              <w:t>2473</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7</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Զբոսաշրջություն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2474</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7</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Զարգացման բազմանպատակ ծրագրեր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2480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8</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Տնտեսական հարաբերությունների գծով հետազոտական և նախագծային աշխատանքներ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81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2481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8</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Ընդհանուր բնույթի տնտեսական, առևտրային և աշխատանքի հարցերի գծով հետազոտական և նախագծային աշխատանքներ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81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2482</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8</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Գյուղատնտեսության, անտառային տնտեսության, ձկնորսության և որսորդության գծով հետազոտական և նախագծային աշխատանքներ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2483</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8</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Վառելիքի և էներգետիկայի գծով հետազոտական և նախագծային աշխատանքներ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81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2484</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8</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Լեռնաարդյունահանման, արդյունաբերության և շինարարության գծով հետազոտական և նախագծային աշխատանքներ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2485</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8</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Տրանսպորտի գծով հետազոտական և նախագծային աշխատանքներ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2486</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8</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6</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Կապի գծով հետազոտական և նախագծային աշխատանքներ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2487</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8</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7</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Այլ բնագավառների գծով հետազոտական և նախագծային աշխատանքներ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2490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9</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Տնտեսական հարաբերություններ (այլ դասերին չպատկանող)</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-850 000,0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-850 000,0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2491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9</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Տնտեսական հարաբերություններ (այլ դասերին չպատկանող)</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-850 000,0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-850 000,0</w:t>
            </w:r>
          </w:p>
        </w:tc>
      </w:tr>
      <w:tr w:rsidR="00E23E50" w:rsidRPr="00E23E50" w:rsidTr="00E23E50">
        <w:trPr>
          <w:trHeight w:val="81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2500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05</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ՇՐՋԱԿԱ ՄԻՋԱՎԱՅՐԻ ՊԱՇՏՊԱՆՈՒԹՅՈՒՆ (տող2510+տող2520+տող2530+տող2540+տող2550+տող2560)</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1 080 415,4</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944 259,8</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136 155,5</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այդ թվում`</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2510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05</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Աղբահանում</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735 484,2</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733 484,2</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2 000,0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lastRenderedPageBreak/>
              <w:t>2511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05</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Աղբահանում</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735 484,2</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733 484,2</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2 000,0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2520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05</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Կեղտաջրերի հեռացում</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2521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05</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Կեղտաջրերի հեռացում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2530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05</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Շրջակա միջավայրի աղտոտման դեմ պայքար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2531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05</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Շրջակա միջավայրի աղտոտման դեմ պայքար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2540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05</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Կենսաբազմազանության և բնության  պաշտպանություն</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2541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05</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Կենսաբազմազանության և բնության  պաշտպանություն</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2550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05</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Շրջակա միջավայրի պաշտպանության գծով հետազոտական և նախագծային աշխատանքներ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2551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05</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Շրջակա միջավայրի պաշտպանության գծով հետազոտական և նախագծային աշխատանքներ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2560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05</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6</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Շրջակա միջավայրի պաշտպանություն (այլ դասերին չպատկանող)</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344 931,2</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210 775,6</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134 155,5</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2561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05</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6</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Շրջակա միջավայրի պաշտպանություն (այլ դասերին չպատկանող)</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344 931,2</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210 775,6</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134 155,5</w:t>
            </w:r>
          </w:p>
        </w:tc>
      </w:tr>
      <w:tr w:rsidR="00E23E50" w:rsidRPr="00E23E50" w:rsidTr="00E23E50">
        <w:trPr>
          <w:trHeight w:val="108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2600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06</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ԲՆԱԿԱՐԱՆԱՅԻՆ ՇԻՆԱՐԱՐՈՒԹՅՈՒՆ ԵՎ ԿՈՄՈՒՆԱԼ ԾԱՌԱՅՈՒԹՅՈՒՆ (տող3610+տող3620+տող3630+տող3640+տող3650+տող3660)</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1 261 778,0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488 038,0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773 740,0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այդ թվում`</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2610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06</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Բնակարանային շինարարություն</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2611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06</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Բնակարանային շինարարություն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2620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06</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Համայնքային զարգացում</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2621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06</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Համայնքային զարգացում</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2630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06</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Ջրամատակարարում</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lastRenderedPageBreak/>
              <w:t>2631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06</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Ջրամատակարարում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2640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06</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Փողոցների լուսավորում</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241 361,4</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229 361,4</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12 000,0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2641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06</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Փողոցների լուսավորում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241 361,4</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229 361,4</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12 000,0</w:t>
            </w:r>
          </w:p>
        </w:tc>
      </w:tr>
      <w:tr w:rsidR="00E23E50" w:rsidRPr="00E23E50" w:rsidTr="00E23E50">
        <w:trPr>
          <w:trHeight w:val="81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2650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06</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Բնակարանային շինարարության և կոմունալ ծառայությունների գծով հետազոտական և նախագծային աշխատանքներ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81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2651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06</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Բնակարանային շինարարության և կոմունալ ծառայությունների գծով հետազոտական և նախագծային աշխատանքներ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2660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06</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6</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Բնակարանային շինարարության և կոմունալ ծառայություններ (այլ դասերին չպատկանող)</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1 020 416,6</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258 676,6</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761 740,0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2661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06</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6</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Բնակարանային շինարարության և կոմունալ ծառայություններ (այլ դասերին չպատկանող)</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1 020 416,6</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258 676,6</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761 740,0</w:t>
            </w:r>
          </w:p>
        </w:tc>
      </w:tr>
      <w:tr w:rsidR="00E23E50" w:rsidRPr="00E23E50" w:rsidTr="00E23E50">
        <w:trPr>
          <w:trHeight w:val="81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2700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07</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ԱՌՈՂՋԱՊԱՀՈՒԹՅՈՒՆ (տող2710+տող2720+տող2730+տող2740+տող2750+տող2760)</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այդ թվում`</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2710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07</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Բժշկական ապրանքներ, սարքեր և սարքավորումներ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2711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07</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Դեղագործական ապրանքներ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2712</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07</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Այլ բժշկական ապրանքներ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2713</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07</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Բժշկական սարքեր և սարքավորումներ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2720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07</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Արտահիվանդանոցային ծառայություններ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2721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07</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Ընդհանուր բնույթի բժշկական ծառայություններ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2722</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07</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Մասնագիտացված բժշկական ծառայություններ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2723</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07</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Ստոմատոլոգիական ծառայություններ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2724</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07</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Պարաբժշկական ծառայություններ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2730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07</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Հիվանդանոցային ծառայություններ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lastRenderedPageBreak/>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2731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07</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Ընդհանուր բնույթի հիվանդանոցային ծառայություններ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2732</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07</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Մասնագիտացված հիվանդանոցային ծառայություններ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2733</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07</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Բժշկական, մոր և մանկան կենտրոնների  ծառայություններ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2734</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07</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Հիվանդի խնամքի և առողջության վերականգնման տնային ծառայություններ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2740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07</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Հանրային առողջապահական ծառայություններ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2741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07</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Հանրային առողջապահական ծառայություններ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2750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07</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Առողջապահության գծով հետազոտական և նախագծային աշխատանքներ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2751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07</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Առողջապահության գծով հետազոտական և նախագծային աշխատանքներ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2760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07</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6</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Առողջապահություն (այլ դասերին չպատկանող)</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2761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07</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6</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Առողջապահական հարակից ծառայություններ և ծրագրեր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2762</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07</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6</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Առողջապահություն (այլ դասերին չպատկանող)</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81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2800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08</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ՀԱՆԳԻՍՏ, ՄՇԱԿՈՒՅԹ ԵՎ ԿՐՈՆ (տող2810+տող2820+տող2830+տող2840+տող2850+տող2860)</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1 719 383,2</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1 696 883,2</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22 500,0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այդ թվում`</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2810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08</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Հանգստի և սպորտի ծառայություններ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749 948,1</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749 948,1</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2811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08</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Հանգստի և սպորտի ծառայություններ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749 948,1</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749 948,1</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2820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08</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Մշակութային ծառայություններ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907 233,8</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884 733,8</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22 500,0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2821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08</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Գրադարաններ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72 280,1</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72 280,1</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2822</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08</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Թանգարաններ և ցուցասրահներ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104 040,1</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104 040,1</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2823</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08</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Մշակույթի տներ, ակումբներ, կենտրոններ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702 413,6</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702 413,6</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lastRenderedPageBreak/>
              <w:t>2824</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08</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Այլ մշակութային կազմակերպություններ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2825</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08</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Արվեստ</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2826</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08</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6</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Կինեմատոգրաֆիա</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2827</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08</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7</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Հուշարձանների և մշակույթային արժեքների վերականգնում և պահպանում</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28 500,0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6 000,0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22 500,0</w:t>
            </w:r>
          </w:p>
        </w:tc>
      </w:tr>
      <w:tr w:rsidR="00E23E50" w:rsidRPr="00E23E50" w:rsidTr="00E23E50">
        <w:trPr>
          <w:trHeight w:val="81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2830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08</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Ռադիո և հեռուստահաղորդումների հեռարձակման և հրատարակչական ծառայություններ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2831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08</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Հեռուստառադիոհաղորդումներ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2832</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08</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Հրատարակչություններ, խմբագրություններ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2833</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08</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Տեղեկատվության ձեռքբերում</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2840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08</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Կրոնական և հասարակական այլ ծառայություններ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25 000,0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25 000,0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2841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08</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Երիտասարդական ծրագրեր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10 000,0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10 000,0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2842</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08</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Քաղաքական կուսակցություններ, հասարակական կազմակերպություններ, արհմիություններ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15 000,0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15 000,0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2843</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08</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Կրոնական և հասարակական այլ ծառայություններ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2850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08</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Հանգստի, մշակույթի և կրոնի գծով հետազոտական և նախագծային աշխատանքներ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2851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08</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Հանգստի, մշակույթի և կրոնի գծով հետազոտական և նախագծային աշխատանքներ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2860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08</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6</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Հանգիստ, մշակույթ և կրոն (այլ դասերին չպատկանող)</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37 201,2</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37 201,2</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2861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08</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6</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Հանգիստ, մշակույթ և կրոն (այլ դասերին չպատկանող)</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37 201,2</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37 201,2</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81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2900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09</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ԿՐԹՈՒԹՅՈՒՆ (տող2910+տող2920+տող2930+տող2940+տող2950+տող2960+տող2970+տող2980)</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1 030 604,8</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1 030 604,8</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այդ թվում`</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2910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09</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Նախադպրոցական և տարրական ընդհանուր կրթություն</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882 582,0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882 582,0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lastRenderedPageBreak/>
              <w:t>2911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09</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Նախադպրոցական կրթություն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882 582,0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882 582,0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2912</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09</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Տարրական ընդհանուր կրթություն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2920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09</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Միջնակարգ ընդհանուր կրթություն</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2921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09</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Հիմնական ընդհանուր կրթություն</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2922</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09</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Միջնակարգ(լրիվ) ընդհանուր կրթություն</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81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2930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09</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Նախնական մասնագիտական (արհեստագործական) և միջին մասնագիտական կրթություն</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2931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09</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Նախնական մասնագիտական (արհեստագործական) կրթություն</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2932</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09</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Միջին մասնագիտական կրթություն</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2940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09</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Բարձրագույն կրթություն</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2941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09</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Բարձրագույն մասնագիտական կրթություն</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2942</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09</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Հետբուհական մասնագիտական կրթություն</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2950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09</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Ըստ մակարդակների չդասակարգվող կրթություն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2951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09</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Արտադպրոցական դաստիարակություն</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2952</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09</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Լրացուցիչ կրթություն</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2960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09</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6</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Կրթությանը տրամադրվող օժանդակ ծառայություններ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148 022,8</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148 022,8</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8"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4"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2961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09</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6</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Կրթությանը տրամադրվող օժանդակ ծառայություններ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148 022,8</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148 022,8</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540"/>
        </w:trPr>
        <w:tc>
          <w:tcPr>
            <w:tcW w:w="688" w:type="dxa"/>
            <w:tcBorders>
              <w:top w:val="nil"/>
              <w:left w:val="single" w:sz="4"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2970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09</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7</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Կրթության ոլորտում հետազոտական և նախագծային աշխատանքներ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4"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4"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2971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09</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7</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Կրթության ոլորտում հետազոտական և նախագծային աշխատանքներ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4"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2980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09</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8</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Կրթություն (այլ դասերին չպատկանող)</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4"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4"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2981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09</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8</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Կրթություն (այլ դասերին չպատկանող)</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810"/>
        </w:trPr>
        <w:tc>
          <w:tcPr>
            <w:tcW w:w="688" w:type="dxa"/>
            <w:tcBorders>
              <w:top w:val="nil"/>
              <w:left w:val="single" w:sz="4"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lastRenderedPageBreak/>
              <w:t>3000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10</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ՍՈՑԻԱԼԱԿԱՆ ՊԱՇՏՊԱՆՈՒԹՅՈՒՆ (տող3010+տող3020+տող3030+տող3040+տող3050+տող3060+տող3070+տող3080+տող3090)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70 306,0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70 306,0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4"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այդ թվում`</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4"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3010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10</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Վատառողջություն և անաշխատունակություն</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4"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4"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3011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10</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Վատառողջություն</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4"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3012</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10</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Անաշխատունակություն</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4"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3020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10</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Ծերություն</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4"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4"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3021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10</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Ծերություն</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4"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3030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10</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Հարազատին կորցրած անձինք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2 606,0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2 606,0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4"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4"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3031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10</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Հարազատին կորցրած անձինք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2 606,0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2 606,0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4"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3040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10</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Ընտանիքի անդամներ և զավակներ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40 000,0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40 000,0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4"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4"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3041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10</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Ընտանիքի անդամներ և զավակներ</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40 000,0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40 000,0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4"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3050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10</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Գործազրկություն</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4"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4"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3051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10</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Գործազրկություն</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4"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3060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10</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6</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Բնակարանային ապահովում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1 200,0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1 200,0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4"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4"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3061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10</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6</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Բնակարանային ապահովում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1 200,0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1 200,0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540"/>
        </w:trPr>
        <w:tc>
          <w:tcPr>
            <w:tcW w:w="688" w:type="dxa"/>
            <w:tcBorders>
              <w:top w:val="nil"/>
              <w:left w:val="single" w:sz="4"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3070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10</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7</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Սոցիալական հատուկ արտոնություններ (այլ դասերին չպատկանող)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26 500,0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26 500,0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4"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4"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3071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10</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7</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Սոցիալական հատուկ արտոնություններ (այլ դասերին չպատկանող)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26 500,0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26 500,0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540"/>
        </w:trPr>
        <w:tc>
          <w:tcPr>
            <w:tcW w:w="688" w:type="dxa"/>
            <w:tcBorders>
              <w:top w:val="nil"/>
              <w:left w:val="single" w:sz="4"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3080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10</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8</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Սոցիալական պաշտպանության ոլորտում հետազոտական և նախագծային աշխատանքներ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r>
      <w:tr w:rsidR="00E23E50" w:rsidRPr="00E23E50" w:rsidTr="00E23E50">
        <w:trPr>
          <w:trHeight w:val="345"/>
        </w:trPr>
        <w:tc>
          <w:tcPr>
            <w:tcW w:w="688" w:type="dxa"/>
            <w:tcBorders>
              <w:top w:val="nil"/>
              <w:left w:val="single" w:sz="4"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4"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3081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10</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8</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Սոցիալական պաշտպանության ոլորտում հետազոտական և նախագծային աշխատանքներ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4"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lastRenderedPageBreak/>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4"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3090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10</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9</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Սոցիալական պաշտպանություն (այլ դասերին չպատկանող)</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45"/>
        </w:trPr>
        <w:tc>
          <w:tcPr>
            <w:tcW w:w="688" w:type="dxa"/>
            <w:tcBorders>
              <w:top w:val="nil"/>
              <w:left w:val="single" w:sz="4"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4"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3091</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10</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9</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Սոցիալական պաշտպանություն (այլ դասերին չպատկանող)</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0,0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810"/>
        </w:trPr>
        <w:tc>
          <w:tcPr>
            <w:tcW w:w="688" w:type="dxa"/>
            <w:tcBorders>
              <w:top w:val="nil"/>
              <w:left w:val="single" w:sz="4" w:space="0" w:color="auto"/>
              <w:bottom w:val="single" w:sz="4"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3092</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10</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9</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Սոցիալական պաշտպանությանը տրամադրվող օժադակ ծառայություններ (այլ դասերին չպատկանող)</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nil"/>
              <w:left w:val="single" w:sz="8" w:space="0" w:color="auto"/>
              <w:bottom w:val="nil"/>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3100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ՀԻՄՆԱԿԱՆ ԲԱԺԻՆՆԵՐԻՆ ՉԴԱՍՎՈՂ ՊԱՀՈՒՍՏԱՅԻՆ ՖՈՆԴԵՐ (տող3110)</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925 983,0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925 983,0</w:t>
            </w:r>
          </w:p>
        </w:tc>
      </w:tr>
      <w:tr w:rsidR="00E23E50" w:rsidRPr="00E23E50" w:rsidTr="00E23E50">
        <w:trPr>
          <w:trHeight w:val="345"/>
        </w:trPr>
        <w:tc>
          <w:tcPr>
            <w:tcW w:w="688" w:type="dxa"/>
            <w:tcBorders>
              <w:top w:val="single" w:sz="4" w:space="0" w:color="auto"/>
              <w:left w:val="single" w:sz="8" w:space="0" w:color="auto"/>
              <w:bottom w:val="nil"/>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այդ թվում`</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540"/>
        </w:trPr>
        <w:tc>
          <w:tcPr>
            <w:tcW w:w="688" w:type="dxa"/>
            <w:tcBorders>
              <w:top w:val="single" w:sz="4" w:space="0" w:color="auto"/>
              <w:left w:val="single" w:sz="8" w:space="0" w:color="auto"/>
              <w:bottom w:val="nil"/>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3110</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0</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ՀՀ կառավարության և համայնքների պահուստային ֆոնդ </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925 983,0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925 983,0</w:t>
            </w:r>
          </w:p>
        </w:tc>
      </w:tr>
      <w:tr w:rsidR="00E23E50" w:rsidRPr="00E23E50" w:rsidTr="00E23E50">
        <w:trPr>
          <w:trHeight w:val="345"/>
        </w:trPr>
        <w:tc>
          <w:tcPr>
            <w:tcW w:w="688" w:type="dxa"/>
            <w:tcBorders>
              <w:top w:val="single" w:sz="4" w:space="0" w:color="auto"/>
              <w:left w:val="single" w:sz="8" w:space="0" w:color="auto"/>
              <w:bottom w:val="nil"/>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r>
      <w:tr w:rsidR="00E23E50" w:rsidRPr="00E23E50" w:rsidTr="00E23E50">
        <w:trPr>
          <w:trHeight w:val="360"/>
        </w:trPr>
        <w:tc>
          <w:tcPr>
            <w:tcW w:w="688" w:type="dxa"/>
            <w:tcBorders>
              <w:top w:val="single" w:sz="4" w:space="0" w:color="auto"/>
              <w:left w:val="single" w:sz="8" w:space="0" w:color="auto"/>
              <w:bottom w:val="single" w:sz="8" w:space="0" w:color="auto"/>
              <w:right w:val="nil"/>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3112</w:t>
            </w:r>
          </w:p>
        </w:tc>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484"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2765"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ՀՀ համայնքների պահուստային ֆոնդ</w:t>
            </w:r>
          </w:p>
        </w:tc>
        <w:tc>
          <w:tcPr>
            <w:tcW w:w="166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Courier New" w:eastAsia="Times New Roman" w:hAnsi="Courier New" w:cs="Courier New"/>
                <w:color w:val="auto"/>
                <w:lang w:val="ru-RU" w:eastAsia="ru-RU" w:bidi="ar-SA"/>
              </w:rPr>
              <w:t> </w:t>
            </w:r>
          </w:p>
        </w:tc>
        <w:tc>
          <w:tcPr>
            <w:tcW w:w="1931"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925 983,0</w:t>
            </w:r>
          </w:p>
        </w:tc>
        <w:tc>
          <w:tcPr>
            <w:tcW w:w="1830"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925 983,0</w:t>
            </w:r>
          </w:p>
        </w:tc>
      </w:tr>
    </w:tbl>
    <w:p w:rsidR="005D0B32" w:rsidRPr="00184C2B" w:rsidRDefault="005D0B32" w:rsidP="00FF7668">
      <w:pPr>
        <w:ind w:left="-540"/>
        <w:jc w:val="right"/>
        <w:rPr>
          <w:rFonts w:ascii="GHEA Grapalat" w:hAnsi="GHEA Grapalat"/>
          <w:color w:val="auto"/>
          <w:lang w:val="en-US"/>
        </w:rPr>
      </w:pPr>
    </w:p>
    <w:p w:rsidR="005D0B32" w:rsidRPr="00184C2B" w:rsidRDefault="005D0B32" w:rsidP="00FF7668">
      <w:pPr>
        <w:ind w:left="-540"/>
        <w:jc w:val="right"/>
        <w:rPr>
          <w:rFonts w:ascii="GHEA Grapalat" w:hAnsi="GHEA Grapalat"/>
          <w:color w:val="auto"/>
          <w:lang w:val="en-US"/>
        </w:rPr>
      </w:pPr>
    </w:p>
    <w:p w:rsidR="005D0B32" w:rsidRPr="00184C2B" w:rsidRDefault="005D0B32" w:rsidP="00FF7668">
      <w:pPr>
        <w:ind w:left="-540"/>
        <w:jc w:val="right"/>
        <w:rPr>
          <w:rFonts w:ascii="GHEA Grapalat" w:hAnsi="GHEA Grapalat"/>
          <w:color w:val="auto"/>
          <w:lang w:val="en-US"/>
        </w:rPr>
      </w:pPr>
    </w:p>
    <w:p w:rsidR="005D0B32" w:rsidRPr="00184C2B" w:rsidRDefault="005D0B32" w:rsidP="00FF7668">
      <w:pPr>
        <w:ind w:left="-540"/>
        <w:jc w:val="right"/>
        <w:rPr>
          <w:rFonts w:ascii="GHEA Grapalat" w:hAnsi="GHEA Grapalat"/>
          <w:color w:val="auto"/>
          <w:lang w:val="en-US"/>
        </w:rPr>
      </w:pPr>
    </w:p>
    <w:p w:rsidR="005D0B32" w:rsidRPr="00184C2B" w:rsidRDefault="005D0B32" w:rsidP="00FF7668">
      <w:pPr>
        <w:ind w:left="-540"/>
        <w:jc w:val="right"/>
        <w:rPr>
          <w:rFonts w:ascii="GHEA Grapalat" w:hAnsi="GHEA Grapalat"/>
          <w:color w:val="auto"/>
          <w:lang w:val="en-US"/>
        </w:rPr>
      </w:pPr>
    </w:p>
    <w:p w:rsidR="005D0B32" w:rsidRPr="00184C2B" w:rsidRDefault="005D0B32" w:rsidP="00FF7668">
      <w:pPr>
        <w:ind w:left="-540"/>
        <w:jc w:val="right"/>
        <w:rPr>
          <w:rFonts w:ascii="GHEA Grapalat" w:hAnsi="GHEA Grapalat"/>
          <w:color w:val="auto"/>
          <w:lang w:val="en-US"/>
        </w:rPr>
      </w:pPr>
    </w:p>
    <w:p w:rsidR="00FF7668" w:rsidRPr="00184C2B" w:rsidRDefault="00FF7668" w:rsidP="00000CFE">
      <w:pPr>
        <w:ind w:left="-540"/>
        <w:jc w:val="center"/>
        <w:rPr>
          <w:rFonts w:ascii="GHEA Grapalat" w:hAnsi="GHEA Grapalat"/>
          <w:color w:val="auto"/>
          <w:lang w:val="en-US"/>
        </w:rPr>
      </w:pPr>
      <w:r w:rsidRPr="00184C2B">
        <w:rPr>
          <w:rFonts w:ascii="GHEA Grapalat" w:hAnsi="GHEA Grapalat"/>
          <w:color w:val="auto"/>
          <w:lang w:val="en-US"/>
        </w:rPr>
        <w:t>ՀԱՏՎԱԾ 3</w:t>
      </w:r>
    </w:p>
    <w:p w:rsidR="00FF7668" w:rsidRPr="00184C2B" w:rsidRDefault="00FF7668" w:rsidP="00000CFE">
      <w:pPr>
        <w:ind w:left="-540"/>
        <w:jc w:val="center"/>
        <w:rPr>
          <w:rFonts w:ascii="GHEA Grapalat" w:hAnsi="GHEA Grapalat"/>
          <w:color w:val="auto"/>
          <w:lang w:val="en-US"/>
        </w:rPr>
      </w:pPr>
      <w:r w:rsidRPr="00184C2B">
        <w:rPr>
          <w:rFonts w:ascii="GHEA Grapalat" w:hAnsi="GHEA Grapalat"/>
          <w:color w:val="auto"/>
          <w:lang w:val="en-US"/>
        </w:rPr>
        <w:t>ՀԱՄԱՅՆՔԻ ԲՅՈՒՋԵԻ ԾԱԽՍԵՐԸ` ԸՍՏ ԲՅՈՒՋԵՏԱՅԻՆ ԾԱԽՍԵՐԻ ՏՆՏԵՍԱԳԻՏԱԿԱՆ ԴԱՍԱԿԱՐԳՄԱՆ</w:t>
      </w:r>
    </w:p>
    <w:p w:rsidR="00FF7668" w:rsidRPr="00184C2B" w:rsidRDefault="00FF7668" w:rsidP="00000CFE">
      <w:pPr>
        <w:ind w:left="-540"/>
        <w:jc w:val="center"/>
        <w:rPr>
          <w:rFonts w:ascii="GHEA Grapalat" w:hAnsi="GHEA Grapalat"/>
          <w:color w:val="auto"/>
          <w:lang w:val="en-US"/>
        </w:rPr>
      </w:pPr>
    </w:p>
    <w:p w:rsidR="00FF7668" w:rsidRPr="00184C2B" w:rsidRDefault="006B0DF6" w:rsidP="006B0DF6">
      <w:pPr>
        <w:ind w:left="-540"/>
        <w:jc w:val="center"/>
        <w:rPr>
          <w:rFonts w:ascii="GHEA Grapalat" w:hAnsi="GHEA Grapalat"/>
          <w:color w:val="auto"/>
          <w:sz w:val="20"/>
          <w:lang w:val="en-US"/>
        </w:rPr>
      </w:pPr>
      <w:r>
        <w:rPr>
          <w:rFonts w:ascii="GHEA Grapalat" w:hAnsi="GHEA Grapalat"/>
          <w:color w:val="auto"/>
          <w:sz w:val="20"/>
          <w:lang w:val="en-US"/>
        </w:rPr>
        <w:t xml:space="preserve">                                                                                                                                       </w:t>
      </w:r>
      <w:r w:rsidR="00FF7668" w:rsidRPr="00184C2B">
        <w:rPr>
          <w:rFonts w:ascii="GHEA Grapalat" w:hAnsi="GHEA Grapalat"/>
          <w:color w:val="auto"/>
          <w:sz w:val="20"/>
          <w:lang w:val="en-US"/>
        </w:rPr>
        <w:t>հազար դրամ</w:t>
      </w:r>
    </w:p>
    <w:tbl>
      <w:tblPr>
        <w:tblW w:w="9652" w:type="dxa"/>
        <w:tblInd w:w="95" w:type="dxa"/>
        <w:tblLayout w:type="fixed"/>
        <w:tblLook w:val="04A0" w:firstRow="1" w:lastRow="0" w:firstColumn="1" w:lastColumn="0" w:noHBand="0" w:noVBand="1"/>
      </w:tblPr>
      <w:tblGrid>
        <w:gridCol w:w="843"/>
        <w:gridCol w:w="3423"/>
        <w:gridCol w:w="803"/>
        <w:gridCol w:w="1748"/>
        <w:gridCol w:w="1418"/>
        <w:gridCol w:w="1417"/>
      </w:tblGrid>
      <w:tr w:rsidR="00E23E50" w:rsidRPr="00E23E50" w:rsidTr="006B0DF6">
        <w:trPr>
          <w:trHeight w:val="345"/>
        </w:trPr>
        <w:tc>
          <w:tcPr>
            <w:tcW w:w="84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Տողի NN  </w:t>
            </w:r>
          </w:p>
        </w:tc>
        <w:tc>
          <w:tcPr>
            <w:tcW w:w="4226"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Բյուջետային ծախսերի տնտեսագիտական դասակարգման հոդվածների </w:t>
            </w:r>
          </w:p>
        </w:tc>
        <w:tc>
          <w:tcPr>
            <w:tcW w:w="17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Ընդամենը (ս.5+ս.6)</w:t>
            </w:r>
          </w:p>
        </w:tc>
        <w:tc>
          <w:tcPr>
            <w:tcW w:w="2835" w:type="dxa"/>
            <w:gridSpan w:val="2"/>
            <w:tcBorders>
              <w:top w:val="single" w:sz="4" w:space="0" w:color="auto"/>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այդ թվում`</w:t>
            </w:r>
          </w:p>
        </w:tc>
      </w:tr>
      <w:tr w:rsidR="00E23E50" w:rsidRPr="00E23E50" w:rsidTr="006B0DF6">
        <w:trPr>
          <w:trHeight w:val="540"/>
        </w:trPr>
        <w:tc>
          <w:tcPr>
            <w:tcW w:w="843" w:type="dxa"/>
            <w:vMerge/>
            <w:tcBorders>
              <w:top w:val="single" w:sz="4" w:space="0" w:color="auto"/>
              <w:left w:val="single" w:sz="4" w:space="0" w:color="auto"/>
              <w:bottom w:val="single" w:sz="4" w:space="0" w:color="auto"/>
              <w:right w:val="single" w:sz="4" w:space="0" w:color="auto"/>
            </w:tcBorders>
            <w:vAlign w:val="center"/>
            <w:hideMark/>
          </w:tcPr>
          <w:p w:rsidR="00E23E50" w:rsidRPr="00E23E50" w:rsidRDefault="00E23E50" w:rsidP="00E23E50">
            <w:pPr>
              <w:widowControl/>
              <w:rPr>
                <w:rFonts w:ascii="GHEA Grapalat" w:eastAsia="Times New Roman" w:hAnsi="GHEA Grapalat" w:cs="Calibri"/>
                <w:color w:val="auto"/>
                <w:sz w:val="20"/>
                <w:szCs w:val="20"/>
                <w:lang w:val="ru-RU" w:eastAsia="ru-RU" w:bidi="ar-SA"/>
              </w:rPr>
            </w:pPr>
          </w:p>
        </w:tc>
        <w:tc>
          <w:tcPr>
            <w:tcW w:w="4226" w:type="dxa"/>
            <w:gridSpan w:val="2"/>
            <w:vMerge/>
            <w:tcBorders>
              <w:top w:val="single" w:sz="4" w:space="0" w:color="auto"/>
              <w:left w:val="single" w:sz="4" w:space="0" w:color="auto"/>
              <w:bottom w:val="single" w:sz="4" w:space="0" w:color="auto"/>
              <w:right w:val="single" w:sz="4" w:space="0" w:color="auto"/>
            </w:tcBorders>
            <w:vAlign w:val="center"/>
            <w:hideMark/>
          </w:tcPr>
          <w:p w:rsidR="00E23E50" w:rsidRPr="00E23E50" w:rsidRDefault="00E23E50" w:rsidP="00E23E50">
            <w:pPr>
              <w:widowControl/>
              <w:rPr>
                <w:rFonts w:ascii="GHEA Grapalat" w:eastAsia="Times New Roman" w:hAnsi="GHEA Grapalat" w:cs="Calibri"/>
                <w:color w:val="auto"/>
                <w:sz w:val="20"/>
                <w:szCs w:val="20"/>
                <w:lang w:val="ru-RU" w:eastAsia="ru-RU" w:bidi="ar-SA"/>
              </w:rPr>
            </w:pPr>
          </w:p>
        </w:tc>
        <w:tc>
          <w:tcPr>
            <w:tcW w:w="1748" w:type="dxa"/>
            <w:vMerge/>
            <w:tcBorders>
              <w:top w:val="single" w:sz="4" w:space="0" w:color="auto"/>
              <w:left w:val="single" w:sz="4" w:space="0" w:color="auto"/>
              <w:bottom w:val="single" w:sz="4" w:space="0" w:color="auto"/>
              <w:right w:val="single" w:sz="4" w:space="0" w:color="auto"/>
            </w:tcBorders>
            <w:vAlign w:val="center"/>
            <w:hideMark/>
          </w:tcPr>
          <w:p w:rsidR="00E23E50" w:rsidRPr="00E23E50" w:rsidRDefault="00E23E50" w:rsidP="00E23E50">
            <w:pPr>
              <w:widowControl/>
              <w:rPr>
                <w:rFonts w:ascii="GHEA Grapalat" w:eastAsia="Times New Roman" w:hAnsi="GHEA Grapalat" w:cs="Calibri"/>
                <w:color w:val="auto"/>
                <w:sz w:val="20"/>
                <w:szCs w:val="20"/>
                <w:lang w:val="ru-RU" w:eastAsia="ru-RU" w:bidi="ar-SA"/>
              </w:rPr>
            </w:pPr>
          </w:p>
        </w:tc>
        <w:tc>
          <w:tcPr>
            <w:tcW w:w="1418"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վարչական մաս</w:t>
            </w:r>
          </w:p>
        </w:tc>
        <w:tc>
          <w:tcPr>
            <w:tcW w:w="1417"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ֆոնդային մաս</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bottom"/>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1</w:t>
            </w:r>
          </w:p>
        </w:tc>
        <w:tc>
          <w:tcPr>
            <w:tcW w:w="3423"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2</w:t>
            </w:r>
          </w:p>
        </w:tc>
        <w:tc>
          <w:tcPr>
            <w:tcW w:w="803" w:type="dxa"/>
            <w:tcBorders>
              <w:top w:val="nil"/>
              <w:left w:val="nil"/>
              <w:bottom w:val="single" w:sz="4" w:space="0" w:color="auto"/>
              <w:right w:val="single" w:sz="4" w:space="0" w:color="auto"/>
            </w:tcBorders>
            <w:shd w:val="clear" w:color="auto" w:fill="auto"/>
            <w:noWrap/>
            <w:vAlign w:val="bottom"/>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3</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4</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5</w:t>
            </w:r>
          </w:p>
        </w:tc>
        <w:tc>
          <w:tcPr>
            <w:tcW w:w="1417"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6</w:t>
            </w:r>
          </w:p>
        </w:tc>
      </w:tr>
      <w:tr w:rsidR="00E23E50" w:rsidRPr="00E23E50" w:rsidTr="006B0DF6">
        <w:trPr>
          <w:trHeight w:val="66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4000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22"/>
                <w:szCs w:val="22"/>
                <w:lang w:val="ru-RU" w:eastAsia="ru-RU" w:bidi="ar-SA"/>
              </w:rPr>
            </w:pPr>
            <w:r w:rsidRPr="00E23E50">
              <w:rPr>
                <w:rFonts w:ascii="GHEA Grapalat" w:eastAsia="Times New Roman" w:hAnsi="GHEA Grapalat" w:cs="Calibri"/>
                <w:color w:val="auto"/>
                <w:sz w:val="22"/>
                <w:szCs w:val="22"/>
                <w:lang w:val="ru-RU" w:eastAsia="ru-RU" w:bidi="ar-SA"/>
              </w:rPr>
              <w:t xml:space="preserve">    ԸՆԴԱՄԵՆԸ    ԾԱԽՍԵՐ               (տող4050+տող5000+տող 6000)</w:t>
            </w:r>
          </w:p>
        </w:tc>
        <w:tc>
          <w:tcPr>
            <w:tcW w:w="803" w:type="dxa"/>
            <w:tcBorders>
              <w:top w:val="nil"/>
              <w:left w:val="nil"/>
              <w:bottom w:val="single" w:sz="4" w:space="0" w:color="auto"/>
              <w:right w:val="single" w:sz="4" w:space="0" w:color="auto"/>
            </w:tcBorders>
            <w:shd w:val="clear" w:color="auto" w:fill="auto"/>
            <w:noWrap/>
            <w:vAlign w:val="bottom"/>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9 193 112,1</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6 767 596,0</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3 351 499,1</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այդ թվում` </w:t>
            </w:r>
          </w:p>
        </w:tc>
        <w:tc>
          <w:tcPr>
            <w:tcW w:w="803" w:type="dxa"/>
            <w:tcBorders>
              <w:top w:val="nil"/>
              <w:left w:val="nil"/>
              <w:bottom w:val="single" w:sz="4" w:space="0" w:color="auto"/>
              <w:right w:val="single" w:sz="4" w:space="0" w:color="auto"/>
            </w:tcBorders>
            <w:shd w:val="clear" w:color="auto" w:fill="auto"/>
            <w:noWrap/>
            <w:vAlign w:val="bottom"/>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1275"/>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4050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 xml:space="preserve">Ա.   ԸՆԹԱՑԻԿ  ԾԱԽՍԵՐ`                (տող4100+տող4200+տող4300+տող4400+տող4500+ տող4600+տող4700)                                                                                                                       </w:t>
            </w:r>
          </w:p>
        </w:tc>
        <w:tc>
          <w:tcPr>
            <w:tcW w:w="803"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x</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5 841 613,0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6 767 596,0</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925 983,0</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lastRenderedPageBreak/>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այդ թվում` </w:t>
            </w:r>
          </w:p>
        </w:tc>
        <w:tc>
          <w:tcPr>
            <w:tcW w:w="803" w:type="dxa"/>
            <w:tcBorders>
              <w:top w:val="nil"/>
              <w:left w:val="nil"/>
              <w:bottom w:val="single" w:sz="4" w:space="0" w:color="auto"/>
              <w:right w:val="single" w:sz="4" w:space="0" w:color="auto"/>
            </w:tcBorders>
            <w:shd w:val="clear" w:color="auto" w:fill="auto"/>
            <w:noWrap/>
            <w:vAlign w:val="bottom"/>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75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4100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1.1 ԱՇԽԱՏԱՆՔԻ ՎԱՐՁԱՏՐՈՒԹՅՈՒՆ (տող4110+տող4120+տող4130)                                                                     </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x</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1 711 187,1</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1 711 187,1</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այդ թվում` </w:t>
            </w:r>
          </w:p>
        </w:tc>
        <w:tc>
          <w:tcPr>
            <w:tcW w:w="803" w:type="dxa"/>
            <w:tcBorders>
              <w:top w:val="nil"/>
              <w:left w:val="nil"/>
              <w:bottom w:val="single" w:sz="4" w:space="0" w:color="auto"/>
              <w:right w:val="single" w:sz="4" w:space="0" w:color="auto"/>
            </w:tcBorders>
            <w:shd w:val="clear" w:color="auto" w:fill="auto"/>
            <w:noWrap/>
            <w:vAlign w:val="bottom"/>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54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4110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ԴՐԱՄՈՎ ՎՃԱՐՎՈՂ ԱՇԽԱՏԱՎԱՐՁԵՐ ԵՎ ՀԱՎԵԼԱՎՃԱՐՆԵՐ (տող4111+տող4112+ տող4114)</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x</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1 711 187,1</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1 711 187,1</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4111</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-Աշխատողների աշխատավարձեր և հավելավճարներ</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4111</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1 636 187,1</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1 636 187,1</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54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4112</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 Պարգևատրումներ, դրամական խրախուսումներ և հատուկ վճարներ</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4112</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75 000,0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75 000,0</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4114</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-Այլ վարձատրություններ </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4115</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54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4120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ԲՆԵՂԵՆ ԱՇԽԱՏԱՎԱՐՁԵՐ ԵՎ ՀԱՎԵԼԱՎՃԱՐՆԵՐ (տող4121)</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x</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4121</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-Բնեղեն աշխատավարձեր և հավելավճարներ</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4121</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54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4130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ՓԱՍՏԱՑԻ ՍՈՑԻԱԼԱԿԱՆ ԱՊԱՀՈՎՈՒԹՅԱՆ ՎՃԱՐՆԵՐ (տող4131)</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x</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4131</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-Սոցիալական ապահովության վճարներ</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4131</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X</w:t>
            </w:r>
          </w:p>
        </w:tc>
      </w:tr>
      <w:tr w:rsidR="00E23E50" w:rsidRPr="00E23E50" w:rsidTr="006B0DF6">
        <w:trPr>
          <w:trHeight w:val="108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4200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1.2 ԾԱՌԱՅՈՒԹՅՈՒՆՆԵՐԻ ԵՎ ԱՊՐԱՆՔՆԵՐԻ ՁԵՌՔ ԲԵՐՈՒՄ (տող4210+տող4220+տող4230+տող4240+տող4250+տող4260)</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x</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1 147 962,0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1 147 962,0</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այդ թվում` </w:t>
            </w:r>
          </w:p>
        </w:tc>
        <w:tc>
          <w:tcPr>
            <w:tcW w:w="803" w:type="dxa"/>
            <w:tcBorders>
              <w:top w:val="nil"/>
              <w:left w:val="nil"/>
              <w:bottom w:val="single" w:sz="4" w:space="0" w:color="auto"/>
              <w:right w:val="single" w:sz="4" w:space="0" w:color="auto"/>
            </w:tcBorders>
            <w:shd w:val="clear" w:color="auto" w:fill="auto"/>
            <w:noWrap/>
            <w:vAlign w:val="bottom"/>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81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4210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ՇԱՐՈՒՆԱԿԱԿԱՆ ԾԱԽՍԵՐ (տող4211+տող4212+տող4213+տող4214+տող4215+տող4216+տող4217)</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x</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331 608,6</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331 608,6</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4211</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-Գործառնական և բանկային ծառայությունների ծախսեր</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4211</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4212</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-Էներգետիկ  ծառայություններ</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4212</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245 557,4</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245 557,4</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4213</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-Կոմունալ ծառայություններ</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4213</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39 274,7</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39 274,7</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4214</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-Կապի ծառայություններ</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4214</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9 092,6</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9 092,6</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4215</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-Ապահովագրական ծախսեր</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4215</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21 779,5</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21 779,5</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4216</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-Գույքի և սարքավորումների վարձակալություն</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4216</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15 904,4</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15 904,4</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4217</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-Արտագերատեսչական ծախսեր</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4217</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54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4220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ԳՈՐԾՈՒՂՈՒՄՆԵՐԻ ԵՎ ՇՐՋԱԳԱՅՈՒԹՅՈՒՆՆԵՐԻ ԾԱԽՍԵՐ (տող4221+տող4222+տող4223)</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x</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50 300,0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50 300,0</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4221</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-Ներքին գործուղումներ</w:t>
            </w:r>
          </w:p>
        </w:tc>
        <w:tc>
          <w:tcPr>
            <w:tcW w:w="803" w:type="dxa"/>
            <w:tcBorders>
              <w:top w:val="nil"/>
              <w:left w:val="nil"/>
              <w:bottom w:val="single" w:sz="4" w:space="0" w:color="auto"/>
              <w:right w:val="single" w:sz="4" w:space="0" w:color="auto"/>
            </w:tcBorders>
            <w:shd w:val="clear" w:color="auto" w:fill="auto"/>
            <w:noWrap/>
            <w:vAlign w:val="bottom"/>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4221</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48 300,0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48 300,0</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4222</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-Արտասահմանյան գործուղումների գծով ծախսեր</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4222</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2 000,0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2 000,0</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lastRenderedPageBreak/>
              <w:t>4223</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-Այլ տրանսպորտային ծախսեր</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4229</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108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4230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ՊԱՅՄԱՆԱԳՐԱՅԻՆ ԱՅԼ ԾԱՌԱՅՈՒԹՅՈՒՆՆԵՐԻ ՁԵՌՔ ԲԵՐՈՒՄ (տող4231+տող4232+տող4233+տող4234+տող4235+տող4236+տող4237+տող4238)</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x</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116 235,9</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116 235,9</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4231</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-Վարչական ծառայություններ</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4231</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4232</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-Համակարգչային ծառայություններ</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4232</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18 000,0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18 000,0</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54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4233</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-Աշխատակազմի մասնագիտական զարգացման ծառայություններ</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4233</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4234</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-Տեղակատվական ծառայություններ</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4234</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6 669,0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6 669,0</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4235</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-Կառավարչական ծառայություններ</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4235</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4236</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 Կենցաղային և հանրային սննդի ծառայություններ</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4236</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4237</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-Ներկայացուցչական ծախսեր</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4237</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16 308,2</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16 308,2</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4238</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-Ընդհանուր բնույթի այլ ծառայություններ</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4239</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75 258,7</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75 258,7</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54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4240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ԱՅԼ ՄԱՍՆԱԳԻՏԱԿԱՆ ԾԱՌԱՅՈՒԹՅՈՒՆՆԵՐԻ ՁԵՌՔ ԲԵՐՈՒՄ  (տող 4241)</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x</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39 869,3</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39 869,3</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4241</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-Մասնագիտական ծառայություններ</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4241</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39 869,3</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39 869,3</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54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4250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ԸՆԹԱՑԻԿ ՆՈՐՈԳՈՒՄ ԵՎ ՊԱՀՊԱՆՈՒՄ (ծառայություններ և նյութեր) (տող4251+տող4252)</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x</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231 496,0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231 496,0</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54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4251</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-Շենքերի և կառույցների ընթացիկ նորոգում և պահպանում</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4251</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224 000,0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224 000,0</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54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4252</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-Մեքենաների և սարքավորումների ընթացիկ նորոգում և պահպանում</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4252</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7 496,0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7 496,0</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81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4260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ՆՅՈՒԹԵՐ (տող4261+տող4262+տող4263+տող4264+տող4265+տող4266+տող4267+տող4268)</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x</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378 452,3</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378 452,3</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4261</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-Գրասենյակային նյութեր և հագուստ</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4261</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10 160,0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10 160,0</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4262</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-Գյուղատնտեսական ապրանքներ</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4262</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3 500,0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3 500,0</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54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4263</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-Վերապատրաստման և ուսուցման նյութեր (աշխատողների վերապատրաստում)</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4263</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4264</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-Տրանսպորտային նյութեր</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4264</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211 625,7</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211 625,7</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54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4265</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-Շրջակա միջավայրի պաշտպանության և գիտական նյութեր</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4265</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4266</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-Առողջապահական  և լաբորատոր նյութեր</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4266</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4267</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-Կենցաղային և հանրային սննդի նյութեր</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4267</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4268</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-Հատուկ նպատակային այլ նյութեր</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4269</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153 166,6</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153 166,6</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4300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1.3 ՏՈԿՈՍԱՎՃԱՐՆԵՐ </w:t>
            </w:r>
            <w:r w:rsidRPr="00E23E50">
              <w:rPr>
                <w:rFonts w:ascii="GHEA Grapalat" w:eastAsia="Times New Roman" w:hAnsi="GHEA Grapalat" w:cs="Calibri"/>
                <w:color w:val="auto"/>
                <w:sz w:val="18"/>
                <w:szCs w:val="18"/>
                <w:lang w:val="ru-RU" w:eastAsia="ru-RU" w:bidi="ar-SA"/>
              </w:rPr>
              <w:lastRenderedPageBreak/>
              <w:t>(տող4310+տող 4320+տող4330)</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lastRenderedPageBreak/>
              <w:t>x</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160 000,0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160 000,0</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lastRenderedPageBreak/>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այդ թվում` </w:t>
            </w:r>
          </w:p>
        </w:tc>
        <w:tc>
          <w:tcPr>
            <w:tcW w:w="803" w:type="dxa"/>
            <w:tcBorders>
              <w:top w:val="nil"/>
              <w:left w:val="nil"/>
              <w:bottom w:val="single" w:sz="4" w:space="0" w:color="auto"/>
              <w:right w:val="single" w:sz="4" w:space="0" w:color="auto"/>
            </w:tcBorders>
            <w:shd w:val="clear" w:color="auto" w:fill="auto"/>
            <w:noWrap/>
            <w:vAlign w:val="bottom"/>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4310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ՆԵՐՔԻՆ ՏՈԿՈՍԱՎՃԱՐՆԵՐ (տող4311+տող4312)</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x</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160 000,0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160 000,0</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4311</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-Ներքին արժեթղթերի տոկոսավճարներ</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4411</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4312</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-Ներքին վարկերի տոկոսավճարներ</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4412</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160 000,0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160 000,0</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4320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ԱՐՏԱՔԻՆ ՏՈԿՈՍԱՎՃԱՐՆԵՐ (տող4321+տող4322)</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x</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4321</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-Արտաքին արժեթղթերի գծով տոկոսավճարներ</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4421</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4322</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-Արտաքին վարկերի գծով տոկոսավճարներ</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4422</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54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4330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ՓՈԽԱՌՈՒԹՅՈՒՆՆԵՐԻ ՀԵՏ ԿԱՊՎԱԾ ՎՃԱՐՆԵՐ (տող4331+տող4332+տող4333) </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x</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4331</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-Փոխանակման կուրսերի բացասական տարբերություն</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4431</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4332</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-Տույժեր</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4432</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4333</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-Փոխառությունների գծով տուրքեր</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4433</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4400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1.4 ՍՈՒԲՍԻԴԻԱՆԵՐ  (տող4410+տող4420)</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x</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2 240 349,9</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2 240 349,9</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այդ թվում` </w:t>
            </w:r>
          </w:p>
        </w:tc>
        <w:tc>
          <w:tcPr>
            <w:tcW w:w="803" w:type="dxa"/>
            <w:tcBorders>
              <w:top w:val="nil"/>
              <w:left w:val="nil"/>
              <w:bottom w:val="single" w:sz="4" w:space="0" w:color="auto"/>
              <w:right w:val="single" w:sz="4" w:space="0" w:color="auto"/>
            </w:tcBorders>
            <w:shd w:val="clear" w:color="auto" w:fill="auto"/>
            <w:noWrap/>
            <w:vAlign w:val="bottom"/>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54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4410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ՍՈՒԲՍԻԴԻԱՆԵՐ ՊԵՏԱԿԱՆ (ՀԱՄԱՅՆՔԱՅԻՆ) ԿԱԶՄԱԿԵՐՊՈՒԹՅՈՒՆՆԵՐԻՆ (տող4411+տող4412)</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x</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2 240 349,9</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2 240 349,9</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54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4411</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-Սուբսիդիաներ ոչ-ֆինանսական պետական (hամայնքային) կազմակերպություններին </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4511</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2 240 349,9</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2 240 349,9</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X</w:t>
            </w:r>
          </w:p>
        </w:tc>
      </w:tr>
      <w:tr w:rsidR="00E23E50" w:rsidRPr="00E23E50" w:rsidTr="006B0DF6">
        <w:trPr>
          <w:trHeight w:val="54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4412</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-Սուբսիդիաներ ֆինանսական պետական (hամայնքային) կազմակերպություններին </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4512</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54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4420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ՍՈՒԲՍԻԴԻԱՆԵՐ ՈՉ ՊԵՏԱԿԱՆ (ՈՉ ՀԱՄԱՅՆՔԱՅԻՆ) ԿԱԶՄԱԿԵՐՊՈՒԹՅՈՒՆՆԵՐԻՆ (տող4421+տող4422)</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x</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54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4421</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-Սուբսիդիաներ ոչ պետական (ոչ hամայնքային) ոչ ֆինանսական կազմակերպություններին </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4521</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54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4422</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-Սուբսիդիաներ ոչ պետական (ոչ hամայնքային) ֆինանսական  կազմակերպություններին </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4522</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54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4500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1.5 ԴՐԱՄԱՇՆՈՐՀՆԵՐ (տող4510+տող4520+տող4530+տող4540)</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x</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այդ թվում` </w:t>
            </w:r>
          </w:p>
        </w:tc>
        <w:tc>
          <w:tcPr>
            <w:tcW w:w="803" w:type="dxa"/>
            <w:tcBorders>
              <w:top w:val="nil"/>
              <w:left w:val="nil"/>
              <w:bottom w:val="single" w:sz="4" w:space="0" w:color="auto"/>
              <w:right w:val="single" w:sz="4" w:space="0" w:color="auto"/>
            </w:tcBorders>
            <w:shd w:val="clear" w:color="auto" w:fill="auto"/>
            <w:noWrap/>
            <w:vAlign w:val="bottom"/>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54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lastRenderedPageBreak/>
              <w:t>4510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ԴՐԱՄԱՇՆՈՐՀՆԵՐ ՕՏԱՐԵՐԿՐՅԱ ԿԱՌԱՎԱՐՈՒԹՅՈՒՆՆԵՐԻՆ (տող4511+տող4512)</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x</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54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4511</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-Ընթացիկ դրամաշնորհներ օտարերկրյա կառավարություններին</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4611</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54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4512</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-Կապիտալ դրամաշնորհներ օտարերկրյա կառավարություններին</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4612</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54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4520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ԴՐԱՄԱՇՆՈՐՀՆԵՐ ՄԻՋԱԶԳԱՅԻՆ ԿԱԶՄԱԿԵՐՊՈՒԹՅՈՒՆՆԵՐԻՆ (տող4521+տող4522)</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x</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54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4521</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-Ընթացիկ դրամաշնորհներ  միջազգային կազմակերպություններին</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4621</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54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4522</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-Կապիտալ դրամաշնորհներ միջազգային կազմակերպություններին</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4622</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54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4530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ԸՆԹԱՑԻԿ ԴՐԱՄԱՇՆՈՐՀՆԵՐ ՊԵՏԱԿԱՆ ՀԱՏՎԱԾԻ ԱՅԼ ՄԱԿԱՐԴԱԿՆԵՐԻՆ (տող4531+տող4532+տող4533)</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x</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54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4531</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 Ընթացիկ դրամաշնորհներ պետական և համայնքների ոչ առևտրային կազմակերպություններին</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4637</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54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4532</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 Ընթացիկ դրամաշնորհներ պետական և համայնքների  առևտրային կազմակերպություններին</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4638</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54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4533</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 Այլ ընթացիկ դրամաշնորհներ                                                           (տող 4534+տող 4537 +տող 4538)</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4639</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այդ թվում` </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54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4534</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 տեղական ինքնակառավրման մարմիններին                                 (տող  4535+տող 4536)</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որից` </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4536</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այլ համայնքներին </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4537</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 ՀՀ պետական բյուջեին</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4538</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 այլ</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54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4540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ԿԱՊԻՏԱԼ ԴՐԱՄԱՇՆՈՐՀՆԵՐ ՊԵՏԱԿԱՆ ՀԱՏՎԱԾԻ ԱՅԼ ՄԱԿԱՐԴԱԿՆԵՐԻՆ (տող4541+տող4542+տող4543)</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x</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54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4541</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-Կապիտալ դրամաշնորհներ պետական և համայնքների ոչ առևտրային կազմակերպություններին</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4655</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54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4542</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-Կապիտալ դրամաշնորհներ պետական և համայնքների  առևտրային կազմակերպություններին</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4656</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54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4543</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-Այլ կապիտալ դրամաշնորհներ                                               (տող 4544+տող 4547 +տող 4548)</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4657</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lastRenderedPageBreak/>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այդ թվում` </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54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4544</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 տեղական ինքնակառավրման մարմիններին                                 (տող  4545+տող 4546)</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որից` </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4546</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ՀՀ այլ համայնքներին </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4547</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 ՀՀ պետական բյուջեին</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4548</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 այլ</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54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4600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1.6 ՍՈՑԻԱԼԱԿԱՆ ՆՊԱՍՏՆԵՐ ԵՎ ԿԵՆՍԱԹՈՇԱԿՆԵՐ (տող4610+տող4630+տող4640)</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x</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234 839,7</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234 839,7</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այդ թվում` </w:t>
            </w:r>
          </w:p>
        </w:tc>
        <w:tc>
          <w:tcPr>
            <w:tcW w:w="803" w:type="dxa"/>
            <w:tcBorders>
              <w:top w:val="nil"/>
              <w:left w:val="nil"/>
              <w:bottom w:val="single" w:sz="4" w:space="0" w:color="auto"/>
              <w:right w:val="single" w:sz="4" w:space="0" w:color="auto"/>
            </w:tcBorders>
            <w:shd w:val="clear" w:color="auto" w:fill="auto"/>
            <w:noWrap/>
            <w:vAlign w:val="bottom"/>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4610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ՍՈՑԻԱԼԱԿԱՆ ԱՊԱՀՈՎՈՒԹՅԱՆ ՆՊԱՍՏՆԵՐ</w:t>
            </w:r>
          </w:p>
        </w:tc>
        <w:tc>
          <w:tcPr>
            <w:tcW w:w="803" w:type="dxa"/>
            <w:tcBorders>
              <w:top w:val="nil"/>
              <w:left w:val="nil"/>
              <w:bottom w:val="single" w:sz="4" w:space="0" w:color="auto"/>
              <w:right w:val="single" w:sz="4" w:space="0" w:color="auto"/>
            </w:tcBorders>
            <w:shd w:val="clear" w:color="auto" w:fill="auto"/>
            <w:noWrap/>
            <w:vAlign w:val="bottom"/>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այդ թվում` </w:t>
            </w:r>
          </w:p>
        </w:tc>
        <w:tc>
          <w:tcPr>
            <w:tcW w:w="803" w:type="dxa"/>
            <w:tcBorders>
              <w:top w:val="nil"/>
              <w:left w:val="nil"/>
              <w:bottom w:val="single" w:sz="4" w:space="0" w:color="auto"/>
              <w:right w:val="single" w:sz="4" w:space="0" w:color="auto"/>
            </w:tcBorders>
            <w:shd w:val="clear" w:color="auto" w:fill="auto"/>
            <w:noWrap/>
            <w:vAlign w:val="bottom"/>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72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4610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 Տնային տնտեսություններին դրամով վճարվող սոցիալական ապահովության վճարներ</w:t>
            </w:r>
          </w:p>
        </w:tc>
        <w:tc>
          <w:tcPr>
            <w:tcW w:w="803" w:type="dxa"/>
            <w:tcBorders>
              <w:top w:val="nil"/>
              <w:left w:val="nil"/>
              <w:bottom w:val="single" w:sz="4" w:space="0" w:color="auto"/>
              <w:right w:val="single" w:sz="4" w:space="0" w:color="auto"/>
            </w:tcBorders>
            <w:shd w:val="clear" w:color="auto" w:fill="auto"/>
            <w:noWrap/>
            <w:vAlign w:val="bottom"/>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4711</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675"/>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4620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 Սոցիալական ապահովության բնեղեն նպաստներ ծառայություններ մատուցողներին</w:t>
            </w:r>
          </w:p>
        </w:tc>
        <w:tc>
          <w:tcPr>
            <w:tcW w:w="803" w:type="dxa"/>
            <w:tcBorders>
              <w:top w:val="nil"/>
              <w:left w:val="nil"/>
              <w:bottom w:val="single" w:sz="4" w:space="0" w:color="auto"/>
              <w:right w:val="single" w:sz="4" w:space="0" w:color="auto"/>
            </w:tcBorders>
            <w:shd w:val="clear" w:color="auto" w:fill="auto"/>
            <w:noWrap/>
            <w:vAlign w:val="bottom"/>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4712</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93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4630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ՍՈՑԻԱԼԱԿԱՆ ՕԳՆՈՒԹՅԱՆ ԴՐԱՄԱԿԱՆ ԱՐՏԱՀԱՅՏՈՒԹՅԱՄԲ ՆՊԱՍՏՆԵՐ (ԲՅՈՒՋԵԻՑ) (տող4631+տող4632+տող4633+տող4634) </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x</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234 839,7</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234 839,7</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4631</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-Հուղարկավորության նպաստներ բյուջեից</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4726</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54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4632</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-Կրթական, մշակութային և սպորտային նպաստներ բյուջեից</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4727</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12 876,0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12 876,0</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4633</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-Բնակարանային նպաստներ բյուջեից</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4728</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1 200,0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1 200,0</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4634</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-Այլ նպաստներ բյուջեից</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4729</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220 763,7</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220 763,7</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4640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ԿԵՆՍԱԹՈՇԱԿՆԵՐ (տող4641) </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x</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4641</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-Կենսաթոշակներ</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4741</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X</w:t>
            </w:r>
          </w:p>
        </w:tc>
      </w:tr>
      <w:tr w:rsidR="00E23E50" w:rsidRPr="00E23E50" w:rsidTr="006B0DF6">
        <w:trPr>
          <w:trHeight w:val="81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4700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1.7 ԱՅԼ ԾԱԽՍԵՐ (տող4710+տող4720+տող4730+տող4740+տող4750+տող4760+տող4770)</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x</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347 274,3</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1 273 257,3</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925 983,0</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այդ թվում` </w:t>
            </w:r>
          </w:p>
        </w:tc>
        <w:tc>
          <w:tcPr>
            <w:tcW w:w="803" w:type="dxa"/>
            <w:tcBorders>
              <w:top w:val="nil"/>
              <w:left w:val="nil"/>
              <w:bottom w:val="single" w:sz="4" w:space="0" w:color="auto"/>
              <w:right w:val="single" w:sz="4" w:space="0" w:color="auto"/>
            </w:tcBorders>
            <w:shd w:val="clear" w:color="auto" w:fill="auto"/>
            <w:noWrap/>
            <w:vAlign w:val="bottom"/>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81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4710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ՆՎԻՐԱՏՎՈՒԹՅՈՒՆՆԵՐ ՈՉ ԿԱՌԱՎԱՐԱԿԱՆ (ՀԱՍԱՐԱԿԱԿԱՆ) ԿԱԶՄԱԿԵՐՊՈՒԹՅՈՒՆՆԵՐԻՆ (տող4711+տող4712) </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x</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217 527,1</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217 527,1</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81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4711</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 Տնային տնտեսություններին ծառայություններ մատուցող` շահույթ չհետապնդող կազմակերպություններին նվիրատվություններ</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4811</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54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lastRenderedPageBreak/>
              <w:t>4712</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-Նվիրատվություններ այլ շահույթ չհետապնդող կազմակերպություններին</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4819</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217 527,1</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217 527,1</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r>
      <w:tr w:rsidR="00E23E50" w:rsidRPr="00E23E50" w:rsidTr="006B0DF6">
        <w:trPr>
          <w:trHeight w:val="123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4720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ՀԱՐԿԵՐ, ՊԱՐՏԱԴԻՐ ՎՃԱՐՆԵՐ ԵՎ ՏՈՒՅԺԵՐ, ՈՐՈՆՔ ԿԱՌԱՎԱՐՄԱՆ ՏԱՐԲԵՐ ՄԱԿԱՐԴԱԿՆԵՐԻ ԿՈՂՄԻՑ ԿԻՐԱՌՎՈՒՄ ԵՆ ՄԻՄՅԱՆՑ ՆԿԱՏՄԱՄԲ (տող4721+տող4722+տող4723+տող4724)</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x</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90 546,0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90 546,0</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4721</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-Աշխատավարձի ֆոնդ</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4821</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4722</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-Պարտադիր վճարներ</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4823</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90 546,0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90 546,0</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4723</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-Այլ հարկեր</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4822</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54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4724</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-Պետական հատվածի տարբեր մակարդակների կողմից միմյանց նկատմամբ կիրառվող տույժեր</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4824</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54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4730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ԴԱՏԱՐԱՆՆԵՐԻ ԿՈՂՄԻՑ ՆՇԱՆԱԿՎԱԾ ՏՈՒՅԺԵՐ ԵՎ ՏՈՒԳԱՆՔՆԵՐ (տող4731)</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x</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54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4731</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-Դատարանների կողմից նշանակված տույժեր և տուգանքներ</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4831</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81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4740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ԲՆԱԿԱՆ ԱՂԵՏՆԵՐԻՑ ԿԱՄ ԱՅԼ ԲՆԱԿԱՆ ՊԱՏՃԱՌՆԵՐՈՎ ԱՌԱՋԱՑԱԾ ՎՆԱՍՆԵՐԻ ԿԱՄ ՎՆԱՍՎԱԾՔՆԵՐԻ ՎԵՐԱԿԱՆԳՆՈՒՄ (տող4741+տող4742)</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x</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54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4741</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-Բնական աղետներից առաջացած վնասվածքների կամ վնասների վերականգնում</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4841</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54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4742</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-Այլ բնական պատճառներով ստացած վնասվածքների վերականգնում</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4842</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81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4750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ԿԱՌԱՎԱՐՄԱՆ ՄԱՐՄԻՆՆԵՐԻ ԳՈՐԾՈՒՆԵՈՒԹՅԱՆ ՀԵՏԵՎԱՆՔՈՎ ԱՌԱՋԱՑԱԾ ՎՆԱՍՆԵՐԻ ԿԱՄ ՎՆԱՍՎԱԾՔՆԵՐԻ  ՎԵՐԱԿԱՆԳՆՈՒՄ (տող4751)</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x</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81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4751</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-Կառավարման մարմինների գործունեության հետևանքով առաջացած վնասվածքների  կամ վնասների վերականգնում </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4851</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4760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ԱՅԼ ԾԱԽՍԵՐ (տող4761)</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x</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39 201,2</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39 201,2</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4761</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-Այլ ծախսեր</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4861</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39 201,2</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39 201,2</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4770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ՊԱՀՈՒՍՏԱՅԻՆ ՄԻՋՈՑՆԵՐ (տող4771)</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x</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925 983,0</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925 983,0</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4771</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-Պահուստային միջոցներ</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4891</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925 983,0</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925 983,0</w:t>
            </w:r>
          </w:p>
        </w:tc>
      </w:tr>
      <w:tr w:rsidR="00E23E50" w:rsidRPr="00E23E50" w:rsidTr="006B0DF6">
        <w:trPr>
          <w:trHeight w:val="81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lastRenderedPageBreak/>
              <w:t>4772</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այդ թվում` համայնքի բյուջեի վարչական մասի պահուստային ֆոնդից ֆոնդային մաս կատարվող հատկացումներ</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x</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X</w:t>
            </w:r>
          </w:p>
        </w:tc>
      </w:tr>
      <w:tr w:rsidR="00E23E50" w:rsidRPr="00E23E50" w:rsidTr="006B0DF6">
        <w:trPr>
          <w:trHeight w:val="1035"/>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5000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Բ. ՈՉ ՖԻՆԱՆՍԱԿԱՆ ԱԿՏԻՎՆԵՐԻ ԳԾՈՎ ԾԱԽՍԵՐ                     (տող5100+տող5200+տող5300+տող5400)</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x</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4 201 499,1</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4 201 499,1</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այդ թվում` </w:t>
            </w:r>
          </w:p>
        </w:tc>
        <w:tc>
          <w:tcPr>
            <w:tcW w:w="803" w:type="dxa"/>
            <w:tcBorders>
              <w:top w:val="nil"/>
              <w:left w:val="nil"/>
              <w:bottom w:val="single" w:sz="4" w:space="0" w:color="auto"/>
              <w:right w:val="single" w:sz="4" w:space="0" w:color="auto"/>
            </w:tcBorders>
            <w:shd w:val="clear" w:color="auto" w:fill="auto"/>
            <w:noWrap/>
            <w:vAlign w:val="bottom"/>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54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5100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1.1. ՀԻՄՆԱԿԱՆ ՄԻՋՈՑՆԵՐ                                 (տող5110+տող5120+տող5130)</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x</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4 201 499,1</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4 201 499,1</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այդ թվում` </w:t>
            </w:r>
          </w:p>
        </w:tc>
        <w:tc>
          <w:tcPr>
            <w:tcW w:w="803" w:type="dxa"/>
            <w:tcBorders>
              <w:top w:val="nil"/>
              <w:left w:val="nil"/>
              <w:bottom w:val="single" w:sz="4" w:space="0" w:color="auto"/>
              <w:right w:val="single" w:sz="4" w:space="0" w:color="auto"/>
            </w:tcBorders>
            <w:shd w:val="clear" w:color="auto" w:fill="auto"/>
            <w:noWrap/>
            <w:vAlign w:val="bottom"/>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54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5110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ՇԵՆՔԵՐ ԵՎ ՇԻՆՈՒԹՅՈՒՆՆԵՐ                                       (տող5111+տող5112+տող5113)</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x</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3 678 163,2</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X</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3 678 163,2</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5111</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 Շենքերի և շինությունների ձեռք բերում</w:t>
            </w:r>
          </w:p>
        </w:tc>
        <w:tc>
          <w:tcPr>
            <w:tcW w:w="803" w:type="dxa"/>
            <w:tcBorders>
              <w:top w:val="nil"/>
              <w:left w:val="nil"/>
              <w:bottom w:val="single" w:sz="4" w:space="0" w:color="auto"/>
              <w:right w:val="single" w:sz="4" w:space="0" w:color="auto"/>
            </w:tcBorders>
            <w:shd w:val="clear" w:color="auto" w:fill="auto"/>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5111</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X</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5112</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 Շենքերի և շինությունների կառուցում</w:t>
            </w:r>
          </w:p>
        </w:tc>
        <w:tc>
          <w:tcPr>
            <w:tcW w:w="803" w:type="dxa"/>
            <w:tcBorders>
              <w:top w:val="nil"/>
              <w:left w:val="nil"/>
              <w:bottom w:val="single" w:sz="4" w:space="0" w:color="auto"/>
              <w:right w:val="single" w:sz="4" w:space="0" w:color="auto"/>
            </w:tcBorders>
            <w:shd w:val="clear" w:color="auto" w:fill="auto"/>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5112</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22 000,0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X</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22 000,0</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5113</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 Շենքերի և շինությունների կապիտալ վերանորոգում</w:t>
            </w:r>
          </w:p>
        </w:tc>
        <w:tc>
          <w:tcPr>
            <w:tcW w:w="803" w:type="dxa"/>
            <w:tcBorders>
              <w:top w:val="nil"/>
              <w:left w:val="nil"/>
              <w:bottom w:val="single" w:sz="4" w:space="0" w:color="auto"/>
              <w:right w:val="single" w:sz="4" w:space="0" w:color="auto"/>
            </w:tcBorders>
            <w:shd w:val="clear" w:color="auto" w:fill="auto"/>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5113</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3 656 163,2</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X</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3 656 163,2</w:t>
            </w:r>
          </w:p>
        </w:tc>
      </w:tr>
      <w:tr w:rsidR="00E23E50" w:rsidRPr="00E23E50" w:rsidTr="006B0DF6">
        <w:trPr>
          <w:trHeight w:val="54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5120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ՄԵՔԵՆԱՆԵՐ ԵՎ ՍԱՐՔԱՎՈՐՈՒՄՆԵՐ                                       (տող5121+ տող5122+տող5123)</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x</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372 294,7</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X</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372 294,7</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5121</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 Տրանսպորտային սարքավորումներ</w:t>
            </w:r>
          </w:p>
        </w:tc>
        <w:tc>
          <w:tcPr>
            <w:tcW w:w="803" w:type="dxa"/>
            <w:tcBorders>
              <w:top w:val="nil"/>
              <w:left w:val="nil"/>
              <w:bottom w:val="single" w:sz="4" w:space="0" w:color="auto"/>
              <w:right w:val="single" w:sz="4" w:space="0" w:color="auto"/>
            </w:tcBorders>
            <w:shd w:val="clear" w:color="auto" w:fill="auto"/>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5121</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222 100,0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222 100,0</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5122</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 Վարչական սարքավորումներ</w:t>
            </w:r>
          </w:p>
        </w:tc>
        <w:tc>
          <w:tcPr>
            <w:tcW w:w="803" w:type="dxa"/>
            <w:tcBorders>
              <w:top w:val="nil"/>
              <w:left w:val="nil"/>
              <w:bottom w:val="single" w:sz="4" w:space="0" w:color="auto"/>
              <w:right w:val="single" w:sz="4" w:space="0" w:color="auto"/>
            </w:tcBorders>
            <w:shd w:val="clear" w:color="auto" w:fill="auto"/>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5122</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46 000,0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46 000,0</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5123</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 Այլ մեքենաներ և սարքավորումներ</w:t>
            </w:r>
          </w:p>
        </w:tc>
        <w:tc>
          <w:tcPr>
            <w:tcW w:w="803" w:type="dxa"/>
            <w:tcBorders>
              <w:top w:val="nil"/>
              <w:left w:val="nil"/>
              <w:bottom w:val="single" w:sz="4" w:space="0" w:color="auto"/>
              <w:right w:val="single" w:sz="4" w:space="0" w:color="auto"/>
            </w:tcBorders>
            <w:shd w:val="clear" w:color="auto" w:fill="auto"/>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5129</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104 194,7</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104 194,7</w:t>
            </w:r>
          </w:p>
        </w:tc>
      </w:tr>
      <w:tr w:rsidR="00E23E50" w:rsidRPr="00E23E50" w:rsidTr="006B0DF6">
        <w:trPr>
          <w:trHeight w:val="54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5130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ԱՅԼ ՀԻՄՆԱԿԱՆ ՄԻՋՈՑՆԵՐ                                                             (տող 5131+տող 5132+տող 5133+ տող5134)</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x</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151 041,1</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151 041,1</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որից`</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5131</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-Աճեցվող ակտիվներ</w:t>
            </w:r>
          </w:p>
        </w:tc>
        <w:tc>
          <w:tcPr>
            <w:tcW w:w="803" w:type="dxa"/>
            <w:tcBorders>
              <w:top w:val="nil"/>
              <w:left w:val="nil"/>
              <w:bottom w:val="single" w:sz="4" w:space="0" w:color="auto"/>
              <w:right w:val="single" w:sz="4" w:space="0" w:color="auto"/>
            </w:tcBorders>
            <w:shd w:val="clear" w:color="auto" w:fill="auto"/>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5131</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7 150,0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7 150,0</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5132</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 Ոչ նյութական հիմնական միջոցներ</w:t>
            </w:r>
          </w:p>
        </w:tc>
        <w:tc>
          <w:tcPr>
            <w:tcW w:w="803" w:type="dxa"/>
            <w:tcBorders>
              <w:top w:val="nil"/>
              <w:left w:val="nil"/>
              <w:bottom w:val="single" w:sz="4" w:space="0" w:color="auto"/>
              <w:right w:val="single" w:sz="4" w:space="0" w:color="auto"/>
            </w:tcBorders>
            <w:shd w:val="clear" w:color="auto" w:fill="auto"/>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5132</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5133</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 Գեոդեզիական քարտեզագրական ծախսեր</w:t>
            </w:r>
          </w:p>
        </w:tc>
        <w:tc>
          <w:tcPr>
            <w:tcW w:w="803" w:type="dxa"/>
            <w:tcBorders>
              <w:top w:val="nil"/>
              <w:left w:val="nil"/>
              <w:bottom w:val="single" w:sz="4" w:space="0" w:color="auto"/>
              <w:right w:val="single" w:sz="4" w:space="0" w:color="auto"/>
            </w:tcBorders>
            <w:shd w:val="clear" w:color="auto" w:fill="auto"/>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5133</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5134</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 Նախագծահետազոտական ծախսեր</w:t>
            </w:r>
          </w:p>
        </w:tc>
        <w:tc>
          <w:tcPr>
            <w:tcW w:w="803" w:type="dxa"/>
            <w:tcBorders>
              <w:top w:val="nil"/>
              <w:left w:val="nil"/>
              <w:bottom w:val="single" w:sz="4" w:space="0" w:color="auto"/>
              <w:right w:val="single" w:sz="4" w:space="0" w:color="auto"/>
            </w:tcBorders>
            <w:shd w:val="clear" w:color="auto" w:fill="auto"/>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5134</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143 891,1</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143 891,1</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5200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1.2 ՊԱՇԱՐՆԵՐ (տող5211+տող5221+տող5231+տող5241)</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x</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այդ թվում` </w:t>
            </w:r>
          </w:p>
        </w:tc>
        <w:tc>
          <w:tcPr>
            <w:tcW w:w="803" w:type="dxa"/>
            <w:tcBorders>
              <w:top w:val="nil"/>
              <w:left w:val="nil"/>
              <w:bottom w:val="single" w:sz="4" w:space="0" w:color="auto"/>
              <w:right w:val="single" w:sz="4" w:space="0" w:color="auto"/>
            </w:tcBorders>
            <w:shd w:val="clear" w:color="auto" w:fill="auto"/>
            <w:noWrap/>
            <w:vAlign w:val="bottom"/>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54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5211</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 Համայնքային նշանակության ռազմավարական պաշարներ</w:t>
            </w:r>
          </w:p>
        </w:tc>
        <w:tc>
          <w:tcPr>
            <w:tcW w:w="803" w:type="dxa"/>
            <w:tcBorders>
              <w:top w:val="nil"/>
              <w:left w:val="nil"/>
              <w:bottom w:val="single" w:sz="4" w:space="0" w:color="auto"/>
              <w:right w:val="single" w:sz="4" w:space="0" w:color="auto"/>
            </w:tcBorders>
            <w:shd w:val="clear" w:color="auto" w:fill="auto"/>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5211</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5221</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 Նյութեր և պարագաներ</w:t>
            </w:r>
          </w:p>
        </w:tc>
        <w:tc>
          <w:tcPr>
            <w:tcW w:w="803" w:type="dxa"/>
            <w:tcBorders>
              <w:top w:val="nil"/>
              <w:left w:val="nil"/>
              <w:bottom w:val="single" w:sz="4" w:space="0" w:color="auto"/>
              <w:right w:val="single" w:sz="4" w:space="0" w:color="auto"/>
            </w:tcBorders>
            <w:shd w:val="clear" w:color="auto" w:fill="auto"/>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5221</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5231</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 Վերավաճառքի համար նախատեսված ապրանքներ</w:t>
            </w:r>
          </w:p>
        </w:tc>
        <w:tc>
          <w:tcPr>
            <w:tcW w:w="803" w:type="dxa"/>
            <w:tcBorders>
              <w:top w:val="nil"/>
              <w:left w:val="nil"/>
              <w:bottom w:val="single" w:sz="4" w:space="0" w:color="auto"/>
              <w:right w:val="single" w:sz="4" w:space="0" w:color="auto"/>
            </w:tcBorders>
            <w:shd w:val="clear" w:color="auto" w:fill="auto"/>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5231</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5241</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-Սպառման նպատակով պահվող պաշարներ</w:t>
            </w:r>
          </w:p>
        </w:tc>
        <w:tc>
          <w:tcPr>
            <w:tcW w:w="803" w:type="dxa"/>
            <w:tcBorders>
              <w:top w:val="nil"/>
              <w:left w:val="nil"/>
              <w:bottom w:val="single" w:sz="4" w:space="0" w:color="auto"/>
              <w:right w:val="single" w:sz="4" w:space="0" w:color="auto"/>
            </w:tcBorders>
            <w:shd w:val="clear" w:color="auto" w:fill="auto"/>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5241</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5300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1.3 ԲԱՐՁՐԱՐԺԵՔ ԱԿՏԻՎՆԵՐ (տող </w:t>
            </w:r>
            <w:r w:rsidRPr="00E23E50">
              <w:rPr>
                <w:rFonts w:ascii="GHEA Grapalat" w:eastAsia="Times New Roman" w:hAnsi="GHEA Grapalat" w:cs="Calibri"/>
                <w:color w:val="auto"/>
                <w:sz w:val="18"/>
                <w:szCs w:val="18"/>
                <w:lang w:val="ru-RU" w:eastAsia="ru-RU" w:bidi="ar-SA"/>
              </w:rPr>
              <w:lastRenderedPageBreak/>
              <w:t>5311)</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lastRenderedPageBreak/>
              <w:t>x</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lastRenderedPageBreak/>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այդ թվում` </w:t>
            </w:r>
          </w:p>
        </w:tc>
        <w:tc>
          <w:tcPr>
            <w:tcW w:w="803" w:type="dxa"/>
            <w:tcBorders>
              <w:top w:val="nil"/>
              <w:left w:val="nil"/>
              <w:bottom w:val="single" w:sz="4" w:space="0" w:color="auto"/>
              <w:right w:val="single" w:sz="4" w:space="0" w:color="auto"/>
            </w:tcBorders>
            <w:shd w:val="clear" w:color="auto" w:fill="auto"/>
            <w:noWrap/>
            <w:vAlign w:val="bottom"/>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5311</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-Բարձրարժեք ակտիվներ</w:t>
            </w:r>
          </w:p>
        </w:tc>
        <w:tc>
          <w:tcPr>
            <w:tcW w:w="803" w:type="dxa"/>
            <w:tcBorders>
              <w:top w:val="nil"/>
              <w:left w:val="nil"/>
              <w:bottom w:val="single" w:sz="4" w:space="0" w:color="auto"/>
              <w:right w:val="single" w:sz="4" w:space="0" w:color="auto"/>
            </w:tcBorders>
            <w:shd w:val="clear" w:color="auto" w:fill="auto"/>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5311</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54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5400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1.4 ՉԱՐՏԱԴՐՎԱԾ ԱԿՏԻՎՆԵՐ                              (տող 5411+տող 5421+տող 5431+տող5441)</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x</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Courier New" w:eastAsia="Times New Roman" w:hAnsi="Courier New" w:cs="Courier New"/>
                <w:color w:val="auto"/>
                <w:sz w:val="16"/>
                <w:szCs w:val="16"/>
                <w:lang w:val="ru-RU" w:eastAsia="ru-RU" w:bidi="ar-SA"/>
              </w:rPr>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այդ թվում` </w:t>
            </w:r>
          </w:p>
        </w:tc>
        <w:tc>
          <w:tcPr>
            <w:tcW w:w="803" w:type="dxa"/>
            <w:tcBorders>
              <w:top w:val="nil"/>
              <w:left w:val="nil"/>
              <w:bottom w:val="single" w:sz="4" w:space="0" w:color="auto"/>
              <w:right w:val="single" w:sz="4" w:space="0" w:color="auto"/>
            </w:tcBorders>
            <w:shd w:val="clear" w:color="auto" w:fill="auto"/>
            <w:noWrap/>
            <w:vAlign w:val="bottom"/>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Courier New" w:eastAsia="Times New Roman" w:hAnsi="Courier New" w:cs="Courier New"/>
                <w:color w:val="auto"/>
                <w:sz w:val="18"/>
                <w:szCs w:val="18"/>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5411</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-Հող</w:t>
            </w:r>
          </w:p>
        </w:tc>
        <w:tc>
          <w:tcPr>
            <w:tcW w:w="803" w:type="dxa"/>
            <w:tcBorders>
              <w:top w:val="nil"/>
              <w:left w:val="nil"/>
              <w:bottom w:val="single" w:sz="4" w:space="0" w:color="auto"/>
              <w:right w:val="single" w:sz="4" w:space="0" w:color="auto"/>
            </w:tcBorders>
            <w:shd w:val="clear" w:color="auto" w:fill="auto"/>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5411</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5421</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-Ընդերքային ակտիվներ</w:t>
            </w:r>
          </w:p>
        </w:tc>
        <w:tc>
          <w:tcPr>
            <w:tcW w:w="803" w:type="dxa"/>
            <w:tcBorders>
              <w:top w:val="nil"/>
              <w:left w:val="nil"/>
              <w:bottom w:val="single" w:sz="4" w:space="0" w:color="auto"/>
              <w:right w:val="single" w:sz="4" w:space="0" w:color="auto"/>
            </w:tcBorders>
            <w:shd w:val="clear" w:color="auto" w:fill="auto"/>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5421</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5431</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-Այլ բնական ծագում ունեցող ակտիվներ</w:t>
            </w:r>
          </w:p>
        </w:tc>
        <w:tc>
          <w:tcPr>
            <w:tcW w:w="803" w:type="dxa"/>
            <w:tcBorders>
              <w:top w:val="nil"/>
              <w:left w:val="nil"/>
              <w:bottom w:val="single" w:sz="4" w:space="0" w:color="auto"/>
              <w:right w:val="single" w:sz="4" w:space="0" w:color="auto"/>
            </w:tcBorders>
            <w:shd w:val="clear" w:color="auto" w:fill="auto"/>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5431</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16"/>
                <w:szCs w:val="16"/>
                <w:lang w:val="ru-RU" w:eastAsia="ru-RU" w:bidi="ar-SA"/>
              </w:rPr>
            </w:pPr>
            <w:r w:rsidRPr="00E23E50">
              <w:rPr>
                <w:rFonts w:ascii="GHEA Grapalat" w:eastAsia="Times New Roman" w:hAnsi="GHEA Grapalat" w:cs="Calibri"/>
                <w:color w:val="auto"/>
                <w:sz w:val="16"/>
                <w:szCs w:val="16"/>
                <w:lang w:val="ru-RU" w:eastAsia="ru-RU" w:bidi="ar-SA"/>
              </w:rPr>
              <w:t>5441</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 xml:space="preserve"> -Ոչ նյութական չարտադրված ակտիվներ</w:t>
            </w:r>
          </w:p>
        </w:tc>
        <w:tc>
          <w:tcPr>
            <w:tcW w:w="803" w:type="dxa"/>
            <w:tcBorders>
              <w:top w:val="nil"/>
              <w:left w:val="nil"/>
              <w:bottom w:val="single" w:sz="4" w:space="0" w:color="auto"/>
              <w:right w:val="single" w:sz="4" w:space="0" w:color="auto"/>
            </w:tcBorders>
            <w:shd w:val="clear" w:color="auto" w:fill="auto"/>
            <w:hideMark/>
          </w:tcPr>
          <w:p w:rsidR="00E23E50" w:rsidRPr="00E23E50" w:rsidRDefault="00E23E50" w:rsidP="00E23E50">
            <w:pPr>
              <w:widowControl/>
              <w:jc w:val="center"/>
              <w:rPr>
                <w:rFonts w:ascii="GHEA Grapalat" w:eastAsia="Times New Roman" w:hAnsi="GHEA Grapalat" w:cs="Calibri"/>
                <w:color w:val="auto"/>
                <w:sz w:val="18"/>
                <w:szCs w:val="18"/>
                <w:lang w:val="ru-RU" w:eastAsia="ru-RU" w:bidi="ar-SA"/>
              </w:rPr>
            </w:pPr>
            <w:r w:rsidRPr="00E23E50">
              <w:rPr>
                <w:rFonts w:ascii="GHEA Grapalat" w:eastAsia="Times New Roman" w:hAnsi="GHEA Grapalat" w:cs="Calibri"/>
                <w:color w:val="auto"/>
                <w:sz w:val="18"/>
                <w:szCs w:val="18"/>
                <w:lang w:val="ru-RU" w:eastAsia="ru-RU" w:bidi="ar-SA"/>
              </w:rPr>
              <w:t>5441</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1140"/>
        </w:trPr>
        <w:tc>
          <w:tcPr>
            <w:tcW w:w="843" w:type="dxa"/>
            <w:tcBorders>
              <w:top w:val="nil"/>
              <w:left w:val="single" w:sz="4" w:space="0" w:color="auto"/>
              <w:bottom w:val="single" w:sz="4" w:space="0" w:color="auto"/>
              <w:right w:val="single" w:sz="4" w:space="0" w:color="auto"/>
            </w:tcBorders>
            <w:shd w:val="clear" w:color="auto" w:fill="auto"/>
            <w:vAlign w:val="bottom"/>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6000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lang w:val="ru-RU" w:eastAsia="ru-RU" w:bidi="ar-SA"/>
              </w:rPr>
            </w:pPr>
            <w:r w:rsidRPr="00E23E50">
              <w:rPr>
                <w:rFonts w:ascii="GHEA Grapalat" w:eastAsia="Times New Roman" w:hAnsi="GHEA Grapalat" w:cs="Calibri"/>
                <w:color w:val="auto"/>
                <w:lang w:val="ru-RU" w:eastAsia="ru-RU" w:bidi="ar-SA"/>
              </w:rPr>
              <w:t xml:space="preserve"> Գ. ՈՉ ՖԻՆԱՆՍԱԿԱՆ ԱԿՏԻՎՆԵՐԻ ԻՐԱՑՈՒՄԻՑ ՄՈՒՏՔԵՐ (տող6100+տող6200+տող6300+տող6400)</w:t>
            </w:r>
          </w:p>
        </w:tc>
        <w:tc>
          <w:tcPr>
            <w:tcW w:w="803" w:type="dxa"/>
            <w:tcBorders>
              <w:top w:val="nil"/>
              <w:left w:val="nil"/>
              <w:bottom w:val="single" w:sz="4" w:space="0" w:color="auto"/>
              <w:right w:val="single" w:sz="4" w:space="0" w:color="auto"/>
            </w:tcBorders>
            <w:shd w:val="clear" w:color="auto" w:fill="auto"/>
            <w:vAlign w:val="bottom"/>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x</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-850 000,0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-850 000,0</w:t>
            </w:r>
          </w:p>
        </w:tc>
      </w:tr>
      <w:tr w:rsidR="00E23E50" w:rsidRPr="00E23E50" w:rsidTr="006B0DF6">
        <w:trPr>
          <w:trHeight w:val="885"/>
        </w:trPr>
        <w:tc>
          <w:tcPr>
            <w:tcW w:w="843" w:type="dxa"/>
            <w:tcBorders>
              <w:top w:val="nil"/>
              <w:left w:val="single" w:sz="4" w:space="0" w:color="auto"/>
              <w:bottom w:val="single" w:sz="4" w:space="0" w:color="auto"/>
              <w:right w:val="single" w:sz="4" w:space="0" w:color="auto"/>
            </w:tcBorders>
            <w:shd w:val="clear" w:color="auto" w:fill="auto"/>
            <w:vAlign w:val="bottom"/>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այդ թվում`</w:t>
            </w:r>
          </w:p>
        </w:tc>
        <w:tc>
          <w:tcPr>
            <w:tcW w:w="803" w:type="dxa"/>
            <w:tcBorders>
              <w:top w:val="nil"/>
              <w:left w:val="nil"/>
              <w:bottom w:val="single" w:sz="4" w:space="0" w:color="auto"/>
              <w:right w:val="single" w:sz="4" w:space="0" w:color="auto"/>
            </w:tcBorders>
            <w:shd w:val="clear" w:color="auto" w:fill="auto"/>
            <w:vAlign w:val="bottom"/>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660"/>
        </w:trPr>
        <w:tc>
          <w:tcPr>
            <w:tcW w:w="843" w:type="dxa"/>
            <w:tcBorders>
              <w:top w:val="nil"/>
              <w:left w:val="single" w:sz="4" w:space="0" w:color="auto"/>
              <w:bottom w:val="single" w:sz="4" w:space="0" w:color="auto"/>
              <w:right w:val="single" w:sz="4" w:space="0" w:color="auto"/>
            </w:tcBorders>
            <w:shd w:val="clear" w:color="auto" w:fill="auto"/>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6100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22"/>
                <w:szCs w:val="22"/>
                <w:lang w:val="ru-RU" w:eastAsia="ru-RU" w:bidi="ar-SA"/>
              </w:rPr>
            </w:pPr>
            <w:r w:rsidRPr="00E23E50">
              <w:rPr>
                <w:rFonts w:ascii="GHEA Grapalat" w:eastAsia="Times New Roman" w:hAnsi="GHEA Grapalat" w:cs="Calibri"/>
                <w:color w:val="auto"/>
                <w:sz w:val="22"/>
                <w:szCs w:val="22"/>
                <w:lang w:val="ru-RU" w:eastAsia="ru-RU" w:bidi="ar-SA"/>
              </w:rPr>
              <w:t xml:space="preserve">ՀԻՄՆԱԿԱՆ ՄԻՋՈՑՆԵՐԻ ԻՐԱՑՈՒՄԻՑ ՄՈՒՏՔԵՐ (տող6110+տող6120+տող6130) </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x</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-383 000,0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-383 000,0</w:t>
            </w:r>
          </w:p>
        </w:tc>
      </w:tr>
      <w:tr w:rsidR="00E23E50" w:rsidRPr="00E23E50" w:rsidTr="006B0DF6">
        <w:trPr>
          <w:trHeight w:val="885"/>
        </w:trPr>
        <w:tc>
          <w:tcPr>
            <w:tcW w:w="843" w:type="dxa"/>
            <w:tcBorders>
              <w:top w:val="nil"/>
              <w:left w:val="single" w:sz="4" w:space="0" w:color="auto"/>
              <w:bottom w:val="single" w:sz="4" w:space="0" w:color="auto"/>
              <w:right w:val="single" w:sz="4" w:space="0" w:color="auto"/>
            </w:tcBorders>
            <w:shd w:val="clear" w:color="auto" w:fill="auto"/>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այդ թվում`</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750"/>
        </w:trPr>
        <w:tc>
          <w:tcPr>
            <w:tcW w:w="843" w:type="dxa"/>
            <w:tcBorders>
              <w:top w:val="nil"/>
              <w:left w:val="single" w:sz="4" w:space="0" w:color="auto"/>
              <w:bottom w:val="single" w:sz="4" w:space="0" w:color="auto"/>
              <w:right w:val="single" w:sz="4" w:space="0" w:color="auto"/>
            </w:tcBorders>
            <w:shd w:val="clear" w:color="auto" w:fill="auto"/>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6110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ԱՆՇԱՐԺ ԳՈՒՅՔԻ ԻՐԱՑՈՒՄԻՑ ՄՈՒՏՔԵՐ </w:t>
            </w:r>
          </w:p>
        </w:tc>
        <w:tc>
          <w:tcPr>
            <w:tcW w:w="803" w:type="dxa"/>
            <w:tcBorders>
              <w:top w:val="nil"/>
              <w:left w:val="nil"/>
              <w:bottom w:val="single" w:sz="4" w:space="0" w:color="auto"/>
              <w:right w:val="single" w:sz="4" w:space="0" w:color="auto"/>
            </w:tcBorders>
            <w:shd w:val="clear" w:color="auto" w:fill="auto"/>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8111</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X</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r>
      <w:tr w:rsidR="00E23E50" w:rsidRPr="00E23E50" w:rsidTr="006B0DF6">
        <w:trPr>
          <w:trHeight w:val="285"/>
        </w:trPr>
        <w:tc>
          <w:tcPr>
            <w:tcW w:w="843" w:type="dxa"/>
            <w:tcBorders>
              <w:top w:val="nil"/>
              <w:left w:val="single" w:sz="4" w:space="0" w:color="auto"/>
              <w:bottom w:val="single" w:sz="4" w:space="0" w:color="auto"/>
              <w:right w:val="single" w:sz="4" w:space="0" w:color="auto"/>
            </w:tcBorders>
            <w:shd w:val="clear" w:color="auto" w:fill="auto"/>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6120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ՇԱՐԺԱԿԱՆ ԳՈՒՅՔԻ ԻՐԱՑՈՒՄԻՑ ՄՈՒՏՔԵՐ</w:t>
            </w:r>
          </w:p>
        </w:tc>
        <w:tc>
          <w:tcPr>
            <w:tcW w:w="803" w:type="dxa"/>
            <w:tcBorders>
              <w:top w:val="nil"/>
              <w:left w:val="nil"/>
              <w:bottom w:val="single" w:sz="4" w:space="0" w:color="auto"/>
              <w:right w:val="single" w:sz="4" w:space="0" w:color="auto"/>
            </w:tcBorders>
            <w:shd w:val="clear" w:color="auto" w:fill="auto"/>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8121</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X</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i/>
                <w:iCs/>
                <w:color w:val="auto"/>
                <w:sz w:val="20"/>
                <w:szCs w:val="20"/>
                <w:lang w:val="ru-RU" w:eastAsia="ru-RU" w:bidi="ar-SA"/>
              </w:rPr>
            </w:pPr>
            <w:r w:rsidRPr="00E23E50">
              <w:rPr>
                <w:rFonts w:ascii="Courier New" w:eastAsia="Times New Roman" w:hAnsi="Courier New" w:cs="Courier New"/>
                <w:i/>
                <w:iCs/>
                <w:color w:val="auto"/>
                <w:sz w:val="20"/>
                <w:szCs w:val="20"/>
                <w:lang w:val="ru-RU" w:eastAsia="ru-RU" w:bidi="ar-SA"/>
              </w:rPr>
              <w:t> </w:t>
            </w:r>
          </w:p>
        </w:tc>
      </w:tr>
      <w:tr w:rsidR="00E23E50" w:rsidRPr="00E23E50" w:rsidTr="006B0DF6">
        <w:trPr>
          <w:trHeight w:val="54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6130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ԱՅԼ ՀԻՄՆԱԿԱՆ ՄԻՋՈՑՆԵՐԻ ԻՐԱՑՈՒՄԻՑ ՄՈՒՏՔԵՐ</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8131</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-383 000,0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-383 000,0</w:t>
            </w:r>
          </w:p>
        </w:tc>
      </w:tr>
      <w:tr w:rsidR="00E23E50" w:rsidRPr="00E23E50" w:rsidTr="006B0DF6">
        <w:trPr>
          <w:trHeight w:val="66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6200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22"/>
                <w:szCs w:val="22"/>
                <w:lang w:val="ru-RU" w:eastAsia="ru-RU" w:bidi="ar-SA"/>
              </w:rPr>
            </w:pPr>
            <w:r w:rsidRPr="00E23E50">
              <w:rPr>
                <w:rFonts w:ascii="GHEA Grapalat" w:eastAsia="Times New Roman" w:hAnsi="GHEA Grapalat" w:cs="Calibri"/>
                <w:color w:val="auto"/>
                <w:sz w:val="22"/>
                <w:szCs w:val="22"/>
                <w:lang w:val="ru-RU" w:eastAsia="ru-RU" w:bidi="ar-SA"/>
              </w:rPr>
              <w:t>ՊԱՇԱՐՆԵՐԻ ԻՐԱՑՈՒՄԻՑ ՄՈՒՏՔԵՐ (տող6210+տող6220)</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x</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այդ թվում`</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630"/>
        </w:trPr>
        <w:tc>
          <w:tcPr>
            <w:tcW w:w="843" w:type="dxa"/>
            <w:tcBorders>
              <w:top w:val="nil"/>
              <w:left w:val="single" w:sz="4" w:space="0" w:color="auto"/>
              <w:bottom w:val="single" w:sz="4" w:space="0" w:color="auto"/>
              <w:right w:val="single" w:sz="4" w:space="0" w:color="auto"/>
            </w:tcBorders>
            <w:shd w:val="clear" w:color="auto" w:fill="auto"/>
            <w:noWrap/>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6210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ՌԱԶՄԱՎԱՐԱԿԱՆ ՀԱՄԱՅՆՔԱՅԻՆ ՊԱՇԱՐՆԵՐԻ ԻՐԱՑՈՒՄԻՑ ՄՈՒՏՔԵՐ</w:t>
            </w:r>
          </w:p>
        </w:tc>
        <w:tc>
          <w:tcPr>
            <w:tcW w:w="803" w:type="dxa"/>
            <w:tcBorders>
              <w:top w:val="nil"/>
              <w:left w:val="nil"/>
              <w:bottom w:val="single" w:sz="4" w:space="0" w:color="auto"/>
              <w:right w:val="single" w:sz="4" w:space="0" w:color="auto"/>
            </w:tcBorders>
            <w:shd w:val="clear" w:color="auto" w:fill="auto"/>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8211</w:t>
            </w:r>
          </w:p>
        </w:tc>
        <w:tc>
          <w:tcPr>
            <w:tcW w:w="1748" w:type="dxa"/>
            <w:tcBorders>
              <w:top w:val="nil"/>
              <w:left w:val="nil"/>
              <w:bottom w:val="single" w:sz="4" w:space="0" w:color="auto"/>
              <w:right w:val="single" w:sz="4" w:space="0" w:color="auto"/>
            </w:tcBorders>
            <w:shd w:val="clear" w:color="auto" w:fill="auto"/>
            <w:noWrap/>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8" w:type="dxa"/>
            <w:tcBorders>
              <w:top w:val="nil"/>
              <w:left w:val="nil"/>
              <w:bottom w:val="single" w:sz="4" w:space="0" w:color="auto"/>
              <w:right w:val="single" w:sz="4" w:space="0" w:color="auto"/>
            </w:tcBorders>
            <w:shd w:val="clear" w:color="auto" w:fill="auto"/>
            <w:noWrap/>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c>
          <w:tcPr>
            <w:tcW w:w="1417" w:type="dxa"/>
            <w:tcBorders>
              <w:top w:val="nil"/>
              <w:left w:val="nil"/>
              <w:bottom w:val="single" w:sz="4" w:space="0" w:color="auto"/>
              <w:right w:val="single" w:sz="4" w:space="0" w:color="auto"/>
            </w:tcBorders>
            <w:shd w:val="clear" w:color="auto" w:fill="auto"/>
            <w:noWrap/>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66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6220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ԱՅԼ ՊԱՇԱՐՆԵՐԻ ԻՐԱՑՈՒՄԻՑ ՄՈՒՏՔԵՐ (տող6221+տող6222+տող6223)</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x</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որից`</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6221</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 Արտադրական պաշարների իրացումից մուտքեր</w:t>
            </w:r>
          </w:p>
        </w:tc>
        <w:tc>
          <w:tcPr>
            <w:tcW w:w="803" w:type="dxa"/>
            <w:tcBorders>
              <w:top w:val="nil"/>
              <w:left w:val="nil"/>
              <w:bottom w:val="single" w:sz="4" w:space="0" w:color="auto"/>
              <w:right w:val="single" w:sz="4" w:space="0" w:color="auto"/>
            </w:tcBorders>
            <w:shd w:val="clear" w:color="auto" w:fill="auto"/>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8221</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X</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615"/>
        </w:trPr>
        <w:tc>
          <w:tcPr>
            <w:tcW w:w="843" w:type="dxa"/>
            <w:tcBorders>
              <w:top w:val="nil"/>
              <w:left w:val="single" w:sz="4" w:space="0" w:color="auto"/>
              <w:bottom w:val="single" w:sz="4" w:space="0" w:color="auto"/>
              <w:right w:val="single" w:sz="4" w:space="0" w:color="auto"/>
            </w:tcBorders>
            <w:shd w:val="clear" w:color="auto" w:fill="auto"/>
            <w:noWrap/>
            <w:vAlign w:val="bottom"/>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lastRenderedPageBreak/>
              <w:t>6222</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 Վերավաճառքի համար ապրանքների իրացումից մուտքեր</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8222</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66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6223</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 Սպառման համար նախատեսված պաշարների իրացումից մուտքեր</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8223</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66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6300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22"/>
                <w:szCs w:val="22"/>
                <w:lang w:val="ru-RU" w:eastAsia="ru-RU" w:bidi="ar-SA"/>
              </w:rPr>
            </w:pPr>
            <w:r w:rsidRPr="00E23E50">
              <w:rPr>
                <w:rFonts w:ascii="GHEA Grapalat" w:eastAsia="Times New Roman" w:hAnsi="GHEA Grapalat" w:cs="Calibri"/>
                <w:color w:val="auto"/>
                <w:sz w:val="22"/>
                <w:szCs w:val="22"/>
                <w:lang w:val="ru-RU" w:eastAsia="ru-RU" w:bidi="ar-SA"/>
              </w:rPr>
              <w:t>ԲԱՐՁՐԱՐԺԵՔ ԱԿՏԻՎՆԵՐԻ ԻՐԱՑՈՒՄԻՑ ՄՈՒՏՔԵՐ   (տող 6310)</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x</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այդ թվում`</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bottom"/>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6310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ԲԱՐՁՐԱՐԺԵՔ ԱԿՏԻՎՆԵՐԻ ԻՐԱՑՈՒՄԻՑ ՄՈՒՏՔԵՐ</w:t>
            </w:r>
          </w:p>
        </w:tc>
        <w:tc>
          <w:tcPr>
            <w:tcW w:w="803" w:type="dxa"/>
            <w:tcBorders>
              <w:top w:val="nil"/>
              <w:left w:val="nil"/>
              <w:bottom w:val="single" w:sz="4" w:space="0" w:color="auto"/>
              <w:right w:val="single" w:sz="4" w:space="0" w:color="auto"/>
            </w:tcBorders>
            <w:shd w:val="clear" w:color="auto" w:fill="auto"/>
            <w:vAlign w:val="bottom"/>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8311</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99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6400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22"/>
                <w:szCs w:val="22"/>
                <w:lang w:val="ru-RU" w:eastAsia="ru-RU" w:bidi="ar-SA"/>
              </w:rPr>
            </w:pPr>
            <w:r w:rsidRPr="00E23E50">
              <w:rPr>
                <w:rFonts w:ascii="GHEA Grapalat" w:eastAsia="Times New Roman" w:hAnsi="GHEA Grapalat" w:cs="Calibri"/>
                <w:color w:val="auto"/>
                <w:sz w:val="22"/>
                <w:szCs w:val="22"/>
                <w:lang w:val="ru-RU" w:eastAsia="ru-RU" w:bidi="ar-SA"/>
              </w:rPr>
              <w:t>ՉԱՐՏԱԴՐՎԱԾ ԱԿՏԻՎՆԵՐԻ ԻՐԱՑՈՒՄԻՑ ՄՈՒՏՔԵՐ`                                                   (տող6410+տող6420+տող6430+տող6440)</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x</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-467 000,0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-467 000,0</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այդ թվում`</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6410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ՀՈՂԻ ԻՐԱՑՈՒՄԻՑ ՄՈՒՏՔԵՐ</w:t>
            </w:r>
          </w:p>
        </w:tc>
        <w:tc>
          <w:tcPr>
            <w:tcW w:w="803" w:type="dxa"/>
            <w:tcBorders>
              <w:top w:val="nil"/>
              <w:left w:val="nil"/>
              <w:bottom w:val="single" w:sz="4" w:space="0" w:color="auto"/>
              <w:right w:val="single" w:sz="4" w:space="0" w:color="auto"/>
            </w:tcBorders>
            <w:shd w:val="clear" w:color="auto" w:fill="auto"/>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8411</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-467 000,0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-467 000,0</w:t>
            </w:r>
          </w:p>
        </w:tc>
      </w:tr>
      <w:tr w:rsidR="00E23E50" w:rsidRPr="00E23E50" w:rsidTr="006B0DF6">
        <w:trPr>
          <w:trHeight w:val="270"/>
        </w:trPr>
        <w:tc>
          <w:tcPr>
            <w:tcW w:w="843" w:type="dxa"/>
            <w:tcBorders>
              <w:top w:val="nil"/>
              <w:left w:val="single" w:sz="4" w:space="0" w:color="auto"/>
              <w:bottom w:val="single" w:sz="4" w:space="0" w:color="auto"/>
              <w:right w:val="single" w:sz="4" w:space="0" w:color="auto"/>
            </w:tcBorders>
            <w:shd w:val="clear" w:color="auto" w:fill="auto"/>
            <w:noWrap/>
            <w:vAlign w:val="bottom"/>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6420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ՕԳՏԱԿԱՐ ՀԱՆԱԾՈՆԵՐԻ ԻՐԱՑՈՒՄԻՑ ՄՈՒՏՔԵՐ</w:t>
            </w:r>
          </w:p>
        </w:tc>
        <w:tc>
          <w:tcPr>
            <w:tcW w:w="803" w:type="dxa"/>
            <w:tcBorders>
              <w:top w:val="nil"/>
              <w:left w:val="nil"/>
              <w:bottom w:val="single" w:sz="4" w:space="0" w:color="auto"/>
              <w:right w:val="single" w:sz="4" w:space="0" w:color="auto"/>
            </w:tcBorders>
            <w:shd w:val="clear" w:color="auto" w:fill="auto"/>
            <w:vAlign w:val="bottom"/>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8412</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735"/>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6430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ԱՅԼ ԲՆԱԿԱՆ ԾԱԳՈՒՄ ՈՒՆԵՑՈՂ ՀԻՄՆԱԿԱՆ ՄԻՋՈՑՆԵՐԻ ԻՐԱՑՈՒՄԻՑ ՄՈՒՏՔԵՐ</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8413</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r w:rsidR="00E23E50" w:rsidRPr="00E23E50" w:rsidTr="006B0DF6">
        <w:trPr>
          <w:trHeight w:val="720"/>
        </w:trPr>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6440</w:t>
            </w:r>
          </w:p>
        </w:tc>
        <w:tc>
          <w:tcPr>
            <w:tcW w:w="342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ՈՉ ՆՅՈՒԹԱԿԱՆ ՉԱՐՏԱԴՐՎԱԾ ԱԿՏԻՎՆԵՐԻ ԻՐԱՑՈՒՄԻՑ ՄՈՒՏՔԵՐ</w:t>
            </w:r>
          </w:p>
        </w:tc>
        <w:tc>
          <w:tcPr>
            <w:tcW w:w="803" w:type="dxa"/>
            <w:tcBorders>
              <w:top w:val="nil"/>
              <w:left w:val="nil"/>
              <w:bottom w:val="single" w:sz="4" w:space="0" w:color="auto"/>
              <w:right w:val="single" w:sz="4" w:space="0" w:color="auto"/>
            </w:tcBorders>
            <w:shd w:val="clear" w:color="auto" w:fill="auto"/>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8414</w:t>
            </w:r>
          </w:p>
        </w:tc>
        <w:tc>
          <w:tcPr>
            <w:tcW w:w="174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0,0</w:t>
            </w:r>
          </w:p>
        </w:tc>
        <w:tc>
          <w:tcPr>
            <w:tcW w:w="1418"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GHEA Grapalat" w:eastAsia="Times New Roman" w:hAnsi="GHEA Grapalat" w:cs="Calibri"/>
                <w:color w:val="auto"/>
                <w:sz w:val="20"/>
                <w:szCs w:val="20"/>
                <w:lang w:val="ru-RU" w:eastAsia="ru-RU" w:bidi="ar-SA"/>
              </w:rPr>
              <w:t xml:space="preserve">        X</w:t>
            </w:r>
          </w:p>
        </w:tc>
        <w:tc>
          <w:tcPr>
            <w:tcW w:w="1417" w:type="dxa"/>
            <w:tcBorders>
              <w:top w:val="nil"/>
              <w:left w:val="nil"/>
              <w:bottom w:val="single" w:sz="4" w:space="0" w:color="auto"/>
              <w:right w:val="single" w:sz="4" w:space="0" w:color="auto"/>
            </w:tcBorders>
            <w:shd w:val="clear" w:color="auto" w:fill="auto"/>
            <w:noWrap/>
            <w:vAlign w:val="center"/>
            <w:hideMark/>
          </w:tcPr>
          <w:p w:rsidR="00E23E50" w:rsidRPr="00E23E50" w:rsidRDefault="00E23E50" w:rsidP="00E23E50">
            <w:pPr>
              <w:widowControl/>
              <w:jc w:val="center"/>
              <w:rPr>
                <w:rFonts w:ascii="GHEA Grapalat" w:eastAsia="Times New Roman" w:hAnsi="GHEA Grapalat" w:cs="Calibri"/>
                <w:color w:val="auto"/>
                <w:sz w:val="20"/>
                <w:szCs w:val="20"/>
                <w:lang w:val="ru-RU" w:eastAsia="ru-RU" w:bidi="ar-SA"/>
              </w:rPr>
            </w:pPr>
            <w:r w:rsidRPr="00E23E50">
              <w:rPr>
                <w:rFonts w:ascii="Courier New" w:eastAsia="Times New Roman" w:hAnsi="Courier New" w:cs="Courier New"/>
                <w:color w:val="auto"/>
                <w:sz w:val="20"/>
                <w:szCs w:val="20"/>
                <w:lang w:val="ru-RU" w:eastAsia="ru-RU" w:bidi="ar-SA"/>
              </w:rPr>
              <w:t> </w:t>
            </w:r>
          </w:p>
        </w:tc>
      </w:tr>
    </w:tbl>
    <w:p w:rsidR="00FF7668" w:rsidRPr="00184C2B" w:rsidRDefault="00FF7668" w:rsidP="00936194">
      <w:pPr>
        <w:rPr>
          <w:rFonts w:ascii="GHEA Grapalat" w:hAnsi="GHEA Grapalat"/>
          <w:color w:val="auto"/>
          <w:sz w:val="20"/>
          <w:lang w:val="en-US"/>
        </w:rPr>
      </w:pPr>
    </w:p>
    <w:p w:rsidR="00CB1711" w:rsidRPr="00184C2B" w:rsidRDefault="00CB1711" w:rsidP="00FF7668">
      <w:pPr>
        <w:ind w:left="-540"/>
        <w:rPr>
          <w:rFonts w:ascii="GHEA Grapalat" w:hAnsi="GHEA Grapalat"/>
          <w:color w:val="auto"/>
          <w:sz w:val="20"/>
          <w:lang w:val="en-US"/>
        </w:rPr>
      </w:pPr>
    </w:p>
    <w:p w:rsidR="009C20EF" w:rsidRPr="00184C2B" w:rsidRDefault="009C20EF" w:rsidP="00FF7668">
      <w:pPr>
        <w:ind w:left="-540"/>
        <w:rPr>
          <w:rFonts w:ascii="GHEA Grapalat" w:hAnsi="GHEA Grapalat"/>
          <w:color w:val="auto"/>
          <w:sz w:val="20"/>
          <w:lang w:val="en-US"/>
        </w:rPr>
      </w:pPr>
    </w:p>
    <w:p w:rsidR="00CB1711" w:rsidRPr="00184C2B" w:rsidRDefault="00CB1711" w:rsidP="00CB1711">
      <w:pPr>
        <w:ind w:left="-540"/>
        <w:jc w:val="center"/>
        <w:rPr>
          <w:rFonts w:ascii="GHEA Grapalat" w:hAnsi="GHEA Grapalat"/>
          <w:color w:val="auto"/>
          <w:sz w:val="20"/>
          <w:lang w:val="en-US"/>
        </w:rPr>
      </w:pPr>
      <w:r w:rsidRPr="00184C2B">
        <w:rPr>
          <w:rFonts w:ascii="GHEA Grapalat" w:hAnsi="GHEA Grapalat"/>
          <w:color w:val="auto"/>
          <w:lang w:val="en-US"/>
        </w:rPr>
        <w:t>ՀԱՏՎԱԾ  4</w:t>
      </w:r>
    </w:p>
    <w:p w:rsidR="00CB1711" w:rsidRPr="00184C2B" w:rsidRDefault="00CB1711" w:rsidP="00CB1711">
      <w:pPr>
        <w:ind w:left="-540"/>
        <w:jc w:val="center"/>
        <w:rPr>
          <w:rFonts w:ascii="GHEA Grapalat" w:hAnsi="GHEA Grapalat"/>
          <w:color w:val="auto"/>
          <w:lang w:val="en-US"/>
        </w:rPr>
      </w:pPr>
      <w:r w:rsidRPr="00184C2B">
        <w:rPr>
          <w:rFonts w:ascii="GHEA Grapalat" w:hAnsi="GHEA Grapalat"/>
          <w:color w:val="auto"/>
          <w:lang w:val="en-US"/>
        </w:rPr>
        <w:t>ՀԱՄԱՅՆՔԻ  ԲՅՈՒՋԵԻ ԾԱԽՍԵՐԸ` ԸՍՏ ԲՅՈՒՋԵՏԱՅԻՆ ԾԱԽՍԵՐԻ  ԳՈՐԾԱՌԱԿԱՆ ԵՎ ՏՆՏԵՍԱԳԻՏԱԿԱՆ ԴԱՍԱԿԱՐԳՄԱՆ</w:t>
      </w:r>
    </w:p>
    <w:p w:rsidR="00CB1711" w:rsidRPr="00184C2B" w:rsidRDefault="00CB1711" w:rsidP="00CB1711">
      <w:pPr>
        <w:ind w:left="-540"/>
        <w:jc w:val="right"/>
        <w:rPr>
          <w:rFonts w:ascii="GHEA Grapalat" w:hAnsi="GHEA Grapalat"/>
          <w:color w:val="auto"/>
          <w:sz w:val="20"/>
          <w:lang w:val="en-US"/>
        </w:rPr>
      </w:pPr>
      <w:r w:rsidRPr="00184C2B">
        <w:rPr>
          <w:rFonts w:ascii="GHEA Grapalat" w:hAnsi="GHEA Grapalat"/>
          <w:color w:val="auto"/>
          <w:sz w:val="20"/>
          <w:lang w:val="en-US"/>
        </w:rPr>
        <w:t>հազար դրամ</w:t>
      </w:r>
    </w:p>
    <w:tbl>
      <w:tblPr>
        <w:tblW w:w="10237" w:type="dxa"/>
        <w:tblInd w:w="95" w:type="dxa"/>
        <w:tblLayout w:type="fixed"/>
        <w:tblLook w:val="04A0" w:firstRow="1" w:lastRow="0" w:firstColumn="1" w:lastColumn="0" w:noHBand="0" w:noVBand="1"/>
      </w:tblPr>
      <w:tblGrid>
        <w:gridCol w:w="816"/>
        <w:gridCol w:w="753"/>
        <w:gridCol w:w="571"/>
        <w:gridCol w:w="567"/>
        <w:gridCol w:w="2126"/>
        <w:gridCol w:w="673"/>
        <w:gridCol w:w="1595"/>
        <w:gridCol w:w="1559"/>
        <w:gridCol w:w="1577"/>
      </w:tblGrid>
      <w:tr w:rsidR="006B0DF6" w:rsidRPr="006B0DF6" w:rsidTr="006B0DF6">
        <w:trPr>
          <w:trHeight w:val="345"/>
        </w:trPr>
        <w:tc>
          <w:tcPr>
            <w:tcW w:w="816"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Տողի NN</w:t>
            </w:r>
          </w:p>
        </w:tc>
        <w:tc>
          <w:tcPr>
            <w:tcW w:w="753"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6B0DF6" w:rsidRPr="006B0DF6" w:rsidRDefault="006B0DF6" w:rsidP="006B0DF6">
            <w:pPr>
              <w:widowControl/>
              <w:jc w:val="center"/>
              <w:rPr>
                <w:rFonts w:ascii="GHEA Grapalat" w:eastAsia="Times New Roman" w:hAnsi="GHEA Grapalat" w:cs="Calibri"/>
                <w:i/>
                <w:iCs/>
                <w:color w:val="auto"/>
                <w:sz w:val="20"/>
                <w:szCs w:val="20"/>
                <w:lang w:val="ru-RU" w:eastAsia="ru-RU" w:bidi="ar-SA"/>
              </w:rPr>
            </w:pPr>
            <w:r w:rsidRPr="006B0DF6">
              <w:rPr>
                <w:rFonts w:ascii="GHEA Grapalat" w:eastAsia="Times New Roman" w:hAnsi="GHEA Grapalat" w:cs="Calibri"/>
                <w:i/>
                <w:iCs/>
                <w:color w:val="auto"/>
                <w:sz w:val="20"/>
                <w:szCs w:val="20"/>
                <w:lang w:val="ru-RU" w:eastAsia="ru-RU" w:bidi="ar-SA"/>
              </w:rPr>
              <w:t>Բաժին</w:t>
            </w:r>
          </w:p>
        </w:tc>
        <w:tc>
          <w:tcPr>
            <w:tcW w:w="571"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6B0DF6" w:rsidRPr="006B0DF6" w:rsidRDefault="006B0DF6" w:rsidP="006B0DF6">
            <w:pPr>
              <w:widowControl/>
              <w:jc w:val="center"/>
              <w:rPr>
                <w:rFonts w:ascii="GHEA Grapalat" w:eastAsia="Times New Roman" w:hAnsi="GHEA Grapalat" w:cs="Calibri"/>
                <w:i/>
                <w:iCs/>
                <w:color w:val="auto"/>
                <w:sz w:val="20"/>
                <w:szCs w:val="20"/>
                <w:lang w:val="ru-RU" w:eastAsia="ru-RU" w:bidi="ar-SA"/>
              </w:rPr>
            </w:pPr>
            <w:r w:rsidRPr="006B0DF6">
              <w:rPr>
                <w:rFonts w:ascii="GHEA Grapalat" w:eastAsia="Times New Roman" w:hAnsi="GHEA Grapalat" w:cs="Calibri"/>
                <w:i/>
                <w:iCs/>
                <w:color w:val="auto"/>
                <w:sz w:val="20"/>
                <w:szCs w:val="20"/>
                <w:lang w:val="ru-RU" w:eastAsia="ru-RU" w:bidi="ar-SA"/>
              </w:rPr>
              <w:t>Խումբ</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Դաս</w:t>
            </w:r>
          </w:p>
        </w:tc>
        <w:tc>
          <w:tcPr>
            <w:tcW w:w="212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Բյուջետային ծախսերի գործառական դասակարգման բաժինների, խմբերի և դասերի, ինչպես նաև բյուջետային ծախսերի տնտեսագիտական դասակարգման հոդվածների անվանումները</w:t>
            </w:r>
          </w:p>
        </w:tc>
        <w:tc>
          <w:tcPr>
            <w:tcW w:w="673"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6B0DF6" w:rsidRPr="006B0DF6" w:rsidRDefault="006B0DF6" w:rsidP="006B0DF6">
            <w:pPr>
              <w:widowControl/>
              <w:jc w:val="center"/>
              <w:rPr>
                <w:rFonts w:ascii="GHEA Grapalat" w:eastAsia="Times New Roman" w:hAnsi="GHEA Grapalat" w:cs="Calibri"/>
                <w:color w:val="auto"/>
                <w:lang w:val="ru-RU" w:eastAsia="ru-RU" w:bidi="ar-SA"/>
              </w:rPr>
            </w:pPr>
            <w:r w:rsidRPr="006B0DF6">
              <w:rPr>
                <w:rFonts w:ascii="GHEA Grapalat" w:eastAsia="Times New Roman" w:hAnsi="GHEA Grapalat" w:cs="Calibri"/>
                <w:color w:val="auto"/>
                <w:lang w:val="ru-RU" w:eastAsia="ru-RU" w:bidi="ar-SA"/>
              </w:rPr>
              <w:t>հոդված</w:t>
            </w:r>
          </w:p>
        </w:tc>
        <w:tc>
          <w:tcPr>
            <w:tcW w:w="159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lang w:val="ru-RU" w:eastAsia="ru-RU" w:bidi="ar-SA"/>
              </w:rPr>
            </w:pPr>
            <w:r w:rsidRPr="006B0DF6">
              <w:rPr>
                <w:rFonts w:ascii="GHEA Grapalat" w:eastAsia="Times New Roman" w:hAnsi="GHEA Grapalat" w:cs="Calibri"/>
                <w:color w:val="auto"/>
                <w:lang w:val="ru-RU" w:eastAsia="ru-RU" w:bidi="ar-SA"/>
              </w:rPr>
              <w:t xml:space="preserve">Ընդամենը   (ս.7+ս.8)           </w:t>
            </w:r>
          </w:p>
        </w:tc>
        <w:tc>
          <w:tcPr>
            <w:tcW w:w="313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6B0DF6" w:rsidRPr="006B0DF6" w:rsidRDefault="006B0DF6" w:rsidP="006B0DF6">
            <w:pPr>
              <w:widowControl/>
              <w:rPr>
                <w:rFonts w:ascii="GHEA Grapalat" w:eastAsia="Times New Roman" w:hAnsi="GHEA Grapalat" w:cs="Calibri"/>
                <w:color w:val="auto"/>
                <w:lang w:val="ru-RU" w:eastAsia="ru-RU" w:bidi="ar-SA"/>
              </w:rPr>
            </w:pPr>
            <w:r w:rsidRPr="006B0DF6">
              <w:rPr>
                <w:rFonts w:ascii="GHEA Grapalat" w:eastAsia="Times New Roman" w:hAnsi="GHEA Grapalat" w:cs="Calibri"/>
                <w:color w:val="auto"/>
                <w:lang w:val="ru-RU" w:eastAsia="ru-RU" w:bidi="ar-SA"/>
              </w:rPr>
              <w:t xml:space="preserve">     այդ թվում`</w:t>
            </w:r>
          </w:p>
        </w:tc>
      </w:tr>
      <w:tr w:rsidR="006B0DF6" w:rsidRPr="006B0DF6" w:rsidTr="006B0DF6">
        <w:trPr>
          <w:trHeight w:val="1290"/>
        </w:trPr>
        <w:tc>
          <w:tcPr>
            <w:tcW w:w="816" w:type="dxa"/>
            <w:vMerge/>
            <w:tcBorders>
              <w:top w:val="single" w:sz="4" w:space="0" w:color="auto"/>
              <w:left w:val="single" w:sz="4" w:space="0" w:color="auto"/>
              <w:bottom w:val="single" w:sz="4" w:space="0" w:color="auto"/>
              <w:right w:val="single" w:sz="4" w:space="0" w:color="auto"/>
            </w:tcBorders>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p>
        </w:tc>
        <w:tc>
          <w:tcPr>
            <w:tcW w:w="753" w:type="dxa"/>
            <w:vMerge/>
            <w:tcBorders>
              <w:top w:val="single" w:sz="4" w:space="0" w:color="auto"/>
              <w:left w:val="single" w:sz="4" w:space="0" w:color="auto"/>
              <w:bottom w:val="single" w:sz="4" w:space="0" w:color="auto"/>
              <w:right w:val="single" w:sz="4" w:space="0" w:color="auto"/>
            </w:tcBorders>
            <w:vAlign w:val="center"/>
            <w:hideMark/>
          </w:tcPr>
          <w:p w:rsidR="006B0DF6" w:rsidRPr="006B0DF6" w:rsidRDefault="006B0DF6" w:rsidP="006B0DF6">
            <w:pPr>
              <w:widowControl/>
              <w:rPr>
                <w:rFonts w:ascii="GHEA Grapalat" w:eastAsia="Times New Roman" w:hAnsi="GHEA Grapalat" w:cs="Calibri"/>
                <w:i/>
                <w:iCs/>
                <w:color w:val="auto"/>
                <w:sz w:val="20"/>
                <w:szCs w:val="20"/>
                <w:lang w:val="ru-RU" w:eastAsia="ru-RU" w:bidi="ar-SA"/>
              </w:rPr>
            </w:pPr>
          </w:p>
        </w:tc>
        <w:tc>
          <w:tcPr>
            <w:tcW w:w="571" w:type="dxa"/>
            <w:vMerge/>
            <w:tcBorders>
              <w:top w:val="single" w:sz="4" w:space="0" w:color="auto"/>
              <w:left w:val="single" w:sz="4" w:space="0" w:color="auto"/>
              <w:bottom w:val="single" w:sz="4" w:space="0" w:color="auto"/>
              <w:right w:val="single" w:sz="4" w:space="0" w:color="auto"/>
            </w:tcBorders>
            <w:vAlign w:val="center"/>
            <w:hideMark/>
          </w:tcPr>
          <w:p w:rsidR="006B0DF6" w:rsidRPr="006B0DF6" w:rsidRDefault="006B0DF6" w:rsidP="006B0DF6">
            <w:pPr>
              <w:widowControl/>
              <w:rPr>
                <w:rFonts w:ascii="GHEA Grapalat" w:eastAsia="Times New Roman" w:hAnsi="GHEA Grapalat" w:cs="Calibri"/>
                <w:i/>
                <w:iCs/>
                <w:color w:val="auto"/>
                <w:sz w:val="20"/>
                <w:szCs w:val="20"/>
                <w:lang w:val="ru-RU" w:eastAsia="ru-RU" w:bidi="ar-SA"/>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p>
        </w:tc>
        <w:tc>
          <w:tcPr>
            <w:tcW w:w="2126" w:type="dxa"/>
            <w:vMerge/>
            <w:tcBorders>
              <w:top w:val="single" w:sz="4" w:space="0" w:color="auto"/>
              <w:left w:val="single" w:sz="4" w:space="0" w:color="auto"/>
              <w:bottom w:val="single" w:sz="4" w:space="0" w:color="000000"/>
              <w:right w:val="single" w:sz="4" w:space="0" w:color="auto"/>
            </w:tcBorders>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p>
        </w:tc>
        <w:tc>
          <w:tcPr>
            <w:tcW w:w="673" w:type="dxa"/>
            <w:vMerge/>
            <w:tcBorders>
              <w:top w:val="single" w:sz="4" w:space="0" w:color="auto"/>
              <w:left w:val="single" w:sz="4" w:space="0" w:color="auto"/>
              <w:bottom w:val="single" w:sz="4" w:space="0" w:color="auto"/>
              <w:right w:val="single" w:sz="4" w:space="0" w:color="auto"/>
            </w:tcBorders>
            <w:vAlign w:val="center"/>
            <w:hideMark/>
          </w:tcPr>
          <w:p w:rsidR="006B0DF6" w:rsidRPr="006B0DF6" w:rsidRDefault="006B0DF6" w:rsidP="006B0DF6">
            <w:pPr>
              <w:widowControl/>
              <w:rPr>
                <w:rFonts w:ascii="GHEA Grapalat" w:eastAsia="Times New Roman" w:hAnsi="GHEA Grapalat" w:cs="Calibri"/>
                <w:color w:val="auto"/>
                <w:lang w:val="ru-RU" w:eastAsia="ru-RU" w:bidi="ar-SA"/>
              </w:rPr>
            </w:pPr>
          </w:p>
        </w:tc>
        <w:tc>
          <w:tcPr>
            <w:tcW w:w="1595" w:type="dxa"/>
            <w:vMerge/>
            <w:tcBorders>
              <w:top w:val="single" w:sz="4" w:space="0" w:color="auto"/>
              <w:left w:val="single" w:sz="4" w:space="0" w:color="auto"/>
              <w:bottom w:val="single" w:sz="4" w:space="0" w:color="000000"/>
              <w:right w:val="single" w:sz="4" w:space="0" w:color="auto"/>
            </w:tcBorders>
            <w:vAlign w:val="center"/>
            <w:hideMark/>
          </w:tcPr>
          <w:p w:rsidR="006B0DF6" w:rsidRPr="006B0DF6" w:rsidRDefault="006B0DF6" w:rsidP="006B0DF6">
            <w:pPr>
              <w:widowControl/>
              <w:rPr>
                <w:rFonts w:ascii="GHEA Grapalat" w:eastAsia="Times New Roman" w:hAnsi="GHEA Grapalat" w:cs="Calibri"/>
                <w:color w:val="auto"/>
                <w:lang w:val="ru-RU" w:eastAsia="ru-RU" w:bidi="ar-SA"/>
              </w:rPr>
            </w:pPr>
          </w:p>
        </w:tc>
        <w:tc>
          <w:tcPr>
            <w:tcW w:w="1559" w:type="dxa"/>
            <w:tcBorders>
              <w:top w:val="nil"/>
              <w:left w:val="nil"/>
              <w:bottom w:val="single" w:sz="4" w:space="0" w:color="auto"/>
              <w:right w:val="single" w:sz="4" w:space="0" w:color="auto"/>
            </w:tcBorders>
            <w:shd w:val="clear" w:color="auto" w:fill="auto"/>
            <w:hideMark/>
          </w:tcPr>
          <w:p w:rsidR="006B0DF6" w:rsidRPr="006B0DF6" w:rsidRDefault="006B0DF6" w:rsidP="006B0DF6">
            <w:pPr>
              <w:widowControl/>
              <w:jc w:val="center"/>
              <w:rPr>
                <w:rFonts w:ascii="GHEA Grapalat" w:eastAsia="Times New Roman" w:hAnsi="GHEA Grapalat" w:cs="Calibri"/>
                <w:color w:val="auto"/>
                <w:lang w:val="ru-RU" w:eastAsia="ru-RU" w:bidi="ar-SA"/>
              </w:rPr>
            </w:pPr>
            <w:r w:rsidRPr="006B0DF6">
              <w:rPr>
                <w:rFonts w:ascii="GHEA Grapalat" w:eastAsia="Times New Roman" w:hAnsi="GHEA Grapalat" w:cs="Calibri"/>
                <w:color w:val="auto"/>
                <w:lang w:val="ru-RU" w:eastAsia="ru-RU" w:bidi="ar-SA"/>
              </w:rPr>
              <w:t>վարչական բյուջե</w:t>
            </w:r>
          </w:p>
        </w:tc>
        <w:tc>
          <w:tcPr>
            <w:tcW w:w="1577" w:type="dxa"/>
            <w:tcBorders>
              <w:top w:val="nil"/>
              <w:left w:val="nil"/>
              <w:bottom w:val="single" w:sz="4" w:space="0" w:color="auto"/>
              <w:right w:val="single" w:sz="4" w:space="0" w:color="auto"/>
            </w:tcBorders>
            <w:shd w:val="clear" w:color="auto" w:fill="auto"/>
            <w:hideMark/>
          </w:tcPr>
          <w:p w:rsidR="006B0DF6" w:rsidRPr="006B0DF6" w:rsidRDefault="006B0DF6" w:rsidP="006B0DF6">
            <w:pPr>
              <w:widowControl/>
              <w:jc w:val="center"/>
              <w:rPr>
                <w:rFonts w:ascii="GHEA Grapalat" w:eastAsia="Times New Roman" w:hAnsi="GHEA Grapalat" w:cs="Calibri"/>
                <w:color w:val="auto"/>
                <w:lang w:val="ru-RU" w:eastAsia="ru-RU" w:bidi="ar-SA"/>
              </w:rPr>
            </w:pPr>
            <w:r w:rsidRPr="006B0DF6">
              <w:rPr>
                <w:rFonts w:ascii="GHEA Grapalat" w:eastAsia="Times New Roman" w:hAnsi="GHEA Grapalat" w:cs="Calibri"/>
                <w:color w:val="auto"/>
                <w:lang w:val="ru-RU" w:eastAsia="ru-RU" w:bidi="ar-SA"/>
              </w:rPr>
              <w:t>ֆոնդային բյուջե</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w:t>
            </w:r>
          </w:p>
        </w:tc>
        <w:tc>
          <w:tcPr>
            <w:tcW w:w="2126" w:type="dxa"/>
            <w:tcBorders>
              <w:top w:val="nil"/>
              <w:left w:val="nil"/>
              <w:bottom w:val="single" w:sz="4" w:space="0" w:color="auto"/>
              <w:right w:val="single" w:sz="4" w:space="0" w:color="auto"/>
            </w:tcBorders>
            <w:shd w:val="clear" w:color="auto" w:fill="auto"/>
            <w:vAlign w:val="bottom"/>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6</w:t>
            </w:r>
          </w:p>
        </w:tc>
        <w:tc>
          <w:tcPr>
            <w:tcW w:w="1559"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7</w:t>
            </w:r>
          </w:p>
        </w:tc>
        <w:tc>
          <w:tcPr>
            <w:tcW w:w="157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8</w:t>
            </w:r>
          </w:p>
        </w:tc>
      </w:tr>
      <w:tr w:rsidR="006B0DF6" w:rsidRPr="006B0DF6" w:rsidTr="006B0DF6">
        <w:trPr>
          <w:trHeight w:val="133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lastRenderedPageBreak/>
              <w:t>2000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 X</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X</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X</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ԸՆԴԱՄԵՆԸ ԾԱԽՍԵՐ (տող2100+տող2200+տող2300+տող2400+տող2500+տող2600+տող2700+տող2800+տող2900+տող3000+տող3100)</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9 193 112,1</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6 767 596,0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3 351 499,1</w:t>
            </w:r>
          </w:p>
        </w:tc>
      </w:tr>
      <w:tr w:rsidR="006B0DF6" w:rsidRPr="006B0DF6" w:rsidTr="006B0DF6">
        <w:trPr>
          <w:trHeight w:val="133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2100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01</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ԸՆԴՀԱՆՈՒՐ ԲՆՈՒՅԹԻ ՀԱՆՐԱՅԻՆ ԾԱՌԱՅՈՒԹՅՈՒՆՆԵՐ (տող2110+տող2120+տող2130+տող2140+տող2150+ տող2160+տող2170+տող2180)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1 362 073,3</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1 294 644,1</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67 429,2</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36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2110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01</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Օրենսդիր և գործադիր մարմիններ, պետական կառավարում, </w:t>
            </w:r>
            <w:r w:rsidRPr="006B0DF6">
              <w:rPr>
                <w:rFonts w:ascii="Courier New" w:eastAsia="Times New Roman" w:hAnsi="Courier New" w:cs="Courier New"/>
                <w:color w:val="auto"/>
                <w:sz w:val="20"/>
                <w:szCs w:val="20"/>
                <w:lang w:val="ru-RU" w:eastAsia="ru-RU" w:bidi="ar-SA"/>
              </w:rPr>
              <w:t>‎</w:t>
            </w:r>
            <w:r w:rsidRPr="006B0DF6">
              <w:rPr>
                <w:rFonts w:ascii="GHEA Grapalat" w:eastAsia="Times New Roman" w:hAnsi="GHEA Grapalat" w:cs="GHEA Grapalat"/>
                <w:color w:val="auto"/>
                <w:sz w:val="20"/>
                <w:szCs w:val="20"/>
                <w:lang w:val="ru-RU" w:eastAsia="ru-RU" w:bidi="ar-SA"/>
              </w:rPr>
              <w:t>ֆինանսական և</w:t>
            </w:r>
            <w:r w:rsidRPr="006B0DF6">
              <w:rPr>
                <w:rFonts w:ascii="GHEA Grapalat" w:eastAsia="Times New Roman" w:hAnsi="GHEA Grapalat" w:cs="Calibri"/>
                <w:color w:val="auto"/>
                <w:sz w:val="20"/>
                <w:szCs w:val="20"/>
                <w:lang w:val="ru-RU" w:eastAsia="ru-RU" w:bidi="ar-SA"/>
              </w:rPr>
              <w:t xml:space="preserve"> հարկաբյուջետային հարաբերություններ, արտաքին հարաբերություններ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1 083 277,3</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1 031 348,1</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51 929,2</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70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2111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01</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Օրենսդիր և գործադիր մարմիններ,պետական կառավարում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1 083 277,3</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1 031 348,1</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51 929,2</w:t>
            </w:r>
          </w:p>
        </w:tc>
      </w:tr>
      <w:tr w:rsidR="006B0DF6" w:rsidRPr="006B0DF6" w:rsidTr="006B0DF6">
        <w:trPr>
          <w:trHeight w:val="70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Աշխատողների աշխատավարձեր  և հավելավճարներ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4111</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761 687,1</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761 687,1</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Պարգևատրումներ, դրամական խրախուսումներ և հատուկ վճարներ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4112</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75 000,0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75 000,0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Էներգետիկ ծառայություններ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4212</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25 196,0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25 196,0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Կոմունալ ծառայություններ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4213</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7 302,9</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7 302,9</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Կապի ծառայություններ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4214</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9 092,6</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9 092,6</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Ապահովագրական ծախսեր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4215</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21 779,5</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21 779,5</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Գույքի և սարքավորումների վարձակալություն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4216</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10 934,4</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10 934,4</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Արտագերատեսչական ծախսեր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4217</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Ներքին գործուղումներ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4221</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1 000,0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1 000,0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 -Արտասահմանյան գործուղումների գծով ծախսեր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4222</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1 000,0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1 000,0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Համակարգչային ծառայություններ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4232</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18 000,0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18 000,0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Տեղեկատվական ծառայություններ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4234</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6 669,0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6 669,0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Ներկայացուցչական ծախսեր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4237</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16 308,2</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16 308,2</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Ընդհանուր բնույթի այլ ծառայություններ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4239</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8 291,1</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8 291,1</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Մասնագիտական ծառայություններ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4241</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20 167,3</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20 167,3</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Շենքերի և կառույցների ընթացիկ նորոգում և պահպանում</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4251</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 -Մեքենաների և սարքավորումների ընթացիկ նորոգում և պահպանում</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4252</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2 000,0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2 000,0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 -Գրասենյակային նյութեր և հագուստ</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4261</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5 000,0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5 000,0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Տրանսպորտային նյութեր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4264</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26 210,1</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26 210,1</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Հատուկ նպատակային այլ նյութեր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4269</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11 159,9</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11 159,9</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Պարտադիր վճարներ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4823</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4 550,0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4 550,0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Այլ ընթացիկ ծախսեր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4861</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Շենքերի և շինությունների ձեռք բերում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5111</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  Շենքերի և շինությունների կապիտալ վերանորոգում</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5113</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6 317,3</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6 317,3</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Տրանսպորտային սարքավորումներ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5121</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Վարչական սարքավորումներ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5122</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45 000,0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45 000,0</w:t>
            </w:r>
          </w:p>
        </w:tc>
      </w:tr>
      <w:tr w:rsidR="006B0DF6" w:rsidRPr="006B0DF6" w:rsidTr="006B0DF6">
        <w:trPr>
          <w:trHeight w:val="97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  Ոչ նյութական հիմնական միջոցներ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5132</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Այլ մեքենա սարքավորումներ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5129</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611,9</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611,9</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Աճեցվող ակտիվներ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5131</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Նախագծահետազոտական ծախսեր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5134</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2112</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01</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Ֆինանսական և հարկաբյուջետային հարաբերություններ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99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2113</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01</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w:t>
            </w:r>
          </w:p>
        </w:tc>
        <w:tc>
          <w:tcPr>
            <w:tcW w:w="2126"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Արտաքին հարաբերություններ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Արտաքին տնտեսական օգնություն</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2120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01</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6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Արտաքին տնտեսական օգնություն</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2121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01</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3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Արտաքին տնտեսական աջակցություն</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18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Միջազգային կազմակերպությունների միջոցով տրամադրվող տնտեսական օգնություն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2122</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01</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Միջազգային կազմակերպությունների միջոցով տրամադրվող տնտեսական օգնություն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այդ թվում ծախսերի վերծանումը` ըստ բյուջետային ծախսերի տնտեսագիտական դասակարգման հոդվածների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73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2130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01</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Ընդհանուր բնույթի ծառայություններ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r>
      <w:tr w:rsidR="006B0DF6" w:rsidRPr="006B0DF6" w:rsidTr="006B0DF6">
        <w:trPr>
          <w:trHeight w:val="94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2131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01</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Աշխատակազմի /կադրերի/ գծով ընդհանուր բնույթի ծառայություններ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այդ թվում ծախսերի վերծանումը` ըստ բյուջետային ծախսերի </w:t>
            </w:r>
            <w:r w:rsidRPr="006B0DF6">
              <w:rPr>
                <w:rFonts w:ascii="GHEA Grapalat" w:eastAsia="Times New Roman" w:hAnsi="GHEA Grapalat" w:cs="Calibri"/>
                <w:color w:val="auto"/>
                <w:sz w:val="20"/>
                <w:szCs w:val="20"/>
                <w:lang w:val="ru-RU" w:eastAsia="ru-RU" w:bidi="ar-SA"/>
              </w:rPr>
              <w:lastRenderedPageBreak/>
              <w:t xml:space="preserve">տնտեսագիտական դասակարգման հոդվածների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69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2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2132</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01</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Ծրագրման և վիճակագրական ընդհանուր ծառայություններ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97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2133</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01</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Ընդհանուր բնույթի այլ ծառայություններ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r>
      <w:tr w:rsidR="006B0DF6" w:rsidRPr="006B0DF6" w:rsidTr="006B0DF6">
        <w:trPr>
          <w:trHeight w:val="192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Աշխատողների աշխատավարձեր  և հավելավճարներ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4111</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Էներգետիկ ծառայություններ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4212</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Կոմունալ ծառայություններ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4213</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Կապի ծառայություններ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4214</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Ներքին գործուղումներ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4221</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Ընդհանուր բնույթի այլ ծառայություններ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4239</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 -Գրասենյակային </w:t>
            </w:r>
            <w:r w:rsidRPr="006B0DF6">
              <w:rPr>
                <w:rFonts w:ascii="GHEA Grapalat" w:eastAsia="Times New Roman" w:hAnsi="GHEA Grapalat" w:cs="Calibri"/>
                <w:color w:val="auto"/>
                <w:sz w:val="20"/>
                <w:szCs w:val="20"/>
                <w:lang w:val="ru-RU" w:eastAsia="ru-RU" w:bidi="ar-SA"/>
              </w:rPr>
              <w:lastRenderedPageBreak/>
              <w:t>նյութեր և հագուստ</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lastRenderedPageBreak/>
              <w:t>4261</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Հատուկ նպատակային այլ նյութեր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4269</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72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2140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01</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Ընդհանուր բնույթի հետազոտական աշխատանք</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94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2141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01</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Ընդհանուր բնույթի հետազոտական աշխատանք</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0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0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2150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01</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Ընդհանուր բնույթի հանրային ծառայությունների գծով հետազոտական և նախագծային աշխատանքներ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23 500,0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8 000,0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15 500,0</w:t>
            </w:r>
          </w:p>
        </w:tc>
      </w:tr>
      <w:tr w:rsidR="006B0DF6" w:rsidRPr="006B0DF6" w:rsidTr="006B0DF6">
        <w:trPr>
          <w:trHeight w:val="108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2151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01</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Ընդհանուր բնույթի հանրային ծառայություններ գծով հետազոտական և նախագծային աշխատանքներ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23 500,0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8 000,0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15 500,0</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այդ թվում ծախսերի վերծանումը` ըստ բյուջետային ծախսերի տնտեսագիտական </w:t>
            </w:r>
            <w:r w:rsidRPr="006B0DF6">
              <w:rPr>
                <w:rFonts w:ascii="GHEA Grapalat" w:eastAsia="Times New Roman" w:hAnsi="GHEA Grapalat" w:cs="Calibri"/>
                <w:color w:val="auto"/>
                <w:sz w:val="20"/>
                <w:szCs w:val="20"/>
                <w:lang w:val="ru-RU" w:eastAsia="ru-RU" w:bidi="ar-SA"/>
              </w:rPr>
              <w:lastRenderedPageBreak/>
              <w:t>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Մասնագիտական ծառայություններ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4241</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8 000,0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8 000,0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Նախագծահետազոտական ծախսեր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5134</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15 500,0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15 500,0</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76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2160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01</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6</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Ընդհանուր բնույթի հանրային ծառայություններ (այլ դասերին չպատկանող)</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255 296,0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255 296,0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2161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01</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6</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Ընդհանուր բնույթի հանրային ծառայություններ (այլ դասերին չպատկանող)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255 296,0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255 296,0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Մասնագիտական ծառայություններ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4241</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11 000,0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11 000,0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Պարտադիր վճարներ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4823</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84 296,0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84 296,0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«Վարկերի սպասարկում»</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ներքին վարկի տոկոսավճարներ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4412</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160 000,0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160 000,0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Այլ կապիտալ դրամաշնորհներ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4657</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 - Ընթացիկ դրամաշնորհներ պետական և համայնքների ոչ առևտրային կազմակերպություններին</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18"/>
                <w:szCs w:val="18"/>
                <w:lang w:val="ru-RU" w:eastAsia="ru-RU" w:bidi="ar-SA"/>
              </w:rPr>
            </w:pPr>
            <w:r w:rsidRPr="006B0DF6">
              <w:rPr>
                <w:rFonts w:ascii="GHEA Grapalat" w:eastAsia="Times New Roman" w:hAnsi="GHEA Grapalat" w:cs="Calibri"/>
                <w:color w:val="auto"/>
                <w:sz w:val="18"/>
                <w:szCs w:val="18"/>
                <w:lang w:val="ru-RU" w:eastAsia="ru-RU" w:bidi="ar-SA"/>
              </w:rPr>
              <w:t>4637</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Այլ  ծախսեր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4861</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2170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01</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7</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Պետական պարտքի գծով </w:t>
            </w:r>
            <w:r w:rsidRPr="006B0DF6">
              <w:rPr>
                <w:rFonts w:ascii="GHEA Grapalat" w:eastAsia="Times New Roman" w:hAnsi="GHEA Grapalat" w:cs="Calibri"/>
                <w:color w:val="auto"/>
                <w:sz w:val="20"/>
                <w:szCs w:val="20"/>
                <w:lang w:val="ru-RU" w:eastAsia="ru-RU" w:bidi="ar-SA"/>
              </w:rPr>
              <w:lastRenderedPageBreak/>
              <w:t xml:space="preserve">գործառնություններ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99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2171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01</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7</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Պետական պարտքի գծով գործառնություններ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5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2180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01</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8</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Կառավարության տարբեր մակարդակների միջև իրականացվող ընդհանուր բնույթի տրանսֆերտներ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2181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01</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8</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Կառավարության տարբեր մակարդակների միջև իրականացվող ընդհանուր բնույթի տրանսֆերտներ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70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2182</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01</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8</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 - դրամաշնորհներ ՀՀ պետական բյուջեին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94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2183</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01</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8</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 - դրամաշնորհներ ՀՀ այլ համայնքերի բյուջեներին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2184</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01</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8</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Երևանի համաքաղաքային ծախսերի ֆինանսավորման համար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այդ թվում ծախսերի վերծանումը` ըստ բյուջետային </w:t>
            </w:r>
            <w:r w:rsidRPr="006B0DF6">
              <w:rPr>
                <w:rFonts w:ascii="GHEA Grapalat" w:eastAsia="Times New Roman" w:hAnsi="GHEA Grapalat" w:cs="Calibri"/>
                <w:color w:val="auto"/>
                <w:sz w:val="20"/>
                <w:szCs w:val="20"/>
                <w:lang w:val="ru-RU" w:eastAsia="ru-RU" w:bidi="ar-SA"/>
              </w:rPr>
              <w:lastRenderedPageBreak/>
              <w:t>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2200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02</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ՊԱՇՏՊԱՆՈՒԹՅՈՒՆ (տող2210+2220+տող2230+տող2240+տող2250)</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2 400,0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2 400,0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2210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02</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Ռազմական պաշտպանություն</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97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2211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02</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Ռազմական պաշտպանություն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2220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02</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Քաղաքացիական պաշտպանություն</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2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2221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02</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Քաղաքացիական պաշտպանություն</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2230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02</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Արտաքին ռազմական օգնություն</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5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2231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02</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Արտաքին ռազմական օգնություն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70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70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2240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02</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Հետազոտական և նախագծային աշխատանքներ պաշտպանության ոլորտում</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2241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02</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Հետազոտական և նախագծային աշխատանքներ պաշտպանության ոլորտում</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2250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02</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Պաշտպանություն (այլ դասերին չպատկանող)</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2 400,0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2 400,0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r>
      <w:tr w:rsidR="006B0DF6" w:rsidRPr="006B0DF6" w:rsidTr="006B0DF6">
        <w:trPr>
          <w:trHeight w:val="100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2251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02</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Պաշտպանություն (այլ դասերին չպատկանող)</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2 400,0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2 400,0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այդ թվում ծախսերի վերծանումը` ըստ բյուջետային ծախսերի </w:t>
            </w:r>
            <w:r w:rsidRPr="006B0DF6">
              <w:rPr>
                <w:rFonts w:ascii="GHEA Grapalat" w:eastAsia="Times New Roman" w:hAnsi="GHEA Grapalat" w:cs="Calibri"/>
                <w:color w:val="auto"/>
                <w:sz w:val="20"/>
                <w:szCs w:val="20"/>
                <w:lang w:val="ru-RU" w:eastAsia="ru-RU" w:bidi="ar-SA"/>
              </w:rPr>
              <w:lastRenderedPageBreak/>
              <w:t>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noWrap/>
            <w:vAlign w:val="bottom"/>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1595" w:type="dxa"/>
            <w:tcBorders>
              <w:top w:val="nil"/>
              <w:left w:val="nil"/>
              <w:bottom w:val="single" w:sz="4" w:space="0" w:color="auto"/>
              <w:right w:val="single" w:sz="4" w:space="0" w:color="auto"/>
            </w:tcBorders>
            <w:shd w:val="clear" w:color="auto" w:fill="auto"/>
            <w:noWrap/>
            <w:vAlign w:val="bottom"/>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bottom"/>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 -Գրասենյակային նյութեր և հագուստ</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4261</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600,0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600,0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64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Տրանսպորտային նյութեր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4264</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800,0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800,0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Կենցաղային և հանրային սննդի նյութեր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4267</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Սուբսիդիաներ ոչ պետական, ոչ ֆինանսական կազմակերպություններին</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4521</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Ընդհանուր բնույթի այլ ծառայություններ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4239</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1 000,0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1 000,0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43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2300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03</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ՀԱՍԱՐԱԿԱԿԱՆ ԿԱՐԳ, ԱՆՎՏԱՆԳՈՒԹՅՈՒՆ և ԴԱՏԱԿԱՆ ԳՈՐԾՈՒՆԵՈՒԹՅՈՒՆ (տող2310+տող2320+տող2330+տող2340+տող2350+տող2360+տող2370)</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42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2310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03</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Հասարակական կարգ և անվտանգություն</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0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2311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03</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Ոստիկանություն</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96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lastRenderedPageBreak/>
              <w:t>2312</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03</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Ազգային անվտանգություն</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0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2313</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03</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Պետական պահպանություն</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2320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03</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Փրկարար ծառայություն</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9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2321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03</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Փրկարար ծառայություն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67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2330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03</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Դատական գործունեություն և </w:t>
            </w:r>
            <w:r w:rsidRPr="006B0DF6">
              <w:rPr>
                <w:rFonts w:ascii="GHEA Grapalat" w:eastAsia="Times New Roman" w:hAnsi="GHEA Grapalat" w:cs="Calibri"/>
                <w:color w:val="auto"/>
                <w:sz w:val="20"/>
                <w:szCs w:val="20"/>
                <w:lang w:val="ru-RU" w:eastAsia="ru-RU" w:bidi="ar-SA"/>
              </w:rPr>
              <w:lastRenderedPageBreak/>
              <w:t>իրավական պաշտպանություն</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97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2331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03</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Դատարաններ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1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2332</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03</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Իրավական պաշտպանություն</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2340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03</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Դատախազություն</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6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2341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03</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Դատախազություն</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r w:rsidRPr="006B0DF6">
              <w:rPr>
                <w:rFonts w:ascii="GHEA Grapalat" w:eastAsia="Times New Roman" w:hAnsi="GHEA Grapalat" w:cs="Calibri"/>
                <w:color w:val="auto"/>
                <w:sz w:val="20"/>
                <w:szCs w:val="20"/>
                <w:lang w:val="ru-RU" w:eastAsia="ru-RU" w:bidi="ar-SA"/>
              </w:rPr>
              <w:lastRenderedPageBreak/>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lastRenderedPageBreak/>
              <w:t>2350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03</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Կալանավայրեր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8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2351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03</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Կալանավայրեր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12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6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2360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03</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6</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Հետազոտական ու նախագծային աշխատանքներ հասարակական կարգի և անվտանգության ոլորտում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2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2361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03</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6</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Հետազոտական ու նախագծային աշխատանքներ հասարակական կարգի և անվտանգության ոլորտում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72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73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lastRenderedPageBreak/>
              <w:t>2370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03</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7</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Հասարակական կարգ և անվտանգություն (այլ դասերին չպատկանող)</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5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2371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03</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7</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Հասարակական կարգ և անվտանգություն (այլ դասերին չպատկանող)</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2400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04</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ՏՆՏԵՍԱԿԱՆ ՀԱՐԱԲԵՐՈՒԹՅՈՒՆՆԵՐ (տող2410+տող2420+տող2430+տող2440+տող2450+տող2460+տող2470+տող2480+տող2490)</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2 666 151,5</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314 477,2</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2 351 674,3</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69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2410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04</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Ընդհանուր բնույթի տնտեսական, առևտրային և աշխատանքի գծով հարաբերություններ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5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2411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04</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Ընդհանուր բնույթի տնտեսական և առևտրային հարաբերություններ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76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8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2412</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04</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Աշխատանքի հետ կապված ընդհանուր բնույթի հարաբերություններ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76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39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2420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04</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Գյուղատնտեսություն, անտառային տնտեսություն, ձկնորսություն և որսորդություն</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2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2421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04</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Գյուղատնտեսություն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5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2422</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04</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Անտառային տնտեսություն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37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99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2423</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04</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Ձկնորսություն և որսորդություն</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1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2424</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04</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Ոռոգում</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2430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04</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Վառելիք և </w:t>
            </w:r>
            <w:r w:rsidRPr="006B0DF6">
              <w:rPr>
                <w:rFonts w:ascii="GHEA Grapalat" w:eastAsia="Times New Roman" w:hAnsi="GHEA Grapalat" w:cs="Calibri"/>
                <w:color w:val="auto"/>
                <w:sz w:val="20"/>
                <w:szCs w:val="20"/>
                <w:lang w:val="ru-RU" w:eastAsia="ru-RU" w:bidi="ar-SA"/>
              </w:rPr>
              <w:lastRenderedPageBreak/>
              <w:t>էներգետիկա</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96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2431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04</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Քարածուխ  և այլ կարծր բնական վառելիք</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9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2432</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04</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Նավթամթերք և բնական գազ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8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2433</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04</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Միջուկային վառելիք</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72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73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lastRenderedPageBreak/>
              <w:t>2440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04</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Լեռնաարդյունահանում, արդյունաբերություն և շինարարություն</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3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2441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04</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Հանքային ռեսուրսների արդյունահանում, բացառությամբ բնական վառելիքի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8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2442</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04</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Արդյունաբերություն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8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2443</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04</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Շինարարություն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r w:rsidRPr="006B0DF6">
              <w:rPr>
                <w:rFonts w:ascii="GHEA Grapalat" w:eastAsia="Times New Roman" w:hAnsi="GHEA Grapalat" w:cs="Calibri"/>
                <w:color w:val="auto"/>
                <w:sz w:val="20"/>
                <w:szCs w:val="20"/>
                <w:lang w:val="ru-RU" w:eastAsia="ru-RU" w:bidi="ar-SA"/>
              </w:rPr>
              <w:lastRenderedPageBreak/>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2450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04</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Տրանսպորտ</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3 516 151,5</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314 477,2</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3 201 674,3</w:t>
            </w:r>
          </w:p>
        </w:tc>
      </w:tr>
      <w:tr w:rsidR="006B0DF6" w:rsidRPr="006B0DF6" w:rsidTr="006B0DF6">
        <w:trPr>
          <w:trHeight w:val="103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2451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04</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ճանապարհային տրանսպորտ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3 516 151,5</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314 477,2</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3 201 674,3</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Ընդհանուր բնույթի այլ ծառայություններ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4239</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19 477,2</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19 477,2</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Շենքերի և կառույցների ընթացիկ նորոգում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4251</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215 000,0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215 000,0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Հատուկ նպատակային այլ նյութեր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4269</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80 000,0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80 000,0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Շենքերի և շինությունների կապիտալ նորոգում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5113</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2 876 776,7</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2 876 776,7</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Տրանսպորտային սարքավորումներ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5121</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222 100,0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222 100,0</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Նախագծահետազոտական ծախսեր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5134</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102 797,6</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102 797,6</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2452</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04</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Ջրային տրանսպորտ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6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lastRenderedPageBreak/>
              <w:t>2453</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04</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Երկաթուղային տրանսպորտ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5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2454</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04</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Օդային տրանսպորտ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2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2455</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04</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Խողովակաշարային և այլ տրանսպորտ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2460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04</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6</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Կապ</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5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2461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04</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6</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Կապ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2470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04</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7</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Այլ բնագավառներ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5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2471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04</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7</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Մեծածախ և մանրածախ առևտուր, ապրանքների պահպանում և պահեստավորում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3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2472</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04</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7</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Հյուրանոցներ և հասարակական սննդի օբյեկտներ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2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2473</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04</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7</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Զբոսաշրջություն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2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2474</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04</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7</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Զարգացման բազմանպատակ ծրագրեր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0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29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2480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04</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8</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Տնտեսական հարաբերությունների գծով հետազոտական և նախագծային աշխատանքներ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3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2481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04</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8</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Ընդհանուր բնույթի տնտեսական, առևտրային և աշխատանքի հարցերի գծով հետազոտական և </w:t>
            </w:r>
            <w:r w:rsidRPr="006B0DF6">
              <w:rPr>
                <w:rFonts w:ascii="GHEA Grapalat" w:eastAsia="Times New Roman" w:hAnsi="GHEA Grapalat" w:cs="Calibri"/>
                <w:color w:val="auto"/>
                <w:sz w:val="20"/>
                <w:szCs w:val="20"/>
                <w:lang w:val="ru-RU" w:eastAsia="ru-RU" w:bidi="ar-SA"/>
              </w:rPr>
              <w:lastRenderedPageBreak/>
              <w:t>նախագծային աշխատանքներ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35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8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2482</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04</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8</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Գյուղատնտեսության, անտառային տնտեսության, ձկնորսության և որսորդության գծով հետազոտական և նախագծային աշխատանքներ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2483</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04</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8</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Վառելիքի և էներգետիկայի գծով հետազոտական և նախագծային աշխատանքներ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այդ թվում ծախսերի վերծանումը` ըստ բյուջետային ծախսերի տնտեսագիտական դասակարգման </w:t>
            </w:r>
            <w:r w:rsidRPr="006B0DF6">
              <w:rPr>
                <w:rFonts w:ascii="GHEA Grapalat" w:eastAsia="Times New Roman" w:hAnsi="GHEA Grapalat" w:cs="Calibri"/>
                <w:color w:val="auto"/>
                <w:sz w:val="20"/>
                <w:szCs w:val="20"/>
                <w:lang w:val="ru-RU" w:eastAsia="ru-RU" w:bidi="ar-SA"/>
              </w:rPr>
              <w:lastRenderedPageBreak/>
              <w:t>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12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2484</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04</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8</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Լեռնաարդյունահանման, արդյունաբերության և շինարարության գծով հետազոտական և նախագծային աշխատանքներ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8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93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2490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04</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9</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Տնտեսական հարաբերություններ (այլ դասերին չպատկանող)</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-850 000,0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-850 000,0</w:t>
            </w:r>
          </w:p>
        </w:tc>
      </w:tr>
      <w:tr w:rsidR="006B0DF6" w:rsidRPr="006B0DF6" w:rsidTr="006B0DF6">
        <w:trPr>
          <w:trHeight w:val="97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2491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04</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9</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Տնտեսական հարաբերություններ (այլ դասերին չպատկանող)</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-850 000,0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-850 000,0</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r w:rsidRPr="006B0DF6">
              <w:rPr>
                <w:rFonts w:ascii="GHEA Grapalat" w:eastAsia="Times New Roman" w:hAnsi="GHEA Grapalat" w:cs="Calibri"/>
                <w:color w:val="auto"/>
                <w:sz w:val="20"/>
                <w:szCs w:val="20"/>
                <w:lang w:val="ru-RU" w:eastAsia="ru-RU" w:bidi="ar-SA"/>
              </w:rPr>
              <w:lastRenderedPageBreak/>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2500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05</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ՇՐՋԱԿԱ ՄԻՋԱՎԱՅՐԻ ՊԱՇՏՊԱՆՈՒԹՅՈՒՆ (տող2510+տող2520+տող2530+տող2540+տող2550+տող2560)</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1 080 415,4</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944 259,8</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136 155,5</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2510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05</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Աղբահանում</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735 484,2</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733 484,2</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2 000,0</w:t>
            </w:r>
          </w:p>
        </w:tc>
      </w:tr>
      <w:tr w:rsidR="006B0DF6" w:rsidRPr="006B0DF6" w:rsidTr="006B0DF6">
        <w:trPr>
          <w:trHeight w:val="100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2511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05</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Աղբահանում</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735 484,2</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733 484,2</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2 000,0</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Աշխատողների աշխատավարձեր  և հավելավճարներ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4111</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602 293,0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602 293,0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36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Գույքի և սարքավորումների վարձակալություն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4216</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36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Ընդհանուր բնույթի այլ ծառայություններ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4239</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13 039,2</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13 039,2</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36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 -Պարտադիր վճարներ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4823</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1 700,0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1 700,0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36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Ապահովագրական ծախսեր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4215</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36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Մասնագիտական ծառայություններ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4241</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351,0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351,0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 -Մեքենաների և սարքավորումների ընթացիկ նորոգում և պահպանում</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4252</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3 287,0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3 287,0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 -Գրասենյակային նյութեր և հագուստ</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4261</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560,0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560,0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31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Տրանսպորտային նյութեր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4264</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102 137,3</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102 137,3</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Հատուկ </w:t>
            </w:r>
            <w:r w:rsidRPr="006B0DF6">
              <w:rPr>
                <w:rFonts w:ascii="GHEA Grapalat" w:eastAsia="Times New Roman" w:hAnsi="GHEA Grapalat" w:cs="Calibri"/>
                <w:color w:val="auto"/>
                <w:sz w:val="20"/>
                <w:szCs w:val="20"/>
                <w:lang w:val="ru-RU" w:eastAsia="ru-RU" w:bidi="ar-SA"/>
              </w:rPr>
              <w:lastRenderedPageBreak/>
              <w:t xml:space="preserve">նպատակային այլ նյութեր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lastRenderedPageBreak/>
              <w:t>4269</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10 116,7</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10 116,7</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Վարչական սարքավորումներ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5122</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1 000,0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1 000,0</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Այլ մեքենա սարքավորումներ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5129</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1 000,0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1 000,0</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2520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05</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Կեղտաջրերի հեռացում</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12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2521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05</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Կեղտաջրերի հեռացում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45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43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2530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05</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Շրջակա միջավայրի աղտոտման դեմ պայքար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9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2531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05</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Շրջակա միջավայրի աղտոտման դեմ պայքար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76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76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lastRenderedPageBreak/>
              <w:t>2540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05</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Կենսաբազմազանության և բնության  պաշտպանություն</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0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2541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05</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Կենսաբազմազանության և բնության  պաշտպանություն</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2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2550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05</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Շրջակա միջավայրի պաշտպանության գծով հետազոտական և նախագծային աշխատանքներ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12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2551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05</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Շրջակա միջավայրի պաշտպանության գծով հետազոտական և նախագծային աշխատանքներ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73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r w:rsidRPr="006B0DF6">
              <w:rPr>
                <w:rFonts w:ascii="GHEA Grapalat" w:eastAsia="Times New Roman" w:hAnsi="GHEA Grapalat" w:cs="Calibri"/>
                <w:color w:val="auto"/>
                <w:sz w:val="20"/>
                <w:szCs w:val="20"/>
                <w:lang w:val="ru-RU" w:eastAsia="ru-RU" w:bidi="ar-SA"/>
              </w:rPr>
              <w:lastRenderedPageBreak/>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5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lastRenderedPageBreak/>
              <w:t>2560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05</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6</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Շրջակա միջավայրի պաշտպանություն (այլ դասերին չպատկանող)</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344 931,2</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210 775,6</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134 155,5</w:t>
            </w:r>
          </w:p>
        </w:tc>
      </w:tr>
      <w:tr w:rsidR="006B0DF6" w:rsidRPr="006B0DF6" w:rsidTr="006B0DF6">
        <w:trPr>
          <w:trHeight w:val="106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2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2561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05</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6</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Շրջակա միջավայրի պաշտպանություն (այլ դասերին չպատկանող)</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344 931,2</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210 775,6</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134 155,5</w:t>
            </w:r>
          </w:p>
        </w:tc>
      </w:tr>
      <w:tr w:rsidR="006B0DF6" w:rsidRPr="006B0DF6" w:rsidTr="006B0DF6">
        <w:trPr>
          <w:trHeight w:val="33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Աշխատողների աշխատավարձեր  և հավելավճարներ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4111</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143 765,5</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143 765,5</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42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Կոմունալ ծառայություններ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4213</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31 971,8</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31 971,8</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Գյուղատնտեսական ապրանքներ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4262</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3 500,0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3 500,0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34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Տրանսպորտային նյութեր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4264</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15 211,9</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15 211,9</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Հատուկ նպատակային այլ նյութեր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4269</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5 126,5</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5 126,5</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18"/>
                <w:szCs w:val="18"/>
                <w:lang w:val="ru-RU" w:eastAsia="ru-RU" w:bidi="ar-SA"/>
              </w:rPr>
            </w:pPr>
            <w:r w:rsidRPr="006B0DF6">
              <w:rPr>
                <w:rFonts w:ascii="GHEA Grapalat" w:eastAsia="Times New Roman" w:hAnsi="GHEA Grapalat" w:cs="Calibri"/>
                <w:color w:val="auto"/>
                <w:sz w:val="18"/>
                <w:szCs w:val="18"/>
                <w:lang w:val="ru-RU" w:eastAsia="ru-RU" w:bidi="ar-SA"/>
              </w:rPr>
              <w:t xml:space="preserve"> -Շենքերի և կառույցների ընթացիկ նորոգում և պահպանում</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18"/>
                <w:szCs w:val="18"/>
                <w:lang w:val="ru-RU" w:eastAsia="ru-RU" w:bidi="ar-SA"/>
              </w:rPr>
            </w:pPr>
            <w:r w:rsidRPr="006B0DF6">
              <w:rPr>
                <w:rFonts w:ascii="GHEA Grapalat" w:eastAsia="Times New Roman" w:hAnsi="GHEA Grapalat" w:cs="Calibri"/>
                <w:color w:val="auto"/>
                <w:sz w:val="18"/>
                <w:szCs w:val="18"/>
                <w:lang w:val="ru-RU" w:eastAsia="ru-RU" w:bidi="ar-SA"/>
              </w:rPr>
              <w:t>4251</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5 000,0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5 000,0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Շենքերի և շինությունների կապիտալ վերանորոգում</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5113</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120 285,7</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120 285,7</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Աճեցվող ակտիվներ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5131</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7 150,0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7 150,0</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Նախագծահետազոտական ծախսեր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5134</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5 144,9</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5 144,9</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Այլ մեքենաներ և սարքավորումներ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5129</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1 575,0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1 575,0</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Ընդհանուր բնույթի այլ ծառայություններ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4239</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6 200,0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6 200,0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8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lastRenderedPageBreak/>
              <w:t>2600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06</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ԲՆԱԿԱՐԱՆԱՅԻՆ ՇԻՆԱՐԱՐՈՒԹՅՈՒՆ ԵՎ ԿՈՄՈՒՆԱԼ ԾԱՌԱՅՈՒԹՅՈՒՆ (տող3610+տող3620+տող3630+տող3640+տող3650+տող3660)</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1 261 778,0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488 038,0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773 740,0</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2610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06</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Բնակարանային շինարարություն</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1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2611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06</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Բնակարանային շինարարություն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2620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06</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Համայնքային զարգացում</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21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2621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06</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Համայնքային զարգացում</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Շենքերի և շինությունների կառուցում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lastRenderedPageBreak/>
              <w:t>2630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06</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Ջրամատակարարում</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12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2631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06</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Ջրամատակարարում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2640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06</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Փողոցների լուսավորում</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241 361,4</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229 361,4</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12 000,0</w:t>
            </w:r>
          </w:p>
        </w:tc>
      </w:tr>
      <w:tr w:rsidR="006B0DF6" w:rsidRPr="006B0DF6" w:rsidTr="006B0DF6">
        <w:trPr>
          <w:trHeight w:val="11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2641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06</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Փողոցների լուսավորում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241 361,4</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229 361,4</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12 000,0</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Էներգետիկ ծառայություններ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4212</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220 361,4</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220 361,4</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Ընդհանուր բնույթի այլ ծառայություններ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4239</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5 000,0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5 000,0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Հատուկ նպատակային այլ նյութեր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4269</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4 000,0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4 000,0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Այլ հարկեր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4822</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Շենքերի և շինությունների կառուցում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5112</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2 000,0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2 000,0</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Այլ մեքենաներ և սարքավորումներ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5129</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10 000,0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10 000,0</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20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lastRenderedPageBreak/>
              <w:t>2650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06</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Բնակարանային շինարարության և կոմունալ ծառայությունների գծով հետազոտական և նախագծային աշխատանքներ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8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2651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06</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Բնակարանային շինարարության և կոմունալ ծառայությունների գծով հետազոտական և նախագծային աշխատանքներ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75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72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2660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06</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6</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Բնակարանային շինարարության և կոմունալ ծառայություններ (այլ դասերին չպատկանող)</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1 020 416,6</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258 676,6</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761 740,0</w:t>
            </w:r>
          </w:p>
        </w:tc>
      </w:tr>
      <w:tr w:rsidR="006B0DF6" w:rsidRPr="006B0DF6" w:rsidTr="006B0DF6">
        <w:trPr>
          <w:trHeight w:val="11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79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2661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06</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6</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Բնակարանային շինարարության և կոմունալ ծառայություններ (այլ դասերին չպատկանող)</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1 020 416,6</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258 676,6</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761 740,0</w:t>
            </w:r>
          </w:p>
        </w:tc>
      </w:tr>
      <w:tr w:rsidR="006B0DF6" w:rsidRPr="006B0DF6" w:rsidTr="006B0DF6">
        <w:trPr>
          <w:trHeight w:val="79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այդ թվում ծախսերի վերծանումը` ըստ բյուջետային ծախսերի </w:t>
            </w:r>
            <w:r w:rsidRPr="006B0DF6">
              <w:rPr>
                <w:rFonts w:ascii="GHEA Grapalat" w:eastAsia="Times New Roman" w:hAnsi="GHEA Grapalat" w:cs="Calibri"/>
                <w:color w:val="auto"/>
                <w:sz w:val="20"/>
                <w:szCs w:val="20"/>
                <w:lang w:val="ru-RU" w:eastAsia="ru-RU" w:bidi="ar-SA"/>
              </w:rPr>
              <w:lastRenderedPageBreak/>
              <w:t>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63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Աշխատողների աշխատավարձեր  և հավելավճարներ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4111</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128 441,5</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128 441,5</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40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Ապահովագրական ծախսեր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4215</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Ընդհանուր բնույթի այլ ծառայություններ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4239</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19 645,2</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19 645,2</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Մասնագիտական ծառայություններ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4241</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351,0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351,0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Շենքերի և կառույցների ընթացիկ նորոգում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4251</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1 000,0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1 000,0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 -Մեքենաների և սարքավորումների ընթացիկ նորոգում և պահպանում</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4252</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2 209,0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2 209,0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67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Տրանսպորտային նյութեր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4264</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67 266,4</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67 266,4</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Հատուկ նպատակային այլ նյութեր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4269</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39 763,5</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39 763,5</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Սուբսիդիաներ ոչ պետական, ոչ ֆինանսական կազմակերպություններին</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4521</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Սուբսիդիաներ ոչ ֆինանս.համայնքային կազմակ.</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4511</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Շենքերի և շինությունների  կապիտալ վերանորոգում</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5113</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650 283,5</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650 283,5</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Շենքերի և շինությունների կառուցում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5112</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Վարչական սարքավորումներ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5122</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Այլ մեքենաներ և սարքավորումներ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5129</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91 007,8</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91 007,8</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Նախագծահետազոտական ծախսեր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5134</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20 448,7</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20 448,7</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72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2700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07</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ԱՌՈՂՋԱՊԱՀՈՒԹՅՈՒՆ </w:t>
            </w:r>
            <w:r w:rsidRPr="006B0DF6">
              <w:rPr>
                <w:rFonts w:ascii="GHEA Grapalat" w:eastAsia="Times New Roman" w:hAnsi="GHEA Grapalat" w:cs="Calibri"/>
                <w:color w:val="auto"/>
                <w:sz w:val="20"/>
                <w:szCs w:val="20"/>
                <w:lang w:val="ru-RU" w:eastAsia="ru-RU" w:bidi="ar-SA"/>
              </w:rPr>
              <w:lastRenderedPageBreak/>
              <w:t>(տող2710+տող2720+տող2730+տող2740+տող2750+տող2760)</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2710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07</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Բժշկական ապրանքներ, սարքեր և սարքավորումներ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3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2711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07</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Դեղագործական ապրանքներ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20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2712</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07</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Այլ բժշկական ապրանքներ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8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2713</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07</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Բժշկական սարքեր և սարքավորումներ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այդ թվում ծախսերի վերծանումը` ըստ բյուջետային ծախսերի </w:t>
            </w:r>
            <w:r w:rsidRPr="006B0DF6">
              <w:rPr>
                <w:rFonts w:ascii="GHEA Grapalat" w:eastAsia="Times New Roman" w:hAnsi="GHEA Grapalat" w:cs="Calibri"/>
                <w:color w:val="auto"/>
                <w:sz w:val="20"/>
                <w:szCs w:val="20"/>
                <w:lang w:val="ru-RU" w:eastAsia="ru-RU" w:bidi="ar-SA"/>
              </w:rPr>
              <w:lastRenderedPageBreak/>
              <w:t>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67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2720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07</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Արտահիվանդանոցային ծառայություններ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6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2721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07</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Ընդհանուր բնույթի բժշկական ծառայություններ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3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2722</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07</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Մասնագիտացված բժշկական ծառայություններ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6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2723</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07</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Ստոմատոլոգիական ծառայություններ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9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2724</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07</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Պարաբժշկական ծառայություններ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2730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07</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Հիվանդանոցային ծառայություններ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5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2731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07</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Ընդհանուր բնույթի հիվանդանոցային ծառայություններ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75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1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2732</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07</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Մասնագիտացված հիվանդանոցային ծառայություններ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67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6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2733</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07</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Բժշկական, մոր և մանկան կենտրոնների  ծառայություններ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5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2734</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07</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Հիվանդի խնամքի և առողջության վերականգնման տնային ծառայություններ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այդ թվում ծախսերի վերծանումը` ըստ բյուջետային ծախսերի տնտեսագիտական դասակարգման </w:t>
            </w:r>
            <w:r w:rsidRPr="006B0DF6">
              <w:rPr>
                <w:rFonts w:ascii="GHEA Grapalat" w:eastAsia="Times New Roman" w:hAnsi="GHEA Grapalat" w:cs="Calibri"/>
                <w:color w:val="auto"/>
                <w:sz w:val="20"/>
                <w:szCs w:val="20"/>
                <w:lang w:val="ru-RU" w:eastAsia="ru-RU" w:bidi="ar-SA"/>
              </w:rPr>
              <w:lastRenderedPageBreak/>
              <w:t>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2740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07</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Հանրային առողջապահական ծառայություններ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6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2741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07</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Հանրային առողջապահական ծառայություններ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79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5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2750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07</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Առողջապահության գծով հետազոտական և նախագծային աշխատանքներ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2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2751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07</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Առողջապահության գծով հետազոտական և նախագծային աշխատանքներ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78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2760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07</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6</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Առողջապահություն (այլ դասերին չպատկանող)</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2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2761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07</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6</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Առողջապահական հարակից ծառայություններ և ծրագրեր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15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2762</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07</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6</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Առողջապահություն (այլ դասերին չպատկանող)</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21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2800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08</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ՀԱՆԳԻՍՏ, ՄՇԱԿՈՒՅԹ ԵՎ ԿՐՈՆ (տող2810+տող2820+տող2830+տող284</w:t>
            </w:r>
            <w:r w:rsidRPr="006B0DF6">
              <w:rPr>
                <w:rFonts w:ascii="GHEA Grapalat" w:eastAsia="Times New Roman" w:hAnsi="GHEA Grapalat" w:cs="Calibri"/>
                <w:color w:val="auto"/>
                <w:sz w:val="20"/>
                <w:szCs w:val="20"/>
                <w:lang w:val="ru-RU" w:eastAsia="ru-RU" w:bidi="ar-SA"/>
              </w:rPr>
              <w:lastRenderedPageBreak/>
              <w:t>0+տող2850+տող2860)</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1 719 383,2</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1 696 883,2</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22 500,0</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2810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08</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Հանգստի և սպորտի ծառայություններ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749 948,1</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749 948,1</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r>
      <w:tr w:rsidR="006B0DF6" w:rsidRPr="006B0DF6" w:rsidTr="006B0DF6">
        <w:trPr>
          <w:trHeight w:val="11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2811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08</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Հանգստի և սպորտի ծառայություններ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749 948,1</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749 948,1</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Ներքին գործուղումներ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4221</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47 300,0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47 300,0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 -Արտասահմանյան գործուղումների գծով ծախսեր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4222</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1 000,0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1 000,0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Սուբսիդիաներ ոչ ֆինանս. համայնքային կազմակ.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4511</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556 717,2</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556 717,2</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Այլ նպաստներ բյուջեից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4729</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82 140,0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82 140,0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Նվիրատվություններ այլ շահույթ չհետապնդող կազմակերպություններին</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4819</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48 644,9</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48 644,9</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Այլ  ծախսեր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4861</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2 000,0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2 000,0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Գույքի և սարքավորումների վարձակալություն</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4216</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3 770,0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3 770,0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Կրթական, մշակութային և սպորտային նպաստներ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4727</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8 376,0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8 376,0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2820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08</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Մշակութային ծառայություններ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907 233,8</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884 733,8</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22 500,0</w:t>
            </w:r>
          </w:p>
        </w:tc>
      </w:tr>
      <w:tr w:rsidR="006B0DF6" w:rsidRPr="006B0DF6" w:rsidTr="006B0DF6">
        <w:trPr>
          <w:trHeight w:val="109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2821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08</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Գրադարաններ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72 280,1</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72 280,1</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Սուբսիդիաներ ոչֆինանսական համայնքային կազմակ.</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4511</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69 500,0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69 500,0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Գույքի և սարքավորումների վարձակալություն</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4216</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1 200,0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1 200,0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Նվիրատվություններ այլ շահույթ չհետապնդող կազմակերպություններին</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4819</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1 580,1</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1 580,1</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Վարչական սարքավորումներ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5122</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2822</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08</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Թանգարաններ և ցուցասրահներ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104 040,1</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104 040,1</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Նվիրատվություններ այլ շահույթ չհետապնդող կազմակերպություններին</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4819</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34 589,4</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34 589,4</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Սուբսիդիաներ ոչ ֆինանս. համայնքային կազմակ.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4511</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69 450,7</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69 450,7</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91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61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lastRenderedPageBreak/>
              <w:t>2823</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08</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Մշակույթի տներ, ակումբներ, կենտրոններ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702 413,6</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702 413,6</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r>
      <w:tr w:rsidR="006B0DF6" w:rsidRPr="006B0DF6" w:rsidTr="006B0DF6">
        <w:trPr>
          <w:trHeight w:val="5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Նվիրատվություններ այլ շահույթ չհետապնդող կազմակերպություններին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4819</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35 813,6</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35 813,6</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Սուբսիդիաներ ոչ ֆինանս.համայնքային կազմակ.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4511</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662 100,0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662 100,0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Կրթական, մշակութային և սպորտային նպաստներ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4727</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4 500,0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4 500,0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3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2824</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08</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Այլ մշակութային կազմակերպություններ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2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2825</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08</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Արվեստ</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այդ թվում ծախսերի վերծանումը` ըստ բյուջետային ծախսերի տնտեսագիտական դասակարգման </w:t>
            </w:r>
            <w:r w:rsidRPr="006B0DF6">
              <w:rPr>
                <w:rFonts w:ascii="GHEA Grapalat" w:eastAsia="Times New Roman" w:hAnsi="GHEA Grapalat" w:cs="Calibri"/>
                <w:color w:val="auto"/>
                <w:sz w:val="20"/>
                <w:szCs w:val="20"/>
                <w:lang w:val="ru-RU" w:eastAsia="ru-RU" w:bidi="ar-SA"/>
              </w:rPr>
              <w:lastRenderedPageBreak/>
              <w:t>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5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2826</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08</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6</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Կինեմատոգրաֆիա</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76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1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2827</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08</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7</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Հուշարձանների և մշակույթային արժեքների վերականգնում և պահպանում</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28 500,0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6 000,0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22 500,0</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Հող</w:t>
            </w:r>
          </w:p>
        </w:tc>
        <w:tc>
          <w:tcPr>
            <w:tcW w:w="673"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5411</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Շենքերի և կառույցների ընթացիկ նորոգում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4251</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3 000,0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3 000,0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Հատուկ նպատակային այլ նյութեր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4269</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3 000,0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3 000,0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Շենքերի և շինությունների կառուցում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5112</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20 000,0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20 000,0</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Շենքերի և շինությունների կապիտալ </w:t>
            </w:r>
            <w:r w:rsidRPr="006B0DF6">
              <w:rPr>
                <w:rFonts w:ascii="GHEA Grapalat" w:eastAsia="Times New Roman" w:hAnsi="GHEA Grapalat" w:cs="Calibri"/>
                <w:color w:val="auto"/>
                <w:sz w:val="20"/>
                <w:szCs w:val="20"/>
                <w:lang w:val="ru-RU" w:eastAsia="ru-RU" w:bidi="ar-SA"/>
              </w:rPr>
              <w:lastRenderedPageBreak/>
              <w:t>վերանորոգում</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lastRenderedPageBreak/>
              <w:t>5113</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2 500,0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2 500,0</w:t>
            </w:r>
          </w:p>
        </w:tc>
      </w:tr>
      <w:tr w:rsidR="006B0DF6" w:rsidRPr="006B0DF6" w:rsidTr="006B0DF6">
        <w:trPr>
          <w:trHeight w:val="11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2830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08</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2830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08</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Ռադիո և հեռուստահաղորդումների հեռարձակման և հրատարակչական ծառայություններ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8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2831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08</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Հեռուստառադիոհաղորդումներ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15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2832</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08</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Հրատարակչություններ, խմբագրություններ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1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2833</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08</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lastRenderedPageBreak/>
              <w:t>2833</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08</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Տեղեկատվության ձեռքբերում</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2840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08</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Կրոնական և հասարակական այլ ծառայություններ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25 000,0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25 000,0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r>
      <w:tr w:rsidR="006B0DF6" w:rsidRPr="006B0DF6" w:rsidTr="006B0DF6">
        <w:trPr>
          <w:trHeight w:val="118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2841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08</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10 000,0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10 000,0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Երիտասարդական ծրագրեր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6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Նվիրատվություններ այլ շահույթ չհետապնդող կազմակերպություններին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4819</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10 000,0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10 000,0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2842</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08</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Քաղաքական կուսակցություններ, հասարակական կազմակերպություններ, արհմիություններ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15 000,0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15 000,0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Նվիրատվություններ այլ շահույթ չհետապնդող կազմակերպություններին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4819</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15 000,0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15 000,0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 Ընթացիկ դրամաշնորհներ պետական և համայնքների ոչ առևտրային կազմակերպություն</w:t>
            </w:r>
            <w:r w:rsidRPr="006B0DF6">
              <w:rPr>
                <w:rFonts w:ascii="GHEA Grapalat" w:eastAsia="Times New Roman" w:hAnsi="GHEA Grapalat" w:cs="Calibri"/>
                <w:color w:val="auto"/>
                <w:sz w:val="20"/>
                <w:szCs w:val="20"/>
                <w:lang w:val="ru-RU" w:eastAsia="ru-RU" w:bidi="ar-SA"/>
              </w:rPr>
              <w:lastRenderedPageBreak/>
              <w:t>ներին</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lastRenderedPageBreak/>
              <w:t>4637</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78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1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2843</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08</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Կրոնական և հասարակական այլ ծառայություններ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2850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08</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Հանգստի, մշակույթի և կրոնի գծով հետազոտական և նախագծային աշխատանքներ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1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2851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08</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Հանգստի, մշակույթի և կրոնի գծով հետազոտական և նախագծային աշխատանքներ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70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78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2860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08</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6</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Հանգիստ, մշակույթ և կրոն (այլ դասերին չպատկանող)</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37 201,2</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37 201,2</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r>
      <w:tr w:rsidR="006B0DF6" w:rsidRPr="006B0DF6" w:rsidTr="006B0DF6">
        <w:trPr>
          <w:trHeight w:val="103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2861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08</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6</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որից`Հանգիստ, մշակույթ և կրոն (այլ դասերին չպատկանող)</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37 201,2</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37 201,2</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72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Ընդհանուր բնույթի այլ ծառայություններ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4861</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37 201,2</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37 201,2</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Նվիրատվություններ այլ շահույթ չհետապնդող                 կազմակերպություններին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4819</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9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 Կրթական, մշակութային և սպորտային նպաստներ բյուջեից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4727</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Այլ նպաստներ բյուջեից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4729</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69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2900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09</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ԿՐԹՈՒԹՅՈՒՆ (տող2910+տող2920+տող2930+տող2940+տող2950+տող2960+տող2970+տող2980)</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1 030 604,8</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1 030 604,8</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2910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09</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Նախադպրոցական և տարրական ընդհանուր կրթություն</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882 582,0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882 582,0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r>
      <w:tr w:rsidR="006B0DF6" w:rsidRPr="006B0DF6" w:rsidTr="006B0DF6">
        <w:trPr>
          <w:trHeight w:val="73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lastRenderedPageBreak/>
              <w:t>2911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09</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Նախադպրոցական կրթություն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882 582,0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882 582,0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Սուբսիդիաներ ոչ ֆինանս.համայնքային կազմակ.</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4511</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882 582,0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882 582,0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12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2912</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09</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Տարրական ընդհանուր կրթություն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2920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09</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Միջնակարգ ընդհանուր կրթություն</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2921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09</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Հիմնական ընդհանուր կրթություն</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Այլ նպաստներ բյուջեից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5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2922</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09</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Միջնակարգ(լրիվ) ընդհանուր կրթություն</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այդ թվում ծախսերի վերծանումը` ըստ բյուջետային ծախսերի տնտեսագիտական դասակարգման </w:t>
            </w:r>
            <w:r w:rsidRPr="006B0DF6">
              <w:rPr>
                <w:rFonts w:ascii="GHEA Grapalat" w:eastAsia="Times New Roman" w:hAnsi="GHEA Grapalat" w:cs="Calibri"/>
                <w:color w:val="auto"/>
                <w:sz w:val="20"/>
                <w:szCs w:val="20"/>
                <w:lang w:val="ru-RU" w:eastAsia="ru-RU" w:bidi="ar-SA"/>
              </w:rPr>
              <w:lastRenderedPageBreak/>
              <w:t>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1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2930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09</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70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Նախնական մասնագիտական (արհեստագործական) և միջին մասնագիտական կրթություն</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1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2931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09</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Նախնական մասնագիտական (արհեստագործական)</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15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2932</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09</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Միջին մասնագիտական կրթություն</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lastRenderedPageBreak/>
              <w:t>2940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09</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Բարձրագույն կրթություն</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8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2941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09</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Բարձրագույն մասնագիտական կրթություն</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12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2942</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09</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Հետբուհական մասնագիտական կրթություն</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2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2950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09</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Կրթության ոլորտում հետազոտական և նախագծային աշխատանքներ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24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2951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09</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Արտադպրոցական դաստիարակություն</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այդ թվում ծախսերի վերծանումը` ըստ բյուջետային ծախսերի </w:t>
            </w:r>
            <w:r w:rsidRPr="006B0DF6">
              <w:rPr>
                <w:rFonts w:ascii="GHEA Grapalat" w:eastAsia="Times New Roman" w:hAnsi="GHEA Grapalat" w:cs="Calibri"/>
                <w:color w:val="auto"/>
                <w:sz w:val="20"/>
                <w:szCs w:val="20"/>
                <w:lang w:val="ru-RU" w:eastAsia="ru-RU" w:bidi="ar-SA"/>
              </w:rPr>
              <w:lastRenderedPageBreak/>
              <w:t>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18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2952</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09</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Լրացուցիչ կրթություն</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76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2960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09</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6</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Կրթությանը տրամադրվող օժանդակ ծառայություններ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148 022,8</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148 022,8</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76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12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2961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09</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6</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18"/>
                <w:szCs w:val="18"/>
                <w:lang w:val="ru-RU" w:eastAsia="ru-RU" w:bidi="ar-SA"/>
              </w:rPr>
            </w:pPr>
            <w:r w:rsidRPr="006B0DF6">
              <w:rPr>
                <w:rFonts w:ascii="GHEA Grapalat" w:eastAsia="Times New Roman" w:hAnsi="GHEA Grapalat" w:cs="Calibri"/>
                <w:color w:val="auto"/>
                <w:sz w:val="18"/>
                <w:szCs w:val="18"/>
                <w:lang w:val="ru-RU" w:eastAsia="ru-RU" w:bidi="ar-SA"/>
              </w:rPr>
              <w:t xml:space="preserve">Կրթությանը տրամադրվող օժանդակ ծառայություններ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148 022,8</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148 022,8</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Նվիրատվություններայլ շահույթ չհետապնդող կազմակերպություններին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4819</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70 399,1</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70 399,1</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8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Այլ նպաստներ բյուջեից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4729</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77 623,7</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77 623,7</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2970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09</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7</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Կրթության ոլորտում հետազոտական և նախագծային աշխատանքներ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73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8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nil"/>
              <w:right w:val="nil"/>
            </w:tcBorders>
            <w:shd w:val="clear" w:color="auto" w:fill="auto"/>
            <w:noWrap/>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p>
        </w:tc>
        <w:tc>
          <w:tcPr>
            <w:tcW w:w="673"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2971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09</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7</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Կրթության ոլորտում հետազոտական և նախագծային աշխատանքներ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2980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09</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8</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Կրթություն (այլ դասերին չպատկանող)</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15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2981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09</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8</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Կրթություն (այլ դասերին չպատկանող)</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3000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10</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ՍՈՑԻԱԼԱԿԱՆ ՊԱՇՏՊԱՆՈՒԹՅՈՒՆ (տող3010+տող3020+տող3030+տող3040+տող3050+տող3060+տող3070+տող3080+տող3090)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70 306,0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70 306,0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3010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10</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Վատառողջություն և անաշխատունակություն</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1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3011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10</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Վատառողջություն</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3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3012</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10</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Անաշխատունակություն</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3020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10</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Ծերություն</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1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3021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10</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Ծերություն</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3030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10</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Հարազատին կորցրած անձինք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2 606,0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2 606,0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3031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10</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Հարազատին կորցրած անձինք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4239</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2 606,0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2 606,0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3040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10</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Ընտանիքի </w:t>
            </w:r>
            <w:r w:rsidRPr="006B0DF6">
              <w:rPr>
                <w:rFonts w:ascii="GHEA Grapalat" w:eastAsia="Times New Roman" w:hAnsi="GHEA Grapalat" w:cs="Calibri"/>
                <w:color w:val="auto"/>
                <w:sz w:val="20"/>
                <w:szCs w:val="20"/>
                <w:lang w:val="ru-RU" w:eastAsia="ru-RU" w:bidi="ar-SA"/>
              </w:rPr>
              <w:lastRenderedPageBreak/>
              <w:t>անդամներ և զավակներ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40 000,0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40 000,0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r>
      <w:tr w:rsidR="006B0DF6" w:rsidRPr="006B0DF6" w:rsidTr="006B0DF6">
        <w:trPr>
          <w:trHeight w:val="112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3041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10</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Ընտանիքի անդամներ և զավակներ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40 000,0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40 000,0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Այլ նպաստներ բյուջեից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4729</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40 000,0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40 000,0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3050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10</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Գործազրկություն</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21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3051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10</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Գործազրկություն</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3060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10</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6</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Բնակարանային ապահովում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1 200,0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1 200,0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r>
      <w:tr w:rsidR="006B0DF6" w:rsidRPr="006B0DF6" w:rsidTr="006B0DF6">
        <w:trPr>
          <w:trHeight w:val="115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3061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10</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6</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Բնակարանային ապահովում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1 200,0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1 200,0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այդ թվում ծախսերի վերծանումը` ըստ բյուջետային ծախսերի տնտեսագիտական </w:t>
            </w:r>
            <w:r w:rsidRPr="006B0DF6">
              <w:rPr>
                <w:rFonts w:ascii="GHEA Grapalat" w:eastAsia="Times New Roman" w:hAnsi="GHEA Grapalat" w:cs="Calibri"/>
                <w:color w:val="auto"/>
                <w:sz w:val="20"/>
                <w:szCs w:val="20"/>
                <w:lang w:val="ru-RU" w:eastAsia="ru-RU" w:bidi="ar-SA"/>
              </w:rPr>
              <w:lastRenderedPageBreak/>
              <w:t>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Բնակարանային նպաստներ բյուջեից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4728</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1 200,0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1 200,0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75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18"/>
                <w:szCs w:val="18"/>
                <w:lang w:val="ru-RU" w:eastAsia="ru-RU" w:bidi="ar-SA"/>
              </w:rPr>
            </w:pPr>
            <w:r w:rsidRPr="006B0DF6">
              <w:rPr>
                <w:rFonts w:ascii="GHEA Grapalat" w:eastAsia="Times New Roman" w:hAnsi="GHEA Grapalat" w:cs="Calibri"/>
                <w:color w:val="auto"/>
                <w:sz w:val="18"/>
                <w:szCs w:val="18"/>
                <w:lang w:val="ru-RU" w:eastAsia="ru-RU" w:bidi="ar-SA"/>
              </w:rPr>
              <w:t xml:space="preserve"> - Շենքերի և շինությունների ձեռք բերում</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5111</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Նվիրատվություններայլ շահույթ չհետապնդող կազմակերպություններին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4819</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72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3070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10</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7</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Սոցիալական հատուկ արտոնություններ (այլ դասերին չպատկանող)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26 500,0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26 500,0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r>
      <w:tr w:rsidR="006B0DF6" w:rsidRPr="006B0DF6" w:rsidTr="006B0DF6">
        <w:trPr>
          <w:trHeight w:val="11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3071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10</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7</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Սոցիալական հատուկ արտոնություններ (այլ դասերին չպատկանող)</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26 500,0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26 500,0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Ընդհանուր բնույթի այլ ծառայություններ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4239</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 -Գրասենյակային նյութեր և հագուստ</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4261</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4 000,0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4 000,0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Այլ նպաստներ բյուջեից,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4729</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21 000,0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21 000,0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Նվիրատվություններայլ շահույթ չհետապնդող կազմակերպություններին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4819</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1 500,0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1 500,0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9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lastRenderedPageBreak/>
              <w:t>3080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10</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8</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Էներգետիկ ծառայություններ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Սոցիալական պաշտպանության ոլորտում հետազոտական և նախագծային աշխատանքներ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705"/>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3081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10</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8</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Սոցիալական պաշտպանության ոլորտում հետազոտական և նախագծային աշխատանքներ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69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3090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10</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9</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Սոցիալական պաշտպանություն (այլ դասերին չպատկանող)</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r>
      <w:tr w:rsidR="006B0DF6" w:rsidRPr="006B0DF6" w:rsidTr="006B0DF6">
        <w:trPr>
          <w:trHeight w:val="11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3091</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10</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9</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Սոցիալական պաշտպանություն (այլ դասերին չպատկանող)</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Աշխատողների աշխատավարձեր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4111</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Էներգետիկ ծառայություններ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4212</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Կապի ծառայություններ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4214</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Կենցաղային և հանրային սննդի նյութեր</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4267</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Գույքի և սարքավորումների վարձալալ.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4216</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 -Գրասենյակային </w:t>
            </w:r>
            <w:r w:rsidRPr="006B0DF6">
              <w:rPr>
                <w:rFonts w:ascii="GHEA Grapalat" w:eastAsia="Times New Roman" w:hAnsi="GHEA Grapalat" w:cs="Calibri"/>
                <w:color w:val="auto"/>
                <w:sz w:val="20"/>
                <w:szCs w:val="20"/>
                <w:lang w:val="ru-RU" w:eastAsia="ru-RU" w:bidi="ar-SA"/>
              </w:rPr>
              <w:lastRenderedPageBreak/>
              <w:t>նյութեր և հագուստ</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lastRenderedPageBreak/>
              <w:t>4261</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1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lastRenderedPageBreak/>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Ներքին գործուղումներ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4221</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08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Տրանսպորտային նյութեր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4264</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3092</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10</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9</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Սոցիալական պաշտպանությանը տրամադրվող օժադակ ծառայություններ (այլ դասերին չպատկանող)</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93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54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3100</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11</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0</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ՀԻՄՆԱԿԱՆ ԲԱԺԻՆՆԵՐԻՆ ՉԴԱՍՎՈՂ ՊԱՀՈՒՍՏԱՅԻՆ ՖՈՆԴԵՐ (տող3110)</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925 983,0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925 983,0</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11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3112</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11</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1</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2</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ՀՀ կառավարության և համայնքների պահուստային ֆոնդ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925 983,0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925 983,0</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որից`</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81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այդ թվում ծախսերի վերծանումը` ըստ բյուջետային ծախսերի տնտեսագիտական դասակարգման հոդվածների</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r>
      <w:tr w:rsidR="006B0DF6" w:rsidRPr="006B0DF6" w:rsidTr="006B0DF6">
        <w:trPr>
          <w:trHeight w:val="270"/>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75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71"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67"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2126"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Պահուստային միջոցներ             </w:t>
            </w:r>
          </w:p>
        </w:tc>
        <w:tc>
          <w:tcPr>
            <w:tcW w:w="673" w:type="dxa"/>
            <w:tcBorders>
              <w:top w:val="nil"/>
              <w:left w:val="nil"/>
              <w:bottom w:val="single" w:sz="4" w:space="0" w:color="auto"/>
              <w:right w:val="single" w:sz="4" w:space="0" w:color="auto"/>
            </w:tcBorders>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4891</w:t>
            </w:r>
          </w:p>
        </w:tc>
        <w:tc>
          <w:tcPr>
            <w:tcW w:w="1595"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1559"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925 983,0</w:t>
            </w:r>
          </w:p>
        </w:tc>
        <w:tc>
          <w:tcPr>
            <w:tcW w:w="1577" w:type="dxa"/>
            <w:tcBorders>
              <w:top w:val="nil"/>
              <w:left w:val="nil"/>
              <w:bottom w:val="single" w:sz="4" w:space="0" w:color="auto"/>
              <w:right w:val="single" w:sz="4" w:space="0" w:color="auto"/>
            </w:tcBorders>
            <w:shd w:val="clear" w:color="auto" w:fill="auto"/>
            <w:noWrap/>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925 983,0</w:t>
            </w:r>
          </w:p>
        </w:tc>
      </w:tr>
    </w:tbl>
    <w:p w:rsidR="005C2FE8" w:rsidRPr="00184C2B" w:rsidRDefault="005C2FE8" w:rsidP="005C2FE8">
      <w:pPr>
        <w:rPr>
          <w:rFonts w:ascii="GHEA Grapalat" w:hAnsi="GHEA Grapalat"/>
          <w:color w:val="auto"/>
          <w:sz w:val="20"/>
          <w:lang w:val="en-US"/>
        </w:rPr>
      </w:pPr>
    </w:p>
    <w:p w:rsidR="005C2FE8" w:rsidRPr="00184C2B" w:rsidRDefault="005C2FE8" w:rsidP="005C2FE8">
      <w:pPr>
        <w:rPr>
          <w:rFonts w:ascii="GHEA Grapalat" w:hAnsi="GHEA Grapalat"/>
          <w:color w:val="auto"/>
          <w:sz w:val="20"/>
          <w:lang w:val="en-US"/>
        </w:rPr>
      </w:pPr>
    </w:p>
    <w:p w:rsidR="005C2FE8" w:rsidRPr="00184C2B" w:rsidRDefault="005C2FE8" w:rsidP="005C2FE8">
      <w:pPr>
        <w:rPr>
          <w:rFonts w:ascii="GHEA Grapalat" w:hAnsi="GHEA Grapalat"/>
          <w:color w:val="auto"/>
          <w:sz w:val="20"/>
          <w:lang w:val="en-US"/>
        </w:rPr>
      </w:pPr>
    </w:p>
    <w:p w:rsidR="006B0DF6" w:rsidRPr="00184C2B" w:rsidRDefault="006B0DF6" w:rsidP="006B0DF6">
      <w:pPr>
        <w:ind w:left="-540"/>
        <w:jc w:val="center"/>
        <w:rPr>
          <w:rFonts w:ascii="GHEA Grapalat" w:hAnsi="GHEA Grapalat"/>
          <w:color w:val="auto"/>
          <w:lang w:val="en-US"/>
        </w:rPr>
      </w:pPr>
      <w:r w:rsidRPr="00184C2B">
        <w:rPr>
          <w:rFonts w:ascii="GHEA Grapalat" w:hAnsi="GHEA Grapalat"/>
          <w:color w:val="auto"/>
          <w:lang w:val="en-US"/>
        </w:rPr>
        <w:t xml:space="preserve">ՀԱՏՎԱԾ </w:t>
      </w:r>
      <w:r>
        <w:rPr>
          <w:rFonts w:ascii="GHEA Grapalat" w:hAnsi="GHEA Grapalat"/>
          <w:color w:val="auto"/>
          <w:lang w:val="en-US"/>
        </w:rPr>
        <w:t>5</w:t>
      </w:r>
    </w:p>
    <w:p w:rsidR="005C2FE8" w:rsidRPr="006B0DF6" w:rsidRDefault="006B0DF6" w:rsidP="006B0DF6">
      <w:pPr>
        <w:ind w:left="-540"/>
        <w:jc w:val="center"/>
        <w:rPr>
          <w:rFonts w:ascii="GHEA Grapalat" w:hAnsi="GHEA Grapalat"/>
          <w:color w:val="auto"/>
          <w:lang w:val="en-US"/>
        </w:rPr>
      </w:pPr>
      <w:r w:rsidRPr="006B0DF6">
        <w:rPr>
          <w:rFonts w:ascii="GHEA Grapalat" w:hAnsi="GHEA Grapalat"/>
          <w:color w:val="auto"/>
          <w:lang w:val="en-US"/>
        </w:rPr>
        <w:t>ՀԱՄԱՅՆՔԻ ԲՅՈՒՋԵԻ ՄԻՋՈՑՆԵՐԻ ՏԱՐԵՎԵՐՋԻ ՀԱՎԵԼՈՒՐԴԸ ԿԱՄ ԴԵՖԻՑԻՏԸ (ՊԱԿԱՍՈՒՐԴԸ)</w:t>
      </w:r>
    </w:p>
    <w:p w:rsidR="005C2FE8" w:rsidRPr="006B0DF6" w:rsidRDefault="006B0DF6" w:rsidP="006B0DF6">
      <w:pPr>
        <w:ind w:left="-540"/>
        <w:jc w:val="right"/>
        <w:rPr>
          <w:rFonts w:ascii="GHEA Grapalat" w:hAnsi="GHEA Grapalat"/>
          <w:color w:val="auto"/>
          <w:lang w:val="en-US"/>
        </w:rPr>
      </w:pPr>
      <w:r w:rsidRPr="00184C2B">
        <w:rPr>
          <w:rFonts w:ascii="GHEA Grapalat" w:hAnsi="GHEA Grapalat"/>
          <w:color w:val="auto"/>
          <w:sz w:val="20"/>
          <w:lang w:val="en-US"/>
        </w:rPr>
        <w:t>հազար դրամ</w:t>
      </w:r>
    </w:p>
    <w:tbl>
      <w:tblPr>
        <w:tblW w:w="0" w:type="auto"/>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2"/>
        <w:gridCol w:w="3961"/>
        <w:gridCol w:w="2101"/>
        <w:gridCol w:w="1707"/>
        <w:gridCol w:w="1596"/>
      </w:tblGrid>
      <w:tr w:rsidR="006B0DF6" w:rsidRPr="006B0DF6" w:rsidTr="006B0DF6">
        <w:trPr>
          <w:trHeight w:val="270"/>
        </w:trPr>
        <w:tc>
          <w:tcPr>
            <w:tcW w:w="0" w:type="auto"/>
            <w:vMerge w:val="restart"/>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 xml:space="preserve">Տողի NN  </w:t>
            </w:r>
          </w:p>
        </w:tc>
        <w:tc>
          <w:tcPr>
            <w:tcW w:w="3961" w:type="dxa"/>
            <w:vMerge w:val="restart"/>
            <w:shd w:val="clear" w:color="auto" w:fill="auto"/>
            <w:noWrap/>
            <w:vAlign w:val="bottom"/>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Courier New" w:eastAsia="Times New Roman" w:hAnsi="Courier New" w:cs="Courier New"/>
                <w:color w:val="auto"/>
                <w:sz w:val="20"/>
                <w:szCs w:val="20"/>
                <w:lang w:val="ru-RU" w:eastAsia="ru-RU" w:bidi="ar-SA"/>
              </w:rPr>
              <w:t> </w:t>
            </w:r>
          </w:p>
        </w:tc>
        <w:tc>
          <w:tcPr>
            <w:tcW w:w="5404" w:type="dxa"/>
            <w:gridSpan w:val="3"/>
            <w:shd w:val="clear" w:color="auto" w:fill="auto"/>
            <w:vAlign w:val="bottom"/>
            <w:hideMark/>
          </w:tcPr>
          <w:p w:rsidR="006B0DF6" w:rsidRPr="006B0DF6" w:rsidRDefault="006B0DF6" w:rsidP="006B0DF6">
            <w:pPr>
              <w:widowControl/>
              <w:jc w:val="center"/>
              <w:rPr>
                <w:rFonts w:ascii="GHEA Grapalat" w:eastAsia="Times New Roman" w:hAnsi="GHEA Grapalat" w:cs="Calibri"/>
                <w:color w:val="auto"/>
                <w:sz w:val="22"/>
                <w:szCs w:val="22"/>
                <w:lang w:val="ru-RU" w:eastAsia="ru-RU" w:bidi="ar-SA"/>
              </w:rPr>
            </w:pPr>
            <w:r w:rsidRPr="006B0DF6">
              <w:rPr>
                <w:rFonts w:ascii="GHEA Grapalat" w:eastAsia="Times New Roman" w:hAnsi="GHEA Grapalat" w:cs="Calibri"/>
                <w:color w:val="auto"/>
                <w:sz w:val="22"/>
                <w:szCs w:val="22"/>
                <w:lang w:val="ru-RU" w:eastAsia="ru-RU" w:bidi="ar-SA"/>
              </w:rPr>
              <w:t>Տարեկան հաստատված պլան</w:t>
            </w:r>
          </w:p>
        </w:tc>
      </w:tr>
      <w:tr w:rsidR="006B0DF6" w:rsidRPr="006B0DF6" w:rsidTr="006B0DF6">
        <w:trPr>
          <w:trHeight w:val="600"/>
        </w:trPr>
        <w:tc>
          <w:tcPr>
            <w:tcW w:w="0" w:type="auto"/>
            <w:vMerge/>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p>
        </w:tc>
        <w:tc>
          <w:tcPr>
            <w:tcW w:w="3961" w:type="dxa"/>
            <w:vMerge/>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p>
        </w:tc>
        <w:tc>
          <w:tcPr>
            <w:tcW w:w="2101" w:type="dxa"/>
            <w:vMerge w:val="restart"/>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2"/>
                <w:szCs w:val="22"/>
                <w:lang w:val="ru-RU" w:eastAsia="ru-RU" w:bidi="ar-SA"/>
              </w:rPr>
            </w:pPr>
            <w:r w:rsidRPr="006B0DF6">
              <w:rPr>
                <w:rFonts w:ascii="GHEA Grapalat" w:eastAsia="Times New Roman" w:hAnsi="GHEA Grapalat" w:cs="Calibri"/>
                <w:color w:val="auto"/>
                <w:sz w:val="22"/>
                <w:szCs w:val="22"/>
                <w:lang w:val="ru-RU" w:eastAsia="ru-RU" w:bidi="ar-SA"/>
              </w:rPr>
              <w:t>Ընդամենը</w:t>
            </w:r>
          </w:p>
          <w:p w:rsidR="006B0DF6" w:rsidRPr="006B0DF6" w:rsidRDefault="006B0DF6" w:rsidP="006B0DF6">
            <w:pPr>
              <w:jc w:val="center"/>
              <w:rPr>
                <w:rFonts w:ascii="GHEA Grapalat" w:eastAsia="Times New Roman" w:hAnsi="GHEA Grapalat" w:cs="Calibri"/>
                <w:color w:val="auto"/>
                <w:sz w:val="22"/>
                <w:szCs w:val="22"/>
                <w:lang w:val="ru-RU" w:eastAsia="ru-RU" w:bidi="ar-SA"/>
              </w:rPr>
            </w:pPr>
            <w:r w:rsidRPr="006B0DF6">
              <w:rPr>
                <w:rFonts w:ascii="GHEA Grapalat" w:eastAsia="Times New Roman" w:hAnsi="GHEA Grapalat" w:cs="Calibri"/>
                <w:color w:val="auto"/>
                <w:sz w:val="22"/>
                <w:szCs w:val="22"/>
                <w:lang w:val="ru-RU" w:eastAsia="ru-RU" w:bidi="ar-SA"/>
              </w:rPr>
              <w:t>(ս.4 + ս5)</w:t>
            </w:r>
          </w:p>
        </w:tc>
        <w:tc>
          <w:tcPr>
            <w:tcW w:w="0" w:type="auto"/>
            <w:gridSpan w:val="2"/>
            <w:shd w:val="clear" w:color="auto" w:fill="auto"/>
            <w:vAlign w:val="bottom"/>
            <w:hideMark/>
          </w:tcPr>
          <w:p w:rsidR="006B0DF6" w:rsidRPr="006B0DF6" w:rsidRDefault="006B0DF6" w:rsidP="006B0DF6">
            <w:pPr>
              <w:widowControl/>
              <w:jc w:val="center"/>
              <w:rPr>
                <w:rFonts w:ascii="GHEA Grapalat" w:eastAsia="Times New Roman" w:hAnsi="GHEA Grapalat" w:cs="Calibri"/>
                <w:color w:val="auto"/>
                <w:sz w:val="22"/>
                <w:szCs w:val="22"/>
                <w:lang w:val="ru-RU" w:eastAsia="ru-RU" w:bidi="ar-SA"/>
              </w:rPr>
            </w:pPr>
            <w:r w:rsidRPr="006B0DF6">
              <w:rPr>
                <w:rFonts w:ascii="GHEA Grapalat" w:eastAsia="Times New Roman" w:hAnsi="GHEA Grapalat" w:cs="Calibri"/>
                <w:color w:val="auto"/>
                <w:sz w:val="22"/>
                <w:szCs w:val="22"/>
                <w:lang w:val="ru-RU" w:eastAsia="ru-RU" w:bidi="ar-SA"/>
              </w:rPr>
              <w:t xml:space="preserve">   այդ թվում</w:t>
            </w:r>
          </w:p>
        </w:tc>
      </w:tr>
      <w:tr w:rsidR="006B0DF6" w:rsidRPr="006B0DF6" w:rsidTr="006B0DF6">
        <w:trPr>
          <w:trHeight w:val="795"/>
        </w:trPr>
        <w:tc>
          <w:tcPr>
            <w:tcW w:w="0" w:type="auto"/>
            <w:vMerge/>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p>
        </w:tc>
        <w:tc>
          <w:tcPr>
            <w:tcW w:w="3961" w:type="dxa"/>
            <w:vMerge/>
            <w:vAlign w:val="center"/>
            <w:hideMark/>
          </w:tcPr>
          <w:p w:rsidR="006B0DF6" w:rsidRPr="006B0DF6" w:rsidRDefault="006B0DF6" w:rsidP="006B0DF6">
            <w:pPr>
              <w:widowControl/>
              <w:rPr>
                <w:rFonts w:ascii="GHEA Grapalat" w:eastAsia="Times New Roman" w:hAnsi="GHEA Grapalat" w:cs="Calibri"/>
                <w:color w:val="auto"/>
                <w:sz w:val="20"/>
                <w:szCs w:val="20"/>
                <w:lang w:val="ru-RU" w:eastAsia="ru-RU" w:bidi="ar-SA"/>
              </w:rPr>
            </w:pPr>
          </w:p>
        </w:tc>
        <w:tc>
          <w:tcPr>
            <w:tcW w:w="2101" w:type="dxa"/>
            <w:vMerge/>
            <w:shd w:val="clear" w:color="auto" w:fill="auto"/>
            <w:vAlign w:val="bottom"/>
            <w:hideMark/>
          </w:tcPr>
          <w:p w:rsidR="006B0DF6" w:rsidRPr="006B0DF6" w:rsidRDefault="006B0DF6" w:rsidP="006B0DF6">
            <w:pPr>
              <w:widowControl/>
              <w:jc w:val="center"/>
              <w:rPr>
                <w:rFonts w:ascii="GHEA Grapalat" w:eastAsia="Times New Roman" w:hAnsi="GHEA Grapalat" w:cs="Calibri"/>
                <w:color w:val="auto"/>
                <w:sz w:val="22"/>
                <w:szCs w:val="22"/>
                <w:lang w:val="ru-RU" w:eastAsia="ru-RU" w:bidi="ar-SA"/>
              </w:rPr>
            </w:pPr>
          </w:p>
        </w:tc>
        <w:tc>
          <w:tcPr>
            <w:tcW w:w="0" w:type="auto"/>
            <w:shd w:val="clear" w:color="auto" w:fill="auto"/>
            <w:vAlign w:val="bottom"/>
            <w:hideMark/>
          </w:tcPr>
          <w:p w:rsidR="006B0DF6" w:rsidRPr="006B0DF6" w:rsidRDefault="006B0DF6" w:rsidP="006B0DF6">
            <w:pPr>
              <w:widowControl/>
              <w:jc w:val="center"/>
              <w:rPr>
                <w:rFonts w:ascii="GHEA Grapalat" w:eastAsia="Times New Roman" w:hAnsi="GHEA Grapalat" w:cs="Calibri"/>
                <w:color w:val="auto"/>
                <w:sz w:val="22"/>
                <w:szCs w:val="22"/>
                <w:lang w:val="ru-RU" w:eastAsia="ru-RU" w:bidi="ar-SA"/>
              </w:rPr>
            </w:pPr>
            <w:r w:rsidRPr="006B0DF6">
              <w:rPr>
                <w:rFonts w:ascii="GHEA Grapalat" w:eastAsia="Times New Roman" w:hAnsi="GHEA Grapalat" w:cs="Calibri"/>
                <w:color w:val="auto"/>
                <w:sz w:val="22"/>
                <w:szCs w:val="22"/>
                <w:lang w:val="ru-RU" w:eastAsia="ru-RU" w:bidi="ar-SA"/>
              </w:rPr>
              <w:t>վարչական բյուջե</w:t>
            </w:r>
          </w:p>
        </w:tc>
        <w:tc>
          <w:tcPr>
            <w:tcW w:w="0" w:type="auto"/>
            <w:shd w:val="clear" w:color="auto" w:fill="auto"/>
            <w:vAlign w:val="bottom"/>
            <w:hideMark/>
          </w:tcPr>
          <w:p w:rsidR="006B0DF6" w:rsidRPr="006B0DF6" w:rsidRDefault="006B0DF6" w:rsidP="006B0DF6">
            <w:pPr>
              <w:widowControl/>
              <w:jc w:val="center"/>
              <w:rPr>
                <w:rFonts w:ascii="GHEA Grapalat" w:eastAsia="Times New Roman" w:hAnsi="GHEA Grapalat" w:cs="Calibri"/>
                <w:color w:val="auto"/>
                <w:sz w:val="22"/>
                <w:szCs w:val="22"/>
                <w:lang w:val="ru-RU" w:eastAsia="ru-RU" w:bidi="ar-SA"/>
              </w:rPr>
            </w:pPr>
            <w:r w:rsidRPr="006B0DF6">
              <w:rPr>
                <w:rFonts w:ascii="GHEA Grapalat" w:eastAsia="Times New Roman" w:hAnsi="GHEA Grapalat" w:cs="Calibri"/>
                <w:color w:val="auto"/>
                <w:sz w:val="22"/>
                <w:szCs w:val="22"/>
                <w:lang w:val="ru-RU" w:eastAsia="ru-RU" w:bidi="ar-SA"/>
              </w:rPr>
              <w:t>ֆոնդային բյուջե</w:t>
            </w:r>
          </w:p>
        </w:tc>
      </w:tr>
      <w:tr w:rsidR="006B0DF6" w:rsidRPr="006B0DF6" w:rsidTr="006B0DF6">
        <w:trPr>
          <w:trHeight w:val="405"/>
        </w:trPr>
        <w:tc>
          <w:tcPr>
            <w:tcW w:w="0" w:type="auto"/>
            <w:shd w:val="clear" w:color="auto" w:fill="auto"/>
            <w:noWrap/>
            <w:vAlign w:val="bottom"/>
            <w:hideMark/>
          </w:tcPr>
          <w:p w:rsidR="006B0DF6" w:rsidRPr="006B0DF6" w:rsidRDefault="006B0DF6" w:rsidP="006B0DF6">
            <w:pPr>
              <w:widowControl/>
              <w:jc w:val="center"/>
              <w:rPr>
                <w:rFonts w:ascii="GHEA Grapalat" w:eastAsia="Times New Roman" w:hAnsi="GHEA Grapalat" w:cs="Calibri"/>
                <w:color w:val="auto"/>
                <w:sz w:val="16"/>
                <w:szCs w:val="16"/>
                <w:lang w:val="ru-RU" w:eastAsia="ru-RU" w:bidi="ar-SA"/>
              </w:rPr>
            </w:pPr>
            <w:r w:rsidRPr="006B0DF6">
              <w:rPr>
                <w:rFonts w:ascii="GHEA Grapalat" w:eastAsia="Times New Roman" w:hAnsi="GHEA Grapalat" w:cs="Calibri"/>
                <w:color w:val="auto"/>
                <w:sz w:val="16"/>
                <w:szCs w:val="16"/>
                <w:lang w:val="ru-RU" w:eastAsia="ru-RU" w:bidi="ar-SA"/>
              </w:rPr>
              <w:t>1</w:t>
            </w:r>
          </w:p>
        </w:tc>
        <w:tc>
          <w:tcPr>
            <w:tcW w:w="3961" w:type="dxa"/>
            <w:shd w:val="clear" w:color="auto" w:fill="auto"/>
            <w:noWrap/>
            <w:vAlign w:val="bottom"/>
            <w:hideMark/>
          </w:tcPr>
          <w:p w:rsidR="006B0DF6" w:rsidRPr="006B0DF6" w:rsidRDefault="006B0DF6" w:rsidP="006B0DF6">
            <w:pPr>
              <w:widowControl/>
              <w:jc w:val="center"/>
              <w:rPr>
                <w:rFonts w:ascii="GHEA Grapalat" w:eastAsia="Times New Roman" w:hAnsi="GHEA Grapalat" w:cs="Calibri"/>
                <w:color w:val="auto"/>
                <w:sz w:val="16"/>
                <w:szCs w:val="16"/>
                <w:lang w:val="ru-RU" w:eastAsia="ru-RU" w:bidi="ar-SA"/>
              </w:rPr>
            </w:pPr>
            <w:r w:rsidRPr="006B0DF6">
              <w:rPr>
                <w:rFonts w:ascii="GHEA Grapalat" w:eastAsia="Times New Roman" w:hAnsi="GHEA Grapalat" w:cs="Calibri"/>
                <w:color w:val="auto"/>
                <w:sz w:val="16"/>
                <w:szCs w:val="16"/>
                <w:lang w:val="ru-RU" w:eastAsia="ru-RU" w:bidi="ar-SA"/>
              </w:rPr>
              <w:t>2</w:t>
            </w:r>
          </w:p>
        </w:tc>
        <w:tc>
          <w:tcPr>
            <w:tcW w:w="2101" w:type="dxa"/>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3</w:t>
            </w:r>
          </w:p>
        </w:tc>
        <w:tc>
          <w:tcPr>
            <w:tcW w:w="0" w:type="auto"/>
            <w:shd w:val="clear" w:color="auto" w:fill="auto"/>
            <w:vAlign w:val="bottom"/>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4</w:t>
            </w:r>
          </w:p>
        </w:tc>
        <w:tc>
          <w:tcPr>
            <w:tcW w:w="0" w:type="auto"/>
            <w:shd w:val="clear" w:color="auto" w:fill="auto"/>
            <w:vAlign w:val="bottom"/>
            <w:hideMark/>
          </w:tcPr>
          <w:p w:rsidR="006B0DF6" w:rsidRPr="006B0DF6" w:rsidRDefault="006B0DF6" w:rsidP="006B0DF6">
            <w:pPr>
              <w:widowControl/>
              <w:jc w:val="center"/>
              <w:rPr>
                <w:rFonts w:ascii="GHEA Grapalat" w:eastAsia="Times New Roman" w:hAnsi="GHEA Grapalat" w:cs="Calibri"/>
                <w:color w:val="auto"/>
                <w:sz w:val="20"/>
                <w:szCs w:val="20"/>
                <w:lang w:val="ru-RU" w:eastAsia="ru-RU" w:bidi="ar-SA"/>
              </w:rPr>
            </w:pPr>
            <w:r w:rsidRPr="006B0DF6">
              <w:rPr>
                <w:rFonts w:ascii="GHEA Grapalat" w:eastAsia="Times New Roman" w:hAnsi="GHEA Grapalat" w:cs="Calibri"/>
                <w:color w:val="auto"/>
                <w:sz w:val="20"/>
                <w:szCs w:val="20"/>
                <w:lang w:val="ru-RU" w:eastAsia="ru-RU" w:bidi="ar-SA"/>
              </w:rPr>
              <w:t>5</w:t>
            </w:r>
          </w:p>
        </w:tc>
      </w:tr>
      <w:tr w:rsidR="006B0DF6" w:rsidRPr="006B0DF6" w:rsidTr="006B0DF6">
        <w:trPr>
          <w:trHeight w:val="825"/>
        </w:trPr>
        <w:tc>
          <w:tcPr>
            <w:tcW w:w="0" w:type="auto"/>
            <w:shd w:val="clear" w:color="auto" w:fill="auto"/>
            <w:noWrap/>
            <w:vAlign w:val="center"/>
            <w:hideMark/>
          </w:tcPr>
          <w:p w:rsidR="006B0DF6" w:rsidRPr="006B0DF6" w:rsidRDefault="006B0DF6" w:rsidP="006B0DF6">
            <w:pPr>
              <w:widowControl/>
              <w:jc w:val="right"/>
              <w:rPr>
                <w:rFonts w:ascii="GHEA Grapalat" w:eastAsia="Times New Roman" w:hAnsi="GHEA Grapalat" w:cs="Calibri"/>
                <w:color w:val="auto"/>
                <w:sz w:val="16"/>
                <w:szCs w:val="16"/>
                <w:lang w:val="ru-RU" w:eastAsia="ru-RU" w:bidi="ar-SA"/>
              </w:rPr>
            </w:pPr>
            <w:r w:rsidRPr="006B0DF6">
              <w:rPr>
                <w:rFonts w:ascii="GHEA Grapalat" w:eastAsia="Times New Roman" w:hAnsi="GHEA Grapalat" w:cs="Calibri"/>
                <w:color w:val="auto"/>
                <w:sz w:val="16"/>
                <w:szCs w:val="16"/>
                <w:lang w:val="ru-RU" w:eastAsia="ru-RU" w:bidi="ar-SA"/>
              </w:rPr>
              <w:t>8000</w:t>
            </w:r>
          </w:p>
        </w:tc>
        <w:tc>
          <w:tcPr>
            <w:tcW w:w="3961" w:type="dxa"/>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2"/>
                <w:szCs w:val="22"/>
                <w:lang w:val="ru-RU" w:eastAsia="ru-RU" w:bidi="ar-SA"/>
              </w:rPr>
            </w:pPr>
            <w:r w:rsidRPr="006B0DF6">
              <w:rPr>
                <w:rFonts w:ascii="GHEA Grapalat" w:eastAsia="Times New Roman" w:hAnsi="GHEA Grapalat" w:cs="Calibri"/>
                <w:color w:val="auto"/>
                <w:sz w:val="22"/>
                <w:szCs w:val="22"/>
                <w:lang w:val="ru-RU" w:eastAsia="ru-RU" w:bidi="ar-SA"/>
              </w:rPr>
              <w:t>ԸՆԴԱՄԵՆԸ ՀԱՎԵԼՈՒՐԴԸ ԿԱՄ ԴԵՖԻՑԻՏԸ (ՊԱԿԱՍՈՒՐԴԸ)</w:t>
            </w:r>
          </w:p>
        </w:tc>
        <w:tc>
          <w:tcPr>
            <w:tcW w:w="2101" w:type="dxa"/>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2"/>
                <w:szCs w:val="22"/>
                <w:lang w:val="ru-RU" w:eastAsia="ru-RU" w:bidi="ar-SA"/>
              </w:rPr>
            </w:pPr>
            <w:r w:rsidRPr="006B0DF6">
              <w:rPr>
                <w:rFonts w:ascii="GHEA Grapalat" w:eastAsia="Times New Roman" w:hAnsi="GHEA Grapalat" w:cs="Calibri"/>
                <w:color w:val="auto"/>
                <w:sz w:val="22"/>
                <w:szCs w:val="22"/>
                <w:lang w:val="ru-RU" w:eastAsia="ru-RU" w:bidi="ar-SA"/>
              </w:rPr>
              <w:t>-1 334 167,5</w:t>
            </w:r>
          </w:p>
        </w:tc>
        <w:tc>
          <w:tcPr>
            <w:tcW w:w="0" w:type="auto"/>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2"/>
                <w:szCs w:val="22"/>
                <w:lang w:val="ru-RU" w:eastAsia="ru-RU" w:bidi="ar-SA"/>
              </w:rPr>
            </w:pPr>
            <w:r w:rsidRPr="006B0DF6">
              <w:rPr>
                <w:rFonts w:ascii="GHEA Grapalat" w:eastAsia="Times New Roman" w:hAnsi="GHEA Grapalat" w:cs="Calibri"/>
                <w:color w:val="auto"/>
                <w:sz w:val="22"/>
                <w:szCs w:val="22"/>
                <w:lang w:val="ru-RU" w:eastAsia="ru-RU" w:bidi="ar-SA"/>
              </w:rPr>
              <w:t>-70 561,3</w:t>
            </w:r>
          </w:p>
        </w:tc>
        <w:tc>
          <w:tcPr>
            <w:tcW w:w="0" w:type="auto"/>
            <w:shd w:val="clear" w:color="auto" w:fill="auto"/>
            <w:vAlign w:val="center"/>
            <w:hideMark/>
          </w:tcPr>
          <w:p w:rsidR="006B0DF6" w:rsidRPr="006B0DF6" w:rsidRDefault="006B0DF6" w:rsidP="006B0DF6">
            <w:pPr>
              <w:widowControl/>
              <w:jc w:val="center"/>
              <w:rPr>
                <w:rFonts w:ascii="GHEA Grapalat" w:eastAsia="Times New Roman" w:hAnsi="GHEA Grapalat" w:cs="Calibri"/>
                <w:color w:val="auto"/>
                <w:sz w:val="22"/>
                <w:szCs w:val="22"/>
                <w:lang w:val="ru-RU" w:eastAsia="ru-RU" w:bidi="ar-SA"/>
              </w:rPr>
            </w:pPr>
            <w:r w:rsidRPr="006B0DF6">
              <w:rPr>
                <w:rFonts w:ascii="GHEA Grapalat" w:eastAsia="Times New Roman" w:hAnsi="GHEA Grapalat" w:cs="Calibri"/>
                <w:color w:val="auto"/>
                <w:sz w:val="22"/>
                <w:szCs w:val="22"/>
                <w:lang w:val="ru-RU" w:eastAsia="ru-RU" w:bidi="ar-SA"/>
              </w:rPr>
              <w:t>-1 263 606,2</w:t>
            </w:r>
          </w:p>
        </w:tc>
      </w:tr>
    </w:tbl>
    <w:p w:rsidR="005C2FE8" w:rsidRDefault="005C2FE8" w:rsidP="005C2FE8">
      <w:pPr>
        <w:rPr>
          <w:rFonts w:ascii="GHEA Grapalat" w:hAnsi="GHEA Grapalat"/>
          <w:color w:val="auto"/>
          <w:sz w:val="20"/>
          <w:lang w:val="en-US"/>
        </w:rPr>
      </w:pPr>
    </w:p>
    <w:p w:rsidR="00DB68C2" w:rsidRDefault="00DB68C2" w:rsidP="005C2FE8">
      <w:pPr>
        <w:rPr>
          <w:rFonts w:ascii="GHEA Grapalat" w:hAnsi="GHEA Grapalat"/>
          <w:color w:val="auto"/>
          <w:sz w:val="20"/>
          <w:lang w:val="en-US"/>
        </w:rPr>
      </w:pPr>
    </w:p>
    <w:p w:rsidR="00DB68C2" w:rsidRDefault="00DB68C2" w:rsidP="00DB68C2">
      <w:pPr>
        <w:jc w:val="center"/>
        <w:rPr>
          <w:rFonts w:ascii="GHEA Grapalat" w:hAnsi="GHEA Grapalat"/>
          <w:color w:val="auto"/>
          <w:lang w:val="en-US"/>
        </w:rPr>
      </w:pPr>
      <w:r w:rsidRPr="00184C2B">
        <w:rPr>
          <w:rFonts w:ascii="GHEA Grapalat" w:hAnsi="GHEA Grapalat"/>
          <w:color w:val="auto"/>
          <w:lang w:val="en-US"/>
        </w:rPr>
        <w:t xml:space="preserve">ՀԱՏՎԱԾ </w:t>
      </w:r>
      <w:r>
        <w:rPr>
          <w:rFonts w:ascii="GHEA Grapalat" w:hAnsi="GHEA Grapalat"/>
          <w:color w:val="auto"/>
          <w:lang w:val="en-US"/>
        </w:rPr>
        <w:t>6</w:t>
      </w:r>
    </w:p>
    <w:p w:rsidR="00DB68C2" w:rsidRPr="00DB68C2" w:rsidRDefault="00DB68C2" w:rsidP="00DB68C2">
      <w:pPr>
        <w:ind w:left="-540"/>
        <w:jc w:val="center"/>
        <w:rPr>
          <w:rFonts w:ascii="GHEA Grapalat" w:hAnsi="GHEA Grapalat"/>
          <w:color w:val="auto"/>
          <w:lang w:val="en-US"/>
        </w:rPr>
      </w:pPr>
      <w:r w:rsidRPr="00DB68C2">
        <w:rPr>
          <w:rFonts w:ascii="GHEA Grapalat" w:hAnsi="GHEA Grapalat"/>
          <w:color w:val="auto"/>
          <w:lang w:val="en-US"/>
        </w:rPr>
        <w:t>ՀԱՄԱՅՆՔԻ ԲՅՈՒՋԵԻ  ՀԱՎԵԼՈՒՐԴԻ ՕԳՏԱԳՈՐԾՄԱՆ ՈՒՂՂՈՒԹՅՈՒՆՆԵՐԸ ԿԱՄ ԴԵՖԻՑԻՏԻ (ՊԱԿԱՍՈՒՐԴԻ) ՖԻՆԱՆՍԱՎՈՐՄԱՆ ԱՂԲՅՈՒՐՆԵՐԸ</w:t>
      </w:r>
    </w:p>
    <w:p w:rsidR="00DB68C2" w:rsidRPr="006B0DF6" w:rsidRDefault="00DB68C2" w:rsidP="00DB68C2">
      <w:pPr>
        <w:ind w:left="-540"/>
        <w:jc w:val="right"/>
        <w:rPr>
          <w:rFonts w:ascii="GHEA Grapalat" w:hAnsi="GHEA Grapalat"/>
          <w:color w:val="auto"/>
          <w:lang w:val="en-US"/>
        </w:rPr>
      </w:pPr>
      <w:r w:rsidRPr="00184C2B">
        <w:rPr>
          <w:rFonts w:ascii="GHEA Grapalat" w:hAnsi="GHEA Grapalat"/>
          <w:color w:val="auto"/>
          <w:sz w:val="20"/>
          <w:lang w:val="en-US"/>
        </w:rPr>
        <w:t>հազար դրամ</w:t>
      </w:r>
    </w:p>
    <w:tbl>
      <w:tblPr>
        <w:tblW w:w="10237"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5"/>
        <w:gridCol w:w="4108"/>
        <w:gridCol w:w="779"/>
        <w:gridCol w:w="1322"/>
        <w:gridCol w:w="1584"/>
        <w:gridCol w:w="1559"/>
      </w:tblGrid>
      <w:tr w:rsidR="00DB68C2" w:rsidRPr="00DB68C2" w:rsidTr="00DB68C2">
        <w:trPr>
          <w:trHeight w:val="660"/>
        </w:trPr>
        <w:tc>
          <w:tcPr>
            <w:tcW w:w="885" w:type="dxa"/>
            <w:vMerge w:val="restart"/>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2"/>
                <w:szCs w:val="22"/>
                <w:lang w:val="ru-RU" w:eastAsia="ru-RU" w:bidi="ar-SA"/>
              </w:rPr>
            </w:pPr>
            <w:r w:rsidRPr="00DB68C2">
              <w:rPr>
                <w:rFonts w:ascii="GHEA Grapalat" w:eastAsia="Times New Roman" w:hAnsi="GHEA Grapalat" w:cs="Calibri"/>
                <w:color w:val="auto"/>
                <w:sz w:val="22"/>
                <w:szCs w:val="22"/>
                <w:lang w:val="ru-RU" w:eastAsia="ru-RU" w:bidi="ar-SA"/>
              </w:rPr>
              <w:t xml:space="preserve">Տողի  NN  </w:t>
            </w:r>
          </w:p>
        </w:tc>
        <w:tc>
          <w:tcPr>
            <w:tcW w:w="4108" w:type="dxa"/>
            <w:vMerge w:val="restart"/>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2"/>
                <w:szCs w:val="22"/>
                <w:lang w:val="ru-RU" w:eastAsia="ru-RU" w:bidi="ar-SA"/>
              </w:rPr>
            </w:pPr>
            <w:r w:rsidRPr="00DB68C2">
              <w:rPr>
                <w:rFonts w:ascii="GHEA Grapalat" w:eastAsia="Times New Roman" w:hAnsi="GHEA Grapalat" w:cs="Calibri"/>
                <w:color w:val="auto"/>
                <w:sz w:val="22"/>
                <w:szCs w:val="22"/>
                <w:lang w:val="ru-RU" w:eastAsia="ru-RU" w:bidi="ar-SA"/>
              </w:rPr>
              <w:t>Բյուջետային ծախսերի տնտեսագիտական դասակարգման հոդվածների անվանումները</w:t>
            </w:r>
          </w:p>
        </w:tc>
        <w:tc>
          <w:tcPr>
            <w:tcW w:w="779" w:type="dxa"/>
            <w:vMerge w:val="restart"/>
            <w:shd w:val="clear" w:color="auto" w:fill="auto"/>
            <w:vAlign w:val="center"/>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xml:space="preserve"> NN </w:t>
            </w:r>
          </w:p>
        </w:tc>
        <w:tc>
          <w:tcPr>
            <w:tcW w:w="1322" w:type="dxa"/>
            <w:vMerge w:val="restart"/>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2"/>
                <w:szCs w:val="22"/>
                <w:lang w:val="ru-RU" w:eastAsia="ru-RU" w:bidi="ar-SA"/>
              </w:rPr>
            </w:pPr>
            <w:r w:rsidRPr="00DB68C2">
              <w:rPr>
                <w:rFonts w:ascii="GHEA Grapalat" w:eastAsia="Times New Roman" w:hAnsi="GHEA Grapalat" w:cs="Calibri"/>
                <w:color w:val="auto"/>
                <w:sz w:val="22"/>
                <w:szCs w:val="22"/>
                <w:lang w:val="ru-RU" w:eastAsia="ru-RU" w:bidi="ar-SA"/>
              </w:rPr>
              <w:t>Ընդամենը (ս.5+ս.6)</w:t>
            </w:r>
          </w:p>
        </w:tc>
        <w:tc>
          <w:tcPr>
            <w:tcW w:w="3143" w:type="dxa"/>
            <w:gridSpan w:val="2"/>
            <w:shd w:val="clear" w:color="auto" w:fill="auto"/>
            <w:noWrap/>
            <w:vAlign w:val="bottom"/>
            <w:hideMark/>
          </w:tcPr>
          <w:p w:rsidR="00DB68C2" w:rsidRPr="00DB68C2" w:rsidRDefault="00DB68C2" w:rsidP="00DB68C2">
            <w:pPr>
              <w:widowControl/>
              <w:jc w:val="center"/>
              <w:rPr>
                <w:rFonts w:ascii="GHEA Grapalat" w:eastAsia="Times New Roman" w:hAnsi="GHEA Grapalat" w:cs="Calibri"/>
                <w:color w:val="auto"/>
                <w:sz w:val="22"/>
                <w:szCs w:val="22"/>
                <w:lang w:val="ru-RU" w:eastAsia="ru-RU" w:bidi="ar-SA"/>
              </w:rPr>
            </w:pPr>
            <w:r w:rsidRPr="00DB68C2">
              <w:rPr>
                <w:rFonts w:ascii="GHEA Grapalat" w:eastAsia="Times New Roman" w:hAnsi="GHEA Grapalat" w:cs="Calibri"/>
                <w:color w:val="auto"/>
                <w:sz w:val="22"/>
                <w:szCs w:val="22"/>
                <w:lang w:val="ru-RU" w:eastAsia="ru-RU" w:bidi="ar-SA"/>
              </w:rPr>
              <w:t xml:space="preserve"> այդ թվում`</w:t>
            </w:r>
          </w:p>
        </w:tc>
      </w:tr>
      <w:tr w:rsidR="00DB68C2" w:rsidRPr="00DB68C2" w:rsidTr="00DB68C2">
        <w:trPr>
          <w:trHeight w:val="990"/>
        </w:trPr>
        <w:tc>
          <w:tcPr>
            <w:tcW w:w="885" w:type="dxa"/>
            <w:vMerge/>
            <w:vAlign w:val="center"/>
            <w:hideMark/>
          </w:tcPr>
          <w:p w:rsidR="00DB68C2" w:rsidRPr="00DB68C2" w:rsidRDefault="00DB68C2" w:rsidP="00DB68C2">
            <w:pPr>
              <w:widowControl/>
              <w:rPr>
                <w:rFonts w:ascii="GHEA Grapalat" w:eastAsia="Times New Roman" w:hAnsi="GHEA Grapalat" w:cs="Calibri"/>
                <w:color w:val="auto"/>
                <w:sz w:val="22"/>
                <w:szCs w:val="22"/>
                <w:lang w:val="ru-RU" w:eastAsia="ru-RU" w:bidi="ar-SA"/>
              </w:rPr>
            </w:pPr>
          </w:p>
        </w:tc>
        <w:tc>
          <w:tcPr>
            <w:tcW w:w="4108" w:type="dxa"/>
            <w:vMerge/>
            <w:vAlign w:val="center"/>
            <w:hideMark/>
          </w:tcPr>
          <w:p w:rsidR="00DB68C2" w:rsidRPr="00DB68C2" w:rsidRDefault="00DB68C2" w:rsidP="00DB68C2">
            <w:pPr>
              <w:widowControl/>
              <w:rPr>
                <w:rFonts w:ascii="GHEA Grapalat" w:eastAsia="Times New Roman" w:hAnsi="GHEA Grapalat" w:cs="Calibri"/>
                <w:color w:val="auto"/>
                <w:sz w:val="22"/>
                <w:szCs w:val="22"/>
                <w:lang w:val="ru-RU" w:eastAsia="ru-RU" w:bidi="ar-SA"/>
              </w:rPr>
            </w:pPr>
          </w:p>
        </w:tc>
        <w:tc>
          <w:tcPr>
            <w:tcW w:w="779" w:type="dxa"/>
            <w:vMerge/>
            <w:vAlign w:val="center"/>
            <w:hideMark/>
          </w:tcPr>
          <w:p w:rsidR="00DB68C2" w:rsidRPr="00DB68C2" w:rsidRDefault="00DB68C2" w:rsidP="00DB68C2">
            <w:pPr>
              <w:widowControl/>
              <w:rPr>
                <w:rFonts w:ascii="Arial Armenian" w:eastAsia="Times New Roman" w:hAnsi="Arial Armenian" w:cs="Calibri"/>
                <w:color w:val="auto"/>
                <w:sz w:val="22"/>
                <w:szCs w:val="22"/>
                <w:lang w:val="ru-RU" w:eastAsia="ru-RU" w:bidi="ar-SA"/>
              </w:rPr>
            </w:pPr>
          </w:p>
        </w:tc>
        <w:tc>
          <w:tcPr>
            <w:tcW w:w="1322" w:type="dxa"/>
            <w:vMerge/>
            <w:vAlign w:val="center"/>
            <w:hideMark/>
          </w:tcPr>
          <w:p w:rsidR="00DB68C2" w:rsidRPr="00DB68C2" w:rsidRDefault="00DB68C2" w:rsidP="00DB68C2">
            <w:pPr>
              <w:widowControl/>
              <w:rPr>
                <w:rFonts w:ascii="GHEA Grapalat" w:eastAsia="Times New Roman" w:hAnsi="GHEA Grapalat" w:cs="Calibri"/>
                <w:color w:val="auto"/>
                <w:sz w:val="22"/>
                <w:szCs w:val="22"/>
                <w:lang w:val="ru-RU" w:eastAsia="ru-RU" w:bidi="ar-SA"/>
              </w:rPr>
            </w:pPr>
          </w:p>
        </w:tc>
        <w:tc>
          <w:tcPr>
            <w:tcW w:w="1584"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2"/>
                <w:szCs w:val="22"/>
                <w:lang w:val="ru-RU" w:eastAsia="ru-RU" w:bidi="ar-SA"/>
              </w:rPr>
            </w:pPr>
            <w:r w:rsidRPr="00DB68C2">
              <w:rPr>
                <w:rFonts w:ascii="GHEA Grapalat" w:eastAsia="Times New Roman" w:hAnsi="GHEA Grapalat" w:cs="Calibri"/>
                <w:color w:val="auto"/>
                <w:sz w:val="22"/>
                <w:szCs w:val="22"/>
                <w:lang w:val="ru-RU" w:eastAsia="ru-RU" w:bidi="ar-SA"/>
              </w:rPr>
              <w:t>վարչական մաս</w:t>
            </w:r>
          </w:p>
        </w:tc>
        <w:tc>
          <w:tcPr>
            <w:tcW w:w="1559"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2"/>
                <w:szCs w:val="22"/>
                <w:lang w:val="ru-RU" w:eastAsia="ru-RU" w:bidi="ar-SA"/>
              </w:rPr>
            </w:pPr>
            <w:r w:rsidRPr="00DB68C2">
              <w:rPr>
                <w:rFonts w:ascii="GHEA Grapalat" w:eastAsia="Times New Roman" w:hAnsi="GHEA Grapalat" w:cs="Calibri"/>
                <w:color w:val="auto"/>
                <w:sz w:val="22"/>
                <w:szCs w:val="22"/>
                <w:lang w:val="ru-RU" w:eastAsia="ru-RU" w:bidi="ar-SA"/>
              </w:rPr>
              <w:t>ֆոնդային մաս</w:t>
            </w:r>
          </w:p>
        </w:tc>
      </w:tr>
      <w:tr w:rsidR="00DB68C2" w:rsidRPr="00DB68C2" w:rsidTr="00DB68C2">
        <w:trPr>
          <w:trHeight w:val="345"/>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1</w:t>
            </w:r>
          </w:p>
        </w:tc>
        <w:tc>
          <w:tcPr>
            <w:tcW w:w="4108" w:type="dxa"/>
            <w:shd w:val="clear" w:color="auto" w:fill="auto"/>
            <w:noWrap/>
            <w:vAlign w:val="bottom"/>
            <w:hideMark/>
          </w:tcPr>
          <w:p w:rsidR="00DB68C2" w:rsidRPr="00DB68C2" w:rsidRDefault="00DB68C2" w:rsidP="00DB68C2">
            <w:pPr>
              <w:widowControl/>
              <w:jc w:val="center"/>
              <w:rPr>
                <w:rFonts w:ascii="GHEA Grapalat" w:eastAsia="Times New Roman" w:hAnsi="GHEA Grapalat" w:cs="Calibri"/>
                <w:color w:val="auto"/>
                <w:sz w:val="22"/>
                <w:szCs w:val="22"/>
                <w:lang w:val="ru-RU" w:eastAsia="ru-RU" w:bidi="ar-SA"/>
              </w:rPr>
            </w:pPr>
            <w:r w:rsidRPr="00DB68C2">
              <w:rPr>
                <w:rFonts w:ascii="GHEA Grapalat" w:eastAsia="Times New Roman" w:hAnsi="GHEA Grapalat" w:cs="Calibri"/>
                <w:color w:val="auto"/>
                <w:sz w:val="22"/>
                <w:szCs w:val="22"/>
                <w:lang w:val="ru-RU" w:eastAsia="ru-RU" w:bidi="ar-SA"/>
              </w:rPr>
              <w:t>2</w:t>
            </w:r>
          </w:p>
        </w:tc>
        <w:tc>
          <w:tcPr>
            <w:tcW w:w="779"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3</w:t>
            </w:r>
          </w:p>
        </w:tc>
        <w:tc>
          <w:tcPr>
            <w:tcW w:w="1322"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4</w:t>
            </w:r>
          </w:p>
        </w:tc>
        <w:tc>
          <w:tcPr>
            <w:tcW w:w="1584"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5</w:t>
            </w:r>
          </w:p>
        </w:tc>
        <w:tc>
          <w:tcPr>
            <w:tcW w:w="1559"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6</w:t>
            </w:r>
          </w:p>
        </w:tc>
      </w:tr>
      <w:tr w:rsidR="00DB68C2" w:rsidRPr="00DB68C2" w:rsidTr="00DB68C2">
        <w:trPr>
          <w:trHeight w:val="660"/>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8010</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color w:val="auto"/>
                <w:sz w:val="22"/>
                <w:szCs w:val="22"/>
                <w:lang w:val="ru-RU" w:eastAsia="ru-RU" w:bidi="ar-SA"/>
              </w:rPr>
            </w:pPr>
            <w:r w:rsidRPr="00DB68C2">
              <w:rPr>
                <w:rFonts w:ascii="GHEA Grapalat" w:eastAsia="Times New Roman" w:hAnsi="GHEA Grapalat" w:cs="Calibri"/>
                <w:color w:val="auto"/>
                <w:sz w:val="22"/>
                <w:szCs w:val="22"/>
                <w:lang w:val="ru-RU" w:eastAsia="ru-RU" w:bidi="ar-SA"/>
              </w:rPr>
              <w:t xml:space="preserve">                         ԸՆԴԱՄԵՆԸ`                                 (տող 8100+տող 8200), (տող 8000 հակառակ նշանով)</w:t>
            </w:r>
          </w:p>
        </w:tc>
        <w:tc>
          <w:tcPr>
            <w:tcW w:w="779"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b/>
                <w:bCs/>
                <w:color w:val="auto"/>
                <w:sz w:val="20"/>
                <w:szCs w:val="20"/>
                <w:lang w:val="ru-RU" w:eastAsia="ru-RU" w:bidi="ar-SA"/>
              </w:rPr>
            </w:pPr>
            <w:r w:rsidRPr="00DB68C2">
              <w:rPr>
                <w:rFonts w:ascii="GHEA Grapalat" w:eastAsia="Times New Roman" w:hAnsi="GHEA Grapalat" w:cs="Calibri"/>
                <w:b/>
                <w:bCs/>
                <w:color w:val="auto"/>
                <w:sz w:val="20"/>
                <w:szCs w:val="20"/>
                <w:lang w:val="ru-RU" w:eastAsia="ru-RU" w:bidi="ar-SA"/>
              </w:rPr>
              <w:t>1 334 167,5</w:t>
            </w:r>
          </w:p>
        </w:tc>
        <w:tc>
          <w:tcPr>
            <w:tcW w:w="1584"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b/>
                <w:bCs/>
                <w:color w:val="auto"/>
                <w:sz w:val="20"/>
                <w:szCs w:val="20"/>
                <w:lang w:val="ru-RU" w:eastAsia="ru-RU" w:bidi="ar-SA"/>
              </w:rPr>
            </w:pPr>
            <w:r w:rsidRPr="00DB68C2">
              <w:rPr>
                <w:rFonts w:ascii="GHEA Grapalat" w:eastAsia="Times New Roman" w:hAnsi="GHEA Grapalat" w:cs="Calibri"/>
                <w:b/>
                <w:bCs/>
                <w:color w:val="auto"/>
                <w:sz w:val="20"/>
                <w:szCs w:val="20"/>
                <w:lang w:val="ru-RU" w:eastAsia="ru-RU" w:bidi="ar-SA"/>
              </w:rPr>
              <w:t>70 561,3</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b/>
                <w:bCs/>
                <w:color w:val="auto"/>
                <w:sz w:val="20"/>
                <w:szCs w:val="20"/>
                <w:lang w:val="ru-RU" w:eastAsia="ru-RU" w:bidi="ar-SA"/>
              </w:rPr>
            </w:pPr>
            <w:r w:rsidRPr="00DB68C2">
              <w:rPr>
                <w:rFonts w:ascii="GHEA Grapalat" w:eastAsia="Times New Roman" w:hAnsi="GHEA Grapalat" w:cs="Calibri"/>
                <w:b/>
                <w:bCs/>
                <w:color w:val="auto"/>
                <w:sz w:val="20"/>
                <w:szCs w:val="20"/>
                <w:lang w:val="ru-RU" w:eastAsia="ru-RU" w:bidi="ar-SA"/>
              </w:rPr>
              <w:t>1 263 606,2</w:t>
            </w:r>
          </w:p>
        </w:tc>
      </w:tr>
      <w:tr w:rsidR="00DB68C2" w:rsidRPr="00DB68C2" w:rsidTr="00DB68C2">
        <w:trPr>
          <w:trHeight w:val="330"/>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color w:val="auto"/>
                <w:sz w:val="22"/>
                <w:szCs w:val="22"/>
                <w:lang w:val="ru-RU" w:eastAsia="ru-RU" w:bidi="ar-SA"/>
              </w:rPr>
            </w:pPr>
            <w:r w:rsidRPr="00DB68C2">
              <w:rPr>
                <w:rFonts w:ascii="GHEA Grapalat" w:eastAsia="Times New Roman" w:hAnsi="GHEA Grapalat" w:cs="Calibri"/>
                <w:color w:val="auto"/>
                <w:sz w:val="22"/>
                <w:szCs w:val="22"/>
                <w:lang w:val="ru-RU" w:eastAsia="ru-RU" w:bidi="ar-SA"/>
              </w:rPr>
              <w:t>այդ թվում`</w:t>
            </w:r>
          </w:p>
        </w:tc>
        <w:tc>
          <w:tcPr>
            <w:tcW w:w="779"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b/>
                <w:bCs/>
                <w:color w:val="auto"/>
                <w:sz w:val="20"/>
                <w:szCs w:val="20"/>
                <w:lang w:val="ru-RU" w:eastAsia="ru-RU" w:bidi="ar-SA"/>
              </w:rPr>
            </w:pPr>
            <w:r w:rsidRPr="00DB68C2">
              <w:rPr>
                <w:rFonts w:ascii="Courier New" w:eastAsia="Times New Roman" w:hAnsi="Courier New" w:cs="Courier New"/>
                <w:b/>
                <w:bCs/>
                <w:color w:val="auto"/>
                <w:sz w:val="20"/>
                <w:szCs w:val="20"/>
                <w:lang w:val="ru-RU" w:eastAsia="ru-RU" w:bidi="ar-SA"/>
              </w:rPr>
              <w:t> </w:t>
            </w:r>
          </w:p>
        </w:tc>
        <w:tc>
          <w:tcPr>
            <w:tcW w:w="1584"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b/>
                <w:bCs/>
                <w:color w:val="auto"/>
                <w:sz w:val="20"/>
                <w:szCs w:val="20"/>
                <w:lang w:val="ru-RU" w:eastAsia="ru-RU" w:bidi="ar-SA"/>
              </w:rPr>
            </w:pPr>
            <w:r w:rsidRPr="00DB68C2">
              <w:rPr>
                <w:rFonts w:ascii="Courier New" w:eastAsia="Times New Roman" w:hAnsi="Courier New" w:cs="Courier New"/>
                <w:b/>
                <w:bCs/>
                <w:color w:val="auto"/>
                <w:sz w:val="20"/>
                <w:szCs w:val="20"/>
                <w:lang w:val="ru-RU" w:eastAsia="ru-RU" w:bidi="ar-SA"/>
              </w:rPr>
              <w:t> </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b/>
                <w:bCs/>
                <w:color w:val="auto"/>
                <w:sz w:val="20"/>
                <w:szCs w:val="20"/>
                <w:lang w:val="ru-RU" w:eastAsia="ru-RU" w:bidi="ar-SA"/>
              </w:rPr>
            </w:pPr>
            <w:r w:rsidRPr="00DB68C2">
              <w:rPr>
                <w:rFonts w:ascii="Courier New" w:eastAsia="Times New Roman" w:hAnsi="Courier New" w:cs="Courier New"/>
                <w:b/>
                <w:bCs/>
                <w:color w:val="auto"/>
                <w:sz w:val="20"/>
                <w:szCs w:val="20"/>
                <w:lang w:val="ru-RU" w:eastAsia="ru-RU" w:bidi="ar-SA"/>
              </w:rPr>
              <w:t> </w:t>
            </w:r>
          </w:p>
        </w:tc>
      </w:tr>
      <w:tr w:rsidR="00DB68C2" w:rsidRPr="00DB68C2" w:rsidTr="00DB68C2">
        <w:trPr>
          <w:trHeight w:val="660"/>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8100</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color w:val="auto"/>
                <w:sz w:val="22"/>
                <w:szCs w:val="22"/>
                <w:lang w:val="ru-RU" w:eastAsia="ru-RU" w:bidi="ar-SA"/>
              </w:rPr>
            </w:pPr>
            <w:r w:rsidRPr="00DB68C2">
              <w:rPr>
                <w:rFonts w:ascii="GHEA Grapalat" w:eastAsia="Times New Roman" w:hAnsi="GHEA Grapalat" w:cs="Calibri"/>
                <w:color w:val="auto"/>
                <w:sz w:val="22"/>
                <w:szCs w:val="22"/>
                <w:lang w:val="ru-RU" w:eastAsia="ru-RU" w:bidi="ar-SA"/>
              </w:rPr>
              <w:t xml:space="preserve">                Ա. ՆԵՐՔԻՆ ԱՂԲՅՈՒՐՆԵՐ                       (տող 8110+տող 8160)</w:t>
            </w:r>
          </w:p>
        </w:tc>
        <w:tc>
          <w:tcPr>
            <w:tcW w:w="779"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1 334 167,5</w:t>
            </w:r>
          </w:p>
        </w:tc>
        <w:tc>
          <w:tcPr>
            <w:tcW w:w="1584"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70 561,3</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1 263 606,2</w:t>
            </w:r>
          </w:p>
        </w:tc>
      </w:tr>
      <w:tr w:rsidR="00DB68C2" w:rsidRPr="00DB68C2" w:rsidTr="00DB68C2">
        <w:trPr>
          <w:trHeight w:val="330"/>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4108" w:type="dxa"/>
            <w:shd w:val="clear" w:color="auto" w:fill="auto"/>
            <w:noWrap/>
            <w:vAlign w:val="bottom"/>
            <w:hideMark/>
          </w:tcPr>
          <w:p w:rsidR="00DB68C2" w:rsidRPr="00DB68C2" w:rsidRDefault="00DB68C2" w:rsidP="00DB68C2">
            <w:pPr>
              <w:widowControl/>
              <w:jc w:val="center"/>
              <w:rPr>
                <w:rFonts w:ascii="GHEA Grapalat" w:eastAsia="Times New Roman" w:hAnsi="GHEA Grapalat" w:cs="Calibri"/>
                <w:color w:val="auto"/>
                <w:sz w:val="22"/>
                <w:szCs w:val="22"/>
                <w:lang w:val="ru-RU" w:eastAsia="ru-RU" w:bidi="ar-SA"/>
              </w:rPr>
            </w:pPr>
            <w:r w:rsidRPr="00DB68C2">
              <w:rPr>
                <w:rFonts w:ascii="GHEA Grapalat" w:eastAsia="Times New Roman" w:hAnsi="GHEA Grapalat" w:cs="Calibri"/>
                <w:color w:val="auto"/>
                <w:sz w:val="22"/>
                <w:szCs w:val="22"/>
                <w:lang w:val="ru-RU" w:eastAsia="ru-RU" w:bidi="ar-SA"/>
              </w:rPr>
              <w:t>այդ թվում`</w:t>
            </w:r>
          </w:p>
        </w:tc>
        <w:tc>
          <w:tcPr>
            <w:tcW w:w="779"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c>
          <w:tcPr>
            <w:tcW w:w="1584"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r>
      <w:tr w:rsidR="00DB68C2" w:rsidRPr="00DB68C2" w:rsidTr="00DB68C2">
        <w:trPr>
          <w:trHeight w:val="330"/>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8110</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i/>
                <w:iCs/>
                <w:color w:val="auto"/>
                <w:sz w:val="22"/>
                <w:szCs w:val="22"/>
                <w:lang w:val="ru-RU" w:eastAsia="ru-RU" w:bidi="ar-SA"/>
              </w:rPr>
            </w:pPr>
            <w:r w:rsidRPr="00DB68C2">
              <w:rPr>
                <w:rFonts w:ascii="GHEA Grapalat" w:eastAsia="Times New Roman" w:hAnsi="GHEA Grapalat" w:cs="Calibri"/>
                <w:i/>
                <w:iCs/>
                <w:color w:val="auto"/>
                <w:sz w:val="22"/>
                <w:szCs w:val="22"/>
                <w:lang w:val="ru-RU" w:eastAsia="ru-RU" w:bidi="ar-SA"/>
              </w:rPr>
              <w:t>1. ՓՈԽԱՌՈՒ ՄԻՋՈՑՆԵՐ     (տող 8111+տող 8120)</w:t>
            </w:r>
          </w:p>
        </w:tc>
        <w:tc>
          <w:tcPr>
            <w:tcW w:w="779"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c>
          <w:tcPr>
            <w:tcW w:w="1584"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r>
      <w:tr w:rsidR="00DB68C2" w:rsidRPr="00DB68C2" w:rsidTr="00DB68C2">
        <w:trPr>
          <w:trHeight w:val="330"/>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color w:val="auto"/>
                <w:sz w:val="22"/>
                <w:szCs w:val="22"/>
                <w:lang w:val="ru-RU" w:eastAsia="ru-RU" w:bidi="ar-SA"/>
              </w:rPr>
            </w:pPr>
            <w:r w:rsidRPr="00DB68C2">
              <w:rPr>
                <w:rFonts w:ascii="GHEA Grapalat" w:eastAsia="Times New Roman" w:hAnsi="GHEA Grapalat" w:cs="Calibri"/>
                <w:color w:val="auto"/>
                <w:sz w:val="22"/>
                <w:szCs w:val="22"/>
                <w:lang w:val="ru-RU" w:eastAsia="ru-RU" w:bidi="ar-SA"/>
              </w:rPr>
              <w:t>այդ թվում`</w:t>
            </w:r>
          </w:p>
        </w:tc>
        <w:tc>
          <w:tcPr>
            <w:tcW w:w="779"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1322"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c>
          <w:tcPr>
            <w:tcW w:w="1584"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c>
          <w:tcPr>
            <w:tcW w:w="1559"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r>
      <w:tr w:rsidR="00DB68C2" w:rsidRPr="00DB68C2" w:rsidTr="00DB68C2">
        <w:trPr>
          <w:trHeight w:val="660"/>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8111</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color w:val="auto"/>
                <w:sz w:val="22"/>
                <w:szCs w:val="22"/>
                <w:lang w:val="ru-RU" w:eastAsia="ru-RU" w:bidi="ar-SA"/>
              </w:rPr>
            </w:pPr>
            <w:r w:rsidRPr="00DB68C2">
              <w:rPr>
                <w:rFonts w:ascii="GHEA Grapalat" w:eastAsia="Times New Roman" w:hAnsi="GHEA Grapalat" w:cs="Calibri"/>
                <w:color w:val="auto"/>
                <w:sz w:val="22"/>
                <w:szCs w:val="22"/>
                <w:lang w:val="ru-RU" w:eastAsia="ru-RU" w:bidi="ar-SA"/>
              </w:rPr>
              <w:t xml:space="preserve"> 1.1. Արժեթղթեր (բացառությամբ բաժնետոմսերի և կապիտալում այլ մասնակցության) </w:t>
            </w:r>
          </w:p>
        </w:tc>
        <w:tc>
          <w:tcPr>
            <w:tcW w:w="779"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c>
          <w:tcPr>
            <w:tcW w:w="1584"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 xml:space="preserve">     X</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r>
      <w:tr w:rsidR="00DB68C2" w:rsidRPr="00DB68C2" w:rsidTr="00DB68C2">
        <w:trPr>
          <w:trHeight w:val="330"/>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color w:val="auto"/>
                <w:sz w:val="22"/>
                <w:szCs w:val="22"/>
                <w:lang w:val="ru-RU" w:eastAsia="ru-RU" w:bidi="ar-SA"/>
              </w:rPr>
            </w:pPr>
            <w:r w:rsidRPr="00DB68C2">
              <w:rPr>
                <w:rFonts w:ascii="GHEA Grapalat" w:eastAsia="Times New Roman" w:hAnsi="GHEA Grapalat" w:cs="Calibri"/>
                <w:color w:val="auto"/>
                <w:sz w:val="22"/>
                <w:szCs w:val="22"/>
                <w:lang w:val="ru-RU" w:eastAsia="ru-RU" w:bidi="ar-SA"/>
              </w:rPr>
              <w:t xml:space="preserve">որից` </w:t>
            </w:r>
          </w:p>
        </w:tc>
        <w:tc>
          <w:tcPr>
            <w:tcW w:w="779"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c>
          <w:tcPr>
            <w:tcW w:w="1584"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r>
      <w:tr w:rsidR="00DB68C2" w:rsidRPr="00DB68C2" w:rsidTr="00DB68C2">
        <w:trPr>
          <w:trHeight w:val="345"/>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lastRenderedPageBreak/>
              <w:t>8112</w:t>
            </w:r>
          </w:p>
        </w:tc>
        <w:tc>
          <w:tcPr>
            <w:tcW w:w="4108" w:type="dxa"/>
            <w:shd w:val="clear" w:color="auto" w:fill="auto"/>
            <w:noWrap/>
            <w:vAlign w:val="bottom"/>
            <w:hideMark/>
          </w:tcPr>
          <w:p w:rsidR="00DB68C2" w:rsidRPr="00DB68C2" w:rsidRDefault="00DB68C2" w:rsidP="00DB68C2">
            <w:pPr>
              <w:widowControl/>
              <w:jc w:val="center"/>
              <w:rPr>
                <w:rFonts w:ascii="GHEA Grapalat" w:eastAsia="Times New Roman" w:hAnsi="GHEA Grapalat" w:cs="Calibri"/>
                <w:i/>
                <w:iCs/>
                <w:color w:val="auto"/>
                <w:sz w:val="22"/>
                <w:szCs w:val="22"/>
                <w:lang w:val="ru-RU" w:eastAsia="ru-RU" w:bidi="ar-SA"/>
              </w:rPr>
            </w:pPr>
            <w:r w:rsidRPr="00DB68C2">
              <w:rPr>
                <w:rFonts w:ascii="GHEA Grapalat" w:eastAsia="Times New Roman" w:hAnsi="GHEA Grapalat" w:cs="Calibri"/>
                <w:i/>
                <w:iCs/>
                <w:color w:val="auto"/>
                <w:sz w:val="22"/>
                <w:szCs w:val="22"/>
                <w:lang w:val="ru-RU" w:eastAsia="ru-RU" w:bidi="ar-SA"/>
              </w:rPr>
              <w:t xml:space="preserve">  - թողարկումից և տեղաբաշխումից մուտքեր</w:t>
            </w:r>
          </w:p>
        </w:tc>
        <w:tc>
          <w:tcPr>
            <w:tcW w:w="779" w:type="dxa"/>
            <w:shd w:val="clear" w:color="auto" w:fill="auto"/>
            <w:vAlign w:val="bottom"/>
            <w:hideMark/>
          </w:tcPr>
          <w:p w:rsidR="00DB68C2" w:rsidRPr="00DB68C2" w:rsidRDefault="00DB68C2" w:rsidP="00DB68C2">
            <w:pPr>
              <w:widowControl/>
              <w:jc w:val="center"/>
              <w:rPr>
                <w:rFonts w:ascii="Arial Armenian" w:eastAsia="Times New Roman" w:hAnsi="Arial Armenian" w:cs="Calibri"/>
                <w:sz w:val="22"/>
                <w:szCs w:val="22"/>
                <w:lang w:val="ru-RU" w:eastAsia="ru-RU" w:bidi="ar-SA"/>
              </w:rPr>
            </w:pPr>
            <w:r w:rsidRPr="00DB68C2">
              <w:rPr>
                <w:rFonts w:ascii="Arial Armenian" w:eastAsia="Times New Roman" w:hAnsi="Arial Armenian" w:cs="Calibri"/>
                <w:sz w:val="22"/>
                <w:szCs w:val="22"/>
                <w:lang w:val="ru-RU" w:eastAsia="ru-RU" w:bidi="ar-SA"/>
              </w:rPr>
              <w:t>9111</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c>
          <w:tcPr>
            <w:tcW w:w="1584"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 xml:space="preserve">     X</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r>
      <w:tr w:rsidR="00DB68C2" w:rsidRPr="00DB68C2" w:rsidTr="00DB68C2">
        <w:trPr>
          <w:trHeight w:val="345"/>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8113</w:t>
            </w:r>
          </w:p>
        </w:tc>
        <w:tc>
          <w:tcPr>
            <w:tcW w:w="4108" w:type="dxa"/>
            <w:shd w:val="clear" w:color="auto" w:fill="auto"/>
            <w:noWrap/>
            <w:vAlign w:val="bottom"/>
            <w:hideMark/>
          </w:tcPr>
          <w:p w:rsidR="00DB68C2" w:rsidRPr="00DB68C2" w:rsidRDefault="00DB68C2" w:rsidP="00DB68C2">
            <w:pPr>
              <w:widowControl/>
              <w:jc w:val="center"/>
              <w:rPr>
                <w:rFonts w:ascii="GHEA Grapalat" w:eastAsia="Times New Roman" w:hAnsi="GHEA Grapalat" w:cs="Calibri"/>
                <w:i/>
                <w:iCs/>
                <w:color w:val="auto"/>
                <w:sz w:val="22"/>
                <w:szCs w:val="22"/>
                <w:lang w:val="ru-RU" w:eastAsia="ru-RU" w:bidi="ar-SA"/>
              </w:rPr>
            </w:pPr>
            <w:r w:rsidRPr="00DB68C2">
              <w:rPr>
                <w:rFonts w:ascii="GHEA Grapalat" w:eastAsia="Times New Roman" w:hAnsi="GHEA Grapalat" w:cs="Calibri"/>
                <w:i/>
                <w:iCs/>
                <w:color w:val="auto"/>
                <w:sz w:val="22"/>
                <w:szCs w:val="22"/>
                <w:lang w:val="ru-RU" w:eastAsia="ru-RU" w:bidi="ar-SA"/>
              </w:rPr>
              <w:t xml:space="preserve">  - հիմնական գումարի մարում</w:t>
            </w:r>
          </w:p>
        </w:tc>
        <w:tc>
          <w:tcPr>
            <w:tcW w:w="779" w:type="dxa"/>
            <w:shd w:val="clear" w:color="auto" w:fill="auto"/>
            <w:vAlign w:val="bottom"/>
            <w:hideMark/>
          </w:tcPr>
          <w:p w:rsidR="00DB68C2" w:rsidRPr="00DB68C2" w:rsidRDefault="00DB68C2" w:rsidP="00DB68C2">
            <w:pPr>
              <w:widowControl/>
              <w:jc w:val="center"/>
              <w:rPr>
                <w:rFonts w:ascii="Arial Armenian" w:eastAsia="Times New Roman" w:hAnsi="Arial Armenian" w:cs="Calibri"/>
                <w:sz w:val="22"/>
                <w:szCs w:val="22"/>
                <w:lang w:val="ru-RU" w:eastAsia="ru-RU" w:bidi="ar-SA"/>
              </w:rPr>
            </w:pPr>
            <w:r w:rsidRPr="00DB68C2">
              <w:rPr>
                <w:rFonts w:ascii="Arial Armenian" w:eastAsia="Times New Roman" w:hAnsi="Arial Armenian" w:cs="Calibri"/>
                <w:sz w:val="22"/>
                <w:szCs w:val="22"/>
                <w:lang w:val="ru-RU" w:eastAsia="ru-RU" w:bidi="ar-SA"/>
              </w:rPr>
              <w:t>6111</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c>
          <w:tcPr>
            <w:tcW w:w="1584"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 xml:space="preserve">     X</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r>
      <w:tr w:rsidR="00DB68C2" w:rsidRPr="00DB68C2" w:rsidTr="00DB68C2">
        <w:trPr>
          <w:trHeight w:val="660"/>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8120</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color w:val="auto"/>
                <w:sz w:val="22"/>
                <w:szCs w:val="22"/>
                <w:lang w:val="ru-RU" w:eastAsia="ru-RU" w:bidi="ar-SA"/>
              </w:rPr>
            </w:pPr>
            <w:r w:rsidRPr="00DB68C2">
              <w:rPr>
                <w:rFonts w:ascii="GHEA Grapalat" w:eastAsia="Times New Roman" w:hAnsi="GHEA Grapalat" w:cs="Calibri"/>
                <w:color w:val="auto"/>
                <w:sz w:val="22"/>
                <w:szCs w:val="22"/>
                <w:lang w:val="ru-RU" w:eastAsia="ru-RU" w:bidi="ar-SA"/>
              </w:rPr>
              <w:t xml:space="preserve">1.2. Վարկեր և փոխատվություններ (ստացում և մարում)              (տող 8121+տող8140) </w:t>
            </w:r>
          </w:p>
        </w:tc>
        <w:tc>
          <w:tcPr>
            <w:tcW w:w="779" w:type="dxa"/>
            <w:shd w:val="clear" w:color="auto" w:fill="auto"/>
            <w:vAlign w:val="bottom"/>
            <w:hideMark/>
          </w:tcPr>
          <w:p w:rsidR="00DB68C2" w:rsidRPr="00DB68C2" w:rsidRDefault="00DB68C2" w:rsidP="00DB68C2">
            <w:pPr>
              <w:widowControl/>
              <w:jc w:val="center"/>
              <w:rPr>
                <w:rFonts w:ascii="Arial Armenian" w:eastAsia="Times New Roman" w:hAnsi="Arial Armenian" w:cs="Calibri"/>
                <w:sz w:val="22"/>
                <w:szCs w:val="22"/>
                <w:lang w:val="ru-RU" w:eastAsia="ru-RU" w:bidi="ar-SA"/>
              </w:rPr>
            </w:pPr>
            <w:r w:rsidRPr="00DB68C2">
              <w:rPr>
                <w:rFonts w:ascii="Arial Armenian" w:eastAsia="Times New Roman" w:hAnsi="Arial Armenian" w:cs="Calibri"/>
                <w:sz w:val="22"/>
                <w:szCs w:val="22"/>
                <w:lang w:val="ru-RU" w:eastAsia="ru-RU" w:bidi="ar-SA"/>
              </w:rPr>
              <w:t> </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c>
          <w:tcPr>
            <w:tcW w:w="1584"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r>
      <w:tr w:rsidR="00DB68C2" w:rsidRPr="00DB68C2" w:rsidTr="00DB68C2">
        <w:trPr>
          <w:trHeight w:val="330"/>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color w:val="auto"/>
                <w:sz w:val="22"/>
                <w:szCs w:val="22"/>
                <w:lang w:val="ru-RU" w:eastAsia="ru-RU" w:bidi="ar-SA"/>
              </w:rPr>
            </w:pPr>
            <w:r w:rsidRPr="00DB68C2">
              <w:rPr>
                <w:rFonts w:ascii="GHEA Grapalat" w:eastAsia="Times New Roman" w:hAnsi="GHEA Grapalat" w:cs="Calibri"/>
                <w:color w:val="auto"/>
                <w:sz w:val="22"/>
                <w:szCs w:val="22"/>
                <w:lang w:val="ru-RU" w:eastAsia="ru-RU" w:bidi="ar-SA"/>
              </w:rPr>
              <w:t>այդ թվում`</w:t>
            </w:r>
          </w:p>
        </w:tc>
        <w:tc>
          <w:tcPr>
            <w:tcW w:w="779" w:type="dxa"/>
            <w:shd w:val="clear" w:color="auto" w:fill="auto"/>
            <w:vAlign w:val="bottom"/>
            <w:hideMark/>
          </w:tcPr>
          <w:p w:rsidR="00DB68C2" w:rsidRPr="00DB68C2" w:rsidRDefault="00DB68C2" w:rsidP="00DB68C2">
            <w:pPr>
              <w:widowControl/>
              <w:jc w:val="center"/>
              <w:rPr>
                <w:rFonts w:ascii="Arial Armenian" w:eastAsia="Times New Roman" w:hAnsi="Arial Armenian" w:cs="Calibri"/>
                <w:sz w:val="22"/>
                <w:szCs w:val="22"/>
                <w:lang w:val="ru-RU" w:eastAsia="ru-RU" w:bidi="ar-SA"/>
              </w:rPr>
            </w:pPr>
            <w:r w:rsidRPr="00DB68C2">
              <w:rPr>
                <w:rFonts w:ascii="Arial Armenian" w:eastAsia="Times New Roman" w:hAnsi="Arial Armenian" w:cs="Calibri"/>
                <w:sz w:val="22"/>
                <w:szCs w:val="22"/>
                <w:lang w:val="ru-RU" w:eastAsia="ru-RU" w:bidi="ar-SA"/>
              </w:rPr>
              <w:t> </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c>
          <w:tcPr>
            <w:tcW w:w="1584"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r>
      <w:tr w:rsidR="00DB68C2" w:rsidRPr="00DB68C2" w:rsidTr="00DB68C2">
        <w:trPr>
          <w:trHeight w:val="330"/>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8121</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color w:val="auto"/>
                <w:sz w:val="22"/>
                <w:szCs w:val="22"/>
                <w:lang w:val="ru-RU" w:eastAsia="ru-RU" w:bidi="ar-SA"/>
              </w:rPr>
            </w:pPr>
            <w:r w:rsidRPr="00DB68C2">
              <w:rPr>
                <w:rFonts w:ascii="GHEA Grapalat" w:eastAsia="Times New Roman" w:hAnsi="GHEA Grapalat" w:cs="Calibri"/>
                <w:color w:val="auto"/>
                <w:sz w:val="22"/>
                <w:szCs w:val="22"/>
                <w:lang w:val="ru-RU" w:eastAsia="ru-RU" w:bidi="ar-SA"/>
              </w:rPr>
              <w:t>1.2.1. Վարկեր</w:t>
            </w:r>
          </w:p>
        </w:tc>
        <w:tc>
          <w:tcPr>
            <w:tcW w:w="779" w:type="dxa"/>
            <w:shd w:val="clear" w:color="auto" w:fill="auto"/>
            <w:vAlign w:val="bottom"/>
            <w:hideMark/>
          </w:tcPr>
          <w:p w:rsidR="00DB68C2" w:rsidRPr="00DB68C2" w:rsidRDefault="00DB68C2" w:rsidP="00DB68C2">
            <w:pPr>
              <w:widowControl/>
              <w:jc w:val="center"/>
              <w:rPr>
                <w:rFonts w:ascii="Arial Armenian" w:eastAsia="Times New Roman" w:hAnsi="Arial Armenian" w:cs="Calibri"/>
                <w:sz w:val="22"/>
                <w:szCs w:val="22"/>
                <w:lang w:val="ru-RU" w:eastAsia="ru-RU" w:bidi="ar-SA"/>
              </w:rPr>
            </w:pPr>
            <w:r w:rsidRPr="00DB68C2">
              <w:rPr>
                <w:rFonts w:ascii="Arial Armenian" w:eastAsia="Times New Roman" w:hAnsi="Arial Armenian" w:cs="Calibri"/>
                <w:sz w:val="22"/>
                <w:szCs w:val="22"/>
                <w:lang w:val="ru-RU" w:eastAsia="ru-RU" w:bidi="ar-SA"/>
              </w:rPr>
              <w:t> </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c>
          <w:tcPr>
            <w:tcW w:w="1584"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 xml:space="preserve">     X</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r>
      <w:tr w:rsidR="00DB68C2" w:rsidRPr="00DB68C2" w:rsidTr="00DB68C2">
        <w:trPr>
          <w:trHeight w:val="330"/>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color w:val="auto"/>
                <w:sz w:val="22"/>
                <w:szCs w:val="22"/>
                <w:lang w:val="ru-RU" w:eastAsia="ru-RU" w:bidi="ar-SA"/>
              </w:rPr>
            </w:pPr>
            <w:r w:rsidRPr="00DB68C2">
              <w:rPr>
                <w:rFonts w:ascii="GHEA Grapalat" w:eastAsia="Times New Roman" w:hAnsi="GHEA Grapalat" w:cs="Calibri"/>
                <w:color w:val="auto"/>
                <w:sz w:val="22"/>
                <w:szCs w:val="22"/>
                <w:lang w:val="ru-RU" w:eastAsia="ru-RU" w:bidi="ar-SA"/>
              </w:rPr>
              <w:t xml:space="preserve">որից` </w:t>
            </w:r>
          </w:p>
        </w:tc>
        <w:tc>
          <w:tcPr>
            <w:tcW w:w="779" w:type="dxa"/>
            <w:shd w:val="clear" w:color="auto" w:fill="auto"/>
            <w:vAlign w:val="bottom"/>
            <w:hideMark/>
          </w:tcPr>
          <w:p w:rsidR="00DB68C2" w:rsidRPr="00DB68C2" w:rsidRDefault="00DB68C2" w:rsidP="00DB68C2">
            <w:pPr>
              <w:widowControl/>
              <w:jc w:val="center"/>
              <w:rPr>
                <w:rFonts w:ascii="Arial Armenian" w:eastAsia="Times New Roman" w:hAnsi="Arial Armenian" w:cs="Calibri"/>
                <w:sz w:val="22"/>
                <w:szCs w:val="22"/>
                <w:lang w:val="ru-RU" w:eastAsia="ru-RU" w:bidi="ar-SA"/>
              </w:rPr>
            </w:pPr>
            <w:r w:rsidRPr="00DB68C2">
              <w:rPr>
                <w:rFonts w:ascii="Arial Armenian" w:eastAsia="Times New Roman" w:hAnsi="Arial Armenian" w:cs="Calibri"/>
                <w:sz w:val="22"/>
                <w:szCs w:val="22"/>
                <w:lang w:val="ru-RU" w:eastAsia="ru-RU" w:bidi="ar-SA"/>
              </w:rPr>
              <w:t> </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c>
          <w:tcPr>
            <w:tcW w:w="1584"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r>
      <w:tr w:rsidR="00DB68C2" w:rsidRPr="00DB68C2" w:rsidTr="00DB68C2">
        <w:trPr>
          <w:trHeight w:val="330"/>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8122</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i/>
                <w:iCs/>
                <w:color w:val="auto"/>
                <w:sz w:val="22"/>
                <w:szCs w:val="22"/>
                <w:lang w:val="ru-RU" w:eastAsia="ru-RU" w:bidi="ar-SA"/>
              </w:rPr>
            </w:pPr>
            <w:r w:rsidRPr="00DB68C2">
              <w:rPr>
                <w:rFonts w:ascii="GHEA Grapalat" w:eastAsia="Times New Roman" w:hAnsi="GHEA Grapalat" w:cs="Calibri"/>
                <w:i/>
                <w:iCs/>
                <w:color w:val="auto"/>
                <w:sz w:val="22"/>
                <w:szCs w:val="22"/>
                <w:lang w:val="ru-RU" w:eastAsia="ru-RU" w:bidi="ar-SA"/>
              </w:rPr>
              <w:t xml:space="preserve">  - վարկերի ստացում</w:t>
            </w:r>
          </w:p>
        </w:tc>
        <w:tc>
          <w:tcPr>
            <w:tcW w:w="779" w:type="dxa"/>
            <w:shd w:val="clear" w:color="auto" w:fill="auto"/>
            <w:vAlign w:val="bottom"/>
            <w:hideMark/>
          </w:tcPr>
          <w:p w:rsidR="00DB68C2" w:rsidRPr="00DB68C2" w:rsidRDefault="00DB68C2" w:rsidP="00DB68C2">
            <w:pPr>
              <w:widowControl/>
              <w:jc w:val="center"/>
              <w:rPr>
                <w:rFonts w:ascii="Arial Armenian" w:eastAsia="Times New Roman" w:hAnsi="Arial Armenian" w:cs="Calibri"/>
                <w:sz w:val="22"/>
                <w:szCs w:val="22"/>
                <w:lang w:val="ru-RU" w:eastAsia="ru-RU" w:bidi="ar-SA"/>
              </w:rPr>
            </w:pPr>
            <w:r w:rsidRPr="00DB68C2">
              <w:rPr>
                <w:rFonts w:ascii="Arial Armenian" w:eastAsia="Times New Roman" w:hAnsi="Arial Armenian" w:cs="Calibri"/>
                <w:sz w:val="22"/>
                <w:szCs w:val="22"/>
                <w:lang w:val="ru-RU" w:eastAsia="ru-RU" w:bidi="ar-SA"/>
              </w:rPr>
              <w:t>9112</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c>
          <w:tcPr>
            <w:tcW w:w="1584"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 xml:space="preserve">     X</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r>
      <w:tr w:rsidR="00DB68C2" w:rsidRPr="00DB68C2" w:rsidTr="00DB68C2">
        <w:trPr>
          <w:trHeight w:val="330"/>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i/>
                <w:iCs/>
                <w:color w:val="auto"/>
                <w:sz w:val="22"/>
                <w:szCs w:val="22"/>
                <w:lang w:val="ru-RU" w:eastAsia="ru-RU" w:bidi="ar-SA"/>
              </w:rPr>
            </w:pPr>
            <w:r w:rsidRPr="00DB68C2">
              <w:rPr>
                <w:rFonts w:ascii="GHEA Grapalat" w:eastAsia="Times New Roman" w:hAnsi="GHEA Grapalat" w:cs="Calibri"/>
                <w:i/>
                <w:iCs/>
                <w:color w:val="auto"/>
                <w:sz w:val="22"/>
                <w:szCs w:val="22"/>
                <w:lang w:val="ru-RU" w:eastAsia="ru-RU" w:bidi="ar-SA"/>
              </w:rPr>
              <w:t xml:space="preserve">որից` </w:t>
            </w:r>
          </w:p>
        </w:tc>
        <w:tc>
          <w:tcPr>
            <w:tcW w:w="779" w:type="dxa"/>
            <w:shd w:val="clear" w:color="auto" w:fill="auto"/>
            <w:vAlign w:val="bottom"/>
            <w:hideMark/>
          </w:tcPr>
          <w:p w:rsidR="00DB68C2" w:rsidRPr="00DB68C2" w:rsidRDefault="00DB68C2" w:rsidP="00DB68C2">
            <w:pPr>
              <w:widowControl/>
              <w:jc w:val="center"/>
              <w:rPr>
                <w:rFonts w:ascii="Arial Armenian" w:eastAsia="Times New Roman" w:hAnsi="Arial Armenian" w:cs="Calibri"/>
                <w:sz w:val="22"/>
                <w:szCs w:val="22"/>
                <w:lang w:val="ru-RU" w:eastAsia="ru-RU" w:bidi="ar-SA"/>
              </w:rPr>
            </w:pPr>
            <w:r w:rsidRPr="00DB68C2">
              <w:rPr>
                <w:rFonts w:ascii="Arial Armenian" w:eastAsia="Times New Roman" w:hAnsi="Arial Armenian" w:cs="Calibri"/>
                <w:sz w:val="22"/>
                <w:szCs w:val="22"/>
                <w:lang w:val="ru-RU" w:eastAsia="ru-RU" w:bidi="ar-SA"/>
              </w:rPr>
              <w:t> </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c>
          <w:tcPr>
            <w:tcW w:w="1584"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r>
      <w:tr w:rsidR="00DB68C2" w:rsidRPr="00DB68C2" w:rsidTr="00DB68C2">
        <w:trPr>
          <w:trHeight w:val="345"/>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8123</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i/>
                <w:iCs/>
                <w:color w:val="auto"/>
                <w:sz w:val="22"/>
                <w:szCs w:val="22"/>
                <w:lang w:val="ru-RU" w:eastAsia="ru-RU" w:bidi="ar-SA"/>
              </w:rPr>
            </w:pPr>
            <w:r w:rsidRPr="00DB68C2">
              <w:rPr>
                <w:rFonts w:ascii="GHEA Grapalat" w:eastAsia="Times New Roman" w:hAnsi="GHEA Grapalat" w:cs="Calibri"/>
                <w:i/>
                <w:iCs/>
                <w:color w:val="auto"/>
                <w:sz w:val="22"/>
                <w:szCs w:val="22"/>
                <w:lang w:val="ru-RU" w:eastAsia="ru-RU" w:bidi="ar-SA"/>
              </w:rPr>
              <w:t>պետական բյուջեից</w:t>
            </w:r>
          </w:p>
        </w:tc>
        <w:tc>
          <w:tcPr>
            <w:tcW w:w="779" w:type="dxa"/>
            <w:shd w:val="clear" w:color="auto" w:fill="auto"/>
            <w:vAlign w:val="bottom"/>
            <w:hideMark/>
          </w:tcPr>
          <w:p w:rsidR="00DB68C2" w:rsidRPr="00DB68C2" w:rsidRDefault="00DB68C2" w:rsidP="00DB68C2">
            <w:pPr>
              <w:widowControl/>
              <w:jc w:val="center"/>
              <w:rPr>
                <w:rFonts w:ascii="Arial Armenian" w:eastAsia="Times New Roman" w:hAnsi="Arial Armenian" w:cs="Calibri"/>
                <w:sz w:val="22"/>
                <w:szCs w:val="22"/>
                <w:lang w:val="ru-RU" w:eastAsia="ru-RU" w:bidi="ar-SA"/>
              </w:rPr>
            </w:pPr>
            <w:r w:rsidRPr="00DB68C2">
              <w:rPr>
                <w:rFonts w:ascii="Arial Armenian" w:eastAsia="Times New Roman" w:hAnsi="Arial Armenian" w:cs="Calibri"/>
                <w:sz w:val="22"/>
                <w:szCs w:val="22"/>
                <w:lang w:val="ru-RU" w:eastAsia="ru-RU" w:bidi="ar-SA"/>
              </w:rPr>
              <w:t> </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c>
          <w:tcPr>
            <w:tcW w:w="1584"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 xml:space="preserve">     X</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r>
      <w:tr w:rsidR="00DB68C2" w:rsidRPr="00DB68C2" w:rsidTr="00DB68C2">
        <w:trPr>
          <w:trHeight w:val="345"/>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8124</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i/>
                <w:iCs/>
                <w:color w:val="auto"/>
                <w:sz w:val="22"/>
                <w:szCs w:val="22"/>
                <w:lang w:val="ru-RU" w:eastAsia="ru-RU" w:bidi="ar-SA"/>
              </w:rPr>
            </w:pPr>
            <w:r w:rsidRPr="00DB68C2">
              <w:rPr>
                <w:rFonts w:ascii="GHEA Grapalat" w:eastAsia="Times New Roman" w:hAnsi="GHEA Grapalat" w:cs="Calibri"/>
                <w:i/>
                <w:iCs/>
                <w:color w:val="auto"/>
                <w:sz w:val="22"/>
                <w:szCs w:val="22"/>
                <w:lang w:val="ru-RU" w:eastAsia="ru-RU" w:bidi="ar-SA"/>
              </w:rPr>
              <w:t>այլ աղբյուրներից</w:t>
            </w:r>
          </w:p>
        </w:tc>
        <w:tc>
          <w:tcPr>
            <w:tcW w:w="779" w:type="dxa"/>
            <w:shd w:val="clear" w:color="auto" w:fill="auto"/>
            <w:vAlign w:val="bottom"/>
            <w:hideMark/>
          </w:tcPr>
          <w:p w:rsidR="00DB68C2" w:rsidRPr="00DB68C2" w:rsidRDefault="00DB68C2" w:rsidP="00DB68C2">
            <w:pPr>
              <w:widowControl/>
              <w:jc w:val="center"/>
              <w:rPr>
                <w:rFonts w:ascii="Arial Armenian" w:eastAsia="Times New Roman" w:hAnsi="Arial Armenian" w:cs="Calibri"/>
                <w:sz w:val="22"/>
                <w:szCs w:val="22"/>
                <w:lang w:val="ru-RU" w:eastAsia="ru-RU" w:bidi="ar-SA"/>
              </w:rPr>
            </w:pPr>
            <w:r w:rsidRPr="00DB68C2">
              <w:rPr>
                <w:rFonts w:ascii="Arial Armenian" w:eastAsia="Times New Roman" w:hAnsi="Arial Armenian" w:cs="Calibri"/>
                <w:sz w:val="22"/>
                <w:szCs w:val="22"/>
                <w:lang w:val="ru-RU" w:eastAsia="ru-RU" w:bidi="ar-SA"/>
              </w:rPr>
              <w:t> </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c>
          <w:tcPr>
            <w:tcW w:w="1584"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 xml:space="preserve">     X</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r>
      <w:tr w:rsidR="00DB68C2" w:rsidRPr="00DB68C2" w:rsidTr="00DB68C2">
        <w:trPr>
          <w:trHeight w:val="330"/>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8130</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i/>
                <w:iCs/>
                <w:color w:val="auto"/>
                <w:sz w:val="22"/>
                <w:szCs w:val="22"/>
                <w:lang w:val="ru-RU" w:eastAsia="ru-RU" w:bidi="ar-SA"/>
              </w:rPr>
            </w:pPr>
            <w:r w:rsidRPr="00DB68C2">
              <w:rPr>
                <w:rFonts w:ascii="GHEA Grapalat" w:eastAsia="Times New Roman" w:hAnsi="GHEA Grapalat" w:cs="Calibri"/>
                <w:i/>
                <w:iCs/>
                <w:color w:val="auto"/>
                <w:sz w:val="22"/>
                <w:szCs w:val="22"/>
                <w:lang w:val="ru-RU" w:eastAsia="ru-RU" w:bidi="ar-SA"/>
              </w:rPr>
              <w:t xml:space="preserve">  - ստացված վարկերի հիմնական  գումարի մարում</w:t>
            </w:r>
          </w:p>
        </w:tc>
        <w:tc>
          <w:tcPr>
            <w:tcW w:w="779" w:type="dxa"/>
            <w:shd w:val="clear" w:color="auto" w:fill="auto"/>
            <w:vAlign w:val="bottom"/>
            <w:hideMark/>
          </w:tcPr>
          <w:p w:rsidR="00DB68C2" w:rsidRPr="00DB68C2" w:rsidRDefault="00DB68C2" w:rsidP="00DB68C2">
            <w:pPr>
              <w:widowControl/>
              <w:jc w:val="center"/>
              <w:rPr>
                <w:rFonts w:ascii="Arial Armenian" w:eastAsia="Times New Roman" w:hAnsi="Arial Armenian" w:cs="Calibri"/>
                <w:sz w:val="22"/>
                <w:szCs w:val="22"/>
                <w:lang w:val="ru-RU" w:eastAsia="ru-RU" w:bidi="ar-SA"/>
              </w:rPr>
            </w:pPr>
            <w:r w:rsidRPr="00DB68C2">
              <w:rPr>
                <w:rFonts w:ascii="Arial Armenian" w:eastAsia="Times New Roman" w:hAnsi="Arial Armenian" w:cs="Calibri"/>
                <w:sz w:val="22"/>
                <w:szCs w:val="22"/>
                <w:lang w:val="ru-RU" w:eastAsia="ru-RU" w:bidi="ar-SA"/>
              </w:rPr>
              <w:t>6112</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c>
          <w:tcPr>
            <w:tcW w:w="1584"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 xml:space="preserve">     X</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r>
      <w:tr w:rsidR="00DB68C2" w:rsidRPr="00DB68C2" w:rsidTr="00DB68C2">
        <w:trPr>
          <w:trHeight w:val="330"/>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i/>
                <w:iCs/>
                <w:color w:val="auto"/>
                <w:sz w:val="22"/>
                <w:szCs w:val="22"/>
                <w:lang w:val="ru-RU" w:eastAsia="ru-RU" w:bidi="ar-SA"/>
              </w:rPr>
            </w:pPr>
            <w:r w:rsidRPr="00DB68C2">
              <w:rPr>
                <w:rFonts w:ascii="GHEA Grapalat" w:eastAsia="Times New Roman" w:hAnsi="GHEA Grapalat" w:cs="Calibri"/>
                <w:i/>
                <w:iCs/>
                <w:color w:val="auto"/>
                <w:sz w:val="22"/>
                <w:szCs w:val="22"/>
                <w:lang w:val="ru-RU" w:eastAsia="ru-RU" w:bidi="ar-SA"/>
              </w:rPr>
              <w:t xml:space="preserve">որից` </w:t>
            </w:r>
          </w:p>
        </w:tc>
        <w:tc>
          <w:tcPr>
            <w:tcW w:w="779" w:type="dxa"/>
            <w:shd w:val="clear" w:color="auto" w:fill="auto"/>
            <w:vAlign w:val="bottom"/>
            <w:hideMark/>
          </w:tcPr>
          <w:p w:rsidR="00DB68C2" w:rsidRPr="00DB68C2" w:rsidRDefault="00DB68C2" w:rsidP="00DB68C2">
            <w:pPr>
              <w:widowControl/>
              <w:jc w:val="center"/>
              <w:rPr>
                <w:rFonts w:ascii="Arial Armenian" w:eastAsia="Times New Roman" w:hAnsi="Arial Armenian" w:cs="Calibri"/>
                <w:sz w:val="22"/>
                <w:szCs w:val="22"/>
                <w:lang w:val="ru-RU" w:eastAsia="ru-RU" w:bidi="ar-SA"/>
              </w:rPr>
            </w:pPr>
            <w:r w:rsidRPr="00DB68C2">
              <w:rPr>
                <w:rFonts w:ascii="Arial Armenian" w:eastAsia="Times New Roman" w:hAnsi="Arial Armenian" w:cs="Calibri"/>
                <w:sz w:val="22"/>
                <w:szCs w:val="22"/>
                <w:lang w:val="ru-RU" w:eastAsia="ru-RU" w:bidi="ar-SA"/>
              </w:rPr>
              <w:t> </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c>
          <w:tcPr>
            <w:tcW w:w="1584"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r>
      <w:tr w:rsidR="00DB68C2" w:rsidRPr="00DB68C2" w:rsidTr="00DB68C2">
        <w:trPr>
          <w:trHeight w:val="345"/>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8131</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i/>
                <w:iCs/>
                <w:color w:val="auto"/>
                <w:sz w:val="22"/>
                <w:szCs w:val="22"/>
                <w:lang w:val="ru-RU" w:eastAsia="ru-RU" w:bidi="ar-SA"/>
              </w:rPr>
            </w:pPr>
            <w:r w:rsidRPr="00DB68C2">
              <w:rPr>
                <w:rFonts w:ascii="GHEA Grapalat" w:eastAsia="Times New Roman" w:hAnsi="GHEA Grapalat" w:cs="Calibri"/>
                <w:i/>
                <w:iCs/>
                <w:color w:val="auto"/>
                <w:sz w:val="22"/>
                <w:szCs w:val="22"/>
                <w:lang w:val="ru-RU" w:eastAsia="ru-RU" w:bidi="ar-SA"/>
              </w:rPr>
              <w:t>ՀՀ պետական բյուջեին</w:t>
            </w:r>
          </w:p>
        </w:tc>
        <w:tc>
          <w:tcPr>
            <w:tcW w:w="779" w:type="dxa"/>
            <w:shd w:val="clear" w:color="auto" w:fill="auto"/>
            <w:vAlign w:val="bottom"/>
            <w:hideMark/>
          </w:tcPr>
          <w:p w:rsidR="00DB68C2" w:rsidRPr="00DB68C2" w:rsidRDefault="00DB68C2" w:rsidP="00DB68C2">
            <w:pPr>
              <w:widowControl/>
              <w:jc w:val="center"/>
              <w:rPr>
                <w:rFonts w:ascii="Arial Armenian" w:eastAsia="Times New Roman" w:hAnsi="Arial Armenian" w:cs="Calibri"/>
                <w:sz w:val="22"/>
                <w:szCs w:val="22"/>
                <w:lang w:val="ru-RU" w:eastAsia="ru-RU" w:bidi="ar-SA"/>
              </w:rPr>
            </w:pPr>
            <w:r w:rsidRPr="00DB68C2">
              <w:rPr>
                <w:rFonts w:ascii="Arial Armenian" w:eastAsia="Times New Roman" w:hAnsi="Arial Armenian" w:cs="Calibri"/>
                <w:sz w:val="22"/>
                <w:szCs w:val="22"/>
                <w:lang w:val="ru-RU" w:eastAsia="ru-RU" w:bidi="ar-SA"/>
              </w:rPr>
              <w:t> </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c>
          <w:tcPr>
            <w:tcW w:w="1584"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 xml:space="preserve">     X</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r>
      <w:tr w:rsidR="00DB68C2" w:rsidRPr="00DB68C2" w:rsidTr="00DB68C2">
        <w:trPr>
          <w:trHeight w:val="345"/>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8132</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i/>
                <w:iCs/>
                <w:color w:val="auto"/>
                <w:sz w:val="22"/>
                <w:szCs w:val="22"/>
                <w:lang w:val="ru-RU" w:eastAsia="ru-RU" w:bidi="ar-SA"/>
              </w:rPr>
            </w:pPr>
            <w:r w:rsidRPr="00DB68C2">
              <w:rPr>
                <w:rFonts w:ascii="GHEA Grapalat" w:eastAsia="Times New Roman" w:hAnsi="GHEA Grapalat" w:cs="Calibri"/>
                <w:i/>
                <w:iCs/>
                <w:color w:val="auto"/>
                <w:sz w:val="22"/>
                <w:szCs w:val="22"/>
                <w:lang w:val="ru-RU" w:eastAsia="ru-RU" w:bidi="ar-SA"/>
              </w:rPr>
              <w:t>այլ աղբյուրներին</w:t>
            </w:r>
          </w:p>
        </w:tc>
        <w:tc>
          <w:tcPr>
            <w:tcW w:w="779" w:type="dxa"/>
            <w:shd w:val="clear" w:color="auto" w:fill="auto"/>
            <w:vAlign w:val="bottom"/>
            <w:hideMark/>
          </w:tcPr>
          <w:p w:rsidR="00DB68C2" w:rsidRPr="00DB68C2" w:rsidRDefault="00DB68C2" w:rsidP="00DB68C2">
            <w:pPr>
              <w:widowControl/>
              <w:jc w:val="center"/>
              <w:rPr>
                <w:rFonts w:ascii="Arial Armenian" w:eastAsia="Times New Roman" w:hAnsi="Arial Armenian" w:cs="Calibri"/>
                <w:sz w:val="22"/>
                <w:szCs w:val="22"/>
                <w:lang w:val="ru-RU" w:eastAsia="ru-RU" w:bidi="ar-SA"/>
              </w:rPr>
            </w:pPr>
            <w:r w:rsidRPr="00DB68C2">
              <w:rPr>
                <w:rFonts w:ascii="Arial Armenian" w:eastAsia="Times New Roman" w:hAnsi="Arial Armenian" w:cs="Calibri"/>
                <w:sz w:val="22"/>
                <w:szCs w:val="22"/>
                <w:lang w:val="ru-RU" w:eastAsia="ru-RU" w:bidi="ar-SA"/>
              </w:rPr>
              <w:t> </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c>
          <w:tcPr>
            <w:tcW w:w="1584"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 xml:space="preserve">     X</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r>
      <w:tr w:rsidR="00DB68C2" w:rsidRPr="00DB68C2" w:rsidTr="00DB68C2">
        <w:trPr>
          <w:trHeight w:val="330"/>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8140</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i/>
                <w:iCs/>
                <w:color w:val="auto"/>
                <w:sz w:val="22"/>
                <w:szCs w:val="22"/>
                <w:lang w:val="ru-RU" w:eastAsia="ru-RU" w:bidi="ar-SA"/>
              </w:rPr>
            </w:pPr>
            <w:r w:rsidRPr="00DB68C2">
              <w:rPr>
                <w:rFonts w:ascii="GHEA Grapalat" w:eastAsia="Times New Roman" w:hAnsi="GHEA Grapalat" w:cs="Calibri"/>
                <w:i/>
                <w:iCs/>
                <w:color w:val="auto"/>
                <w:sz w:val="22"/>
                <w:szCs w:val="22"/>
                <w:lang w:val="ru-RU" w:eastAsia="ru-RU" w:bidi="ar-SA"/>
              </w:rPr>
              <w:t>1.2.2. Փոխատվություններ</w:t>
            </w:r>
          </w:p>
        </w:tc>
        <w:tc>
          <w:tcPr>
            <w:tcW w:w="779" w:type="dxa"/>
            <w:shd w:val="clear" w:color="auto" w:fill="auto"/>
            <w:vAlign w:val="bottom"/>
            <w:hideMark/>
          </w:tcPr>
          <w:p w:rsidR="00DB68C2" w:rsidRPr="00DB68C2" w:rsidRDefault="00DB68C2" w:rsidP="00DB68C2">
            <w:pPr>
              <w:widowControl/>
              <w:jc w:val="center"/>
              <w:rPr>
                <w:rFonts w:ascii="Arial Armenian" w:eastAsia="Times New Roman" w:hAnsi="Arial Armenian" w:cs="Calibri"/>
                <w:sz w:val="22"/>
                <w:szCs w:val="22"/>
                <w:lang w:val="ru-RU" w:eastAsia="ru-RU" w:bidi="ar-SA"/>
              </w:rPr>
            </w:pPr>
            <w:r w:rsidRPr="00DB68C2">
              <w:rPr>
                <w:rFonts w:ascii="Arial Armenian" w:eastAsia="Times New Roman" w:hAnsi="Arial Armenian" w:cs="Calibri"/>
                <w:sz w:val="22"/>
                <w:szCs w:val="22"/>
                <w:lang w:val="ru-RU" w:eastAsia="ru-RU" w:bidi="ar-SA"/>
              </w:rPr>
              <w:t> </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c>
          <w:tcPr>
            <w:tcW w:w="1584"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r>
      <w:tr w:rsidR="00DB68C2" w:rsidRPr="00DB68C2" w:rsidTr="00DB68C2">
        <w:trPr>
          <w:trHeight w:val="345"/>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color w:val="auto"/>
                <w:sz w:val="22"/>
                <w:szCs w:val="22"/>
                <w:lang w:val="ru-RU" w:eastAsia="ru-RU" w:bidi="ar-SA"/>
              </w:rPr>
            </w:pPr>
            <w:r w:rsidRPr="00DB68C2">
              <w:rPr>
                <w:rFonts w:ascii="GHEA Grapalat" w:eastAsia="Times New Roman" w:hAnsi="GHEA Grapalat" w:cs="Calibri"/>
                <w:color w:val="auto"/>
                <w:sz w:val="22"/>
                <w:szCs w:val="22"/>
                <w:lang w:val="ru-RU" w:eastAsia="ru-RU" w:bidi="ar-SA"/>
              </w:rPr>
              <w:t xml:space="preserve">որից` </w:t>
            </w:r>
          </w:p>
        </w:tc>
        <w:tc>
          <w:tcPr>
            <w:tcW w:w="779" w:type="dxa"/>
            <w:shd w:val="clear" w:color="auto" w:fill="auto"/>
            <w:vAlign w:val="bottom"/>
            <w:hideMark/>
          </w:tcPr>
          <w:p w:rsidR="00DB68C2" w:rsidRPr="00DB68C2" w:rsidRDefault="00DB68C2" w:rsidP="00DB68C2">
            <w:pPr>
              <w:widowControl/>
              <w:jc w:val="center"/>
              <w:rPr>
                <w:rFonts w:ascii="Arial Armenian" w:eastAsia="Times New Roman" w:hAnsi="Arial Armenian" w:cs="Calibri"/>
                <w:sz w:val="22"/>
                <w:szCs w:val="22"/>
                <w:lang w:val="ru-RU" w:eastAsia="ru-RU" w:bidi="ar-SA"/>
              </w:rPr>
            </w:pPr>
            <w:r w:rsidRPr="00DB68C2">
              <w:rPr>
                <w:rFonts w:ascii="Arial Armenian" w:eastAsia="Times New Roman" w:hAnsi="Arial Armenian" w:cs="Calibri"/>
                <w:sz w:val="22"/>
                <w:szCs w:val="22"/>
                <w:lang w:val="ru-RU" w:eastAsia="ru-RU" w:bidi="ar-SA"/>
              </w:rPr>
              <w:t> </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c>
          <w:tcPr>
            <w:tcW w:w="1584"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r>
      <w:tr w:rsidR="00DB68C2" w:rsidRPr="00DB68C2" w:rsidTr="00DB68C2">
        <w:trPr>
          <w:trHeight w:val="330"/>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8141</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i/>
                <w:iCs/>
                <w:color w:val="auto"/>
                <w:sz w:val="22"/>
                <w:szCs w:val="22"/>
                <w:lang w:val="ru-RU" w:eastAsia="ru-RU" w:bidi="ar-SA"/>
              </w:rPr>
            </w:pPr>
            <w:r w:rsidRPr="00DB68C2">
              <w:rPr>
                <w:rFonts w:ascii="GHEA Grapalat" w:eastAsia="Times New Roman" w:hAnsi="GHEA Grapalat" w:cs="Calibri"/>
                <w:i/>
                <w:iCs/>
                <w:color w:val="auto"/>
                <w:sz w:val="22"/>
                <w:szCs w:val="22"/>
                <w:lang w:val="ru-RU" w:eastAsia="ru-RU" w:bidi="ar-SA"/>
              </w:rPr>
              <w:t xml:space="preserve">  - բյուջետային փոխատվությունների ստացում</w:t>
            </w:r>
          </w:p>
        </w:tc>
        <w:tc>
          <w:tcPr>
            <w:tcW w:w="779" w:type="dxa"/>
            <w:shd w:val="clear" w:color="auto" w:fill="auto"/>
            <w:vAlign w:val="bottom"/>
            <w:hideMark/>
          </w:tcPr>
          <w:p w:rsidR="00DB68C2" w:rsidRPr="00DB68C2" w:rsidRDefault="00DB68C2" w:rsidP="00DB68C2">
            <w:pPr>
              <w:widowControl/>
              <w:jc w:val="center"/>
              <w:rPr>
                <w:rFonts w:ascii="Arial Armenian" w:eastAsia="Times New Roman" w:hAnsi="Arial Armenian" w:cs="Calibri"/>
                <w:sz w:val="22"/>
                <w:szCs w:val="22"/>
                <w:lang w:val="ru-RU" w:eastAsia="ru-RU" w:bidi="ar-SA"/>
              </w:rPr>
            </w:pPr>
            <w:r w:rsidRPr="00DB68C2">
              <w:rPr>
                <w:rFonts w:ascii="Arial Armenian" w:eastAsia="Times New Roman" w:hAnsi="Arial Armenian" w:cs="Calibri"/>
                <w:sz w:val="22"/>
                <w:szCs w:val="22"/>
                <w:lang w:val="ru-RU" w:eastAsia="ru-RU" w:bidi="ar-SA"/>
              </w:rPr>
              <w:t>9112</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c>
          <w:tcPr>
            <w:tcW w:w="1584"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r>
      <w:tr w:rsidR="00DB68C2" w:rsidRPr="00DB68C2" w:rsidTr="00DB68C2">
        <w:trPr>
          <w:trHeight w:val="330"/>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i/>
                <w:iCs/>
                <w:color w:val="auto"/>
                <w:sz w:val="22"/>
                <w:szCs w:val="22"/>
                <w:lang w:val="ru-RU" w:eastAsia="ru-RU" w:bidi="ar-SA"/>
              </w:rPr>
            </w:pPr>
            <w:r w:rsidRPr="00DB68C2">
              <w:rPr>
                <w:rFonts w:ascii="GHEA Grapalat" w:eastAsia="Times New Roman" w:hAnsi="GHEA Grapalat" w:cs="Calibri"/>
                <w:i/>
                <w:iCs/>
                <w:color w:val="auto"/>
                <w:sz w:val="22"/>
                <w:szCs w:val="22"/>
                <w:lang w:val="ru-RU" w:eastAsia="ru-RU" w:bidi="ar-SA"/>
              </w:rPr>
              <w:t xml:space="preserve">որից` </w:t>
            </w:r>
          </w:p>
        </w:tc>
        <w:tc>
          <w:tcPr>
            <w:tcW w:w="779" w:type="dxa"/>
            <w:shd w:val="clear" w:color="auto" w:fill="auto"/>
            <w:vAlign w:val="bottom"/>
            <w:hideMark/>
          </w:tcPr>
          <w:p w:rsidR="00DB68C2" w:rsidRPr="00DB68C2" w:rsidRDefault="00DB68C2" w:rsidP="00DB68C2">
            <w:pPr>
              <w:widowControl/>
              <w:jc w:val="center"/>
              <w:rPr>
                <w:rFonts w:ascii="Arial Armenian" w:eastAsia="Times New Roman" w:hAnsi="Arial Armenian" w:cs="Calibri"/>
                <w:sz w:val="22"/>
                <w:szCs w:val="22"/>
                <w:lang w:val="ru-RU" w:eastAsia="ru-RU" w:bidi="ar-SA"/>
              </w:rPr>
            </w:pPr>
            <w:r w:rsidRPr="00DB68C2">
              <w:rPr>
                <w:rFonts w:ascii="Arial Armenian" w:eastAsia="Times New Roman" w:hAnsi="Arial Armenian" w:cs="Calibri"/>
                <w:sz w:val="22"/>
                <w:szCs w:val="22"/>
                <w:lang w:val="ru-RU" w:eastAsia="ru-RU" w:bidi="ar-SA"/>
              </w:rPr>
              <w:t> </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c>
          <w:tcPr>
            <w:tcW w:w="1584"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r>
      <w:tr w:rsidR="00DB68C2" w:rsidRPr="00DB68C2" w:rsidTr="00DB68C2">
        <w:trPr>
          <w:trHeight w:val="345"/>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8142</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i/>
                <w:iCs/>
                <w:color w:val="auto"/>
                <w:sz w:val="22"/>
                <w:szCs w:val="22"/>
                <w:lang w:val="ru-RU" w:eastAsia="ru-RU" w:bidi="ar-SA"/>
              </w:rPr>
            </w:pPr>
            <w:r w:rsidRPr="00DB68C2">
              <w:rPr>
                <w:rFonts w:ascii="GHEA Grapalat" w:eastAsia="Times New Roman" w:hAnsi="GHEA Grapalat" w:cs="Calibri"/>
                <w:i/>
                <w:iCs/>
                <w:color w:val="auto"/>
                <w:sz w:val="22"/>
                <w:szCs w:val="22"/>
                <w:lang w:val="ru-RU" w:eastAsia="ru-RU" w:bidi="ar-SA"/>
              </w:rPr>
              <w:t>ՀՀ պետական բյուջեից</w:t>
            </w:r>
          </w:p>
        </w:tc>
        <w:tc>
          <w:tcPr>
            <w:tcW w:w="779" w:type="dxa"/>
            <w:shd w:val="clear" w:color="auto" w:fill="auto"/>
            <w:vAlign w:val="bottom"/>
            <w:hideMark/>
          </w:tcPr>
          <w:p w:rsidR="00DB68C2" w:rsidRPr="00DB68C2" w:rsidRDefault="00DB68C2" w:rsidP="00DB68C2">
            <w:pPr>
              <w:widowControl/>
              <w:jc w:val="center"/>
              <w:rPr>
                <w:rFonts w:ascii="Arial Armenian" w:eastAsia="Times New Roman" w:hAnsi="Arial Armenian" w:cs="Calibri"/>
                <w:sz w:val="22"/>
                <w:szCs w:val="22"/>
                <w:lang w:val="ru-RU" w:eastAsia="ru-RU" w:bidi="ar-SA"/>
              </w:rPr>
            </w:pPr>
            <w:r w:rsidRPr="00DB68C2">
              <w:rPr>
                <w:rFonts w:ascii="Arial Armenian" w:eastAsia="Times New Roman" w:hAnsi="Arial Armenian" w:cs="Calibri"/>
                <w:sz w:val="22"/>
                <w:szCs w:val="22"/>
                <w:lang w:val="ru-RU" w:eastAsia="ru-RU" w:bidi="ar-SA"/>
              </w:rPr>
              <w:t> </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c>
          <w:tcPr>
            <w:tcW w:w="1584"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X</w:t>
            </w:r>
          </w:p>
        </w:tc>
      </w:tr>
      <w:tr w:rsidR="00DB68C2" w:rsidRPr="00DB68C2" w:rsidTr="00DB68C2">
        <w:trPr>
          <w:trHeight w:val="345"/>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8143</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i/>
                <w:iCs/>
                <w:color w:val="auto"/>
                <w:sz w:val="22"/>
                <w:szCs w:val="22"/>
                <w:lang w:val="ru-RU" w:eastAsia="ru-RU" w:bidi="ar-SA"/>
              </w:rPr>
            </w:pPr>
            <w:r w:rsidRPr="00DB68C2">
              <w:rPr>
                <w:rFonts w:ascii="GHEA Grapalat" w:eastAsia="Times New Roman" w:hAnsi="GHEA Grapalat" w:cs="Calibri"/>
                <w:i/>
                <w:iCs/>
                <w:color w:val="auto"/>
                <w:sz w:val="22"/>
                <w:szCs w:val="22"/>
                <w:lang w:val="ru-RU" w:eastAsia="ru-RU" w:bidi="ar-SA"/>
              </w:rPr>
              <w:t>ՀՀ այլ համայնքների բյուջեներից</w:t>
            </w:r>
          </w:p>
        </w:tc>
        <w:tc>
          <w:tcPr>
            <w:tcW w:w="779" w:type="dxa"/>
            <w:shd w:val="clear" w:color="auto" w:fill="auto"/>
            <w:vAlign w:val="bottom"/>
            <w:hideMark/>
          </w:tcPr>
          <w:p w:rsidR="00DB68C2" w:rsidRPr="00DB68C2" w:rsidRDefault="00DB68C2" w:rsidP="00DB68C2">
            <w:pPr>
              <w:widowControl/>
              <w:jc w:val="center"/>
              <w:rPr>
                <w:rFonts w:ascii="Arial Armenian" w:eastAsia="Times New Roman" w:hAnsi="Arial Armenian" w:cs="Calibri"/>
                <w:sz w:val="22"/>
                <w:szCs w:val="22"/>
                <w:lang w:val="ru-RU" w:eastAsia="ru-RU" w:bidi="ar-SA"/>
              </w:rPr>
            </w:pPr>
            <w:r w:rsidRPr="00DB68C2">
              <w:rPr>
                <w:rFonts w:ascii="Arial Armenian" w:eastAsia="Times New Roman" w:hAnsi="Arial Armenian" w:cs="Calibri"/>
                <w:sz w:val="22"/>
                <w:szCs w:val="22"/>
                <w:lang w:val="ru-RU" w:eastAsia="ru-RU" w:bidi="ar-SA"/>
              </w:rPr>
              <w:t> </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c>
          <w:tcPr>
            <w:tcW w:w="1584"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X</w:t>
            </w:r>
          </w:p>
        </w:tc>
      </w:tr>
      <w:tr w:rsidR="00DB68C2" w:rsidRPr="00DB68C2" w:rsidTr="00DB68C2">
        <w:trPr>
          <w:trHeight w:val="330"/>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8150</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i/>
                <w:iCs/>
                <w:color w:val="auto"/>
                <w:sz w:val="22"/>
                <w:szCs w:val="22"/>
                <w:lang w:val="ru-RU" w:eastAsia="ru-RU" w:bidi="ar-SA"/>
              </w:rPr>
            </w:pPr>
            <w:r w:rsidRPr="00DB68C2">
              <w:rPr>
                <w:rFonts w:ascii="GHEA Grapalat" w:eastAsia="Times New Roman" w:hAnsi="GHEA Grapalat" w:cs="Calibri"/>
                <w:i/>
                <w:iCs/>
                <w:color w:val="auto"/>
                <w:sz w:val="22"/>
                <w:szCs w:val="22"/>
                <w:lang w:val="ru-RU" w:eastAsia="ru-RU" w:bidi="ar-SA"/>
              </w:rPr>
              <w:t xml:space="preserve">  - ստացված փոխատվությունների գումարի մարում</w:t>
            </w:r>
          </w:p>
        </w:tc>
        <w:tc>
          <w:tcPr>
            <w:tcW w:w="779" w:type="dxa"/>
            <w:shd w:val="clear" w:color="auto" w:fill="auto"/>
            <w:vAlign w:val="bottom"/>
            <w:hideMark/>
          </w:tcPr>
          <w:p w:rsidR="00DB68C2" w:rsidRPr="00DB68C2" w:rsidRDefault="00DB68C2" w:rsidP="00DB68C2">
            <w:pPr>
              <w:widowControl/>
              <w:jc w:val="center"/>
              <w:rPr>
                <w:rFonts w:ascii="Arial Armenian" w:eastAsia="Times New Roman" w:hAnsi="Arial Armenian" w:cs="Calibri"/>
                <w:sz w:val="22"/>
                <w:szCs w:val="22"/>
                <w:lang w:val="ru-RU" w:eastAsia="ru-RU" w:bidi="ar-SA"/>
              </w:rPr>
            </w:pPr>
            <w:r w:rsidRPr="00DB68C2">
              <w:rPr>
                <w:rFonts w:ascii="Arial Armenian" w:eastAsia="Times New Roman" w:hAnsi="Arial Armenian" w:cs="Calibri"/>
                <w:sz w:val="22"/>
                <w:szCs w:val="22"/>
                <w:lang w:val="ru-RU" w:eastAsia="ru-RU" w:bidi="ar-SA"/>
              </w:rPr>
              <w:t>6112</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c>
          <w:tcPr>
            <w:tcW w:w="1584"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r>
      <w:tr w:rsidR="00DB68C2" w:rsidRPr="00DB68C2" w:rsidTr="00DB68C2">
        <w:trPr>
          <w:trHeight w:val="330"/>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i/>
                <w:iCs/>
                <w:color w:val="auto"/>
                <w:sz w:val="22"/>
                <w:szCs w:val="22"/>
                <w:lang w:val="ru-RU" w:eastAsia="ru-RU" w:bidi="ar-SA"/>
              </w:rPr>
            </w:pPr>
            <w:r w:rsidRPr="00DB68C2">
              <w:rPr>
                <w:rFonts w:ascii="GHEA Grapalat" w:eastAsia="Times New Roman" w:hAnsi="GHEA Grapalat" w:cs="Calibri"/>
                <w:i/>
                <w:iCs/>
                <w:color w:val="auto"/>
                <w:sz w:val="22"/>
                <w:szCs w:val="22"/>
                <w:lang w:val="ru-RU" w:eastAsia="ru-RU" w:bidi="ar-SA"/>
              </w:rPr>
              <w:t xml:space="preserve">որից` </w:t>
            </w:r>
          </w:p>
        </w:tc>
        <w:tc>
          <w:tcPr>
            <w:tcW w:w="779" w:type="dxa"/>
            <w:shd w:val="clear" w:color="auto" w:fill="auto"/>
            <w:vAlign w:val="bottom"/>
            <w:hideMark/>
          </w:tcPr>
          <w:p w:rsidR="00DB68C2" w:rsidRPr="00DB68C2" w:rsidRDefault="00DB68C2" w:rsidP="00DB68C2">
            <w:pPr>
              <w:widowControl/>
              <w:jc w:val="center"/>
              <w:rPr>
                <w:rFonts w:ascii="Arial Armenian" w:eastAsia="Times New Roman" w:hAnsi="Arial Armenian" w:cs="Calibri"/>
                <w:sz w:val="22"/>
                <w:szCs w:val="22"/>
                <w:lang w:val="ru-RU" w:eastAsia="ru-RU" w:bidi="ar-SA"/>
              </w:rPr>
            </w:pPr>
            <w:r w:rsidRPr="00DB68C2">
              <w:rPr>
                <w:rFonts w:ascii="Arial Armenian" w:eastAsia="Times New Roman" w:hAnsi="Arial Armenian" w:cs="Calibri"/>
                <w:sz w:val="22"/>
                <w:szCs w:val="22"/>
                <w:lang w:val="ru-RU" w:eastAsia="ru-RU" w:bidi="ar-SA"/>
              </w:rPr>
              <w:t> </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c>
          <w:tcPr>
            <w:tcW w:w="1584"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r>
      <w:tr w:rsidR="00DB68C2" w:rsidRPr="00DB68C2" w:rsidTr="00DB68C2">
        <w:trPr>
          <w:trHeight w:val="345"/>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8151</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i/>
                <w:iCs/>
                <w:color w:val="auto"/>
                <w:sz w:val="22"/>
                <w:szCs w:val="22"/>
                <w:lang w:val="ru-RU" w:eastAsia="ru-RU" w:bidi="ar-SA"/>
              </w:rPr>
            </w:pPr>
            <w:r w:rsidRPr="00DB68C2">
              <w:rPr>
                <w:rFonts w:ascii="GHEA Grapalat" w:eastAsia="Times New Roman" w:hAnsi="GHEA Grapalat" w:cs="Calibri"/>
                <w:i/>
                <w:iCs/>
                <w:color w:val="auto"/>
                <w:sz w:val="22"/>
                <w:szCs w:val="22"/>
                <w:lang w:val="ru-RU" w:eastAsia="ru-RU" w:bidi="ar-SA"/>
              </w:rPr>
              <w:t>ՀՀ պետական բյուջեին</w:t>
            </w:r>
          </w:p>
        </w:tc>
        <w:tc>
          <w:tcPr>
            <w:tcW w:w="779" w:type="dxa"/>
            <w:shd w:val="clear" w:color="auto" w:fill="auto"/>
            <w:vAlign w:val="bottom"/>
            <w:hideMark/>
          </w:tcPr>
          <w:p w:rsidR="00DB68C2" w:rsidRPr="00DB68C2" w:rsidRDefault="00DB68C2" w:rsidP="00DB68C2">
            <w:pPr>
              <w:widowControl/>
              <w:jc w:val="center"/>
              <w:rPr>
                <w:rFonts w:ascii="Arial Armenian" w:eastAsia="Times New Roman" w:hAnsi="Arial Armenian" w:cs="Calibri"/>
                <w:sz w:val="22"/>
                <w:szCs w:val="22"/>
                <w:lang w:val="ru-RU" w:eastAsia="ru-RU" w:bidi="ar-SA"/>
              </w:rPr>
            </w:pPr>
            <w:r w:rsidRPr="00DB68C2">
              <w:rPr>
                <w:rFonts w:ascii="Arial Armenian" w:eastAsia="Times New Roman" w:hAnsi="Arial Armenian" w:cs="Calibri"/>
                <w:sz w:val="22"/>
                <w:szCs w:val="22"/>
                <w:lang w:val="ru-RU" w:eastAsia="ru-RU" w:bidi="ar-SA"/>
              </w:rPr>
              <w:t> </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c>
          <w:tcPr>
            <w:tcW w:w="1584"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X</w:t>
            </w:r>
          </w:p>
        </w:tc>
      </w:tr>
      <w:tr w:rsidR="00DB68C2" w:rsidRPr="00DB68C2" w:rsidTr="00DB68C2">
        <w:trPr>
          <w:trHeight w:val="345"/>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8152</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i/>
                <w:iCs/>
                <w:color w:val="auto"/>
                <w:sz w:val="22"/>
                <w:szCs w:val="22"/>
                <w:lang w:val="ru-RU" w:eastAsia="ru-RU" w:bidi="ar-SA"/>
              </w:rPr>
            </w:pPr>
            <w:r w:rsidRPr="00DB68C2">
              <w:rPr>
                <w:rFonts w:ascii="GHEA Grapalat" w:eastAsia="Times New Roman" w:hAnsi="GHEA Grapalat" w:cs="Calibri"/>
                <w:i/>
                <w:iCs/>
                <w:color w:val="auto"/>
                <w:sz w:val="22"/>
                <w:szCs w:val="22"/>
                <w:lang w:val="ru-RU" w:eastAsia="ru-RU" w:bidi="ar-SA"/>
              </w:rPr>
              <w:t>ՀՀ այլ համայնքների բյուջեներին</w:t>
            </w:r>
          </w:p>
        </w:tc>
        <w:tc>
          <w:tcPr>
            <w:tcW w:w="779" w:type="dxa"/>
            <w:shd w:val="clear" w:color="auto" w:fill="auto"/>
            <w:vAlign w:val="bottom"/>
            <w:hideMark/>
          </w:tcPr>
          <w:p w:rsidR="00DB68C2" w:rsidRPr="00DB68C2" w:rsidRDefault="00DB68C2" w:rsidP="00DB68C2">
            <w:pPr>
              <w:widowControl/>
              <w:jc w:val="center"/>
              <w:rPr>
                <w:rFonts w:ascii="Arial Armenian" w:eastAsia="Times New Roman" w:hAnsi="Arial Armenian" w:cs="Calibri"/>
                <w:sz w:val="22"/>
                <w:szCs w:val="22"/>
                <w:lang w:val="ru-RU" w:eastAsia="ru-RU" w:bidi="ar-SA"/>
              </w:rPr>
            </w:pPr>
            <w:r w:rsidRPr="00DB68C2">
              <w:rPr>
                <w:rFonts w:ascii="Arial Armenian" w:eastAsia="Times New Roman" w:hAnsi="Arial Armenian" w:cs="Calibri"/>
                <w:sz w:val="22"/>
                <w:szCs w:val="22"/>
                <w:lang w:val="ru-RU" w:eastAsia="ru-RU" w:bidi="ar-SA"/>
              </w:rPr>
              <w:t> </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c>
          <w:tcPr>
            <w:tcW w:w="1584"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X</w:t>
            </w:r>
          </w:p>
        </w:tc>
      </w:tr>
      <w:tr w:rsidR="00DB68C2" w:rsidRPr="00DB68C2" w:rsidTr="00DB68C2">
        <w:trPr>
          <w:trHeight w:val="1005"/>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8160</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i/>
                <w:iCs/>
                <w:color w:val="auto"/>
                <w:sz w:val="22"/>
                <w:szCs w:val="22"/>
                <w:lang w:val="ru-RU" w:eastAsia="ru-RU" w:bidi="ar-SA"/>
              </w:rPr>
            </w:pPr>
            <w:r w:rsidRPr="00DB68C2">
              <w:rPr>
                <w:rFonts w:ascii="GHEA Grapalat" w:eastAsia="Times New Roman" w:hAnsi="GHEA Grapalat" w:cs="Calibri"/>
                <w:i/>
                <w:iCs/>
                <w:color w:val="auto"/>
                <w:sz w:val="22"/>
                <w:szCs w:val="22"/>
                <w:lang w:val="ru-RU" w:eastAsia="ru-RU" w:bidi="ar-SA"/>
              </w:rPr>
              <w:t>2. ՖԻՆԱՆՍԱԿԱՆ ԱԿՏԻՎՆԵՐ           (տող8161+տող8170+տող8190-տող8197+տող8198+տող8199)</w:t>
            </w:r>
          </w:p>
        </w:tc>
        <w:tc>
          <w:tcPr>
            <w:tcW w:w="779" w:type="dxa"/>
            <w:shd w:val="clear" w:color="auto" w:fill="auto"/>
            <w:vAlign w:val="bottom"/>
            <w:hideMark/>
          </w:tcPr>
          <w:p w:rsidR="00DB68C2" w:rsidRPr="00DB68C2" w:rsidRDefault="00DB68C2" w:rsidP="00DB68C2">
            <w:pPr>
              <w:widowControl/>
              <w:jc w:val="center"/>
              <w:rPr>
                <w:rFonts w:ascii="Arial Armenian" w:eastAsia="Times New Roman" w:hAnsi="Arial Armenian" w:cs="Calibri"/>
                <w:sz w:val="22"/>
                <w:szCs w:val="22"/>
                <w:lang w:val="ru-RU" w:eastAsia="ru-RU" w:bidi="ar-SA"/>
              </w:rPr>
            </w:pPr>
            <w:r w:rsidRPr="00DB68C2">
              <w:rPr>
                <w:rFonts w:ascii="Arial Armenian" w:eastAsia="Times New Roman" w:hAnsi="Arial Armenian" w:cs="Calibri"/>
                <w:sz w:val="22"/>
                <w:szCs w:val="22"/>
                <w:lang w:val="ru-RU" w:eastAsia="ru-RU" w:bidi="ar-SA"/>
              </w:rPr>
              <w:t> </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1 334 167,5</w:t>
            </w:r>
          </w:p>
        </w:tc>
        <w:tc>
          <w:tcPr>
            <w:tcW w:w="1584"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70 561,3</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1 263 606,2</w:t>
            </w:r>
          </w:p>
        </w:tc>
      </w:tr>
      <w:tr w:rsidR="00DB68C2" w:rsidRPr="00DB68C2" w:rsidTr="00DB68C2">
        <w:trPr>
          <w:trHeight w:val="345"/>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4108" w:type="dxa"/>
            <w:shd w:val="clear" w:color="auto" w:fill="auto"/>
            <w:noWrap/>
            <w:vAlign w:val="bottom"/>
            <w:hideMark/>
          </w:tcPr>
          <w:p w:rsidR="00DB68C2" w:rsidRPr="00DB68C2" w:rsidRDefault="00DB68C2" w:rsidP="00DB68C2">
            <w:pPr>
              <w:widowControl/>
              <w:jc w:val="center"/>
              <w:rPr>
                <w:rFonts w:ascii="GHEA Grapalat" w:eastAsia="Times New Roman" w:hAnsi="GHEA Grapalat" w:cs="Calibri"/>
                <w:color w:val="auto"/>
                <w:sz w:val="22"/>
                <w:szCs w:val="22"/>
                <w:lang w:val="ru-RU" w:eastAsia="ru-RU" w:bidi="ar-SA"/>
              </w:rPr>
            </w:pPr>
            <w:r w:rsidRPr="00DB68C2">
              <w:rPr>
                <w:rFonts w:ascii="GHEA Grapalat" w:eastAsia="Times New Roman" w:hAnsi="GHEA Grapalat" w:cs="Calibri"/>
                <w:color w:val="auto"/>
                <w:sz w:val="22"/>
                <w:szCs w:val="22"/>
                <w:lang w:val="ru-RU" w:eastAsia="ru-RU" w:bidi="ar-SA"/>
              </w:rPr>
              <w:t>այդ թվում`</w:t>
            </w:r>
          </w:p>
        </w:tc>
        <w:tc>
          <w:tcPr>
            <w:tcW w:w="779" w:type="dxa"/>
            <w:shd w:val="clear" w:color="auto" w:fill="auto"/>
            <w:vAlign w:val="bottom"/>
            <w:hideMark/>
          </w:tcPr>
          <w:p w:rsidR="00DB68C2" w:rsidRPr="00DB68C2" w:rsidRDefault="00DB68C2" w:rsidP="00DB68C2">
            <w:pPr>
              <w:widowControl/>
              <w:jc w:val="center"/>
              <w:rPr>
                <w:rFonts w:ascii="Arial Armenian" w:eastAsia="Times New Roman" w:hAnsi="Arial Armenian" w:cs="Calibri"/>
                <w:sz w:val="22"/>
                <w:szCs w:val="22"/>
                <w:lang w:val="ru-RU" w:eastAsia="ru-RU" w:bidi="ar-SA"/>
              </w:rPr>
            </w:pPr>
            <w:r w:rsidRPr="00DB68C2">
              <w:rPr>
                <w:rFonts w:ascii="Arial Armenian" w:eastAsia="Times New Roman" w:hAnsi="Arial Armenian" w:cs="Calibri"/>
                <w:sz w:val="22"/>
                <w:szCs w:val="22"/>
                <w:lang w:val="ru-RU" w:eastAsia="ru-RU" w:bidi="ar-SA"/>
              </w:rPr>
              <w:t> </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c>
          <w:tcPr>
            <w:tcW w:w="1584"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r>
      <w:tr w:rsidR="00DB68C2" w:rsidRPr="00DB68C2" w:rsidTr="00DB68C2">
        <w:trPr>
          <w:trHeight w:val="345"/>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8161</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color w:val="auto"/>
                <w:sz w:val="22"/>
                <w:szCs w:val="22"/>
                <w:lang w:val="ru-RU" w:eastAsia="ru-RU" w:bidi="ar-SA"/>
              </w:rPr>
            </w:pPr>
            <w:r w:rsidRPr="00DB68C2">
              <w:rPr>
                <w:rFonts w:ascii="GHEA Grapalat" w:eastAsia="Times New Roman" w:hAnsi="GHEA Grapalat" w:cs="Calibri"/>
                <w:color w:val="auto"/>
                <w:sz w:val="22"/>
                <w:szCs w:val="22"/>
                <w:lang w:val="ru-RU" w:eastAsia="ru-RU" w:bidi="ar-SA"/>
              </w:rPr>
              <w:t xml:space="preserve">2.1. Բաժնետոմսեր և կապիտալում այլ մասնակցություն </w:t>
            </w:r>
          </w:p>
        </w:tc>
        <w:tc>
          <w:tcPr>
            <w:tcW w:w="779" w:type="dxa"/>
            <w:shd w:val="clear" w:color="auto" w:fill="auto"/>
            <w:vAlign w:val="bottom"/>
            <w:hideMark/>
          </w:tcPr>
          <w:p w:rsidR="00DB68C2" w:rsidRPr="00DB68C2" w:rsidRDefault="00DB68C2" w:rsidP="00DB68C2">
            <w:pPr>
              <w:widowControl/>
              <w:jc w:val="center"/>
              <w:rPr>
                <w:rFonts w:ascii="Arial Armenian" w:eastAsia="Times New Roman" w:hAnsi="Arial Armenian" w:cs="Calibri"/>
                <w:sz w:val="22"/>
                <w:szCs w:val="22"/>
                <w:lang w:val="ru-RU" w:eastAsia="ru-RU" w:bidi="ar-SA"/>
              </w:rPr>
            </w:pPr>
            <w:r w:rsidRPr="00DB68C2">
              <w:rPr>
                <w:rFonts w:ascii="Arial Armenian" w:eastAsia="Times New Roman" w:hAnsi="Arial Armenian" w:cs="Calibri"/>
                <w:sz w:val="22"/>
                <w:szCs w:val="22"/>
                <w:lang w:val="ru-RU" w:eastAsia="ru-RU" w:bidi="ar-SA"/>
              </w:rPr>
              <w:t> </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b/>
                <w:bCs/>
                <w:color w:val="auto"/>
                <w:sz w:val="20"/>
                <w:szCs w:val="20"/>
                <w:lang w:val="ru-RU" w:eastAsia="ru-RU" w:bidi="ar-SA"/>
              </w:rPr>
            </w:pPr>
            <w:r w:rsidRPr="00DB68C2">
              <w:rPr>
                <w:rFonts w:ascii="GHEA Grapalat" w:eastAsia="Times New Roman" w:hAnsi="GHEA Grapalat" w:cs="Calibri"/>
                <w:b/>
                <w:bCs/>
                <w:color w:val="auto"/>
                <w:sz w:val="20"/>
                <w:szCs w:val="20"/>
                <w:lang w:val="ru-RU" w:eastAsia="ru-RU" w:bidi="ar-SA"/>
              </w:rPr>
              <w:t>0,0</w:t>
            </w:r>
          </w:p>
        </w:tc>
        <w:tc>
          <w:tcPr>
            <w:tcW w:w="1584" w:type="dxa"/>
            <w:shd w:val="clear" w:color="auto" w:fill="auto"/>
            <w:vAlign w:val="center"/>
            <w:hideMark/>
          </w:tcPr>
          <w:p w:rsidR="00DB68C2" w:rsidRPr="00DB68C2" w:rsidRDefault="00DB68C2" w:rsidP="00DB68C2">
            <w:pPr>
              <w:widowControl/>
              <w:jc w:val="center"/>
              <w:rPr>
                <w:rFonts w:ascii="GHEA Grapalat" w:eastAsia="Times New Roman" w:hAnsi="GHEA Grapalat" w:cs="Calibri"/>
                <w:b/>
                <w:bCs/>
                <w:color w:val="auto"/>
                <w:sz w:val="20"/>
                <w:szCs w:val="20"/>
                <w:lang w:val="ru-RU" w:eastAsia="ru-RU" w:bidi="ar-SA"/>
              </w:rPr>
            </w:pPr>
            <w:r w:rsidRPr="00DB68C2">
              <w:rPr>
                <w:rFonts w:ascii="GHEA Grapalat" w:eastAsia="Times New Roman" w:hAnsi="GHEA Grapalat" w:cs="Calibri"/>
                <w:b/>
                <w:bCs/>
                <w:color w:val="auto"/>
                <w:sz w:val="20"/>
                <w:szCs w:val="20"/>
                <w:lang w:val="ru-RU" w:eastAsia="ru-RU" w:bidi="ar-SA"/>
              </w:rPr>
              <w:t xml:space="preserve">     X</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b/>
                <w:bCs/>
                <w:color w:val="auto"/>
                <w:sz w:val="20"/>
                <w:szCs w:val="20"/>
                <w:lang w:val="ru-RU" w:eastAsia="ru-RU" w:bidi="ar-SA"/>
              </w:rPr>
            </w:pPr>
            <w:r w:rsidRPr="00DB68C2">
              <w:rPr>
                <w:rFonts w:ascii="GHEA Grapalat" w:eastAsia="Times New Roman" w:hAnsi="GHEA Grapalat" w:cs="Calibri"/>
                <w:b/>
                <w:bCs/>
                <w:color w:val="auto"/>
                <w:sz w:val="20"/>
                <w:szCs w:val="20"/>
                <w:lang w:val="ru-RU" w:eastAsia="ru-RU" w:bidi="ar-SA"/>
              </w:rPr>
              <w:t>0,0</w:t>
            </w:r>
          </w:p>
        </w:tc>
      </w:tr>
      <w:tr w:rsidR="00DB68C2" w:rsidRPr="00DB68C2" w:rsidTr="00DB68C2">
        <w:trPr>
          <w:trHeight w:val="330"/>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color w:val="auto"/>
                <w:sz w:val="22"/>
                <w:szCs w:val="22"/>
                <w:lang w:val="ru-RU" w:eastAsia="ru-RU" w:bidi="ar-SA"/>
              </w:rPr>
            </w:pPr>
            <w:r w:rsidRPr="00DB68C2">
              <w:rPr>
                <w:rFonts w:ascii="GHEA Grapalat" w:eastAsia="Times New Roman" w:hAnsi="GHEA Grapalat" w:cs="Calibri"/>
                <w:color w:val="auto"/>
                <w:sz w:val="22"/>
                <w:szCs w:val="22"/>
                <w:lang w:val="ru-RU" w:eastAsia="ru-RU" w:bidi="ar-SA"/>
              </w:rPr>
              <w:t xml:space="preserve">որից` </w:t>
            </w:r>
          </w:p>
        </w:tc>
        <w:tc>
          <w:tcPr>
            <w:tcW w:w="779" w:type="dxa"/>
            <w:shd w:val="clear" w:color="auto" w:fill="auto"/>
            <w:vAlign w:val="bottom"/>
            <w:hideMark/>
          </w:tcPr>
          <w:p w:rsidR="00DB68C2" w:rsidRPr="00DB68C2" w:rsidRDefault="00DB68C2" w:rsidP="00DB68C2">
            <w:pPr>
              <w:widowControl/>
              <w:jc w:val="center"/>
              <w:rPr>
                <w:rFonts w:ascii="Arial Armenian" w:eastAsia="Times New Roman" w:hAnsi="Arial Armenian" w:cs="Calibri"/>
                <w:sz w:val="22"/>
                <w:szCs w:val="22"/>
                <w:lang w:val="ru-RU" w:eastAsia="ru-RU" w:bidi="ar-SA"/>
              </w:rPr>
            </w:pPr>
            <w:r w:rsidRPr="00DB68C2">
              <w:rPr>
                <w:rFonts w:ascii="Arial Armenian" w:eastAsia="Times New Roman" w:hAnsi="Arial Armenian" w:cs="Calibri"/>
                <w:sz w:val="22"/>
                <w:szCs w:val="22"/>
                <w:lang w:val="ru-RU" w:eastAsia="ru-RU" w:bidi="ar-SA"/>
              </w:rPr>
              <w:t> </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b/>
                <w:bCs/>
                <w:color w:val="auto"/>
                <w:sz w:val="20"/>
                <w:szCs w:val="20"/>
                <w:lang w:val="ru-RU" w:eastAsia="ru-RU" w:bidi="ar-SA"/>
              </w:rPr>
            </w:pPr>
            <w:r w:rsidRPr="00DB68C2">
              <w:rPr>
                <w:rFonts w:ascii="Courier New" w:eastAsia="Times New Roman" w:hAnsi="Courier New" w:cs="Courier New"/>
                <w:b/>
                <w:bCs/>
                <w:color w:val="auto"/>
                <w:sz w:val="20"/>
                <w:szCs w:val="20"/>
                <w:lang w:val="ru-RU" w:eastAsia="ru-RU" w:bidi="ar-SA"/>
              </w:rPr>
              <w:t> </w:t>
            </w:r>
          </w:p>
        </w:tc>
        <w:tc>
          <w:tcPr>
            <w:tcW w:w="1584" w:type="dxa"/>
            <w:shd w:val="clear" w:color="auto" w:fill="auto"/>
            <w:vAlign w:val="center"/>
            <w:hideMark/>
          </w:tcPr>
          <w:p w:rsidR="00DB68C2" w:rsidRPr="00DB68C2" w:rsidRDefault="00DB68C2" w:rsidP="00DB68C2">
            <w:pPr>
              <w:widowControl/>
              <w:jc w:val="center"/>
              <w:rPr>
                <w:rFonts w:ascii="GHEA Grapalat" w:eastAsia="Times New Roman" w:hAnsi="GHEA Grapalat" w:cs="Calibri"/>
                <w:b/>
                <w:bCs/>
                <w:color w:val="auto"/>
                <w:sz w:val="20"/>
                <w:szCs w:val="20"/>
                <w:lang w:val="ru-RU" w:eastAsia="ru-RU" w:bidi="ar-SA"/>
              </w:rPr>
            </w:pPr>
            <w:r w:rsidRPr="00DB68C2">
              <w:rPr>
                <w:rFonts w:ascii="Courier New" w:eastAsia="Times New Roman" w:hAnsi="Courier New" w:cs="Courier New"/>
                <w:b/>
                <w:bCs/>
                <w:color w:val="auto"/>
                <w:sz w:val="20"/>
                <w:szCs w:val="20"/>
                <w:lang w:val="ru-RU" w:eastAsia="ru-RU" w:bidi="ar-SA"/>
              </w:rPr>
              <w:t> </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b/>
                <w:bCs/>
                <w:color w:val="auto"/>
                <w:sz w:val="20"/>
                <w:szCs w:val="20"/>
                <w:lang w:val="ru-RU" w:eastAsia="ru-RU" w:bidi="ar-SA"/>
              </w:rPr>
            </w:pPr>
            <w:r w:rsidRPr="00DB68C2">
              <w:rPr>
                <w:rFonts w:ascii="Courier New" w:eastAsia="Times New Roman" w:hAnsi="Courier New" w:cs="Courier New"/>
                <w:b/>
                <w:bCs/>
                <w:color w:val="auto"/>
                <w:sz w:val="20"/>
                <w:szCs w:val="20"/>
                <w:lang w:val="ru-RU" w:eastAsia="ru-RU" w:bidi="ar-SA"/>
              </w:rPr>
              <w:t> </w:t>
            </w:r>
          </w:p>
        </w:tc>
      </w:tr>
      <w:tr w:rsidR="00DB68C2" w:rsidRPr="00DB68C2" w:rsidTr="00DB68C2">
        <w:trPr>
          <w:trHeight w:val="1005"/>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8162</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i/>
                <w:iCs/>
                <w:color w:val="auto"/>
                <w:sz w:val="22"/>
                <w:szCs w:val="22"/>
                <w:lang w:val="ru-RU" w:eastAsia="ru-RU" w:bidi="ar-SA"/>
              </w:rPr>
            </w:pPr>
            <w:r w:rsidRPr="00DB68C2">
              <w:rPr>
                <w:rFonts w:ascii="GHEA Grapalat" w:eastAsia="Times New Roman" w:hAnsi="GHEA Grapalat" w:cs="Calibri"/>
                <w:i/>
                <w:iCs/>
                <w:color w:val="auto"/>
                <w:sz w:val="22"/>
                <w:szCs w:val="22"/>
                <w:lang w:val="ru-RU" w:eastAsia="ru-RU" w:bidi="ar-SA"/>
              </w:rPr>
              <w:t xml:space="preserve"> - համայնքային սեփականության բաժնետոմսերի և կապիտալում համայնքի մասնակցության իրացումից մուտքեր</w:t>
            </w:r>
          </w:p>
        </w:tc>
        <w:tc>
          <w:tcPr>
            <w:tcW w:w="779" w:type="dxa"/>
            <w:shd w:val="clear" w:color="auto" w:fill="auto"/>
            <w:vAlign w:val="bottom"/>
            <w:hideMark/>
          </w:tcPr>
          <w:p w:rsidR="00DB68C2" w:rsidRPr="00DB68C2" w:rsidRDefault="00DB68C2" w:rsidP="00DB68C2">
            <w:pPr>
              <w:widowControl/>
              <w:jc w:val="center"/>
              <w:rPr>
                <w:rFonts w:ascii="Arial Armenian" w:eastAsia="Times New Roman" w:hAnsi="Arial Armenian" w:cs="Calibri"/>
                <w:sz w:val="22"/>
                <w:szCs w:val="22"/>
                <w:lang w:val="ru-RU" w:eastAsia="ru-RU" w:bidi="ar-SA"/>
              </w:rPr>
            </w:pPr>
            <w:r w:rsidRPr="00DB68C2">
              <w:rPr>
                <w:rFonts w:ascii="Arial Armenian" w:eastAsia="Times New Roman" w:hAnsi="Arial Armenian" w:cs="Calibri"/>
                <w:sz w:val="22"/>
                <w:szCs w:val="22"/>
                <w:lang w:val="ru-RU" w:eastAsia="ru-RU" w:bidi="ar-SA"/>
              </w:rPr>
              <w:t>9213</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c>
          <w:tcPr>
            <w:tcW w:w="1584"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 xml:space="preserve">     X</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r>
      <w:tr w:rsidR="00DB68C2" w:rsidRPr="00DB68C2" w:rsidTr="00DB68C2">
        <w:trPr>
          <w:trHeight w:val="1995"/>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lastRenderedPageBreak/>
              <w:t>8163</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i/>
                <w:iCs/>
                <w:color w:val="auto"/>
                <w:sz w:val="22"/>
                <w:szCs w:val="22"/>
                <w:lang w:val="ru-RU" w:eastAsia="ru-RU" w:bidi="ar-SA"/>
              </w:rPr>
            </w:pPr>
            <w:r w:rsidRPr="00DB68C2">
              <w:rPr>
                <w:rFonts w:ascii="GHEA Grapalat" w:eastAsia="Times New Roman" w:hAnsi="GHEA Grapalat" w:cs="Calibri"/>
                <w:i/>
                <w:iCs/>
                <w:color w:val="auto"/>
                <w:sz w:val="22"/>
                <w:szCs w:val="22"/>
                <w:lang w:val="ru-RU" w:eastAsia="ru-RU" w:bidi="ar-SA"/>
              </w:rPr>
              <w:t xml:space="preserve"> - իրավաբանական անձանց կանոնադրական կապիտալում պետական մասնակցության, պետական սեփականություն հանդիսացող անշարժ գույքի (բացառությամբ հողերի), այդ թվումª անավարտ շինարարության օբյեկտների մասնավորեցումից  առաջացած միջոցներից համայնքի բյուջե մասհանումից մուտքեր</w:t>
            </w:r>
          </w:p>
        </w:tc>
        <w:tc>
          <w:tcPr>
            <w:tcW w:w="779" w:type="dxa"/>
            <w:shd w:val="clear" w:color="auto" w:fill="auto"/>
            <w:vAlign w:val="bottom"/>
            <w:hideMark/>
          </w:tcPr>
          <w:p w:rsidR="00DB68C2" w:rsidRPr="00DB68C2" w:rsidRDefault="00DB68C2" w:rsidP="00DB68C2">
            <w:pPr>
              <w:widowControl/>
              <w:jc w:val="center"/>
              <w:rPr>
                <w:rFonts w:ascii="Arial Armenian" w:eastAsia="Times New Roman" w:hAnsi="Arial Armenian" w:cs="Calibri"/>
                <w:sz w:val="22"/>
                <w:szCs w:val="22"/>
                <w:lang w:val="ru-RU" w:eastAsia="ru-RU" w:bidi="ar-SA"/>
              </w:rPr>
            </w:pPr>
            <w:r w:rsidRPr="00DB68C2">
              <w:rPr>
                <w:rFonts w:ascii="Arial Armenian" w:eastAsia="Times New Roman" w:hAnsi="Arial Armenian" w:cs="Calibri"/>
                <w:sz w:val="22"/>
                <w:szCs w:val="22"/>
                <w:lang w:val="ru-RU" w:eastAsia="ru-RU" w:bidi="ar-SA"/>
              </w:rPr>
              <w:t>9213</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c>
          <w:tcPr>
            <w:tcW w:w="1584" w:type="dxa"/>
            <w:shd w:val="clear" w:color="auto" w:fill="auto"/>
            <w:vAlign w:val="center"/>
            <w:hideMark/>
          </w:tcPr>
          <w:p w:rsidR="00DB68C2" w:rsidRPr="00DB68C2" w:rsidRDefault="00DB68C2" w:rsidP="00DB68C2">
            <w:pPr>
              <w:widowControl/>
              <w:jc w:val="center"/>
              <w:rPr>
                <w:rFonts w:ascii="GHEA Grapalat" w:eastAsia="Times New Roman" w:hAnsi="GHEA Grapalat" w:cs="Calibri"/>
                <w:b/>
                <w:bCs/>
                <w:color w:val="auto"/>
                <w:sz w:val="20"/>
                <w:szCs w:val="20"/>
                <w:lang w:val="ru-RU" w:eastAsia="ru-RU" w:bidi="ar-SA"/>
              </w:rPr>
            </w:pPr>
            <w:r w:rsidRPr="00DB68C2">
              <w:rPr>
                <w:rFonts w:ascii="GHEA Grapalat" w:eastAsia="Times New Roman" w:hAnsi="GHEA Grapalat" w:cs="Calibri"/>
                <w:b/>
                <w:bCs/>
                <w:color w:val="auto"/>
                <w:sz w:val="20"/>
                <w:szCs w:val="20"/>
                <w:lang w:val="ru-RU" w:eastAsia="ru-RU" w:bidi="ar-SA"/>
              </w:rPr>
              <w:t xml:space="preserve">     X</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b/>
                <w:bCs/>
                <w:color w:val="auto"/>
                <w:sz w:val="20"/>
                <w:szCs w:val="20"/>
                <w:lang w:val="ru-RU" w:eastAsia="ru-RU" w:bidi="ar-SA"/>
              </w:rPr>
            </w:pPr>
            <w:r w:rsidRPr="00DB68C2">
              <w:rPr>
                <w:rFonts w:ascii="Courier New" w:eastAsia="Times New Roman" w:hAnsi="Courier New" w:cs="Courier New"/>
                <w:b/>
                <w:bCs/>
                <w:color w:val="auto"/>
                <w:sz w:val="20"/>
                <w:szCs w:val="20"/>
                <w:lang w:val="ru-RU" w:eastAsia="ru-RU" w:bidi="ar-SA"/>
              </w:rPr>
              <w:t> </w:t>
            </w:r>
          </w:p>
        </w:tc>
      </w:tr>
      <w:tr w:rsidR="00DB68C2" w:rsidRPr="00DB68C2" w:rsidTr="00DB68C2">
        <w:trPr>
          <w:trHeight w:val="675"/>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8164</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i/>
                <w:iCs/>
                <w:color w:val="auto"/>
                <w:sz w:val="22"/>
                <w:szCs w:val="22"/>
                <w:lang w:val="ru-RU" w:eastAsia="ru-RU" w:bidi="ar-SA"/>
              </w:rPr>
            </w:pPr>
            <w:r w:rsidRPr="00DB68C2">
              <w:rPr>
                <w:rFonts w:ascii="GHEA Grapalat" w:eastAsia="Times New Roman" w:hAnsi="GHEA Grapalat" w:cs="Calibri"/>
                <w:i/>
                <w:iCs/>
                <w:color w:val="auto"/>
                <w:sz w:val="22"/>
                <w:szCs w:val="22"/>
                <w:lang w:val="ru-RU" w:eastAsia="ru-RU" w:bidi="ar-SA"/>
              </w:rPr>
              <w:t xml:space="preserve"> - բաժնետոմսեր և կապիտալում այլ մասնակցություն ձեռքբերում</w:t>
            </w:r>
          </w:p>
        </w:tc>
        <w:tc>
          <w:tcPr>
            <w:tcW w:w="779" w:type="dxa"/>
            <w:shd w:val="clear" w:color="auto" w:fill="auto"/>
            <w:vAlign w:val="bottom"/>
            <w:hideMark/>
          </w:tcPr>
          <w:p w:rsidR="00DB68C2" w:rsidRPr="00DB68C2" w:rsidRDefault="00DB68C2" w:rsidP="00DB68C2">
            <w:pPr>
              <w:widowControl/>
              <w:jc w:val="center"/>
              <w:rPr>
                <w:rFonts w:ascii="Arial Armenian" w:eastAsia="Times New Roman" w:hAnsi="Arial Armenian" w:cs="Calibri"/>
                <w:sz w:val="22"/>
                <w:szCs w:val="22"/>
                <w:lang w:val="ru-RU" w:eastAsia="ru-RU" w:bidi="ar-SA"/>
              </w:rPr>
            </w:pPr>
            <w:r w:rsidRPr="00DB68C2">
              <w:rPr>
                <w:rFonts w:ascii="Arial Armenian" w:eastAsia="Times New Roman" w:hAnsi="Arial Armenian" w:cs="Calibri"/>
                <w:sz w:val="22"/>
                <w:szCs w:val="22"/>
                <w:lang w:val="ru-RU" w:eastAsia="ru-RU" w:bidi="ar-SA"/>
              </w:rPr>
              <w:t>6213</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c>
          <w:tcPr>
            <w:tcW w:w="1584"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 xml:space="preserve">     X</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r>
      <w:tr w:rsidR="00DB68C2" w:rsidRPr="00DB68C2" w:rsidTr="00DB68C2">
        <w:trPr>
          <w:trHeight w:val="345"/>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8170</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color w:val="auto"/>
                <w:sz w:val="22"/>
                <w:szCs w:val="22"/>
                <w:lang w:val="ru-RU" w:eastAsia="ru-RU" w:bidi="ar-SA"/>
              </w:rPr>
            </w:pPr>
            <w:r w:rsidRPr="00DB68C2">
              <w:rPr>
                <w:rFonts w:ascii="GHEA Grapalat" w:eastAsia="Times New Roman" w:hAnsi="GHEA Grapalat" w:cs="Calibri"/>
                <w:color w:val="auto"/>
                <w:sz w:val="22"/>
                <w:szCs w:val="22"/>
                <w:lang w:val="ru-RU" w:eastAsia="ru-RU" w:bidi="ar-SA"/>
              </w:rPr>
              <w:t xml:space="preserve">2.2. Փոխատվություններ </w:t>
            </w:r>
          </w:p>
        </w:tc>
        <w:tc>
          <w:tcPr>
            <w:tcW w:w="779" w:type="dxa"/>
            <w:shd w:val="clear" w:color="auto" w:fill="auto"/>
            <w:vAlign w:val="bottom"/>
            <w:hideMark/>
          </w:tcPr>
          <w:p w:rsidR="00DB68C2" w:rsidRPr="00DB68C2" w:rsidRDefault="00DB68C2" w:rsidP="00DB68C2">
            <w:pPr>
              <w:widowControl/>
              <w:jc w:val="center"/>
              <w:rPr>
                <w:rFonts w:ascii="Arial Armenian" w:eastAsia="Times New Roman" w:hAnsi="Arial Armenian" w:cs="Calibri"/>
                <w:sz w:val="22"/>
                <w:szCs w:val="22"/>
                <w:lang w:val="ru-RU" w:eastAsia="ru-RU" w:bidi="ar-SA"/>
              </w:rPr>
            </w:pPr>
            <w:r w:rsidRPr="00DB68C2">
              <w:rPr>
                <w:rFonts w:ascii="Arial Armenian" w:eastAsia="Times New Roman" w:hAnsi="Arial Armenian" w:cs="Calibri"/>
                <w:sz w:val="22"/>
                <w:szCs w:val="22"/>
                <w:lang w:val="ru-RU" w:eastAsia="ru-RU" w:bidi="ar-SA"/>
              </w:rPr>
              <w:t> </w:t>
            </w:r>
          </w:p>
        </w:tc>
        <w:tc>
          <w:tcPr>
            <w:tcW w:w="1322" w:type="dxa"/>
            <w:shd w:val="clear" w:color="auto" w:fill="auto"/>
            <w:vAlign w:val="center"/>
            <w:hideMark/>
          </w:tcPr>
          <w:p w:rsidR="00DB68C2" w:rsidRPr="00DB68C2" w:rsidRDefault="00DB68C2" w:rsidP="00DB68C2">
            <w:pPr>
              <w:widowControl/>
              <w:jc w:val="center"/>
              <w:rPr>
                <w:rFonts w:ascii="GHEA Grapalat" w:eastAsia="Times New Roman" w:hAnsi="GHEA Grapalat" w:cs="Calibri"/>
                <w:b/>
                <w:bCs/>
                <w:color w:val="auto"/>
                <w:sz w:val="20"/>
                <w:szCs w:val="20"/>
                <w:lang w:val="ru-RU" w:eastAsia="ru-RU" w:bidi="ar-SA"/>
              </w:rPr>
            </w:pPr>
            <w:r w:rsidRPr="00DB68C2">
              <w:rPr>
                <w:rFonts w:ascii="GHEA Grapalat" w:eastAsia="Times New Roman" w:hAnsi="GHEA Grapalat" w:cs="Calibri"/>
                <w:b/>
                <w:bCs/>
                <w:color w:val="auto"/>
                <w:sz w:val="20"/>
                <w:szCs w:val="20"/>
                <w:lang w:val="ru-RU" w:eastAsia="ru-RU" w:bidi="ar-SA"/>
              </w:rPr>
              <w:t>0,0</w:t>
            </w:r>
          </w:p>
        </w:tc>
        <w:tc>
          <w:tcPr>
            <w:tcW w:w="1584" w:type="dxa"/>
            <w:shd w:val="clear" w:color="auto" w:fill="auto"/>
            <w:vAlign w:val="center"/>
            <w:hideMark/>
          </w:tcPr>
          <w:p w:rsidR="00DB68C2" w:rsidRPr="00DB68C2" w:rsidRDefault="00DB68C2" w:rsidP="00DB68C2">
            <w:pPr>
              <w:widowControl/>
              <w:jc w:val="center"/>
              <w:rPr>
                <w:rFonts w:ascii="GHEA Grapalat" w:eastAsia="Times New Roman" w:hAnsi="GHEA Grapalat" w:cs="Calibri"/>
                <w:b/>
                <w:bCs/>
                <w:color w:val="auto"/>
                <w:sz w:val="20"/>
                <w:szCs w:val="20"/>
                <w:lang w:val="ru-RU" w:eastAsia="ru-RU" w:bidi="ar-SA"/>
              </w:rPr>
            </w:pPr>
            <w:r w:rsidRPr="00DB68C2">
              <w:rPr>
                <w:rFonts w:ascii="GHEA Grapalat" w:eastAsia="Times New Roman" w:hAnsi="GHEA Grapalat" w:cs="Calibri"/>
                <w:b/>
                <w:bCs/>
                <w:color w:val="auto"/>
                <w:sz w:val="20"/>
                <w:szCs w:val="20"/>
                <w:lang w:val="ru-RU" w:eastAsia="ru-RU" w:bidi="ar-SA"/>
              </w:rPr>
              <w:t>0,0</w:t>
            </w:r>
          </w:p>
        </w:tc>
        <w:tc>
          <w:tcPr>
            <w:tcW w:w="1559" w:type="dxa"/>
            <w:shd w:val="clear" w:color="auto" w:fill="auto"/>
            <w:vAlign w:val="center"/>
            <w:hideMark/>
          </w:tcPr>
          <w:p w:rsidR="00DB68C2" w:rsidRPr="00DB68C2" w:rsidRDefault="00DB68C2" w:rsidP="00DB68C2">
            <w:pPr>
              <w:widowControl/>
              <w:jc w:val="center"/>
              <w:rPr>
                <w:rFonts w:ascii="GHEA Grapalat" w:eastAsia="Times New Roman" w:hAnsi="GHEA Grapalat" w:cs="Calibri"/>
                <w:b/>
                <w:bCs/>
                <w:color w:val="auto"/>
                <w:sz w:val="20"/>
                <w:szCs w:val="20"/>
                <w:lang w:val="ru-RU" w:eastAsia="ru-RU" w:bidi="ar-SA"/>
              </w:rPr>
            </w:pPr>
            <w:r w:rsidRPr="00DB68C2">
              <w:rPr>
                <w:rFonts w:ascii="GHEA Grapalat" w:eastAsia="Times New Roman" w:hAnsi="GHEA Grapalat" w:cs="Calibri"/>
                <w:b/>
                <w:bCs/>
                <w:color w:val="auto"/>
                <w:sz w:val="20"/>
                <w:szCs w:val="20"/>
                <w:lang w:val="ru-RU" w:eastAsia="ru-RU" w:bidi="ar-SA"/>
              </w:rPr>
              <w:t>0,0</w:t>
            </w:r>
          </w:p>
        </w:tc>
      </w:tr>
      <w:tr w:rsidR="00DB68C2" w:rsidRPr="00DB68C2" w:rsidTr="00DB68C2">
        <w:trPr>
          <w:trHeight w:val="330"/>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color w:val="auto"/>
                <w:sz w:val="22"/>
                <w:szCs w:val="22"/>
                <w:lang w:val="ru-RU" w:eastAsia="ru-RU" w:bidi="ar-SA"/>
              </w:rPr>
            </w:pPr>
            <w:r w:rsidRPr="00DB68C2">
              <w:rPr>
                <w:rFonts w:ascii="GHEA Grapalat" w:eastAsia="Times New Roman" w:hAnsi="GHEA Grapalat" w:cs="Calibri"/>
                <w:color w:val="auto"/>
                <w:sz w:val="22"/>
                <w:szCs w:val="22"/>
                <w:lang w:val="ru-RU" w:eastAsia="ru-RU" w:bidi="ar-SA"/>
              </w:rPr>
              <w:t xml:space="preserve">որից` </w:t>
            </w:r>
          </w:p>
        </w:tc>
        <w:tc>
          <w:tcPr>
            <w:tcW w:w="779" w:type="dxa"/>
            <w:shd w:val="clear" w:color="auto" w:fill="auto"/>
            <w:vAlign w:val="bottom"/>
            <w:hideMark/>
          </w:tcPr>
          <w:p w:rsidR="00DB68C2" w:rsidRPr="00DB68C2" w:rsidRDefault="00DB68C2" w:rsidP="00DB68C2">
            <w:pPr>
              <w:widowControl/>
              <w:jc w:val="center"/>
              <w:rPr>
                <w:rFonts w:ascii="Arial Armenian" w:eastAsia="Times New Roman" w:hAnsi="Arial Armenian" w:cs="Calibri"/>
                <w:sz w:val="22"/>
                <w:szCs w:val="22"/>
                <w:lang w:val="ru-RU" w:eastAsia="ru-RU" w:bidi="ar-SA"/>
              </w:rPr>
            </w:pPr>
            <w:r w:rsidRPr="00DB68C2">
              <w:rPr>
                <w:rFonts w:ascii="Arial Armenian" w:eastAsia="Times New Roman" w:hAnsi="Arial Armenian" w:cs="Calibri"/>
                <w:sz w:val="22"/>
                <w:szCs w:val="22"/>
                <w:lang w:val="ru-RU" w:eastAsia="ru-RU" w:bidi="ar-SA"/>
              </w:rPr>
              <w:t> </w:t>
            </w:r>
          </w:p>
        </w:tc>
        <w:tc>
          <w:tcPr>
            <w:tcW w:w="1322" w:type="dxa"/>
            <w:shd w:val="clear" w:color="auto" w:fill="auto"/>
            <w:vAlign w:val="center"/>
            <w:hideMark/>
          </w:tcPr>
          <w:p w:rsidR="00DB68C2" w:rsidRPr="00DB68C2" w:rsidRDefault="00DB68C2" w:rsidP="00DB68C2">
            <w:pPr>
              <w:widowControl/>
              <w:jc w:val="center"/>
              <w:rPr>
                <w:rFonts w:ascii="GHEA Grapalat" w:eastAsia="Times New Roman" w:hAnsi="GHEA Grapalat" w:cs="Calibri"/>
                <w:b/>
                <w:bCs/>
                <w:color w:val="auto"/>
                <w:sz w:val="20"/>
                <w:szCs w:val="20"/>
                <w:lang w:val="ru-RU" w:eastAsia="ru-RU" w:bidi="ar-SA"/>
              </w:rPr>
            </w:pPr>
            <w:r w:rsidRPr="00DB68C2">
              <w:rPr>
                <w:rFonts w:ascii="Courier New" w:eastAsia="Times New Roman" w:hAnsi="Courier New" w:cs="Courier New"/>
                <w:b/>
                <w:bCs/>
                <w:color w:val="auto"/>
                <w:sz w:val="20"/>
                <w:szCs w:val="20"/>
                <w:lang w:val="ru-RU" w:eastAsia="ru-RU" w:bidi="ar-SA"/>
              </w:rPr>
              <w:t> </w:t>
            </w:r>
          </w:p>
        </w:tc>
        <w:tc>
          <w:tcPr>
            <w:tcW w:w="1584" w:type="dxa"/>
            <w:shd w:val="clear" w:color="auto" w:fill="auto"/>
            <w:vAlign w:val="center"/>
            <w:hideMark/>
          </w:tcPr>
          <w:p w:rsidR="00DB68C2" w:rsidRPr="00DB68C2" w:rsidRDefault="00DB68C2" w:rsidP="00DB68C2">
            <w:pPr>
              <w:widowControl/>
              <w:jc w:val="center"/>
              <w:rPr>
                <w:rFonts w:ascii="GHEA Grapalat" w:eastAsia="Times New Roman" w:hAnsi="GHEA Grapalat" w:cs="Calibri"/>
                <w:b/>
                <w:bCs/>
                <w:color w:val="auto"/>
                <w:sz w:val="20"/>
                <w:szCs w:val="20"/>
                <w:lang w:val="ru-RU" w:eastAsia="ru-RU" w:bidi="ar-SA"/>
              </w:rPr>
            </w:pPr>
            <w:r w:rsidRPr="00DB68C2">
              <w:rPr>
                <w:rFonts w:ascii="Courier New" w:eastAsia="Times New Roman" w:hAnsi="Courier New" w:cs="Courier New"/>
                <w:b/>
                <w:bCs/>
                <w:color w:val="auto"/>
                <w:sz w:val="20"/>
                <w:szCs w:val="20"/>
                <w:lang w:val="ru-RU" w:eastAsia="ru-RU" w:bidi="ar-SA"/>
              </w:rPr>
              <w:t> </w:t>
            </w:r>
          </w:p>
        </w:tc>
        <w:tc>
          <w:tcPr>
            <w:tcW w:w="1559" w:type="dxa"/>
            <w:shd w:val="clear" w:color="auto" w:fill="auto"/>
            <w:vAlign w:val="center"/>
            <w:hideMark/>
          </w:tcPr>
          <w:p w:rsidR="00DB68C2" w:rsidRPr="00DB68C2" w:rsidRDefault="00DB68C2" w:rsidP="00DB68C2">
            <w:pPr>
              <w:widowControl/>
              <w:jc w:val="center"/>
              <w:rPr>
                <w:rFonts w:ascii="GHEA Grapalat" w:eastAsia="Times New Roman" w:hAnsi="GHEA Grapalat" w:cs="Calibri"/>
                <w:b/>
                <w:bCs/>
                <w:color w:val="auto"/>
                <w:sz w:val="20"/>
                <w:szCs w:val="20"/>
                <w:lang w:val="ru-RU" w:eastAsia="ru-RU" w:bidi="ar-SA"/>
              </w:rPr>
            </w:pPr>
            <w:r w:rsidRPr="00DB68C2">
              <w:rPr>
                <w:rFonts w:ascii="Courier New" w:eastAsia="Times New Roman" w:hAnsi="Courier New" w:cs="Courier New"/>
                <w:b/>
                <w:bCs/>
                <w:color w:val="auto"/>
                <w:sz w:val="20"/>
                <w:szCs w:val="20"/>
                <w:lang w:val="ru-RU" w:eastAsia="ru-RU" w:bidi="ar-SA"/>
              </w:rPr>
              <w:t> </w:t>
            </w:r>
          </w:p>
        </w:tc>
      </w:tr>
      <w:tr w:rsidR="00DB68C2" w:rsidRPr="00DB68C2" w:rsidTr="00DB68C2">
        <w:trPr>
          <w:trHeight w:val="675"/>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8171</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i/>
                <w:iCs/>
                <w:color w:val="auto"/>
                <w:sz w:val="22"/>
                <w:szCs w:val="22"/>
                <w:lang w:val="ru-RU" w:eastAsia="ru-RU" w:bidi="ar-SA"/>
              </w:rPr>
            </w:pPr>
            <w:r w:rsidRPr="00DB68C2">
              <w:rPr>
                <w:rFonts w:ascii="GHEA Grapalat" w:eastAsia="Times New Roman" w:hAnsi="GHEA Grapalat" w:cs="Calibri"/>
                <w:i/>
                <w:iCs/>
                <w:color w:val="auto"/>
                <w:sz w:val="22"/>
                <w:szCs w:val="22"/>
                <w:lang w:val="ru-RU" w:eastAsia="ru-RU" w:bidi="ar-SA"/>
              </w:rPr>
              <w:t xml:space="preserve"> - նախկինում տրամադրված փոխատվությունների դիմաց ստացվող մարումներից մուտքեր</w:t>
            </w:r>
          </w:p>
        </w:tc>
        <w:tc>
          <w:tcPr>
            <w:tcW w:w="779" w:type="dxa"/>
            <w:shd w:val="clear" w:color="auto" w:fill="auto"/>
            <w:vAlign w:val="bottom"/>
            <w:hideMark/>
          </w:tcPr>
          <w:p w:rsidR="00DB68C2" w:rsidRPr="00DB68C2" w:rsidRDefault="00DB68C2" w:rsidP="00DB68C2">
            <w:pPr>
              <w:widowControl/>
              <w:jc w:val="center"/>
              <w:rPr>
                <w:rFonts w:ascii="Arial Armenian" w:eastAsia="Times New Roman" w:hAnsi="Arial Armenian" w:cs="Calibri"/>
                <w:sz w:val="22"/>
                <w:szCs w:val="22"/>
                <w:lang w:val="ru-RU" w:eastAsia="ru-RU" w:bidi="ar-SA"/>
              </w:rPr>
            </w:pPr>
            <w:r w:rsidRPr="00DB68C2">
              <w:rPr>
                <w:rFonts w:ascii="Arial Armenian" w:eastAsia="Times New Roman" w:hAnsi="Arial Armenian" w:cs="Calibri"/>
                <w:sz w:val="22"/>
                <w:szCs w:val="22"/>
                <w:lang w:val="ru-RU" w:eastAsia="ru-RU" w:bidi="ar-SA"/>
              </w:rPr>
              <w:t>9212</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c>
          <w:tcPr>
            <w:tcW w:w="1584"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r>
      <w:tr w:rsidR="00DB68C2" w:rsidRPr="00DB68C2" w:rsidTr="00DB68C2">
        <w:trPr>
          <w:trHeight w:val="345"/>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8172</w:t>
            </w:r>
          </w:p>
        </w:tc>
        <w:tc>
          <w:tcPr>
            <w:tcW w:w="4108" w:type="dxa"/>
            <w:shd w:val="clear" w:color="auto" w:fill="auto"/>
            <w:noWrap/>
            <w:vAlign w:val="bottom"/>
            <w:hideMark/>
          </w:tcPr>
          <w:p w:rsidR="00DB68C2" w:rsidRPr="00DB68C2" w:rsidRDefault="00DB68C2" w:rsidP="00DB68C2">
            <w:pPr>
              <w:widowControl/>
              <w:jc w:val="center"/>
              <w:rPr>
                <w:rFonts w:ascii="GHEA Grapalat" w:eastAsia="Times New Roman" w:hAnsi="GHEA Grapalat" w:cs="Calibri"/>
                <w:i/>
                <w:iCs/>
                <w:color w:val="auto"/>
                <w:sz w:val="22"/>
                <w:szCs w:val="22"/>
                <w:lang w:val="ru-RU" w:eastAsia="ru-RU" w:bidi="ar-SA"/>
              </w:rPr>
            </w:pPr>
            <w:r w:rsidRPr="00DB68C2">
              <w:rPr>
                <w:rFonts w:ascii="GHEA Grapalat" w:eastAsia="Times New Roman" w:hAnsi="GHEA Grapalat" w:cs="Calibri"/>
                <w:i/>
                <w:iCs/>
                <w:color w:val="auto"/>
                <w:sz w:val="22"/>
                <w:szCs w:val="22"/>
                <w:lang w:val="ru-RU" w:eastAsia="ru-RU" w:bidi="ar-SA"/>
              </w:rPr>
              <w:t xml:space="preserve"> - փոխատվությունների տրամադրում</w:t>
            </w:r>
          </w:p>
        </w:tc>
        <w:tc>
          <w:tcPr>
            <w:tcW w:w="779" w:type="dxa"/>
            <w:shd w:val="clear" w:color="auto" w:fill="auto"/>
            <w:vAlign w:val="bottom"/>
            <w:hideMark/>
          </w:tcPr>
          <w:p w:rsidR="00DB68C2" w:rsidRPr="00DB68C2" w:rsidRDefault="00DB68C2" w:rsidP="00DB68C2">
            <w:pPr>
              <w:widowControl/>
              <w:jc w:val="center"/>
              <w:rPr>
                <w:rFonts w:ascii="Arial Armenian" w:eastAsia="Times New Roman" w:hAnsi="Arial Armenian" w:cs="Calibri"/>
                <w:sz w:val="22"/>
                <w:szCs w:val="22"/>
                <w:lang w:val="ru-RU" w:eastAsia="ru-RU" w:bidi="ar-SA"/>
              </w:rPr>
            </w:pPr>
            <w:r w:rsidRPr="00DB68C2">
              <w:rPr>
                <w:rFonts w:ascii="Arial Armenian" w:eastAsia="Times New Roman" w:hAnsi="Arial Armenian" w:cs="Calibri"/>
                <w:sz w:val="22"/>
                <w:szCs w:val="22"/>
                <w:lang w:val="ru-RU" w:eastAsia="ru-RU" w:bidi="ar-SA"/>
              </w:rPr>
              <w:t>6212</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c>
          <w:tcPr>
            <w:tcW w:w="1584"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r>
      <w:tr w:rsidR="00DB68C2" w:rsidRPr="00DB68C2" w:rsidTr="00DB68C2">
        <w:trPr>
          <w:trHeight w:val="675"/>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8190</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color w:val="auto"/>
                <w:sz w:val="22"/>
                <w:szCs w:val="22"/>
                <w:lang w:val="ru-RU" w:eastAsia="ru-RU" w:bidi="ar-SA"/>
              </w:rPr>
            </w:pPr>
            <w:r w:rsidRPr="00DB68C2">
              <w:rPr>
                <w:rFonts w:ascii="GHEA Grapalat" w:eastAsia="Times New Roman" w:hAnsi="GHEA Grapalat" w:cs="Calibri"/>
                <w:color w:val="auto"/>
                <w:sz w:val="22"/>
                <w:szCs w:val="22"/>
                <w:lang w:val="ru-RU" w:eastAsia="ru-RU" w:bidi="ar-SA"/>
              </w:rPr>
              <w:t>2.3. Համայնքի բյուջեի միջոցների տարեսկզբի ազատ  մնացորդը`  (տող 8191+տող 8194)</w:t>
            </w:r>
          </w:p>
        </w:tc>
        <w:tc>
          <w:tcPr>
            <w:tcW w:w="779"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b/>
                <w:bCs/>
                <w:color w:val="auto"/>
                <w:sz w:val="20"/>
                <w:szCs w:val="20"/>
                <w:lang w:val="ru-RU" w:eastAsia="ru-RU" w:bidi="ar-SA"/>
              </w:rPr>
            </w:pPr>
            <w:r w:rsidRPr="00DB68C2">
              <w:rPr>
                <w:rFonts w:ascii="GHEA Grapalat" w:eastAsia="Times New Roman" w:hAnsi="GHEA Grapalat" w:cs="Calibri"/>
                <w:b/>
                <w:bCs/>
                <w:color w:val="auto"/>
                <w:sz w:val="20"/>
                <w:szCs w:val="20"/>
                <w:lang w:val="ru-RU" w:eastAsia="ru-RU" w:bidi="ar-SA"/>
              </w:rPr>
              <w:t>1 334 167,5</w:t>
            </w:r>
          </w:p>
        </w:tc>
        <w:tc>
          <w:tcPr>
            <w:tcW w:w="1584"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b/>
                <w:bCs/>
                <w:color w:val="auto"/>
                <w:sz w:val="20"/>
                <w:szCs w:val="20"/>
                <w:lang w:val="ru-RU" w:eastAsia="ru-RU" w:bidi="ar-SA"/>
              </w:rPr>
            </w:pPr>
            <w:r w:rsidRPr="00DB68C2">
              <w:rPr>
                <w:rFonts w:ascii="GHEA Grapalat" w:eastAsia="Times New Roman" w:hAnsi="GHEA Grapalat" w:cs="Calibri"/>
                <w:b/>
                <w:bCs/>
                <w:color w:val="auto"/>
                <w:sz w:val="20"/>
                <w:szCs w:val="20"/>
                <w:lang w:val="ru-RU" w:eastAsia="ru-RU" w:bidi="ar-SA"/>
              </w:rPr>
              <w:t>70 561,3</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b/>
                <w:bCs/>
                <w:color w:val="auto"/>
                <w:sz w:val="20"/>
                <w:szCs w:val="20"/>
                <w:lang w:val="ru-RU" w:eastAsia="ru-RU" w:bidi="ar-SA"/>
              </w:rPr>
            </w:pPr>
            <w:r w:rsidRPr="00DB68C2">
              <w:rPr>
                <w:rFonts w:ascii="GHEA Grapalat" w:eastAsia="Times New Roman" w:hAnsi="GHEA Grapalat" w:cs="Calibri"/>
                <w:b/>
                <w:bCs/>
                <w:color w:val="auto"/>
                <w:sz w:val="20"/>
                <w:szCs w:val="20"/>
                <w:lang w:val="ru-RU" w:eastAsia="ru-RU" w:bidi="ar-SA"/>
              </w:rPr>
              <w:t>1 263 606,2</w:t>
            </w:r>
          </w:p>
        </w:tc>
      </w:tr>
      <w:tr w:rsidR="00DB68C2" w:rsidRPr="00DB68C2" w:rsidTr="00DB68C2">
        <w:trPr>
          <w:trHeight w:val="330"/>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color w:val="auto"/>
                <w:sz w:val="22"/>
                <w:szCs w:val="22"/>
                <w:lang w:val="ru-RU" w:eastAsia="ru-RU" w:bidi="ar-SA"/>
              </w:rPr>
            </w:pPr>
            <w:r w:rsidRPr="00DB68C2">
              <w:rPr>
                <w:rFonts w:ascii="GHEA Grapalat" w:eastAsia="Times New Roman" w:hAnsi="GHEA Grapalat" w:cs="Calibri"/>
                <w:color w:val="auto"/>
                <w:sz w:val="22"/>
                <w:szCs w:val="22"/>
                <w:lang w:val="ru-RU" w:eastAsia="ru-RU" w:bidi="ar-SA"/>
              </w:rPr>
              <w:t xml:space="preserve">այդ թվում` </w:t>
            </w:r>
          </w:p>
        </w:tc>
        <w:tc>
          <w:tcPr>
            <w:tcW w:w="779"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b/>
                <w:bCs/>
                <w:color w:val="auto"/>
                <w:sz w:val="20"/>
                <w:szCs w:val="20"/>
                <w:lang w:val="ru-RU" w:eastAsia="ru-RU" w:bidi="ar-SA"/>
              </w:rPr>
            </w:pPr>
            <w:r w:rsidRPr="00DB68C2">
              <w:rPr>
                <w:rFonts w:ascii="Courier New" w:eastAsia="Times New Roman" w:hAnsi="Courier New" w:cs="Courier New"/>
                <w:b/>
                <w:bCs/>
                <w:color w:val="auto"/>
                <w:sz w:val="20"/>
                <w:szCs w:val="20"/>
                <w:lang w:val="ru-RU" w:eastAsia="ru-RU" w:bidi="ar-SA"/>
              </w:rPr>
              <w:t> </w:t>
            </w:r>
          </w:p>
        </w:tc>
        <w:tc>
          <w:tcPr>
            <w:tcW w:w="1584"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b/>
                <w:bCs/>
                <w:color w:val="auto"/>
                <w:sz w:val="20"/>
                <w:szCs w:val="20"/>
                <w:lang w:val="ru-RU" w:eastAsia="ru-RU" w:bidi="ar-SA"/>
              </w:rPr>
            </w:pPr>
            <w:r w:rsidRPr="00DB68C2">
              <w:rPr>
                <w:rFonts w:ascii="Courier New" w:eastAsia="Times New Roman" w:hAnsi="Courier New" w:cs="Courier New"/>
                <w:b/>
                <w:bCs/>
                <w:color w:val="auto"/>
                <w:sz w:val="20"/>
                <w:szCs w:val="20"/>
                <w:lang w:val="ru-RU" w:eastAsia="ru-RU" w:bidi="ar-SA"/>
              </w:rPr>
              <w:t> </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b/>
                <w:bCs/>
                <w:color w:val="auto"/>
                <w:sz w:val="20"/>
                <w:szCs w:val="20"/>
                <w:lang w:val="ru-RU" w:eastAsia="ru-RU" w:bidi="ar-SA"/>
              </w:rPr>
            </w:pPr>
            <w:r w:rsidRPr="00DB68C2">
              <w:rPr>
                <w:rFonts w:ascii="Courier New" w:eastAsia="Times New Roman" w:hAnsi="Courier New" w:cs="Courier New"/>
                <w:b/>
                <w:bCs/>
                <w:color w:val="auto"/>
                <w:sz w:val="20"/>
                <w:szCs w:val="20"/>
                <w:lang w:val="ru-RU" w:eastAsia="ru-RU" w:bidi="ar-SA"/>
              </w:rPr>
              <w:t> </w:t>
            </w:r>
          </w:p>
        </w:tc>
      </w:tr>
      <w:tr w:rsidR="00DB68C2" w:rsidRPr="00DB68C2" w:rsidTr="00DB68C2">
        <w:trPr>
          <w:trHeight w:val="660"/>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8191</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color w:val="auto"/>
                <w:sz w:val="22"/>
                <w:szCs w:val="22"/>
                <w:lang w:val="ru-RU" w:eastAsia="ru-RU" w:bidi="ar-SA"/>
              </w:rPr>
            </w:pPr>
            <w:r w:rsidRPr="00DB68C2">
              <w:rPr>
                <w:rFonts w:ascii="GHEA Grapalat" w:eastAsia="Times New Roman" w:hAnsi="GHEA Grapalat" w:cs="Calibri"/>
                <w:color w:val="auto"/>
                <w:sz w:val="22"/>
                <w:szCs w:val="22"/>
                <w:lang w:val="ru-RU" w:eastAsia="ru-RU" w:bidi="ar-SA"/>
              </w:rPr>
              <w:t xml:space="preserve"> 2.3.1. Համայնքի բյուջեի վարչական մասի միջոցների տարեսկզբի ազատ մնացորդ </w:t>
            </w:r>
          </w:p>
        </w:tc>
        <w:tc>
          <w:tcPr>
            <w:tcW w:w="779"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9320</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883 181,1</w:t>
            </w:r>
          </w:p>
        </w:tc>
        <w:tc>
          <w:tcPr>
            <w:tcW w:w="1584"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883 181,1</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X</w:t>
            </w:r>
          </w:p>
        </w:tc>
      </w:tr>
      <w:tr w:rsidR="00DB68C2" w:rsidRPr="00DB68C2" w:rsidTr="00DB68C2">
        <w:trPr>
          <w:trHeight w:val="330"/>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color w:val="auto"/>
                <w:sz w:val="22"/>
                <w:szCs w:val="22"/>
                <w:lang w:val="ru-RU" w:eastAsia="ru-RU" w:bidi="ar-SA"/>
              </w:rPr>
            </w:pPr>
            <w:r w:rsidRPr="00DB68C2">
              <w:rPr>
                <w:rFonts w:ascii="GHEA Grapalat" w:eastAsia="Times New Roman" w:hAnsi="GHEA Grapalat" w:cs="Calibri"/>
                <w:color w:val="auto"/>
                <w:sz w:val="22"/>
                <w:szCs w:val="22"/>
                <w:lang w:val="ru-RU" w:eastAsia="ru-RU" w:bidi="ar-SA"/>
              </w:rPr>
              <w:t>որից`</w:t>
            </w:r>
          </w:p>
        </w:tc>
        <w:tc>
          <w:tcPr>
            <w:tcW w:w="779"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c>
          <w:tcPr>
            <w:tcW w:w="1584"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r>
      <w:tr w:rsidR="00DB68C2" w:rsidRPr="00DB68C2" w:rsidTr="00DB68C2">
        <w:trPr>
          <w:trHeight w:val="1320"/>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8192</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i/>
                <w:iCs/>
                <w:color w:val="auto"/>
                <w:sz w:val="22"/>
                <w:szCs w:val="22"/>
                <w:lang w:val="ru-RU" w:eastAsia="ru-RU" w:bidi="ar-SA"/>
              </w:rPr>
            </w:pPr>
            <w:r w:rsidRPr="00DB68C2">
              <w:rPr>
                <w:rFonts w:ascii="GHEA Grapalat" w:eastAsia="Times New Roman" w:hAnsi="GHEA Grapalat" w:cs="Calibri"/>
                <w:i/>
                <w:iCs/>
                <w:color w:val="auto"/>
                <w:sz w:val="22"/>
                <w:szCs w:val="22"/>
                <w:lang w:val="ru-RU" w:eastAsia="ru-RU" w:bidi="ar-SA"/>
              </w:rPr>
              <w:t xml:space="preserve"> - ենթակա է ուղղման համայնքի բյուջեի վարչական մասից նախորդ տարում ֆինանսավորման ենթակա, սակայն չֆինանսավորված`առկա պարտավորությունների կատարմանը </w:t>
            </w:r>
          </w:p>
        </w:tc>
        <w:tc>
          <w:tcPr>
            <w:tcW w:w="779"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70 561,3</w:t>
            </w:r>
          </w:p>
        </w:tc>
        <w:tc>
          <w:tcPr>
            <w:tcW w:w="1584"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70 561,3</w:t>
            </w:r>
          </w:p>
        </w:tc>
        <w:tc>
          <w:tcPr>
            <w:tcW w:w="1559"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 xml:space="preserve">     X</w:t>
            </w:r>
          </w:p>
        </w:tc>
      </w:tr>
      <w:tr w:rsidR="00DB68C2" w:rsidRPr="00DB68C2" w:rsidTr="00DB68C2">
        <w:trPr>
          <w:trHeight w:val="675"/>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8193</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i/>
                <w:iCs/>
                <w:color w:val="auto"/>
                <w:sz w:val="22"/>
                <w:szCs w:val="22"/>
                <w:lang w:val="ru-RU" w:eastAsia="ru-RU" w:bidi="ar-SA"/>
              </w:rPr>
            </w:pPr>
            <w:r w:rsidRPr="00DB68C2">
              <w:rPr>
                <w:rFonts w:ascii="GHEA Grapalat" w:eastAsia="Times New Roman" w:hAnsi="GHEA Grapalat" w:cs="Calibri"/>
                <w:i/>
                <w:iCs/>
                <w:color w:val="auto"/>
                <w:sz w:val="22"/>
                <w:szCs w:val="22"/>
                <w:lang w:val="ru-RU" w:eastAsia="ru-RU" w:bidi="ar-SA"/>
              </w:rPr>
              <w:t xml:space="preserve"> - ենթակա է ուղղման համայնքի բյուջեի ֆոնդային  մաս  (տող 8191 - տող 8192)</w:t>
            </w:r>
          </w:p>
        </w:tc>
        <w:tc>
          <w:tcPr>
            <w:tcW w:w="779"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812 619,8</w:t>
            </w:r>
          </w:p>
        </w:tc>
        <w:tc>
          <w:tcPr>
            <w:tcW w:w="1584"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812 619,8</w:t>
            </w:r>
          </w:p>
        </w:tc>
        <w:tc>
          <w:tcPr>
            <w:tcW w:w="1559"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X</w:t>
            </w:r>
          </w:p>
        </w:tc>
      </w:tr>
      <w:tr w:rsidR="00DB68C2" w:rsidRPr="00DB68C2" w:rsidTr="00DB68C2">
        <w:trPr>
          <w:trHeight w:val="675"/>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8194</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color w:val="auto"/>
                <w:sz w:val="22"/>
                <w:szCs w:val="22"/>
                <w:lang w:val="ru-RU" w:eastAsia="ru-RU" w:bidi="ar-SA"/>
              </w:rPr>
            </w:pPr>
            <w:r w:rsidRPr="00DB68C2">
              <w:rPr>
                <w:rFonts w:ascii="GHEA Grapalat" w:eastAsia="Times New Roman" w:hAnsi="GHEA Grapalat" w:cs="Calibri"/>
                <w:color w:val="auto"/>
                <w:sz w:val="22"/>
                <w:szCs w:val="22"/>
                <w:lang w:val="ru-RU" w:eastAsia="ru-RU" w:bidi="ar-SA"/>
              </w:rPr>
              <w:t xml:space="preserve"> 2.3.2. Համայնքի բյուջեի ֆոնդային մասի միջոցների տարեսկզբի մնացորդ  (տող 8195 + տող 8196)</w:t>
            </w:r>
          </w:p>
        </w:tc>
        <w:tc>
          <w:tcPr>
            <w:tcW w:w="779" w:type="dxa"/>
            <w:shd w:val="clear" w:color="auto" w:fill="auto"/>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9330</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b/>
                <w:bCs/>
                <w:color w:val="auto"/>
                <w:sz w:val="20"/>
                <w:szCs w:val="20"/>
                <w:lang w:val="ru-RU" w:eastAsia="ru-RU" w:bidi="ar-SA"/>
              </w:rPr>
            </w:pPr>
            <w:r w:rsidRPr="00DB68C2">
              <w:rPr>
                <w:rFonts w:ascii="GHEA Grapalat" w:eastAsia="Times New Roman" w:hAnsi="GHEA Grapalat" w:cs="Calibri"/>
                <w:b/>
                <w:bCs/>
                <w:color w:val="auto"/>
                <w:sz w:val="20"/>
                <w:szCs w:val="20"/>
                <w:lang w:val="ru-RU" w:eastAsia="ru-RU" w:bidi="ar-SA"/>
              </w:rPr>
              <w:t>1 263 606,2</w:t>
            </w:r>
          </w:p>
        </w:tc>
        <w:tc>
          <w:tcPr>
            <w:tcW w:w="1584"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b/>
                <w:bCs/>
                <w:color w:val="auto"/>
                <w:sz w:val="20"/>
                <w:szCs w:val="20"/>
                <w:lang w:val="ru-RU" w:eastAsia="ru-RU" w:bidi="ar-SA"/>
              </w:rPr>
            </w:pPr>
            <w:r w:rsidRPr="00DB68C2">
              <w:rPr>
                <w:rFonts w:ascii="GHEA Grapalat" w:eastAsia="Times New Roman" w:hAnsi="GHEA Grapalat" w:cs="Calibri"/>
                <w:b/>
                <w:bCs/>
                <w:color w:val="auto"/>
                <w:sz w:val="20"/>
                <w:szCs w:val="20"/>
                <w:lang w:val="ru-RU" w:eastAsia="ru-RU" w:bidi="ar-SA"/>
              </w:rPr>
              <w:t>0,0</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b/>
                <w:bCs/>
                <w:color w:val="auto"/>
                <w:sz w:val="20"/>
                <w:szCs w:val="20"/>
                <w:lang w:val="ru-RU" w:eastAsia="ru-RU" w:bidi="ar-SA"/>
              </w:rPr>
            </w:pPr>
            <w:r w:rsidRPr="00DB68C2">
              <w:rPr>
                <w:rFonts w:ascii="GHEA Grapalat" w:eastAsia="Times New Roman" w:hAnsi="GHEA Grapalat" w:cs="Calibri"/>
                <w:b/>
                <w:bCs/>
                <w:color w:val="auto"/>
                <w:sz w:val="20"/>
                <w:szCs w:val="20"/>
                <w:lang w:val="ru-RU" w:eastAsia="ru-RU" w:bidi="ar-SA"/>
              </w:rPr>
              <w:t>1 263 606,2</w:t>
            </w:r>
          </w:p>
        </w:tc>
      </w:tr>
      <w:tr w:rsidR="00DB68C2" w:rsidRPr="00DB68C2" w:rsidTr="00DB68C2">
        <w:trPr>
          <w:trHeight w:val="330"/>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color w:val="auto"/>
                <w:sz w:val="22"/>
                <w:szCs w:val="22"/>
                <w:lang w:val="ru-RU" w:eastAsia="ru-RU" w:bidi="ar-SA"/>
              </w:rPr>
            </w:pPr>
            <w:r w:rsidRPr="00DB68C2">
              <w:rPr>
                <w:rFonts w:ascii="GHEA Grapalat" w:eastAsia="Times New Roman" w:hAnsi="GHEA Grapalat" w:cs="Calibri"/>
                <w:color w:val="auto"/>
                <w:sz w:val="22"/>
                <w:szCs w:val="22"/>
                <w:lang w:val="ru-RU" w:eastAsia="ru-RU" w:bidi="ar-SA"/>
              </w:rPr>
              <w:t>որից`</w:t>
            </w:r>
          </w:p>
        </w:tc>
        <w:tc>
          <w:tcPr>
            <w:tcW w:w="779" w:type="dxa"/>
            <w:shd w:val="clear" w:color="auto" w:fill="auto"/>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c>
          <w:tcPr>
            <w:tcW w:w="1584"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r>
      <w:tr w:rsidR="00DB68C2" w:rsidRPr="00DB68C2" w:rsidTr="00DB68C2">
        <w:trPr>
          <w:trHeight w:val="1005"/>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8195</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i/>
                <w:iCs/>
                <w:color w:val="auto"/>
                <w:sz w:val="22"/>
                <w:szCs w:val="22"/>
                <w:lang w:val="ru-RU" w:eastAsia="ru-RU" w:bidi="ar-SA"/>
              </w:rPr>
            </w:pPr>
            <w:r w:rsidRPr="00DB68C2">
              <w:rPr>
                <w:rFonts w:ascii="GHEA Grapalat" w:eastAsia="Times New Roman" w:hAnsi="GHEA Grapalat" w:cs="Calibri"/>
                <w:i/>
                <w:iCs/>
                <w:color w:val="auto"/>
                <w:sz w:val="22"/>
                <w:szCs w:val="22"/>
                <w:lang w:val="ru-RU" w:eastAsia="ru-RU" w:bidi="ar-SA"/>
              </w:rPr>
              <w:t xml:space="preserve">  - առանց վարչական մասի միջոցների տարեսկզբի ազատ մնացորդից ֆոնդային  մաս մուտքագրման ենթակա գումարի </w:t>
            </w:r>
          </w:p>
        </w:tc>
        <w:tc>
          <w:tcPr>
            <w:tcW w:w="779" w:type="dxa"/>
            <w:shd w:val="clear" w:color="auto" w:fill="auto"/>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450 986,4</w:t>
            </w:r>
          </w:p>
        </w:tc>
        <w:tc>
          <w:tcPr>
            <w:tcW w:w="1584"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 xml:space="preserve">     X</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450 986,4</w:t>
            </w:r>
          </w:p>
        </w:tc>
      </w:tr>
      <w:tr w:rsidR="00DB68C2" w:rsidRPr="00DB68C2" w:rsidTr="00DB68C2">
        <w:trPr>
          <w:trHeight w:val="1005"/>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lastRenderedPageBreak/>
              <w:t>8196</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i/>
                <w:iCs/>
                <w:color w:val="auto"/>
                <w:sz w:val="22"/>
                <w:szCs w:val="22"/>
                <w:lang w:val="ru-RU" w:eastAsia="ru-RU" w:bidi="ar-SA"/>
              </w:rPr>
            </w:pPr>
            <w:r w:rsidRPr="00DB68C2">
              <w:rPr>
                <w:rFonts w:ascii="GHEA Grapalat" w:eastAsia="Times New Roman" w:hAnsi="GHEA Grapalat" w:cs="Calibri"/>
                <w:i/>
                <w:iCs/>
                <w:color w:val="auto"/>
                <w:sz w:val="22"/>
                <w:szCs w:val="22"/>
                <w:lang w:val="ru-RU" w:eastAsia="ru-RU" w:bidi="ar-SA"/>
              </w:rPr>
              <w:t xml:space="preserve"> - վարչական մասի միջոցների տարեսկզբի ազատ մնացորդից ֆոնդային  մաս մուտքագրման ենթակա գումարը (տող 9193)</w:t>
            </w:r>
          </w:p>
        </w:tc>
        <w:tc>
          <w:tcPr>
            <w:tcW w:w="779" w:type="dxa"/>
            <w:shd w:val="clear" w:color="auto" w:fill="auto"/>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812 619,8</w:t>
            </w:r>
          </w:p>
        </w:tc>
        <w:tc>
          <w:tcPr>
            <w:tcW w:w="1584"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 xml:space="preserve">     X</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812 619,8</w:t>
            </w:r>
          </w:p>
        </w:tc>
      </w:tr>
      <w:tr w:rsidR="00DB68C2" w:rsidRPr="00DB68C2" w:rsidTr="00DB68C2">
        <w:trPr>
          <w:trHeight w:val="675"/>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8197</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color w:val="auto"/>
                <w:sz w:val="22"/>
                <w:szCs w:val="22"/>
                <w:lang w:val="ru-RU" w:eastAsia="ru-RU" w:bidi="ar-SA"/>
              </w:rPr>
            </w:pPr>
            <w:r w:rsidRPr="00DB68C2">
              <w:rPr>
                <w:rFonts w:ascii="GHEA Grapalat" w:eastAsia="Times New Roman" w:hAnsi="GHEA Grapalat" w:cs="Calibri"/>
                <w:color w:val="auto"/>
                <w:sz w:val="22"/>
                <w:szCs w:val="22"/>
                <w:lang w:val="ru-RU" w:eastAsia="ru-RU" w:bidi="ar-SA"/>
              </w:rPr>
              <w:t>2.4. Համայնքի բյուջեի ֆոնդային մասի ժամանակավոր ազատ միջոցների տրամադրում վարչական մաս</w:t>
            </w:r>
          </w:p>
        </w:tc>
        <w:tc>
          <w:tcPr>
            <w:tcW w:w="779" w:type="dxa"/>
            <w:shd w:val="clear" w:color="auto" w:fill="auto"/>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X</w:t>
            </w:r>
          </w:p>
        </w:tc>
        <w:tc>
          <w:tcPr>
            <w:tcW w:w="1584"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 xml:space="preserve">     X</w:t>
            </w:r>
          </w:p>
        </w:tc>
        <w:tc>
          <w:tcPr>
            <w:tcW w:w="1559"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X</w:t>
            </w:r>
          </w:p>
        </w:tc>
      </w:tr>
      <w:tr w:rsidR="00DB68C2" w:rsidRPr="00DB68C2" w:rsidTr="00DB68C2">
        <w:trPr>
          <w:trHeight w:val="1005"/>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8198</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color w:val="auto"/>
                <w:sz w:val="22"/>
                <w:szCs w:val="22"/>
                <w:lang w:val="ru-RU" w:eastAsia="ru-RU" w:bidi="ar-SA"/>
              </w:rPr>
            </w:pPr>
            <w:r w:rsidRPr="00DB68C2">
              <w:rPr>
                <w:rFonts w:ascii="GHEA Grapalat" w:eastAsia="Times New Roman" w:hAnsi="GHEA Grapalat" w:cs="Calibri"/>
                <w:color w:val="auto"/>
                <w:sz w:val="22"/>
                <w:szCs w:val="22"/>
                <w:lang w:val="ru-RU" w:eastAsia="ru-RU" w:bidi="ar-SA"/>
              </w:rPr>
              <w:t xml:space="preserve">2.5. Համայնքի բյուջեի ֆոնդային մասի ժամանակավոր ազատ միջոցներից վարչական մաս տրամադրված միջոցների վերադարձ ֆոնդային մաս </w:t>
            </w:r>
          </w:p>
        </w:tc>
        <w:tc>
          <w:tcPr>
            <w:tcW w:w="779" w:type="dxa"/>
            <w:shd w:val="clear" w:color="auto" w:fill="auto"/>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c>
          <w:tcPr>
            <w:tcW w:w="1584"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X</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r>
      <w:tr w:rsidR="00DB68C2" w:rsidRPr="00DB68C2" w:rsidTr="00DB68C2">
        <w:trPr>
          <w:trHeight w:val="1320"/>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8199</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color w:val="auto"/>
                <w:sz w:val="22"/>
                <w:szCs w:val="22"/>
                <w:lang w:val="ru-RU" w:eastAsia="ru-RU" w:bidi="ar-SA"/>
              </w:rPr>
            </w:pPr>
            <w:r w:rsidRPr="00DB68C2">
              <w:rPr>
                <w:rFonts w:ascii="GHEA Grapalat" w:eastAsia="Times New Roman" w:hAnsi="GHEA Grapalat" w:cs="Calibri"/>
                <w:color w:val="auto"/>
                <w:sz w:val="22"/>
                <w:szCs w:val="22"/>
                <w:lang w:val="ru-RU" w:eastAsia="ru-RU" w:bidi="ar-SA"/>
              </w:rPr>
              <w:t>2.6. Համայնքի բյուջեի հաշվում միջոցների մնացորդները հաշվետու ժամանակահատվածում  (տող8010- տող 8110 - տող 8161 - տող 8170- տող 8190- տող 8197- տող 8198 - տող 8210)</w:t>
            </w:r>
          </w:p>
        </w:tc>
        <w:tc>
          <w:tcPr>
            <w:tcW w:w="779" w:type="dxa"/>
            <w:shd w:val="clear" w:color="auto" w:fill="auto"/>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1322"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c>
          <w:tcPr>
            <w:tcW w:w="1584"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r>
      <w:tr w:rsidR="00DB68C2" w:rsidRPr="00DB68C2" w:rsidTr="00DB68C2">
        <w:trPr>
          <w:trHeight w:val="660"/>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8199³</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i/>
                <w:iCs/>
                <w:color w:val="auto"/>
                <w:sz w:val="22"/>
                <w:szCs w:val="22"/>
                <w:lang w:val="ru-RU" w:eastAsia="ru-RU" w:bidi="ar-SA"/>
              </w:rPr>
            </w:pPr>
            <w:r w:rsidRPr="00DB68C2">
              <w:rPr>
                <w:rFonts w:ascii="GHEA Grapalat" w:eastAsia="Times New Roman" w:hAnsi="GHEA Grapalat" w:cs="Calibri"/>
                <w:i/>
                <w:iCs/>
                <w:color w:val="auto"/>
                <w:sz w:val="22"/>
                <w:szCs w:val="22"/>
                <w:lang w:val="ru-RU" w:eastAsia="ru-RU" w:bidi="ar-SA"/>
              </w:rPr>
              <w:t>որից` ծախսերի ֆինանսավորմանը չուղղված համայնքի բյուջեի միջոցների տարեսկզբի ազատ մնացորդի գումարը</w:t>
            </w:r>
          </w:p>
        </w:tc>
        <w:tc>
          <w:tcPr>
            <w:tcW w:w="779" w:type="dxa"/>
            <w:shd w:val="clear" w:color="auto" w:fill="auto"/>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1322"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c>
          <w:tcPr>
            <w:tcW w:w="1584"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r>
      <w:tr w:rsidR="00DB68C2" w:rsidRPr="00DB68C2" w:rsidTr="00DB68C2">
        <w:trPr>
          <w:trHeight w:val="330"/>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8200</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color w:val="auto"/>
                <w:sz w:val="22"/>
                <w:szCs w:val="22"/>
                <w:lang w:val="ru-RU" w:eastAsia="ru-RU" w:bidi="ar-SA"/>
              </w:rPr>
            </w:pPr>
            <w:r w:rsidRPr="00DB68C2">
              <w:rPr>
                <w:rFonts w:ascii="GHEA Grapalat" w:eastAsia="Times New Roman" w:hAnsi="GHEA Grapalat" w:cs="Calibri"/>
                <w:color w:val="auto"/>
                <w:sz w:val="22"/>
                <w:szCs w:val="22"/>
                <w:lang w:val="ru-RU" w:eastAsia="ru-RU" w:bidi="ar-SA"/>
              </w:rPr>
              <w:t xml:space="preserve">  Բ. ԱՐՏԱՔԻՆ ԱՂԲՅՈՒՐՆԵՐ  (տող 8210)</w:t>
            </w:r>
          </w:p>
        </w:tc>
        <w:tc>
          <w:tcPr>
            <w:tcW w:w="779"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c>
          <w:tcPr>
            <w:tcW w:w="1584"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r>
      <w:tr w:rsidR="00DB68C2" w:rsidRPr="00DB68C2" w:rsidTr="00DB68C2">
        <w:trPr>
          <w:trHeight w:val="330"/>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4108" w:type="dxa"/>
            <w:shd w:val="clear" w:color="auto" w:fill="auto"/>
            <w:noWrap/>
            <w:vAlign w:val="bottom"/>
            <w:hideMark/>
          </w:tcPr>
          <w:p w:rsidR="00DB68C2" w:rsidRPr="00DB68C2" w:rsidRDefault="00DB68C2" w:rsidP="00DB68C2">
            <w:pPr>
              <w:widowControl/>
              <w:jc w:val="center"/>
              <w:rPr>
                <w:rFonts w:ascii="GHEA Grapalat" w:eastAsia="Times New Roman" w:hAnsi="GHEA Grapalat" w:cs="Calibri"/>
                <w:color w:val="auto"/>
                <w:sz w:val="22"/>
                <w:szCs w:val="22"/>
                <w:lang w:val="ru-RU" w:eastAsia="ru-RU" w:bidi="ar-SA"/>
              </w:rPr>
            </w:pPr>
            <w:r w:rsidRPr="00DB68C2">
              <w:rPr>
                <w:rFonts w:ascii="GHEA Grapalat" w:eastAsia="Times New Roman" w:hAnsi="GHEA Grapalat" w:cs="Calibri"/>
                <w:color w:val="auto"/>
                <w:sz w:val="22"/>
                <w:szCs w:val="22"/>
                <w:lang w:val="ru-RU" w:eastAsia="ru-RU" w:bidi="ar-SA"/>
              </w:rPr>
              <w:t>այդ թվում`</w:t>
            </w:r>
          </w:p>
        </w:tc>
        <w:tc>
          <w:tcPr>
            <w:tcW w:w="779"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c>
          <w:tcPr>
            <w:tcW w:w="1584"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r>
      <w:tr w:rsidR="00DB68C2" w:rsidRPr="00DB68C2" w:rsidTr="00DB68C2">
        <w:trPr>
          <w:trHeight w:val="330"/>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8210</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i/>
                <w:iCs/>
                <w:color w:val="auto"/>
                <w:sz w:val="22"/>
                <w:szCs w:val="22"/>
                <w:lang w:val="ru-RU" w:eastAsia="ru-RU" w:bidi="ar-SA"/>
              </w:rPr>
            </w:pPr>
            <w:r w:rsidRPr="00DB68C2">
              <w:rPr>
                <w:rFonts w:ascii="GHEA Grapalat" w:eastAsia="Times New Roman" w:hAnsi="GHEA Grapalat" w:cs="Calibri"/>
                <w:i/>
                <w:iCs/>
                <w:color w:val="auto"/>
                <w:sz w:val="22"/>
                <w:szCs w:val="22"/>
                <w:lang w:val="ru-RU" w:eastAsia="ru-RU" w:bidi="ar-SA"/>
              </w:rPr>
              <w:t>1. ՓՈԽԱՌՈՒ ՄԻՋՈՑՆԵՐ  (տող 8211+տող 8220)</w:t>
            </w:r>
          </w:p>
        </w:tc>
        <w:tc>
          <w:tcPr>
            <w:tcW w:w="779"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c>
          <w:tcPr>
            <w:tcW w:w="1584"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r>
      <w:tr w:rsidR="00DB68C2" w:rsidRPr="00DB68C2" w:rsidTr="00DB68C2">
        <w:trPr>
          <w:trHeight w:val="330"/>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i/>
                <w:iCs/>
                <w:color w:val="auto"/>
                <w:sz w:val="22"/>
                <w:szCs w:val="22"/>
                <w:lang w:val="ru-RU" w:eastAsia="ru-RU" w:bidi="ar-SA"/>
              </w:rPr>
            </w:pPr>
            <w:r w:rsidRPr="00DB68C2">
              <w:rPr>
                <w:rFonts w:ascii="GHEA Grapalat" w:eastAsia="Times New Roman" w:hAnsi="GHEA Grapalat" w:cs="Calibri"/>
                <w:i/>
                <w:iCs/>
                <w:color w:val="auto"/>
                <w:sz w:val="22"/>
                <w:szCs w:val="22"/>
                <w:lang w:val="ru-RU" w:eastAsia="ru-RU" w:bidi="ar-SA"/>
              </w:rPr>
              <w:t>այդ թվում`</w:t>
            </w:r>
          </w:p>
        </w:tc>
        <w:tc>
          <w:tcPr>
            <w:tcW w:w="779"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c>
          <w:tcPr>
            <w:tcW w:w="1584"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r>
      <w:tr w:rsidR="00DB68C2" w:rsidRPr="00DB68C2" w:rsidTr="00DB68C2">
        <w:trPr>
          <w:trHeight w:val="660"/>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8211</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color w:val="auto"/>
                <w:sz w:val="22"/>
                <w:szCs w:val="22"/>
                <w:lang w:val="ru-RU" w:eastAsia="ru-RU" w:bidi="ar-SA"/>
              </w:rPr>
            </w:pPr>
            <w:r w:rsidRPr="00DB68C2">
              <w:rPr>
                <w:rFonts w:ascii="GHEA Grapalat" w:eastAsia="Times New Roman" w:hAnsi="GHEA Grapalat" w:cs="Calibri"/>
                <w:color w:val="auto"/>
                <w:sz w:val="22"/>
                <w:szCs w:val="22"/>
                <w:lang w:val="ru-RU" w:eastAsia="ru-RU" w:bidi="ar-SA"/>
              </w:rPr>
              <w:t xml:space="preserve"> 1.1. Արժեթղթեր (բացառությամբ բաժնետոմսերի և կապիտալում այլ մասնակցության) </w:t>
            </w:r>
          </w:p>
        </w:tc>
        <w:tc>
          <w:tcPr>
            <w:tcW w:w="779"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c>
          <w:tcPr>
            <w:tcW w:w="1584"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 xml:space="preserve">     X</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r>
      <w:tr w:rsidR="00DB68C2" w:rsidRPr="00DB68C2" w:rsidTr="00DB68C2">
        <w:trPr>
          <w:trHeight w:val="330"/>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color w:val="auto"/>
                <w:sz w:val="22"/>
                <w:szCs w:val="22"/>
                <w:lang w:val="ru-RU" w:eastAsia="ru-RU" w:bidi="ar-SA"/>
              </w:rPr>
            </w:pPr>
            <w:r w:rsidRPr="00DB68C2">
              <w:rPr>
                <w:rFonts w:ascii="GHEA Grapalat" w:eastAsia="Times New Roman" w:hAnsi="GHEA Grapalat" w:cs="Calibri"/>
                <w:color w:val="auto"/>
                <w:sz w:val="22"/>
                <w:szCs w:val="22"/>
                <w:lang w:val="ru-RU" w:eastAsia="ru-RU" w:bidi="ar-SA"/>
              </w:rPr>
              <w:t>որից`</w:t>
            </w:r>
          </w:p>
        </w:tc>
        <w:tc>
          <w:tcPr>
            <w:tcW w:w="779"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c>
          <w:tcPr>
            <w:tcW w:w="1584"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r>
      <w:tr w:rsidR="00DB68C2" w:rsidRPr="00DB68C2" w:rsidTr="00DB68C2">
        <w:trPr>
          <w:trHeight w:val="345"/>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8212</w:t>
            </w:r>
          </w:p>
        </w:tc>
        <w:tc>
          <w:tcPr>
            <w:tcW w:w="4108" w:type="dxa"/>
            <w:shd w:val="clear" w:color="auto" w:fill="auto"/>
            <w:noWrap/>
            <w:vAlign w:val="bottom"/>
            <w:hideMark/>
          </w:tcPr>
          <w:p w:rsidR="00DB68C2" w:rsidRPr="00DB68C2" w:rsidRDefault="00DB68C2" w:rsidP="00DB68C2">
            <w:pPr>
              <w:widowControl/>
              <w:jc w:val="center"/>
              <w:rPr>
                <w:rFonts w:ascii="GHEA Grapalat" w:eastAsia="Times New Roman" w:hAnsi="GHEA Grapalat" w:cs="Calibri"/>
                <w:i/>
                <w:iCs/>
                <w:color w:val="auto"/>
                <w:sz w:val="22"/>
                <w:szCs w:val="22"/>
                <w:lang w:val="ru-RU" w:eastAsia="ru-RU" w:bidi="ar-SA"/>
              </w:rPr>
            </w:pPr>
            <w:r w:rsidRPr="00DB68C2">
              <w:rPr>
                <w:rFonts w:ascii="GHEA Grapalat" w:eastAsia="Times New Roman" w:hAnsi="GHEA Grapalat" w:cs="Calibri"/>
                <w:i/>
                <w:iCs/>
                <w:color w:val="auto"/>
                <w:sz w:val="22"/>
                <w:szCs w:val="22"/>
                <w:lang w:val="ru-RU" w:eastAsia="ru-RU" w:bidi="ar-SA"/>
              </w:rPr>
              <w:t xml:space="preserve">  - թողարկումից և տեղաբաշխումից մուտքեր</w:t>
            </w:r>
          </w:p>
        </w:tc>
        <w:tc>
          <w:tcPr>
            <w:tcW w:w="779" w:type="dxa"/>
            <w:shd w:val="clear" w:color="auto" w:fill="auto"/>
            <w:vAlign w:val="bottom"/>
            <w:hideMark/>
          </w:tcPr>
          <w:p w:rsidR="00DB68C2" w:rsidRPr="00DB68C2" w:rsidRDefault="00DB68C2" w:rsidP="00DB68C2">
            <w:pPr>
              <w:widowControl/>
              <w:jc w:val="center"/>
              <w:rPr>
                <w:rFonts w:ascii="Arial Armenian" w:eastAsia="Times New Roman" w:hAnsi="Arial Armenian" w:cs="Calibri"/>
                <w:sz w:val="22"/>
                <w:szCs w:val="22"/>
                <w:lang w:val="ru-RU" w:eastAsia="ru-RU" w:bidi="ar-SA"/>
              </w:rPr>
            </w:pPr>
            <w:r w:rsidRPr="00DB68C2">
              <w:rPr>
                <w:rFonts w:ascii="Arial Armenian" w:eastAsia="Times New Roman" w:hAnsi="Arial Armenian" w:cs="Calibri"/>
                <w:sz w:val="22"/>
                <w:szCs w:val="22"/>
                <w:lang w:val="ru-RU" w:eastAsia="ru-RU" w:bidi="ar-SA"/>
              </w:rPr>
              <w:t>9121</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c>
          <w:tcPr>
            <w:tcW w:w="1584"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 xml:space="preserve">     X</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r>
      <w:tr w:rsidR="00DB68C2" w:rsidRPr="00DB68C2" w:rsidTr="00DB68C2">
        <w:trPr>
          <w:trHeight w:val="345"/>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8213</w:t>
            </w:r>
          </w:p>
        </w:tc>
        <w:tc>
          <w:tcPr>
            <w:tcW w:w="4108" w:type="dxa"/>
            <w:shd w:val="clear" w:color="auto" w:fill="auto"/>
            <w:noWrap/>
            <w:vAlign w:val="bottom"/>
            <w:hideMark/>
          </w:tcPr>
          <w:p w:rsidR="00DB68C2" w:rsidRPr="00DB68C2" w:rsidRDefault="00DB68C2" w:rsidP="00DB68C2">
            <w:pPr>
              <w:widowControl/>
              <w:jc w:val="center"/>
              <w:rPr>
                <w:rFonts w:ascii="GHEA Grapalat" w:eastAsia="Times New Roman" w:hAnsi="GHEA Grapalat" w:cs="Calibri"/>
                <w:i/>
                <w:iCs/>
                <w:color w:val="auto"/>
                <w:sz w:val="22"/>
                <w:szCs w:val="22"/>
                <w:lang w:val="ru-RU" w:eastAsia="ru-RU" w:bidi="ar-SA"/>
              </w:rPr>
            </w:pPr>
            <w:r w:rsidRPr="00DB68C2">
              <w:rPr>
                <w:rFonts w:ascii="GHEA Grapalat" w:eastAsia="Times New Roman" w:hAnsi="GHEA Grapalat" w:cs="Calibri"/>
                <w:i/>
                <w:iCs/>
                <w:color w:val="auto"/>
                <w:sz w:val="22"/>
                <w:szCs w:val="22"/>
                <w:lang w:val="ru-RU" w:eastAsia="ru-RU" w:bidi="ar-SA"/>
              </w:rPr>
              <w:t xml:space="preserve">  - հիմնական գումարի մարում</w:t>
            </w:r>
          </w:p>
        </w:tc>
        <w:tc>
          <w:tcPr>
            <w:tcW w:w="779" w:type="dxa"/>
            <w:shd w:val="clear" w:color="auto" w:fill="auto"/>
            <w:vAlign w:val="bottom"/>
            <w:hideMark/>
          </w:tcPr>
          <w:p w:rsidR="00DB68C2" w:rsidRPr="00DB68C2" w:rsidRDefault="00DB68C2" w:rsidP="00DB68C2">
            <w:pPr>
              <w:widowControl/>
              <w:jc w:val="center"/>
              <w:rPr>
                <w:rFonts w:ascii="Arial Armenian" w:eastAsia="Times New Roman" w:hAnsi="Arial Armenian" w:cs="Calibri"/>
                <w:sz w:val="22"/>
                <w:szCs w:val="22"/>
                <w:lang w:val="ru-RU" w:eastAsia="ru-RU" w:bidi="ar-SA"/>
              </w:rPr>
            </w:pPr>
            <w:r w:rsidRPr="00DB68C2">
              <w:rPr>
                <w:rFonts w:ascii="Arial Armenian" w:eastAsia="Times New Roman" w:hAnsi="Arial Armenian" w:cs="Calibri"/>
                <w:sz w:val="22"/>
                <w:szCs w:val="22"/>
                <w:lang w:val="ru-RU" w:eastAsia="ru-RU" w:bidi="ar-SA"/>
              </w:rPr>
              <w:t>6121</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c>
          <w:tcPr>
            <w:tcW w:w="1584"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 xml:space="preserve">     X</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r>
      <w:tr w:rsidR="00DB68C2" w:rsidRPr="00DB68C2" w:rsidTr="00DB68C2">
        <w:trPr>
          <w:trHeight w:val="660"/>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8220</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color w:val="auto"/>
                <w:sz w:val="22"/>
                <w:szCs w:val="22"/>
                <w:lang w:val="ru-RU" w:eastAsia="ru-RU" w:bidi="ar-SA"/>
              </w:rPr>
            </w:pPr>
            <w:r w:rsidRPr="00DB68C2">
              <w:rPr>
                <w:rFonts w:ascii="GHEA Grapalat" w:eastAsia="Times New Roman" w:hAnsi="GHEA Grapalat" w:cs="Calibri"/>
                <w:color w:val="auto"/>
                <w:sz w:val="22"/>
                <w:szCs w:val="22"/>
                <w:lang w:val="ru-RU" w:eastAsia="ru-RU" w:bidi="ar-SA"/>
              </w:rPr>
              <w:t>1.2. Վարկեր և փոխատվություններ (ստացում և մարում)                          տող 8221+տող 8240</w:t>
            </w:r>
          </w:p>
        </w:tc>
        <w:tc>
          <w:tcPr>
            <w:tcW w:w="779"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c>
          <w:tcPr>
            <w:tcW w:w="1584"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r>
      <w:tr w:rsidR="00DB68C2" w:rsidRPr="00DB68C2" w:rsidTr="00DB68C2">
        <w:trPr>
          <w:trHeight w:val="330"/>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color w:val="auto"/>
                <w:sz w:val="22"/>
                <w:szCs w:val="22"/>
                <w:lang w:val="ru-RU" w:eastAsia="ru-RU" w:bidi="ar-SA"/>
              </w:rPr>
            </w:pPr>
            <w:r w:rsidRPr="00DB68C2">
              <w:rPr>
                <w:rFonts w:ascii="GHEA Grapalat" w:eastAsia="Times New Roman" w:hAnsi="GHEA Grapalat" w:cs="Calibri"/>
                <w:color w:val="auto"/>
                <w:sz w:val="22"/>
                <w:szCs w:val="22"/>
                <w:lang w:val="ru-RU" w:eastAsia="ru-RU" w:bidi="ar-SA"/>
              </w:rPr>
              <w:t>այդ թվում`</w:t>
            </w:r>
          </w:p>
        </w:tc>
        <w:tc>
          <w:tcPr>
            <w:tcW w:w="779"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c>
          <w:tcPr>
            <w:tcW w:w="1584"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r>
      <w:tr w:rsidR="00DB68C2" w:rsidRPr="00DB68C2" w:rsidTr="00DB68C2">
        <w:trPr>
          <w:trHeight w:val="330"/>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8221</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color w:val="auto"/>
                <w:sz w:val="22"/>
                <w:szCs w:val="22"/>
                <w:lang w:val="ru-RU" w:eastAsia="ru-RU" w:bidi="ar-SA"/>
              </w:rPr>
            </w:pPr>
            <w:r w:rsidRPr="00DB68C2">
              <w:rPr>
                <w:rFonts w:ascii="GHEA Grapalat" w:eastAsia="Times New Roman" w:hAnsi="GHEA Grapalat" w:cs="Calibri"/>
                <w:color w:val="auto"/>
                <w:sz w:val="22"/>
                <w:szCs w:val="22"/>
                <w:lang w:val="ru-RU" w:eastAsia="ru-RU" w:bidi="ar-SA"/>
              </w:rPr>
              <w:t>1.2.1. Վարկեր</w:t>
            </w:r>
          </w:p>
        </w:tc>
        <w:tc>
          <w:tcPr>
            <w:tcW w:w="779"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c>
          <w:tcPr>
            <w:tcW w:w="1584"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 xml:space="preserve">     X</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r>
      <w:tr w:rsidR="00DB68C2" w:rsidRPr="00DB68C2" w:rsidTr="00DB68C2">
        <w:trPr>
          <w:trHeight w:val="330"/>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color w:val="auto"/>
                <w:sz w:val="22"/>
                <w:szCs w:val="22"/>
                <w:lang w:val="ru-RU" w:eastAsia="ru-RU" w:bidi="ar-SA"/>
              </w:rPr>
            </w:pPr>
            <w:r w:rsidRPr="00DB68C2">
              <w:rPr>
                <w:rFonts w:ascii="GHEA Grapalat" w:eastAsia="Times New Roman" w:hAnsi="GHEA Grapalat" w:cs="Calibri"/>
                <w:color w:val="auto"/>
                <w:sz w:val="22"/>
                <w:szCs w:val="22"/>
                <w:lang w:val="ru-RU" w:eastAsia="ru-RU" w:bidi="ar-SA"/>
              </w:rPr>
              <w:t xml:space="preserve">որից` </w:t>
            </w:r>
          </w:p>
        </w:tc>
        <w:tc>
          <w:tcPr>
            <w:tcW w:w="779"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c>
          <w:tcPr>
            <w:tcW w:w="1584"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r>
      <w:tr w:rsidR="00DB68C2" w:rsidRPr="00DB68C2" w:rsidTr="00DB68C2">
        <w:trPr>
          <w:trHeight w:val="345"/>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8222</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i/>
                <w:iCs/>
                <w:color w:val="auto"/>
                <w:sz w:val="22"/>
                <w:szCs w:val="22"/>
                <w:lang w:val="ru-RU" w:eastAsia="ru-RU" w:bidi="ar-SA"/>
              </w:rPr>
            </w:pPr>
            <w:r w:rsidRPr="00DB68C2">
              <w:rPr>
                <w:rFonts w:ascii="GHEA Grapalat" w:eastAsia="Times New Roman" w:hAnsi="GHEA Grapalat" w:cs="Calibri"/>
                <w:i/>
                <w:iCs/>
                <w:color w:val="auto"/>
                <w:sz w:val="22"/>
                <w:szCs w:val="22"/>
                <w:lang w:val="ru-RU" w:eastAsia="ru-RU" w:bidi="ar-SA"/>
              </w:rPr>
              <w:t xml:space="preserve">  - վարկերի ստացում</w:t>
            </w:r>
          </w:p>
        </w:tc>
        <w:tc>
          <w:tcPr>
            <w:tcW w:w="779" w:type="dxa"/>
            <w:shd w:val="clear" w:color="auto" w:fill="auto"/>
            <w:vAlign w:val="bottom"/>
            <w:hideMark/>
          </w:tcPr>
          <w:p w:rsidR="00DB68C2" w:rsidRPr="00DB68C2" w:rsidRDefault="00DB68C2" w:rsidP="00DB68C2">
            <w:pPr>
              <w:widowControl/>
              <w:jc w:val="center"/>
              <w:rPr>
                <w:rFonts w:ascii="Arial Armenian" w:eastAsia="Times New Roman" w:hAnsi="Arial Armenian" w:cs="Calibri"/>
                <w:sz w:val="22"/>
                <w:szCs w:val="22"/>
                <w:lang w:val="ru-RU" w:eastAsia="ru-RU" w:bidi="ar-SA"/>
              </w:rPr>
            </w:pPr>
            <w:r w:rsidRPr="00DB68C2">
              <w:rPr>
                <w:rFonts w:ascii="Arial Armenian" w:eastAsia="Times New Roman" w:hAnsi="Arial Armenian" w:cs="Calibri"/>
                <w:sz w:val="22"/>
                <w:szCs w:val="22"/>
                <w:lang w:val="ru-RU" w:eastAsia="ru-RU" w:bidi="ar-SA"/>
              </w:rPr>
              <w:t>9122</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c>
          <w:tcPr>
            <w:tcW w:w="1584"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 xml:space="preserve">     X</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r>
      <w:tr w:rsidR="00DB68C2" w:rsidRPr="00DB68C2" w:rsidTr="00DB68C2">
        <w:trPr>
          <w:trHeight w:val="345"/>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lastRenderedPageBreak/>
              <w:t>8230</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i/>
                <w:iCs/>
                <w:color w:val="auto"/>
                <w:sz w:val="22"/>
                <w:szCs w:val="22"/>
                <w:lang w:val="ru-RU" w:eastAsia="ru-RU" w:bidi="ar-SA"/>
              </w:rPr>
            </w:pPr>
            <w:r w:rsidRPr="00DB68C2">
              <w:rPr>
                <w:rFonts w:ascii="GHEA Grapalat" w:eastAsia="Times New Roman" w:hAnsi="GHEA Grapalat" w:cs="Calibri"/>
                <w:i/>
                <w:iCs/>
                <w:color w:val="auto"/>
                <w:sz w:val="22"/>
                <w:szCs w:val="22"/>
                <w:lang w:val="ru-RU" w:eastAsia="ru-RU" w:bidi="ar-SA"/>
              </w:rPr>
              <w:t xml:space="preserve">  - ստացված վարկերի հիմնական  գումարի մարում</w:t>
            </w:r>
          </w:p>
        </w:tc>
        <w:tc>
          <w:tcPr>
            <w:tcW w:w="779" w:type="dxa"/>
            <w:shd w:val="clear" w:color="auto" w:fill="auto"/>
            <w:vAlign w:val="bottom"/>
            <w:hideMark/>
          </w:tcPr>
          <w:p w:rsidR="00DB68C2" w:rsidRPr="00DB68C2" w:rsidRDefault="00DB68C2" w:rsidP="00DB68C2">
            <w:pPr>
              <w:widowControl/>
              <w:jc w:val="center"/>
              <w:rPr>
                <w:rFonts w:ascii="Arial Armenian" w:eastAsia="Times New Roman" w:hAnsi="Arial Armenian" w:cs="Calibri"/>
                <w:sz w:val="22"/>
                <w:szCs w:val="22"/>
                <w:lang w:val="ru-RU" w:eastAsia="ru-RU" w:bidi="ar-SA"/>
              </w:rPr>
            </w:pPr>
            <w:r w:rsidRPr="00DB68C2">
              <w:rPr>
                <w:rFonts w:ascii="Arial Armenian" w:eastAsia="Times New Roman" w:hAnsi="Arial Armenian" w:cs="Calibri"/>
                <w:sz w:val="22"/>
                <w:szCs w:val="22"/>
                <w:lang w:val="ru-RU" w:eastAsia="ru-RU" w:bidi="ar-SA"/>
              </w:rPr>
              <w:t>6122</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c>
          <w:tcPr>
            <w:tcW w:w="1584"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 xml:space="preserve">     X</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r>
      <w:tr w:rsidR="00DB68C2" w:rsidRPr="00DB68C2" w:rsidTr="00DB68C2">
        <w:trPr>
          <w:trHeight w:val="330"/>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8240</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color w:val="auto"/>
                <w:sz w:val="22"/>
                <w:szCs w:val="22"/>
                <w:lang w:val="ru-RU" w:eastAsia="ru-RU" w:bidi="ar-SA"/>
              </w:rPr>
            </w:pPr>
            <w:r w:rsidRPr="00DB68C2">
              <w:rPr>
                <w:rFonts w:ascii="GHEA Grapalat" w:eastAsia="Times New Roman" w:hAnsi="GHEA Grapalat" w:cs="Calibri"/>
                <w:color w:val="auto"/>
                <w:sz w:val="22"/>
                <w:szCs w:val="22"/>
                <w:lang w:val="ru-RU" w:eastAsia="ru-RU" w:bidi="ar-SA"/>
              </w:rPr>
              <w:t>1.2.2. Փոխատվություններ</w:t>
            </w:r>
          </w:p>
        </w:tc>
        <w:tc>
          <w:tcPr>
            <w:tcW w:w="779"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c>
          <w:tcPr>
            <w:tcW w:w="1584"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r>
      <w:tr w:rsidR="00DB68C2" w:rsidRPr="00DB68C2" w:rsidTr="00DB68C2">
        <w:trPr>
          <w:trHeight w:val="330"/>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color w:val="auto"/>
                <w:sz w:val="22"/>
                <w:szCs w:val="22"/>
                <w:lang w:val="ru-RU" w:eastAsia="ru-RU" w:bidi="ar-SA"/>
              </w:rPr>
            </w:pPr>
            <w:r w:rsidRPr="00DB68C2">
              <w:rPr>
                <w:rFonts w:ascii="GHEA Grapalat" w:eastAsia="Times New Roman" w:hAnsi="GHEA Grapalat" w:cs="Calibri"/>
                <w:color w:val="auto"/>
                <w:sz w:val="22"/>
                <w:szCs w:val="22"/>
                <w:lang w:val="ru-RU" w:eastAsia="ru-RU" w:bidi="ar-SA"/>
              </w:rPr>
              <w:t xml:space="preserve">որից` </w:t>
            </w:r>
          </w:p>
        </w:tc>
        <w:tc>
          <w:tcPr>
            <w:tcW w:w="779"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 </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c>
          <w:tcPr>
            <w:tcW w:w="1584"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r>
      <w:tr w:rsidR="00DB68C2" w:rsidRPr="00DB68C2" w:rsidTr="00DB68C2">
        <w:trPr>
          <w:trHeight w:val="345"/>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8241</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i/>
                <w:iCs/>
                <w:color w:val="auto"/>
                <w:sz w:val="22"/>
                <w:szCs w:val="22"/>
                <w:lang w:val="ru-RU" w:eastAsia="ru-RU" w:bidi="ar-SA"/>
              </w:rPr>
            </w:pPr>
            <w:r w:rsidRPr="00DB68C2">
              <w:rPr>
                <w:rFonts w:ascii="GHEA Grapalat" w:eastAsia="Times New Roman" w:hAnsi="GHEA Grapalat" w:cs="Calibri"/>
                <w:i/>
                <w:iCs/>
                <w:color w:val="auto"/>
                <w:sz w:val="22"/>
                <w:szCs w:val="22"/>
                <w:lang w:val="ru-RU" w:eastAsia="ru-RU" w:bidi="ar-SA"/>
              </w:rPr>
              <w:t xml:space="preserve">  - փոխատվությունների ստացում</w:t>
            </w:r>
          </w:p>
        </w:tc>
        <w:tc>
          <w:tcPr>
            <w:tcW w:w="779" w:type="dxa"/>
            <w:shd w:val="clear" w:color="auto" w:fill="auto"/>
            <w:vAlign w:val="bottom"/>
            <w:hideMark/>
          </w:tcPr>
          <w:p w:rsidR="00DB68C2" w:rsidRPr="00DB68C2" w:rsidRDefault="00DB68C2" w:rsidP="00DB68C2">
            <w:pPr>
              <w:widowControl/>
              <w:jc w:val="center"/>
              <w:rPr>
                <w:rFonts w:ascii="Arial Armenian" w:eastAsia="Times New Roman" w:hAnsi="Arial Armenian" w:cs="Calibri"/>
                <w:sz w:val="22"/>
                <w:szCs w:val="22"/>
                <w:lang w:val="ru-RU" w:eastAsia="ru-RU" w:bidi="ar-SA"/>
              </w:rPr>
            </w:pPr>
            <w:r w:rsidRPr="00DB68C2">
              <w:rPr>
                <w:rFonts w:ascii="Arial Armenian" w:eastAsia="Times New Roman" w:hAnsi="Arial Armenian" w:cs="Calibri"/>
                <w:sz w:val="22"/>
                <w:szCs w:val="22"/>
                <w:lang w:val="ru-RU" w:eastAsia="ru-RU" w:bidi="ar-SA"/>
              </w:rPr>
              <w:t>9122</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c>
          <w:tcPr>
            <w:tcW w:w="1584"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X</w:t>
            </w:r>
          </w:p>
        </w:tc>
      </w:tr>
      <w:tr w:rsidR="00DB68C2" w:rsidRPr="00DB68C2" w:rsidTr="00DB68C2">
        <w:trPr>
          <w:trHeight w:val="345"/>
        </w:trPr>
        <w:tc>
          <w:tcPr>
            <w:tcW w:w="885" w:type="dxa"/>
            <w:shd w:val="clear" w:color="auto" w:fill="auto"/>
            <w:noWrap/>
            <w:vAlign w:val="bottom"/>
            <w:hideMark/>
          </w:tcPr>
          <w:p w:rsidR="00DB68C2" w:rsidRPr="00DB68C2" w:rsidRDefault="00DB68C2" w:rsidP="00DB68C2">
            <w:pPr>
              <w:widowControl/>
              <w:jc w:val="center"/>
              <w:rPr>
                <w:rFonts w:ascii="Arial Armenian" w:eastAsia="Times New Roman" w:hAnsi="Arial Armenian" w:cs="Calibri"/>
                <w:color w:val="auto"/>
                <w:sz w:val="22"/>
                <w:szCs w:val="22"/>
                <w:lang w:val="ru-RU" w:eastAsia="ru-RU" w:bidi="ar-SA"/>
              </w:rPr>
            </w:pPr>
            <w:r w:rsidRPr="00DB68C2">
              <w:rPr>
                <w:rFonts w:ascii="Arial Armenian" w:eastAsia="Times New Roman" w:hAnsi="Arial Armenian" w:cs="Calibri"/>
                <w:color w:val="auto"/>
                <w:sz w:val="22"/>
                <w:szCs w:val="22"/>
                <w:lang w:val="ru-RU" w:eastAsia="ru-RU" w:bidi="ar-SA"/>
              </w:rPr>
              <w:t>8250</w:t>
            </w:r>
          </w:p>
        </w:tc>
        <w:tc>
          <w:tcPr>
            <w:tcW w:w="4108" w:type="dxa"/>
            <w:shd w:val="clear" w:color="auto" w:fill="auto"/>
            <w:vAlign w:val="bottom"/>
            <w:hideMark/>
          </w:tcPr>
          <w:p w:rsidR="00DB68C2" w:rsidRPr="00DB68C2" w:rsidRDefault="00DB68C2" w:rsidP="00DB68C2">
            <w:pPr>
              <w:widowControl/>
              <w:jc w:val="center"/>
              <w:rPr>
                <w:rFonts w:ascii="GHEA Grapalat" w:eastAsia="Times New Roman" w:hAnsi="GHEA Grapalat" w:cs="Calibri"/>
                <w:i/>
                <w:iCs/>
                <w:color w:val="auto"/>
                <w:sz w:val="22"/>
                <w:szCs w:val="22"/>
                <w:lang w:val="ru-RU" w:eastAsia="ru-RU" w:bidi="ar-SA"/>
              </w:rPr>
            </w:pPr>
            <w:r w:rsidRPr="00DB68C2">
              <w:rPr>
                <w:rFonts w:ascii="GHEA Grapalat" w:eastAsia="Times New Roman" w:hAnsi="GHEA Grapalat" w:cs="Calibri"/>
                <w:i/>
                <w:iCs/>
                <w:color w:val="auto"/>
                <w:sz w:val="22"/>
                <w:szCs w:val="22"/>
                <w:lang w:val="ru-RU" w:eastAsia="ru-RU" w:bidi="ar-SA"/>
              </w:rPr>
              <w:t xml:space="preserve">  - ստացված փոխատվությունների գումարի մարում</w:t>
            </w:r>
          </w:p>
        </w:tc>
        <w:tc>
          <w:tcPr>
            <w:tcW w:w="779" w:type="dxa"/>
            <w:shd w:val="clear" w:color="auto" w:fill="auto"/>
            <w:vAlign w:val="bottom"/>
            <w:hideMark/>
          </w:tcPr>
          <w:p w:rsidR="00DB68C2" w:rsidRPr="00DB68C2" w:rsidRDefault="00DB68C2" w:rsidP="00DB68C2">
            <w:pPr>
              <w:widowControl/>
              <w:jc w:val="center"/>
              <w:rPr>
                <w:rFonts w:ascii="Arial Armenian" w:eastAsia="Times New Roman" w:hAnsi="Arial Armenian" w:cs="Calibri"/>
                <w:sz w:val="22"/>
                <w:szCs w:val="22"/>
                <w:lang w:val="ru-RU" w:eastAsia="ru-RU" w:bidi="ar-SA"/>
              </w:rPr>
            </w:pPr>
            <w:r w:rsidRPr="00DB68C2">
              <w:rPr>
                <w:rFonts w:ascii="Arial Armenian" w:eastAsia="Times New Roman" w:hAnsi="Arial Armenian" w:cs="Calibri"/>
                <w:sz w:val="22"/>
                <w:szCs w:val="22"/>
                <w:lang w:val="ru-RU" w:eastAsia="ru-RU" w:bidi="ar-SA"/>
              </w:rPr>
              <w:t>6122</w:t>
            </w:r>
          </w:p>
        </w:tc>
        <w:tc>
          <w:tcPr>
            <w:tcW w:w="1322"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0,0</w:t>
            </w:r>
          </w:p>
        </w:tc>
        <w:tc>
          <w:tcPr>
            <w:tcW w:w="1584" w:type="dxa"/>
            <w:shd w:val="clear" w:color="auto" w:fill="auto"/>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Courier New" w:eastAsia="Times New Roman" w:hAnsi="Courier New" w:cs="Courier New"/>
                <w:color w:val="auto"/>
                <w:sz w:val="20"/>
                <w:szCs w:val="20"/>
                <w:lang w:val="ru-RU" w:eastAsia="ru-RU" w:bidi="ar-SA"/>
              </w:rPr>
              <w:t> </w:t>
            </w:r>
          </w:p>
        </w:tc>
        <w:tc>
          <w:tcPr>
            <w:tcW w:w="1559" w:type="dxa"/>
            <w:shd w:val="clear" w:color="auto" w:fill="auto"/>
            <w:noWrap/>
            <w:vAlign w:val="center"/>
            <w:hideMark/>
          </w:tcPr>
          <w:p w:rsidR="00DB68C2" w:rsidRPr="00DB68C2" w:rsidRDefault="00DB68C2" w:rsidP="00DB68C2">
            <w:pPr>
              <w:widowControl/>
              <w:jc w:val="center"/>
              <w:rPr>
                <w:rFonts w:ascii="GHEA Grapalat" w:eastAsia="Times New Roman" w:hAnsi="GHEA Grapalat" w:cs="Calibri"/>
                <w:color w:val="auto"/>
                <w:sz w:val="20"/>
                <w:szCs w:val="20"/>
                <w:lang w:val="ru-RU" w:eastAsia="ru-RU" w:bidi="ar-SA"/>
              </w:rPr>
            </w:pPr>
            <w:r w:rsidRPr="00DB68C2">
              <w:rPr>
                <w:rFonts w:ascii="GHEA Grapalat" w:eastAsia="Times New Roman" w:hAnsi="GHEA Grapalat" w:cs="Calibri"/>
                <w:color w:val="auto"/>
                <w:sz w:val="20"/>
                <w:szCs w:val="20"/>
                <w:lang w:val="ru-RU" w:eastAsia="ru-RU" w:bidi="ar-SA"/>
              </w:rPr>
              <w:t>X</w:t>
            </w:r>
          </w:p>
        </w:tc>
      </w:tr>
    </w:tbl>
    <w:p w:rsidR="005C2FE8" w:rsidRPr="00DB68C2" w:rsidRDefault="005C2FE8" w:rsidP="00DB68C2">
      <w:pPr>
        <w:ind w:left="-540"/>
        <w:jc w:val="center"/>
        <w:rPr>
          <w:rFonts w:ascii="GHEA Grapalat" w:hAnsi="GHEA Grapalat"/>
          <w:color w:val="auto"/>
          <w:lang w:val="en-US"/>
        </w:rPr>
      </w:pPr>
    </w:p>
    <w:sectPr w:rsidR="005C2FE8" w:rsidRPr="00DB68C2" w:rsidSect="00770C7A">
      <w:headerReference w:type="default" r:id="rId30"/>
      <w:pgSz w:w="11900" w:h="16840"/>
      <w:pgMar w:top="851" w:right="650" w:bottom="2269" w:left="1134" w:header="0" w:footer="0"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60130" w:rsidRDefault="00B60130" w:rsidP="002D57BF">
      <w:r>
        <w:separator/>
      </w:r>
    </w:p>
  </w:endnote>
  <w:endnote w:type="continuationSeparator" w:id="0">
    <w:p w:rsidR="00B60130" w:rsidRDefault="00B60130" w:rsidP="002D57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GHEA Grapalat">
    <w:panose1 w:val="02000506050000020003"/>
    <w:charset w:val="00"/>
    <w:family w:val="auto"/>
    <w:pitch w:val="variable"/>
    <w:sig w:usb0="A00006AF" w:usb1="5000204B" w:usb2="00000000" w:usb3="00000000" w:csb0="0000009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20B7200000000000000"/>
    <w:charset w:val="00"/>
    <w:family w:val="swiss"/>
    <w:pitch w:val="variable"/>
    <w:sig w:usb0="00000003" w:usb1="10000000" w:usb2="00000000" w:usb3="00000000" w:csb0="80000001"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Impact">
    <w:panose1 w:val="020B080603090205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 w:name="Candara">
    <w:panose1 w:val="020E0502030303020204"/>
    <w:charset w:val="00"/>
    <w:family w:val="swiss"/>
    <w:pitch w:val="variable"/>
    <w:sig w:usb0="A00002EF" w:usb1="4000A44B"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Arial LatArm">
    <w:panose1 w:val="020B0604020202020204"/>
    <w:charset w:val="00"/>
    <w:family w:val="swiss"/>
    <w:pitch w:val="variable"/>
    <w:sig w:usb0="00000003" w:usb1="00000000" w:usb2="00000000" w:usb3="00000000" w:csb0="00000001" w:csb1="00000000"/>
  </w:font>
  <w:font w:name="Arial Armenian">
    <w:panose1 w:val="020B0604020202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4091" w:rsidRDefault="00D54091">
    <w:pPr>
      <w:rPr>
        <w:sz w:val="2"/>
        <w:szCs w:val="2"/>
      </w:rPr>
    </w:pPr>
    <w:r>
      <w:rPr>
        <w:noProof/>
        <w:lang w:val="ru-RU" w:eastAsia="ru-RU" w:bidi="ar-SA"/>
      </w:rPr>
      <mc:AlternateContent>
        <mc:Choice Requires="wps">
          <w:drawing>
            <wp:anchor distT="0" distB="0" distL="63500" distR="63500" simplePos="0" relativeHeight="251658240" behindDoc="1" locked="0" layoutInCell="1" allowOverlap="1">
              <wp:simplePos x="0" y="0"/>
              <wp:positionH relativeFrom="page">
                <wp:posOffset>3961765</wp:posOffset>
              </wp:positionH>
              <wp:positionV relativeFrom="page">
                <wp:posOffset>9916795</wp:posOffset>
              </wp:positionV>
              <wp:extent cx="130175" cy="92075"/>
              <wp:effectExtent l="0" t="1270" r="3810" b="1905"/>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175" cy="92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54091" w:rsidRDefault="00D54091">
                          <w:r>
                            <w:fldChar w:fldCharType="begin"/>
                          </w:r>
                          <w:r>
                            <w:instrText xml:space="preserve"> PAGE \* MERGEFORMAT </w:instrText>
                          </w:r>
                          <w:r>
                            <w:fldChar w:fldCharType="separate"/>
                          </w:r>
                          <w:r w:rsidRPr="0044569A">
                            <w:rPr>
                              <w:rStyle w:val="Bodytext2Impact"/>
                              <w:noProof/>
                            </w:rPr>
                            <w:t>86</w:t>
                          </w:r>
                          <w:r>
                            <w:rPr>
                              <w:rStyle w:val="Bodytext2Impact"/>
                              <w:noProof/>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margin-left:311.95pt;margin-top:780.85pt;width:10.25pt;height:7.25pt;z-index:-25165824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" filled="f" stroked="f">
              <v:textbox style="mso-fit-shape-to-text:t" inset="0,0,0,0">
                <w:txbxContent>
                  <w:p w:rsidR="00D54091" w:rsidRDefault="00D54091">
                    <w:r>
                      <w:fldChar w:fldCharType="begin"/>
                    </w:r>
                    <w:r>
                      <w:instrText xml:space="preserve"> PAGE \* MERGEFORMAT </w:instrText>
                    </w:r>
                    <w:r>
                      <w:fldChar w:fldCharType="separate"/>
                    </w:r>
                    <w:r w:rsidRPr="0044569A">
                      <w:rPr>
                        <w:rStyle w:val="Bodytext2Impact"/>
                        <w:noProof/>
                      </w:rPr>
                      <w:t>86</w:t>
                    </w:r>
                    <w:r>
                      <w:rPr>
                        <w:rStyle w:val="Bodytext2Impact"/>
                        <w:noProof/>
                      </w:rPr>
                      <w:fldChar w:fldCharType="end"/>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4091" w:rsidRDefault="00D54091">
    <w:pPr>
      <w:pStyle w:val="a5"/>
      <w:jc w:val="center"/>
    </w:pPr>
    <w:r>
      <w:fldChar w:fldCharType="begin"/>
    </w:r>
    <w:r>
      <w:instrText xml:space="preserve"> PAGE   \* MERGEFORMAT </w:instrText>
    </w:r>
    <w:r>
      <w:fldChar w:fldCharType="separate"/>
    </w:r>
    <w:r w:rsidR="00B073E5">
      <w:rPr>
        <w:noProof/>
      </w:rPr>
      <w:t>85</w:t>
    </w:r>
    <w:r>
      <w:rPr>
        <w:noProof/>
      </w:rPr>
      <w:fldChar w:fldCharType="end"/>
    </w:r>
  </w:p>
  <w:p w:rsidR="00D54091" w:rsidRDefault="00D54091">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60130" w:rsidRDefault="00B60130" w:rsidP="002D57BF">
      <w:r>
        <w:separator/>
      </w:r>
    </w:p>
  </w:footnote>
  <w:footnote w:type="continuationSeparator" w:id="0">
    <w:p w:rsidR="00B60130" w:rsidRDefault="00B60130" w:rsidP="002D57B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4091" w:rsidRDefault="00D54091">
    <w:pPr>
      <w:rPr>
        <w:sz w:val="2"/>
        <w:szCs w:val="2"/>
      </w:rPr>
    </w:pPr>
    <w:r>
      <w:rPr>
        <w:noProof/>
        <w:lang w:val="ru-RU" w:eastAsia="ru-RU" w:bidi="ar-SA"/>
      </w:rPr>
      <mc:AlternateContent>
        <mc:Choice Requires="wps">
          <w:drawing>
            <wp:anchor distT="0" distB="0" distL="63500" distR="63500" simplePos="0" relativeHeight="251657216" behindDoc="1" locked="0" layoutInCell="1" allowOverlap="1">
              <wp:simplePos x="0" y="0"/>
              <wp:positionH relativeFrom="page">
                <wp:posOffset>6201410</wp:posOffset>
              </wp:positionH>
              <wp:positionV relativeFrom="page">
                <wp:posOffset>987425</wp:posOffset>
              </wp:positionV>
              <wp:extent cx="81915" cy="172720"/>
              <wp:effectExtent l="0" t="0" r="9525" b="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1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54091" w:rsidRPr="002D57BF" w:rsidRDefault="00D54091">
                          <w:pPr>
                            <w:rPr>
                              <w:lang w:val="en-US"/>
                            </w:rPr>
                          </w:pP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7" type="#_x0000_t202" style="position:absolute;margin-left:488.3pt;margin-top:77.75pt;width:6.45pt;height:13.6pt;z-index:-25165926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" filled="f" stroked="f">
              <v:textbox style="mso-fit-shape-to-text:t" inset="0,0,0,0">
                <w:txbxContent>
                  <w:p w:rsidR="00D54091" w:rsidRPr="002D57BF" w:rsidRDefault="00D54091">
                    <w:pPr>
                      <w:rPr>
                        <w:lang w:val="en-US"/>
                      </w:rPr>
                    </w:pP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9D7344"/>
    <w:multiLevelType w:val="multilevel"/>
    <w:tmpl w:val="AD007594"/>
    <w:lvl w:ilvl="0">
      <w:start w:val="1"/>
      <w:numFmt w:val="decimal"/>
      <w:lvlText w:val="%1)"/>
      <w:lvlJc w:val="left"/>
      <w:rPr>
        <w:rFonts w:ascii="GHEA Grapalat" w:eastAsia="Segoe UI" w:hAnsi="GHEA Grapalat" w:cs="Segoe UI" w:hint="default"/>
        <w:b w:val="0"/>
        <w:bCs w:val="0"/>
        <w:i w:val="0"/>
        <w:iCs w:val="0"/>
        <w:smallCaps w:val="0"/>
        <w:strike w:val="0"/>
        <w:color w:val="000000"/>
        <w:spacing w:val="0"/>
        <w:w w:val="100"/>
        <w:position w:val="0"/>
        <w:sz w:val="24"/>
        <w:szCs w:val="24"/>
        <w:u w:val="none"/>
        <w:lang w:val="hy-AM" w:eastAsia="hy-AM" w:bidi="hy-AM"/>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7863F85"/>
    <w:multiLevelType w:val="multilevel"/>
    <w:tmpl w:val="5268D198"/>
    <w:lvl w:ilvl="0">
      <w:start w:val="1"/>
      <w:numFmt w:val="decimal"/>
      <w:lvlText w:val="%1)"/>
      <w:lvlJc w:val="left"/>
      <w:rPr>
        <w:rFonts w:ascii="GHEA Grapalat" w:eastAsia="Trebuchet MS" w:hAnsi="GHEA Grapalat" w:cs="Trebuchet MS" w:hint="default"/>
        <w:b/>
        <w:bCs/>
        <w:i w:val="0"/>
        <w:iCs w:val="0"/>
        <w:smallCaps w:val="0"/>
        <w:strike w:val="0"/>
        <w:color w:val="000000"/>
        <w:spacing w:val="0"/>
        <w:w w:val="100"/>
        <w:position w:val="0"/>
        <w:sz w:val="24"/>
        <w:szCs w:val="24"/>
        <w:u w:val="none"/>
        <w:lang w:val="hy-AM" w:eastAsia="hy-AM" w:bidi="hy-AM"/>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9DA2408"/>
    <w:multiLevelType w:val="multilevel"/>
    <w:tmpl w:val="83F60DAC"/>
    <w:lvl w:ilvl="0">
      <w:start w:val="1"/>
      <w:numFmt w:val="decimal"/>
      <w:lvlText w:val="%1."/>
      <w:lvlJc w:val="left"/>
      <w:rPr>
        <w:rFonts w:ascii="GHEA Grapalat" w:eastAsia="Arial" w:hAnsi="GHEA Grapalat" w:cs="Arial" w:hint="default"/>
        <w:b/>
        <w:bCs/>
        <w:i w:val="0"/>
        <w:iCs w:val="0"/>
        <w:smallCaps w:val="0"/>
        <w:strike w:val="0"/>
        <w:color w:val="000000"/>
        <w:spacing w:val="0"/>
        <w:w w:val="100"/>
        <w:position w:val="0"/>
        <w:sz w:val="24"/>
        <w:szCs w:val="24"/>
        <w:u w:val="none"/>
        <w:lang w:val="hy-AM" w:eastAsia="hy-AM" w:bidi="hy-AM"/>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C7F06DB"/>
    <w:multiLevelType w:val="multilevel"/>
    <w:tmpl w:val="15860F24"/>
    <w:lvl w:ilvl="0">
      <w:start w:val="1"/>
      <w:numFmt w:val="decimal"/>
      <w:lvlText w:val="%1."/>
      <w:lvlJc w:val="left"/>
      <w:rPr>
        <w:rFonts w:ascii="GHEA Grapalat" w:eastAsia="Segoe UI" w:hAnsi="GHEA Grapalat" w:cs="Segoe UI" w:hint="default"/>
        <w:b/>
        <w:bCs/>
        <w:i w:val="0"/>
        <w:iCs w:val="0"/>
        <w:smallCaps w:val="0"/>
        <w:strike w:val="0"/>
        <w:color w:val="000000"/>
        <w:spacing w:val="0"/>
        <w:w w:val="100"/>
        <w:position w:val="0"/>
        <w:sz w:val="24"/>
        <w:szCs w:val="24"/>
        <w:u w:val="none"/>
        <w:lang w:val="hy-AM" w:eastAsia="hy-AM" w:bidi="hy-AM"/>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14936E7A"/>
    <w:multiLevelType w:val="multilevel"/>
    <w:tmpl w:val="4B544522"/>
    <w:lvl w:ilvl="0">
      <w:start w:val="1"/>
      <w:numFmt w:val="decimal"/>
      <w:lvlText w:val="%1."/>
      <w:lvlJc w:val="left"/>
      <w:rPr>
        <w:rFonts w:ascii="GHEA Grapalat" w:eastAsia="Segoe UI" w:hAnsi="GHEA Grapalat" w:cs="Segoe UI" w:hint="default"/>
        <w:b/>
        <w:bCs/>
        <w:i w:val="0"/>
        <w:iCs w:val="0"/>
        <w:smallCaps w:val="0"/>
        <w:strike w:val="0"/>
        <w:color w:val="000000"/>
        <w:spacing w:val="0"/>
        <w:w w:val="100"/>
        <w:position w:val="0"/>
        <w:sz w:val="24"/>
        <w:szCs w:val="24"/>
        <w:u w:val="none"/>
        <w:lang w:val="hy-AM" w:eastAsia="hy-AM" w:bidi="hy-AM"/>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14EB2D75"/>
    <w:multiLevelType w:val="multilevel"/>
    <w:tmpl w:val="761EBBEA"/>
    <w:lvl w:ilvl="0">
      <w:start w:val="1"/>
      <w:numFmt w:val="decimal"/>
      <w:lvlText w:val="%1."/>
      <w:lvlJc w:val="left"/>
      <w:rPr>
        <w:rFonts w:ascii="GHEA Grapalat" w:eastAsia="Segoe UI" w:hAnsi="GHEA Grapalat" w:cs="Segoe UI" w:hint="default"/>
        <w:b w:val="0"/>
        <w:bCs w:val="0"/>
        <w:i w:val="0"/>
        <w:iCs w:val="0"/>
        <w:smallCaps w:val="0"/>
        <w:strike w:val="0"/>
        <w:color w:val="000000"/>
        <w:spacing w:val="0"/>
        <w:w w:val="100"/>
        <w:position w:val="0"/>
        <w:sz w:val="24"/>
        <w:szCs w:val="24"/>
        <w:u w:val="none"/>
        <w:lang w:val="hy-AM" w:eastAsia="hy-AM" w:bidi="hy-AM"/>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185700CF"/>
    <w:multiLevelType w:val="hybridMultilevel"/>
    <w:tmpl w:val="81E0E2A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8BB748A"/>
    <w:multiLevelType w:val="multilevel"/>
    <w:tmpl w:val="76E00F9E"/>
    <w:lvl w:ilvl="0">
      <w:start w:val="1"/>
      <w:numFmt w:val="decimal"/>
      <w:lvlText w:val="%1."/>
      <w:lvlJc w:val="left"/>
      <w:rPr>
        <w:rFonts w:ascii="GHEA Grapalat" w:eastAsia="Segoe UI" w:hAnsi="GHEA Grapalat" w:cs="Segoe UI" w:hint="default"/>
        <w:b/>
        <w:bCs/>
        <w:i w:val="0"/>
        <w:iCs w:val="0"/>
        <w:smallCaps w:val="0"/>
        <w:strike w:val="0"/>
        <w:color w:val="000000"/>
        <w:spacing w:val="0"/>
        <w:w w:val="100"/>
        <w:position w:val="0"/>
        <w:sz w:val="24"/>
        <w:szCs w:val="24"/>
        <w:u w:val="none"/>
        <w:lang w:val="hy-AM" w:eastAsia="hy-AM" w:bidi="hy-AM"/>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1BDD2CCE"/>
    <w:multiLevelType w:val="multilevel"/>
    <w:tmpl w:val="1E367BA6"/>
    <w:lvl w:ilvl="0">
      <w:start w:val="2"/>
      <w:numFmt w:val="decimal"/>
      <w:lvlText w:val="%1."/>
      <w:lvlJc w:val="left"/>
      <w:rPr>
        <w:rFonts w:ascii="GHEA Grapalat" w:eastAsia="Segoe UI" w:hAnsi="GHEA Grapalat" w:cs="Segoe UI" w:hint="default"/>
        <w:b/>
        <w:bCs/>
        <w:i w:val="0"/>
        <w:iCs w:val="0"/>
        <w:smallCaps w:val="0"/>
        <w:strike w:val="0"/>
        <w:color w:val="000000"/>
        <w:spacing w:val="0"/>
        <w:w w:val="100"/>
        <w:position w:val="0"/>
        <w:sz w:val="24"/>
        <w:szCs w:val="24"/>
        <w:u w:val="none"/>
        <w:lang w:val="hy-AM" w:eastAsia="hy-AM" w:bidi="hy-AM"/>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1D661C18"/>
    <w:multiLevelType w:val="multilevel"/>
    <w:tmpl w:val="2BC8FEC8"/>
    <w:lvl w:ilvl="0">
      <w:start w:val="1"/>
      <w:numFmt w:val="decimal"/>
      <w:lvlText w:val="%1."/>
      <w:lvlJc w:val="left"/>
      <w:rPr>
        <w:rFonts w:ascii="GHEA Grapalat" w:eastAsia="Segoe UI" w:hAnsi="GHEA Grapalat" w:cs="Segoe UI" w:hint="default"/>
        <w:b/>
        <w:bCs/>
        <w:i w:val="0"/>
        <w:iCs w:val="0"/>
        <w:smallCaps w:val="0"/>
        <w:strike w:val="0"/>
        <w:color w:val="000000"/>
        <w:spacing w:val="0"/>
        <w:w w:val="100"/>
        <w:position w:val="0"/>
        <w:sz w:val="24"/>
        <w:szCs w:val="24"/>
        <w:u w:val="none"/>
        <w:lang w:val="hy-AM" w:eastAsia="hy-AM" w:bidi="hy-AM"/>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1EEF7B69"/>
    <w:multiLevelType w:val="multilevel"/>
    <w:tmpl w:val="5D32B306"/>
    <w:lvl w:ilvl="0">
      <w:start w:val="1"/>
      <w:numFmt w:val="decimal"/>
      <w:lvlText w:val="%1."/>
      <w:lvlJc w:val="left"/>
      <w:rPr>
        <w:rFonts w:ascii="GHEA Grapalat" w:eastAsia="Segoe UI" w:hAnsi="GHEA Grapalat" w:cs="Segoe UI" w:hint="default"/>
        <w:b/>
        <w:bCs/>
        <w:i w:val="0"/>
        <w:iCs w:val="0"/>
        <w:smallCaps w:val="0"/>
        <w:strike w:val="0"/>
        <w:color w:val="000000"/>
        <w:spacing w:val="0"/>
        <w:w w:val="100"/>
        <w:position w:val="0"/>
        <w:sz w:val="24"/>
        <w:szCs w:val="24"/>
        <w:u w:val="none"/>
        <w:lang w:val="hy-AM" w:eastAsia="hy-AM" w:bidi="hy-AM"/>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207B4568"/>
    <w:multiLevelType w:val="multilevel"/>
    <w:tmpl w:val="3E4A2EC0"/>
    <w:lvl w:ilvl="0">
      <w:numFmt w:val="decimal"/>
      <w:lvlText w:val="%1."/>
      <w:lvlJc w:val="left"/>
      <w:pPr>
        <w:ind w:left="0" w:firstLine="0"/>
      </w:pPr>
      <w:rPr>
        <w:rFonts w:ascii="GHEA Grapalat" w:eastAsia="Segoe UI" w:hAnsi="GHEA Grapalat" w:cs="Segoe UI" w:hint="default"/>
        <w:b/>
        <w:bCs/>
        <w:i w:val="0"/>
        <w:iCs w:val="0"/>
        <w:smallCaps w:val="0"/>
        <w:strike w:val="0"/>
        <w:color w:val="000000"/>
        <w:spacing w:val="0"/>
        <w:w w:val="100"/>
        <w:position w:val="0"/>
        <w:sz w:val="24"/>
        <w:szCs w:val="24"/>
        <w:u w:val="none"/>
        <w:lang w:val="hy-AM" w:eastAsia="hy-AM" w:bidi="hy-AM"/>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2">
    <w:nsid w:val="250A2A45"/>
    <w:multiLevelType w:val="multilevel"/>
    <w:tmpl w:val="195C1DAC"/>
    <w:lvl w:ilvl="0">
      <w:start w:val="7"/>
      <w:numFmt w:val="decimal"/>
      <w:lvlText w:val="%1."/>
      <w:lvlJc w:val="left"/>
      <w:rPr>
        <w:rFonts w:ascii="GHEA Grapalat" w:eastAsia="Segoe UI" w:hAnsi="GHEA Grapalat" w:cs="Segoe UI" w:hint="default"/>
        <w:b/>
        <w:bCs/>
        <w:i w:val="0"/>
        <w:iCs w:val="0"/>
        <w:smallCaps w:val="0"/>
        <w:strike w:val="0"/>
        <w:color w:val="000000"/>
        <w:spacing w:val="0"/>
        <w:w w:val="100"/>
        <w:position w:val="0"/>
        <w:sz w:val="24"/>
        <w:szCs w:val="24"/>
        <w:u w:val="none"/>
        <w:lang w:val="hy-AM" w:eastAsia="hy-AM" w:bidi="hy-AM"/>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25184767"/>
    <w:multiLevelType w:val="multilevel"/>
    <w:tmpl w:val="BF5E3384"/>
    <w:lvl w:ilvl="0">
      <w:start w:val="4"/>
      <w:numFmt w:val="decimal"/>
      <w:lvlText w:val="%1."/>
      <w:lvlJc w:val="left"/>
      <w:rPr>
        <w:rFonts w:ascii="GHEA Grapalat" w:eastAsia="Segoe UI" w:hAnsi="GHEA Grapalat" w:cs="Segoe UI" w:hint="default"/>
        <w:b/>
        <w:bCs/>
        <w:i w:val="0"/>
        <w:iCs w:val="0"/>
        <w:smallCaps w:val="0"/>
        <w:strike w:val="0"/>
        <w:color w:val="000000"/>
        <w:spacing w:val="0"/>
        <w:w w:val="100"/>
        <w:position w:val="0"/>
        <w:sz w:val="24"/>
        <w:szCs w:val="24"/>
        <w:u w:val="none"/>
        <w:lang w:val="hy-AM" w:eastAsia="hy-AM" w:bidi="hy-AM"/>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265133FB"/>
    <w:multiLevelType w:val="multilevel"/>
    <w:tmpl w:val="BFF46946"/>
    <w:lvl w:ilvl="0">
      <w:start w:val="1"/>
      <w:numFmt w:val="decimal"/>
      <w:lvlText w:val="%1."/>
      <w:lvlJc w:val="left"/>
      <w:rPr>
        <w:rFonts w:ascii="GHEA Grapalat" w:eastAsia="Trebuchet MS" w:hAnsi="GHEA Grapalat" w:cs="Trebuchet MS" w:hint="default"/>
        <w:b/>
        <w:bCs/>
        <w:i w:val="0"/>
        <w:iCs w:val="0"/>
        <w:smallCaps w:val="0"/>
        <w:strike w:val="0"/>
        <w:color w:val="000000"/>
        <w:spacing w:val="0"/>
        <w:w w:val="100"/>
        <w:position w:val="0"/>
        <w:sz w:val="24"/>
        <w:szCs w:val="24"/>
        <w:u w:val="none"/>
        <w:lang w:val="hy-AM" w:eastAsia="hy-AM" w:bidi="hy-AM"/>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2A677D7A"/>
    <w:multiLevelType w:val="multilevel"/>
    <w:tmpl w:val="E3D2916C"/>
    <w:lvl w:ilvl="0">
      <w:start w:val="7"/>
      <w:numFmt w:val="decimal"/>
      <w:lvlText w:val="%1."/>
      <w:lvlJc w:val="left"/>
      <w:rPr>
        <w:rFonts w:ascii="GHEA Grapalat" w:eastAsia="Segoe UI" w:hAnsi="GHEA Grapalat" w:cs="Segoe UI" w:hint="default"/>
        <w:b/>
        <w:bCs/>
        <w:i w:val="0"/>
        <w:iCs w:val="0"/>
        <w:smallCaps w:val="0"/>
        <w:strike w:val="0"/>
        <w:color w:val="000000"/>
        <w:spacing w:val="0"/>
        <w:w w:val="100"/>
        <w:position w:val="0"/>
        <w:sz w:val="24"/>
        <w:szCs w:val="24"/>
        <w:u w:val="none"/>
        <w:lang w:val="hy-AM" w:eastAsia="hy-AM" w:bidi="hy-AM"/>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2CD76536"/>
    <w:multiLevelType w:val="multilevel"/>
    <w:tmpl w:val="ACFA7D6C"/>
    <w:lvl w:ilvl="0">
      <w:start w:val="1"/>
      <w:numFmt w:val="decimal"/>
      <w:lvlText w:val="%1."/>
      <w:lvlJc w:val="left"/>
      <w:rPr>
        <w:rFonts w:ascii="GHEA Grapalat" w:eastAsia="Segoe UI" w:hAnsi="GHEA Grapalat" w:cs="Segoe UI" w:hint="default"/>
        <w:b/>
        <w:bCs/>
        <w:i w:val="0"/>
        <w:iCs w:val="0"/>
        <w:smallCaps w:val="0"/>
        <w:strike w:val="0"/>
        <w:color w:val="000000"/>
        <w:spacing w:val="0"/>
        <w:w w:val="100"/>
        <w:position w:val="0"/>
        <w:sz w:val="24"/>
        <w:szCs w:val="24"/>
        <w:u w:val="none"/>
        <w:lang w:val="hy-AM" w:eastAsia="hy-AM" w:bidi="hy-AM"/>
      </w:rPr>
    </w:lvl>
    <w:lvl w:ilvl="1">
      <w:start w:val="1"/>
      <w:numFmt w:val="decimal"/>
      <w:lvlText w:val="%1.%2"/>
      <w:lvlJc w:val="left"/>
      <w:rPr>
        <w:rFonts w:ascii="GHEA Grapalat" w:eastAsia="Segoe UI" w:hAnsi="GHEA Grapalat" w:cs="Segoe UI" w:hint="default"/>
        <w:b/>
        <w:bCs/>
        <w:i/>
        <w:iCs/>
        <w:smallCaps w:val="0"/>
        <w:strike w:val="0"/>
        <w:color w:val="000000"/>
        <w:spacing w:val="0"/>
        <w:w w:val="100"/>
        <w:position w:val="0"/>
        <w:sz w:val="24"/>
        <w:szCs w:val="24"/>
        <w:u w:val="none"/>
        <w:lang w:val="hy-AM" w:eastAsia="hy-AM" w:bidi="hy-AM"/>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325D6667"/>
    <w:multiLevelType w:val="hybridMultilevel"/>
    <w:tmpl w:val="F5F8AB7C"/>
    <w:lvl w:ilvl="0" w:tplc="5D4CC528">
      <w:start w:val="1"/>
      <w:numFmt w:val="decimal"/>
      <w:lvlText w:val="%1."/>
      <w:lvlJc w:val="left"/>
      <w:pPr>
        <w:ind w:left="720" w:hanging="360"/>
      </w:pPr>
      <w:rPr>
        <w:rFonts w:eastAsia="Tahoma" w:cs="Tahoma"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4A67996"/>
    <w:multiLevelType w:val="multilevel"/>
    <w:tmpl w:val="9190A5E0"/>
    <w:lvl w:ilvl="0">
      <w:start w:val="2"/>
      <w:numFmt w:val="decimal"/>
      <w:lvlText w:val="%1."/>
      <w:lvlJc w:val="left"/>
      <w:rPr>
        <w:rFonts w:ascii="GHEA Grapalat" w:eastAsia="Segoe UI" w:hAnsi="GHEA Grapalat" w:cs="Segoe UI" w:hint="default"/>
        <w:b/>
        <w:bCs/>
        <w:i w:val="0"/>
        <w:iCs w:val="0"/>
        <w:smallCaps w:val="0"/>
        <w:strike w:val="0"/>
        <w:color w:val="000000"/>
        <w:spacing w:val="0"/>
        <w:w w:val="100"/>
        <w:position w:val="0"/>
        <w:sz w:val="24"/>
        <w:szCs w:val="24"/>
        <w:u w:val="none"/>
        <w:lang w:val="hy-AM" w:eastAsia="hy-AM" w:bidi="hy-AM"/>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34DC1706"/>
    <w:multiLevelType w:val="multilevel"/>
    <w:tmpl w:val="A1FCE276"/>
    <w:lvl w:ilvl="0">
      <w:start w:val="1"/>
      <w:numFmt w:val="decimal"/>
      <w:lvlText w:val="%1."/>
      <w:lvlJc w:val="left"/>
      <w:rPr>
        <w:rFonts w:ascii="GHEA Grapalat" w:eastAsia="Segoe UI" w:hAnsi="GHEA Grapalat" w:cs="Segoe UI" w:hint="default"/>
        <w:b/>
        <w:bCs/>
        <w:i w:val="0"/>
        <w:iCs w:val="0"/>
        <w:smallCaps w:val="0"/>
        <w:strike w:val="0"/>
        <w:color w:val="000000"/>
        <w:spacing w:val="0"/>
        <w:w w:val="100"/>
        <w:position w:val="0"/>
        <w:sz w:val="24"/>
        <w:szCs w:val="24"/>
        <w:u w:val="none"/>
        <w:lang w:val="hy-AM" w:eastAsia="hy-AM" w:bidi="hy-AM"/>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350D7FF0"/>
    <w:multiLevelType w:val="multilevel"/>
    <w:tmpl w:val="F50ECFBE"/>
    <w:lvl w:ilvl="0">
      <w:start w:val="1"/>
      <w:numFmt w:val="decimal"/>
      <w:lvlText w:val="%1."/>
      <w:lvlJc w:val="left"/>
      <w:rPr>
        <w:rFonts w:ascii="GHEA Grapalat" w:eastAsia="Segoe UI" w:hAnsi="GHEA Grapalat" w:cs="Segoe UI" w:hint="default"/>
        <w:b/>
        <w:bCs/>
        <w:i w:val="0"/>
        <w:iCs w:val="0"/>
        <w:smallCaps w:val="0"/>
        <w:strike w:val="0"/>
        <w:color w:val="000000"/>
        <w:spacing w:val="0"/>
        <w:w w:val="100"/>
        <w:position w:val="0"/>
        <w:sz w:val="24"/>
        <w:szCs w:val="24"/>
        <w:u w:val="none"/>
        <w:lang w:val="hy-AM" w:eastAsia="hy-AM" w:bidi="hy-AM"/>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37F26B59"/>
    <w:multiLevelType w:val="hybridMultilevel"/>
    <w:tmpl w:val="8C1EDF82"/>
    <w:lvl w:ilvl="0" w:tplc="1480E5C6">
      <w:start w:val="1"/>
      <w:numFmt w:val="decimal"/>
      <w:lvlText w:val="%1."/>
      <w:lvlJc w:val="left"/>
      <w:pPr>
        <w:ind w:left="720" w:hanging="360"/>
      </w:pPr>
      <w:rPr>
        <w:rFonts w:eastAsia="Segoe UI" w:cs="Segoe UI"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8F02166"/>
    <w:multiLevelType w:val="hybridMultilevel"/>
    <w:tmpl w:val="DF5A2550"/>
    <w:lvl w:ilvl="0" w:tplc="D07EFED2">
      <w:start w:val="1"/>
      <w:numFmt w:val="decimal"/>
      <w:lvlText w:val="%1."/>
      <w:lvlJc w:val="left"/>
      <w:pPr>
        <w:ind w:left="720" w:hanging="360"/>
      </w:pPr>
      <w:rPr>
        <w:rFonts w:eastAsia="Tahoma" w:cs="Tahoma"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97F0B88"/>
    <w:multiLevelType w:val="multilevel"/>
    <w:tmpl w:val="2B001EA6"/>
    <w:lvl w:ilvl="0">
      <w:start w:val="2"/>
      <w:numFmt w:val="decimal"/>
      <w:lvlText w:val="%1."/>
      <w:lvlJc w:val="left"/>
      <w:rPr>
        <w:rFonts w:ascii="Segoe UI" w:eastAsia="Segoe UI" w:hAnsi="Segoe UI" w:cs="Segoe UI"/>
        <w:b w:val="0"/>
        <w:bCs w:val="0"/>
        <w:i w:val="0"/>
        <w:iCs w:val="0"/>
        <w:smallCaps w:val="0"/>
        <w:strike w:val="0"/>
        <w:color w:val="000000"/>
        <w:spacing w:val="0"/>
        <w:w w:val="100"/>
        <w:position w:val="0"/>
        <w:sz w:val="22"/>
        <w:szCs w:val="22"/>
        <w:u w:val="none"/>
        <w:lang w:val="hy-AM" w:eastAsia="hy-AM" w:bidi="hy-AM"/>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3ADC57CB"/>
    <w:multiLevelType w:val="multilevel"/>
    <w:tmpl w:val="EABE227E"/>
    <w:lvl w:ilvl="0">
      <w:start w:val="4"/>
      <w:numFmt w:val="decimal"/>
      <w:lvlText w:val="%1."/>
      <w:lvlJc w:val="left"/>
      <w:rPr>
        <w:rFonts w:ascii="GHEA Grapalat" w:eastAsia="Segoe UI" w:hAnsi="GHEA Grapalat" w:cs="Segoe UI" w:hint="default"/>
        <w:b/>
        <w:bCs/>
        <w:i w:val="0"/>
        <w:iCs w:val="0"/>
        <w:smallCaps w:val="0"/>
        <w:strike w:val="0"/>
        <w:color w:val="000000"/>
        <w:spacing w:val="0"/>
        <w:w w:val="100"/>
        <w:position w:val="0"/>
        <w:sz w:val="24"/>
        <w:szCs w:val="24"/>
        <w:u w:val="none"/>
        <w:lang w:val="hy-AM" w:eastAsia="hy-AM" w:bidi="hy-AM"/>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3D495C42"/>
    <w:multiLevelType w:val="hybridMultilevel"/>
    <w:tmpl w:val="32F4377A"/>
    <w:lvl w:ilvl="0" w:tplc="B1848CF8">
      <w:start w:val="1"/>
      <w:numFmt w:val="decimal"/>
      <w:lvlText w:val="%1."/>
      <w:lvlJc w:val="left"/>
      <w:pPr>
        <w:ind w:left="502" w:hanging="360"/>
      </w:pPr>
      <w:rPr>
        <w:rFonts w:ascii="GHEA Grapalat" w:hAnsi="GHEA Grapalat" w:hint="default"/>
        <w:b/>
        <w:i w:val="0"/>
        <w:sz w:val="24"/>
        <w:szCs w:val="24"/>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0D2736F"/>
    <w:multiLevelType w:val="multilevel"/>
    <w:tmpl w:val="155A76EA"/>
    <w:lvl w:ilvl="0">
      <w:start w:val="7"/>
      <w:numFmt w:val="decimal"/>
      <w:lvlText w:val="%1."/>
      <w:lvlJc w:val="left"/>
      <w:rPr>
        <w:rFonts w:ascii="GHEA Grapalat" w:eastAsia="Segoe UI" w:hAnsi="GHEA Grapalat" w:cs="Segoe UI" w:hint="default"/>
        <w:b/>
        <w:bCs/>
        <w:i w:val="0"/>
        <w:iCs w:val="0"/>
        <w:smallCaps w:val="0"/>
        <w:strike w:val="0"/>
        <w:color w:val="000000"/>
        <w:spacing w:val="0"/>
        <w:w w:val="100"/>
        <w:position w:val="0"/>
        <w:sz w:val="24"/>
        <w:szCs w:val="24"/>
        <w:u w:val="none"/>
        <w:lang w:val="hy-AM" w:eastAsia="hy-AM" w:bidi="hy-AM"/>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41744068"/>
    <w:multiLevelType w:val="hybridMultilevel"/>
    <w:tmpl w:val="560C9BD0"/>
    <w:lvl w:ilvl="0" w:tplc="EEA61E90">
      <w:start w:val="1"/>
      <w:numFmt w:val="decimal"/>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418A7FBB"/>
    <w:multiLevelType w:val="multilevel"/>
    <w:tmpl w:val="8056EF08"/>
    <w:lvl w:ilvl="0">
      <w:start w:val="1"/>
      <w:numFmt w:val="decimal"/>
      <w:lvlText w:val="%1."/>
      <w:lvlJc w:val="left"/>
      <w:rPr>
        <w:rFonts w:ascii="GHEA Grapalat" w:eastAsia="Segoe UI" w:hAnsi="GHEA Grapalat" w:cs="Segoe UI" w:hint="default"/>
        <w:b w:val="0"/>
        <w:bCs w:val="0"/>
        <w:i w:val="0"/>
        <w:iCs w:val="0"/>
        <w:smallCaps w:val="0"/>
        <w:strike w:val="0"/>
        <w:color w:val="000000"/>
        <w:spacing w:val="0"/>
        <w:w w:val="100"/>
        <w:position w:val="0"/>
        <w:sz w:val="24"/>
        <w:szCs w:val="24"/>
        <w:u w:val="none"/>
        <w:lang w:val="hy-AM" w:eastAsia="hy-AM" w:bidi="hy-AM"/>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46A9108C"/>
    <w:multiLevelType w:val="multilevel"/>
    <w:tmpl w:val="0B46DC4E"/>
    <w:lvl w:ilvl="0">
      <w:start w:val="1"/>
      <w:numFmt w:val="decimal"/>
      <w:lvlText w:val="%1."/>
      <w:lvlJc w:val="left"/>
      <w:rPr>
        <w:rFonts w:ascii="GHEA Grapalat" w:eastAsia="Segoe UI" w:hAnsi="GHEA Grapalat" w:cs="Segoe UI" w:hint="default"/>
        <w:b w:val="0"/>
        <w:bCs w:val="0"/>
        <w:i w:val="0"/>
        <w:iCs w:val="0"/>
        <w:smallCaps w:val="0"/>
        <w:strike w:val="0"/>
        <w:color w:val="000000"/>
        <w:spacing w:val="0"/>
        <w:w w:val="100"/>
        <w:position w:val="0"/>
        <w:sz w:val="24"/>
        <w:szCs w:val="24"/>
        <w:u w:val="none"/>
        <w:lang w:val="hy-AM" w:eastAsia="hy-AM" w:bidi="hy-AM"/>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nsid w:val="49120CD1"/>
    <w:multiLevelType w:val="hybridMultilevel"/>
    <w:tmpl w:val="7152EBF8"/>
    <w:lvl w:ilvl="0" w:tplc="CF16F466">
      <w:start w:val="3"/>
      <w:numFmt w:val="bullet"/>
      <w:lvlText w:val="-"/>
      <w:lvlJc w:val="left"/>
      <w:pPr>
        <w:ind w:left="720" w:hanging="360"/>
      </w:pPr>
      <w:rPr>
        <w:rFonts w:ascii="Courier New" w:eastAsia="Times New Roman"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49ED4F28"/>
    <w:multiLevelType w:val="hybridMultilevel"/>
    <w:tmpl w:val="2E5CF056"/>
    <w:lvl w:ilvl="0" w:tplc="DCCC104A">
      <w:start w:val="2022"/>
      <w:numFmt w:val="decimal"/>
      <w:lvlText w:val="%1"/>
      <w:lvlJc w:val="left"/>
      <w:pPr>
        <w:ind w:left="521" w:hanging="510"/>
      </w:pPr>
      <w:rPr>
        <w:rFonts w:eastAsia="Trebuchet MS" w:cs="Trebuchet MS" w:hint="default"/>
        <w:b w:val="0"/>
        <w:u w:val="none"/>
      </w:rPr>
    </w:lvl>
    <w:lvl w:ilvl="1" w:tplc="04090019" w:tentative="1">
      <w:start w:val="1"/>
      <w:numFmt w:val="lowerLetter"/>
      <w:lvlText w:val="%2."/>
      <w:lvlJc w:val="left"/>
      <w:pPr>
        <w:ind w:left="1091" w:hanging="360"/>
      </w:pPr>
    </w:lvl>
    <w:lvl w:ilvl="2" w:tplc="0409001B" w:tentative="1">
      <w:start w:val="1"/>
      <w:numFmt w:val="lowerRoman"/>
      <w:lvlText w:val="%3."/>
      <w:lvlJc w:val="right"/>
      <w:pPr>
        <w:ind w:left="1811" w:hanging="180"/>
      </w:pPr>
    </w:lvl>
    <w:lvl w:ilvl="3" w:tplc="0409000F" w:tentative="1">
      <w:start w:val="1"/>
      <w:numFmt w:val="decimal"/>
      <w:lvlText w:val="%4."/>
      <w:lvlJc w:val="left"/>
      <w:pPr>
        <w:ind w:left="2531" w:hanging="360"/>
      </w:pPr>
    </w:lvl>
    <w:lvl w:ilvl="4" w:tplc="04090019" w:tentative="1">
      <w:start w:val="1"/>
      <w:numFmt w:val="lowerLetter"/>
      <w:lvlText w:val="%5."/>
      <w:lvlJc w:val="left"/>
      <w:pPr>
        <w:ind w:left="3251" w:hanging="360"/>
      </w:pPr>
    </w:lvl>
    <w:lvl w:ilvl="5" w:tplc="0409001B" w:tentative="1">
      <w:start w:val="1"/>
      <w:numFmt w:val="lowerRoman"/>
      <w:lvlText w:val="%6."/>
      <w:lvlJc w:val="right"/>
      <w:pPr>
        <w:ind w:left="3971" w:hanging="180"/>
      </w:pPr>
    </w:lvl>
    <w:lvl w:ilvl="6" w:tplc="0409000F" w:tentative="1">
      <w:start w:val="1"/>
      <w:numFmt w:val="decimal"/>
      <w:lvlText w:val="%7."/>
      <w:lvlJc w:val="left"/>
      <w:pPr>
        <w:ind w:left="4691" w:hanging="360"/>
      </w:pPr>
    </w:lvl>
    <w:lvl w:ilvl="7" w:tplc="04090019" w:tentative="1">
      <w:start w:val="1"/>
      <w:numFmt w:val="lowerLetter"/>
      <w:lvlText w:val="%8."/>
      <w:lvlJc w:val="left"/>
      <w:pPr>
        <w:ind w:left="5411" w:hanging="360"/>
      </w:pPr>
    </w:lvl>
    <w:lvl w:ilvl="8" w:tplc="0409001B" w:tentative="1">
      <w:start w:val="1"/>
      <w:numFmt w:val="lowerRoman"/>
      <w:lvlText w:val="%9."/>
      <w:lvlJc w:val="right"/>
      <w:pPr>
        <w:ind w:left="6131" w:hanging="180"/>
      </w:pPr>
    </w:lvl>
  </w:abstractNum>
  <w:abstractNum w:abstractNumId="32">
    <w:nsid w:val="4CA1716B"/>
    <w:multiLevelType w:val="multilevel"/>
    <w:tmpl w:val="FA064878"/>
    <w:lvl w:ilvl="0">
      <w:start w:val="2"/>
      <w:numFmt w:val="decimal"/>
      <w:lvlText w:val="%1."/>
      <w:lvlJc w:val="left"/>
      <w:rPr>
        <w:rFonts w:ascii="GHEA Grapalat" w:eastAsia="Segoe UI" w:hAnsi="GHEA Grapalat" w:cs="Segoe UI" w:hint="default"/>
        <w:b/>
        <w:bCs/>
        <w:i w:val="0"/>
        <w:iCs w:val="0"/>
        <w:smallCaps w:val="0"/>
        <w:strike w:val="0"/>
        <w:color w:val="000000"/>
        <w:spacing w:val="0"/>
        <w:w w:val="100"/>
        <w:position w:val="0"/>
        <w:sz w:val="24"/>
        <w:szCs w:val="24"/>
        <w:u w:val="none"/>
        <w:lang w:val="hy-AM" w:eastAsia="hy-AM" w:bidi="hy-AM"/>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4DBD0373"/>
    <w:multiLevelType w:val="multilevel"/>
    <w:tmpl w:val="B39CE5C4"/>
    <w:lvl w:ilvl="0">
      <w:start w:val="7"/>
      <w:numFmt w:val="decimal"/>
      <w:lvlText w:val="%1."/>
      <w:lvlJc w:val="left"/>
      <w:rPr>
        <w:rFonts w:ascii="GHEA Grapalat" w:eastAsia="Segoe UI" w:hAnsi="GHEA Grapalat" w:cs="Segoe UI" w:hint="default"/>
        <w:b/>
        <w:bCs/>
        <w:i w:val="0"/>
        <w:iCs w:val="0"/>
        <w:smallCaps w:val="0"/>
        <w:strike w:val="0"/>
        <w:color w:val="000000"/>
        <w:spacing w:val="0"/>
        <w:w w:val="100"/>
        <w:position w:val="0"/>
        <w:sz w:val="24"/>
        <w:szCs w:val="24"/>
        <w:u w:val="none"/>
        <w:lang w:val="hy-AM" w:eastAsia="hy-AM" w:bidi="hy-AM"/>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504F2CFB"/>
    <w:multiLevelType w:val="multilevel"/>
    <w:tmpl w:val="B0206C82"/>
    <w:lvl w:ilvl="0">
      <w:start w:val="1"/>
      <w:numFmt w:val="decimal"/>
      <w:lvlText w:val="%1."/>
      <w:lvlJc w:val="left"/>
      <w:rPr>
        <w:rFonts w:ascii="GHEA Grapalat" w:eastAsia="Segoe UI" w:hAnsi="GHEA Grapalat" w:cs="Segoe UI" w:hint="default"/>
        <w:b w:val="0"/>
        <w:bCs w:val="0"/>
        <w:i w:val="0"/>
        <w:iCs w:val="0"/>
        <w:smallCaps w:val="0"/>
        <w:strike w:val="0"/>
        <w:color w:val="000000"/>
        <w:spacing w:val="0"/>
        <w:w w:val="100"/>
        <w:position w:val="0"/>
        <w:sz w:val="24"/>
        <w:szCs w:val="24"/>
        <w:u w:val="none"/>
        <w:lang w:val="hy-AM" w:eastAsia="hy-AM" w:bidi="hy-AM"/>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nsid w:val="510E4E01"/>
    <w:multiLevelType w:val="hybridMultilevel"/>
    <w:tmpl w:val="87183270"/>
    <w:lvl w:ilvl="0" w:tplc="5106CBDA">
      <w:start w:val="1"/>
      <w:numFmt w:val="decimal"/>
      <w:lvlText w:val="%1."/>
      <w:lvlJc w:val="left"/>
      <w:pPr>
        <w:ind w:left="720" w:hanging="360"/>
      </w:pPr>
      <w:rPr>
        <w:rFonts w:eastAsia="Segoe UI" w:cs="Segoe UI" w:hint="default"/>
        <w:b/>
        <w:i w:val="0"/>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52677F2C"/>
    <w:multiLevelType w:val="multilevel"/>
    <w:tmpl w:val="D9A8A2FE"/>
    <w:lvl w:ilvl="0">
      <w:start w:val="4"/>
      <w:numFmt w:val="decimal"/>
      <w:lvlText w:val="%1."/>
      <w:lvlJc w:val="left"/>
      <w:rPr>
        <w:rFonts w:ascii="GHEA Grapalat" w:eastAsia="Segoe UI" w:hAnsi="GHEA Grapalat" w:cs="Segoe UI" w:hint="default"/>
        <w:b/>
        <w:bCs/>
        <w:i w:val="0"/>
        <w:iCs w:val="0"/>
        <w:smallCaps w:val="0"/>
        <w:strike w:val="0"/>
        <w:color w:val="000000"/>
        <w:spacing w:val="0"/>
        <w:w w:val="100"/>
        <w:position w:val="0"/>
        <w:sz w:val="24"/>
        <w:szCs w:val="24"/>
        <w:u w:val="none"/>
        <w:lang w:val="hy-AM" w:eastAsia="hy-AM" w:bidi="hy-AM"/>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nsid w:val="539D7C78"/>
    <w:multiLevelType w:val="multilevel"/>
    <w:tmpl w:val="08480D84"/>
    <w:lvl w:ilvl="0">
      <w:start w:val="7"/>
      <w:numFmt w:val="decimal"/>
      <w:lvlText w:val="%1."/>
      <w:lvlJc w:val="left"/>
      <w:rPr>
        <w:rFonts w:ascii="GHEA Grapalat" w:eastAsia="Segoe UI" w:hAnsi="GHEA Grapalat" w:cs="Segoe UI" w:hint="default"/>
        <w:b/>
        <w:bCs/>
        <w:i w:val="0"/>
        <w:iCs w:val="0"/>
        <w:smallCaps w:val="0"/>
        <w:strike w:val="0"/>
        <w:color w:val="000000"/>
        <w:spacing w:val="0"/>
        <w:w w:val="100"/>
        <w:position w:val="0"/>
        <w:sz w:val="24"/>
        <w:szCs w:val="24"/>
        <w:u w:val="none"/>
        <w:lang w:val="hy-AM" w:eastAsia="hy-AM" w:bidi="hy-AM"/>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53FF1D8E"/>
    <w:multiLevelType w:val="multilevel"/>
    <w:tmpl w:val="DD8A835A"/>
    <w:lvl w:ilvl="0">
      <w:start w:val="7"/>
      <w:numFmt w:val="decimal"/>
      <w:lvlText w:val="%1."/>
      <w:lvlJc w:val="left"/>
      <w:rPr>
        <w:rFonts w:ascii="GHEA Grapalat" w:eastAsia="Segoe UI" w:hAnsi="GHEA Grapalat" w:cs="Segoe UI" w:hint="default"/>
        <w:b/>
        <w:bCs/>
        <w:i w:val="0"/>
        <w:iCs w:val="0"/>
        <w:smallCaps w:val="0"/>
        <w:strike w:val="0"/>
        <w:color w:val="000000"/>
        <w:spacing w:val="0"/>
        <w:w w:val="100"/>
        <w:position w:val="0"/>
        <w:sz w:val="24"/>
        <w:szCs w:val="24"/>
        <w:u w:val="none"/>
        <w:lang w:val="hy-AM" w:eastAsia="hy-AM" w:bidi="hy-AM"/>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nsid w:val="571C17CF"/>
    <w:multiLevelType w:val="multilevel"/>
    <w:tmpl w:val="C3FC304E"/>
    <w:lvl w:ilvl="0">
      <w:start w:val="7"/>
      <w:numFmt w:val="decimal"/>
      <w:lvlText w:val="%1."/>
      <w:lvlJc w:val="left"/>
      <w:rPr>
        <w:rFonts w:ascii="GHEA Grapalat" w:eastAsia="Segoe UI" w:hAnsi="GHEA Grapalat" w:cs="Segoe UI" w:hint="default"/>
        <w:b/>
        <w:bCs/>
        <w:i w:val="0"/>
        <w:iCs w:val="0"/>
        <w:smallCaps w:val="0"/>
        <w:strike w:val="0"/>
        <w:color w:val="000000"/>
        <w:spacing w:val="0"/>
        <w:w w:val="100"/>
        <w:position w:val="0"/>
        <w:sz w:val="24"/>
        <w:szCs w:val="24"/>
        <w:u w:val="none"/>
        <w:lang w:val="hy-AM" w:eastAsia="hy-AM" w:bidi="hy-AM"/>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nsid w:val="572D2A32"/>
    <w:multiLevelType w:val="multilevel"/>
    <w:tmpl w:val="286C4238"/>
    <w:lvl w:ilvl="0">
      <w:start w:val="7"/>
      <w:numFmt w:val="decimal"/>
      <w:lvlText w:val="%1."/>
      <w:lvlJc w:val="left"/>
      <w:rPr>
        <w:rFonts w:ascii="GHEA Grapalat" w:eastAsia="Segoe UI" w:hAnsi="GHEA Grapalat" w:cs="Segoe UI" w:hint="default"/>
        <w:b/>
        <w:bCs/>
        <w:i w:val="0"/>
        <w:iCs w:val="0"/>
        <w:smallCaps w:val="0"/>
        <w:strike w:val="0"/>
        <w:color w:val="000000"/>
        <w:spacing w:val="0"/>
        <w:w w:val="100"/>
        <w:position w:val="0"/>
        <w:sz w:val="24"/>
        <w:szCs w:val="24"/>
        <w:u w:val="none"/>
        <w:lang w:val="hy-AM" w:eastAsia="hy-AM" w:bidi="hy-AM"/>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nsid w:val="57A949BD"/>
    <w:multiLevelType w:val="multilevel"/>
    <w:tmpl w:val="45E498D6"/>
    <w:lvl w:ilvl="0">
      <w:start w:val="7"/>
      <w:numFmt w:val="decimal"/>
      <w:lvlText w:val="%1."/>
      <w:lvlJc w:val="left"/>
      <w:rPr>
        <w:rFonts w:ascii="GHEA Grapalat" w:eastAsia="Segoe UI" w:hAnsi="GHEA Grapalat" w:cs="Segoe UI" w:hint="default"/>
        <w:b/>
        <w:bCs/>
        <w:i w:val="0"/>
        <w:iCs w:val="0"/>
        <w:smallCaps w:val="0"/>
        <w:strike w:val="0"/>
        <w:color w:val="000000"/>
        <w:spacing w:val="0"/>
        <w:w w:val="100"/>
        <w:position w:val="0"/>
        <w:sz w:val="24"/>
        <w:szCs w:val="24"/>
        <w:u w:val="none"/>
        <w:lang w:val="hy-AM" w:eastAsia="hy-AM" w:bidi="hy-AM"/>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nsid w:val="598174F2"/>
    <w:multiLevelType w:val="hybridMultilevel"/>
    <w:tmpl w:val="8184192C"/>
    <w:lvl w:ilvl="0" w:tplc="671E76FE">
      <w:start w:val="1"/>
      <w:numFmt w:val="decimal"/>
      <w:lvlText w:val="%1."/>
      <w:lvlJc w:val="left"/>
      <w:pPr>
        <w:ind w:left="720" w:hanging="360"/>
      </w:pPr>
      <w:rPr>
        <w:rFonts w:eastAsia="Tahoma" w:cs="Sylfaen"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5B2E2F1E"/>
    <w:multiLevelType w:val="multilevel"/>
    <w:tmpl w:val="3800A438"/>
    <w:lvl w:ilvl="0">
      <w:start w:val="4"/>
      <w:numFmt w:val="decimal"/>
      <w:lvlText w:val="%1."/>
      <w:lvlJc w:val="left"/>
      <w:rPr>
        <w:rFonts w:ascii="GHEA Grapalat" w:eastAsia="Segoe UI" w:hAnsi="GHEA Grapalat" w:cs="Segoe UI" w:hint="default"/>
        <w:b/>
        <w:bCs/>
        <w:i w:val="0"/>
        <w:iCs w:val="0"/>
        <w:smallCaps w:val="0"/>
        <w:strike w:val="0"/>
        <w:color w:val="000000"/>
        <w:spacing w:val="0"/>
        <w:w w:val="100"/>
        <w:position w:val="0"/>
        <w:sz w:val="24"/>
        <w:szCs w:val="24"/>
        <w:u w:val="none"/>
        <w:lang w:val="hy-AM" w:eastAsia="hy-AM" w:bidi="hy-AM"/>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nsid w:val="5B9E0004"/>
    <w:multiLevelType w:val="multilevel"/>
    <w:tmpl w:val="DCB6E33A"/>
    <w:lvl w:ilvl="0">
      <w:start w:val="5"/>
      <w:numFmt w:val="decimal"/>
      <w:lvlText w:val="%1."/>
      <w:lvlJc w:val="left"/>
      <w:rPr>
        <w:rFonts w:ascii="GHEA Grapalat" w:eastAsia="Segoe UI" w:hAnsi="GHEA Grapalat" w:cs="Segoe UI" w:hint="default"/>
        <w:b/>
        <w:bCs/>
        <w:i w:val="0"/>
        <w:iCs w:val="0"/>
        <w:smallCaps w:val="0"/>
        <w:strike w:val="0"/>
        <w:color w:val="000000"/>
        <w:spacing w:val="0"/>
        <w:w w:val="100"/>
        <w:position w:val="0"/>
        <w:sz w:val="24"/>
        <w:szCs w:val="24"/>
        <w:u w:val="none"/>
        <w:lang w:val="hy-AM" w:eastAsia="hy-AM" w:bidi="hy-AM"/>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nsid w:val="5C311243"/>
    <w:multiLevelType w:val="multilevel"/>
    <w:tmpl w:val="5B9262B4"/>
    <w:lvl w:ilvl="0">
      <w:start w:val="7"/>
      <w:numFmt w:val="decimal"/>
      <w:lvlText w:val="%1."/>
      <w:lvlJc w:val="left"/>
      <w:rPr>
        <w:rFonts w:ascii="GHEA Grapalat" w:eastAsia="Segoe UI" w:hAnsi="GHEA Grapalat" w:cs="Segoe UI" w:hint="default"/>
        <w:b/>
        <w:bCs/>
        <w:i w:val="0"/>
        <w:iCs w:val="0"/>
        <w:smallCaps w:val="0"/>
        <w:strike w:val="0"/>
        <w:color w:val="000000"/>
        <w:spacing w:val="0"/>
        <w:w w:val="100"/>
        <w:position w:val="0"/>
        <w:sz w:val="24"/>
        <w:szCs w:val="24"/>
        <w:u w:val="none"/>
        <w:lang w:val="hy-AM" w:eastAsia="hy-AM" w:bidi="hy-AM"/>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nsid w:val="5D112178"/>
    <w:multiLevelType w:val="multilevel"/>
    <w:tmpl w:val="6CAC7A60"/>
    <w:lvl w:ilvl="0">
      <w:start w:val="7"/>
      <w:numFmt w:val="decimal"/>
      <w:lvlText w:val="%1."/>
      <w:lvlJc w:val="left"/>
      <w:rPr>
        <w:rFonts w:ascii="GHEA Grapalat" w:eastAsia="Segoe UI" w:hAnsi="GHEA Grapalat" w:cs="Segoe UI" w:hint="default"/>
        <w:b/>
        <w:bCs/>
        <w:i w:val="0"/>
        <w:iCs w:val="0"/>
        <w:smallCaps w:val="0"/>
        <w:strike w:val="0"/>
        <w:color w:val="000000"/>
        <w:spacing w:val="0"/>
        <w:w w:val="100"/>
        <w:position w:val="0"/>
        <w:sz w:val="24"/>
        <w:szCs w:val="24"/>
        <w:u w:val="none"/>
        <w:lang w:val="hy-AM" w:eastAsia="hy-AM" w:bidi="hy-AM"/>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nsid w:val="5DC04AB2"/>
    <w:multiLevelType w:val="hybridMultilevel"/>
    <w:tmpl w:val="E32CA0A0"/>
    <w:lvl w:ilvl="0" w:tplc="B0BA4556">
      <w:start w:val="1"/>
      <w:numFmt w:val="decimal"/>
      <w:lvlText w:val="%1."/>
      <w:lvlJc w:val="left"/>
      <w:pPr>
        <w:ind w:left="720" w:hanging="360"/>
      </w:pPr>
      <w:rPr>
        <w:rFonts w:ascii="GHEA Grapalat" w:hAnsi="GHEA Grapalat" w:hint="default"/>
        <w:b/>
        <w:sz w:val="24"/>
        <w:szCs w:val="24"/>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5EC73343"/>
    <w:multiLevelType w:val="multilevel"/>
    <w:tmpl w:val="5E542520"/>
    <w:lvl w:ilvl="0">
      <w:start w:val="4"/>
      <w:numFmt w:val="decimal"/>
      <w:lvlText w:val="%1."/>
      <w:lvlJc w:val="left"/>
      <w:rPr>
        <w:rFonts w:ascii="GHEA Grapalat" w:eastAsia="Segoe UI" w:hAnsi="GHEA Grapalat" w:cs="Segoe UI" w:hint="default"/>
        <w:b/>
        <w:bCs/>
        <w:i w:val="0"/>
        <w:iCs w:val="0"/>
        <w:smallCaps w:val="0"/>
        <w:strike w:val="0"/>
        <w:color w:val="000000"/>
        <w:spacing w:val="0"/>
        <w:w w:val="100"/>
        <w:position w:val="0"/>
        <w:sz w:val="22"/>
        <w:szCs w:val="22"/>
        <w:u w:val="none"/>
        <w:lang w:val="hy-AM" w:eastAsia="hy-AM" w:bidi="hy-AM"/>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nsid w:val="5F174ECF"/>
    <w:multiLevelType w:val="multilevel"/>
    <w:tmpl w:val="2A10F190"/>
    <w:lvl w:ilvl="0">
      <w:start w:val="1"/>
      <w:numFmt w:val="decimal"/>
      <w:lvlText w:val="%1."/>
      <w:lvlJc w:val="left"/>
      <w:rPr>
        <w:rFonts w:ascii="GHEA Grapalat" w:eastAsia="Segoe UI" w:hAnsi="GHEA Grapalat" w:cs="Segoe UI" w:hint="default"/>
        <w:b/>
        <w:bCs/>
        <w:i w:val="0"/>
        <w:iCs w:val="0"/>
        <w:smallCaps w:val="0"/>
        <w:strike w:val="0"/>
        <w:color w:val="000000"/>
        <w:spacing w:val="0"/>
        <w:w w:val="100"/>
        <w:position w:val="0"/>
        <w:sz w:val="24"/>
        <w:szCs w:val="24"/>
        <w:u w:val="none"/>
        <w:lang w:val="hy-AM" w:eastAsia="hy-AM" w:bidi="hy-AM"/>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nsid w:val="5F796B14"/>
    <w:multiLevelType w:val="multilevel"/>
    <w:tmpl w:val="4D8EDA28"/>
    <w:lvl w:ilvl="0">
      <w:start w:val="1"/>
      <w:numFmt w:val="decimal"/>
      <w:lvlText w:val="%1)"/>
      <w:lvlJc w:val="left"/>
      <w:rPr>
        <w:rFonts w:ascii="GHEA Grapalat" w:eastAsia="Trebuchet MS" w:hAnsi="GHEA Grapalat" w:cs="Trebuchet MS" w:hint="default"/>
        <w:b w:val="0"/>
        <w:bCs w:val="0"/>
        <w:i w:val="0"/>
        <w:iCs w:val="0"/>
        <w:smallCaps w:val="0"/>
        <w:strike w:val="0"/>
        <w:color w:val="000000"/>
        <w:spacing w:val="0"/>
        <w:w w:val="100"/>
        <w:position w:val="0"/>
        <w:sz w:val="24"/>
        <w:szCs w:val="24"/>
        <w:u w:val="none"/>
        <w:lang w:val="hy-AM" w:eastAsia="hy-AM" w:bidi="hy-AM"/>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nsid w:val="5FD94EA2"/>
    <w:multiLevelType w:val="multilevel"/>
    <w:tmpl w:val="66229B94"/>
    <w:lvl w:ilvl="0">
      <w:start w:val="2"/>
      <w:numFmt w:val="decimal"/>
      <w:lvlText w:val="%1."/>
      <w:lvlJc w:val="left"/>
      <w:rPr>
        <w:rFonts w:ascii="GHEA Grapalat" w:eastAsia="Segoe UI" w:hAnsi="GHEA Grapalat" w:cs="Segoe UI" w:hint="default"/>
        <w:b/>
        <w:bCs/>
        <w:i w:val="0"/>
        <w:iCs w:val="0"/>
        <w:smallCaps w:val="0"/>
        <w:strike w:val="0"/>
        <w:color w:val="000000"/>
        <w:spacing w:val="0"/>
        <w:w w:val="100"/>
        <w:position w:val="0"/>
        <w:sz w:val="24"/>
        <w:szCs w:val="24"/>
        <w:u w:val="none"/>
        <w:lang w:val="hy-AM" w:eastAsia="hy-AM" w:bidi="hy-AM"/>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nsid w:val="639648B7"/>
    <w:multiLevelType w:val="hybridMultilevel"/>
    <w:tmpl w:val="D32E2E7C"/>
    <w:lvl w:ilvl="0" w:tplc="B9765398">
      <w:start w:val="1"/>
      <w:numFmt w:val="decimal"/>
      <w:lvlText w:val="%1."/>
      <w:lvlJc w:val="left"/>
      <w:pPr>
        <w:ind w:left="720" w:hanging="360"/>
      </w:pPr>
      <w:rPr>
        <w:rFonts w:eastAsia="Segoe UI" w:cs="Sylfaen"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64333C1A"/>
    <w:multiLevelType w:val="multilevel"/>
    <w:tmpl w:val="5D6429C0"/>
    <w:lvl w:ilvl="0">
      <w:start w:val="7"/>
      <w:numFmt w:val="decimal"/>
      <w:lvlText w:val="%1."/>
      <w:lvlJc w:val="left"/>
      <w:rPr>
        <w:rFonts w:ascii="GHEA Grapalat" w:eastAsia="Segoe UI" w:hAnsi="GHEA Grapalat" w:cs="Segoe UI" w:hint="default"/>
        <w:b/>
        <w:bCs/>
        <w:i w:val="0"/>
        <w:iCs w:val="0"/>
        <w:smallCaps w:val="0"/>
        <w:strike w:val="0"/>
        <w:color w:val="000000"/>
        <w:spacing w:val="0"/>
        <w:w w:val="100"/>
        <w:position w:val="0"/>
        <w:sz w:val="24"/>
        <w:szCs w:val="24"/>
        <w:u w:val="none"/>
        <w:lang w:val="hy-AM" w:eastAsia="hy-AM" w:bidi="hy-AM"/>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nsid w:val="6535718A"/>
    <w:multiLevelType w:val="hybridMultilevel"/>
    <w:tmpl w:val="BD6EAA46"/>
    <w:lvl w:ilvl="0" w:tplc="4336BFC6">
      <w:start w:val="2023"/>
      <w:numFmt w:val="decimal"/>
      <w:lvlText w:val="%1"/>
      <w:lvlJc w:val="left"/>
      <w:pPr>
        <w:ind w:left="536" w:hanging="525"/>
      </w:pPr>
      <w:rPr>
        <w:rFonts w:eastAsia="Trebuchet MS" w:cs="Times New Roman" w:hint="default"/>
        <w:b w:val="0"/>
        <w:u w:val="none"/>
      </w:rPr>
    </w:lvl>
    <w:lvl w:ilvl="1" w:tplc="04190019" w:tentative="1">
      <w:start w:val="1"/>
      <w:numFmt w:val="lowerLetter"/>
      <w:lvlText w:val="%2."/>
      <w:lvlJc w:val="left"/>
      <w:pPr>
        <w:ind w:left="1091" w:hanging="360"/>
      </w:pPr>
    </w:lvl>
    <w:lvl w:ilvl="2" w:tplc="0419001B" w:tentative="1">
      <w:start w:val="1"/>
      <w:numFmt w:val="lowerRoman"/>
      <w:lvlText w:val="%3."/>
      <w:lvlJc w:val="right"/>
      <w:pPr>
        <w:ind w:left="1811" w:hanging="180"/>
      </w:pPr>
    </w:lvl>
    <w:lvl w:ilvl="3" w:tplc="0419000F" w:tentative="1">
      <w:start w:val="1"/>
      <w:numFmt w:val="decimal"/>
      <w:lvlText w:val="%4."/>
      <w:lvlJc w:val="left"/>
      <w:pPr>
        <w:ind w:left="2531" w:hanging="360"/>
      </w:pPr>
    </w:lvl>
    <w:lvl w:ilvl="4" w:tplc="04190019" w:tentative="1">
      <w:start w:val="1"/>
      <w:numFmt w:val="lowerLetter"/>
      <w:lvlText w:val="%5."/>
      <w:lvlJc w:val="left"/>
      <w:pPr>
        <w:ind w:left="3251" w:hanging="360"/>
      </w:pPr>
    </w:lvl>
    <w:lvl w:ilvl="5" w:tplc="0419001B" w:tentative="1">
      <w:start w:val="1"/>
      <w:numFmt w:val="lowerRoman"/>
      <w:lvlText w:val="%6."/>
      <w:lvlJc w:val="right"/>
      <w:pPr>
        <w:ind w:left="3971" w:hanging="180"/>
      </w:pPr>
    </w:lvl>
    <w:lvl w:ilvl="6" w:tplc="0419000F" w:tentative="1">
      <w:start w:val="1"/>
      <w:numFmt w:val="decimal"/>
      <w:lvlText w:val="%7."/>
      <w:lvlJc w:val="left"/>
      <w:pPr>
        <w:ind w:left="4691" w:hanging="360"/>
      </w:pPr>
    </w:lvl>
    <w:lvl w:ilvl="7" w:tplc="04190019" w:tentative="1">
      <w:start w:val="1"/>
      <w:numFmt w:val="lowerLetter"/>
      <w:lvlText w:val="%8."/>
      <w:lvlJc w:val="left"/>
      <w:pPr>
        <w:ind w:left="5411" w:hanging="360"/>
      </w:pPr>
    </w:lvl>
    <w:lvl w:ilvl="8" w:tplc="0419001B" w:tentative="1">
      <w:start w:val="1"/>
      <w:numFmt w:val="lowerRoman"/>
      <w:lvlText w:val="%9."/>
      <w:lvlJc w:val="right"/>
      <w:pPr>
        <w:ind w:left="6131" w:hanging="180"/>
      </w:pPr>
    </w:lvl>
  </w:abstractNum>
  <w:abstractNum w:abstractNumId="55">
    <w:nsid w:val="66B91C09"/>
    <w:multiLevelType w:val="multilevel"/>
    <w:tmpl w:val="FC084ECC"/>
    <w:lvl w:ilvl="0">
      <w:start w:val="3"/>
      <w:numFmt w:val="decimal"/>
      <w:lvlText w:val="%1."/>
      <w:lvlJc w:val="left"/>
      <w:rPr>
        <w:rFonts w:ascii="GHEA Grapalat" w:eastAsia="Trebuchet MS" w:hAnsi="GHEA Grapalat" w:cs="Trebuchet MS" w:hint="default"/>
        <w:b w:val="0"/>
        <w:bCs w:val="0"/>
        <w:i w:val="0"/>
        <w:iCs w:val="0"/>
        <w:smallCaps w:val="0"/>
        <w:strike w:val="0"/>
        <w:color w:val="000000"/>
        <w:spacing w:val="0"/>
        <w:w w:val="100"/>
        <w:position w:val="0"/>
        <w:sz w:val="24"/>
        <w:szCs w:val="24"/>
        <w:u w:val="none"/>
        <w:lang w:val="hy-AM" w:eastAsia="hy-AM" w:bidi="hy-AM"/>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nsid w:val="697868C1"/>
    <w:multiLevelType w:val="multilevel"/>
    <w:tmpl w:val="5C405EE6"/>
    <w:lvl w:ilvl="0">
      <w:start w:val="5"/>
      <w:numFmt w:val="decimal"/>
      <w:lvlText w:val="%1)"/>
      <w:lvlJc w:val="left"/>
      <w:rPr>
        <w:rFonts w:ascii="GHEA Grapalat" w:eastAsia="Segoe UI" w:hAnsi="GHEA Grapalat" w:cs="Segoe UI" w:hint="default"/>
        <w:b w:val="0"/>
        <w:bCs w:val="0"/>
        <w:i w:val="0"/>
        <w:iCs w:val="0"/>
        <w:smallCaps w:val="0"/>
        <w:strike w:val="0"/>
        <w:color w:val="000000"/>
        <w:spacing w:val="0"/>
        <w:w w:val="100"/>
        <w:position w:val="0"/>
        <w:sz w:val="24"/>
        <w:szCs w:val="24"/>
        <w:u w:val="none"/>
        <w:lang w:val="hy-AM" w:eastAsia="hy-AM" w:bidi="hy-AM"/>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nsid w:val="6FE165C2"/>
    <w:multiLevelType w:val="multilevel"/>
    <w:tmpl w:val="35740B1C"/>
    <w:lvl w:ilvl="0">
      <w:start w:val="1"/>
      <w:numFmt w:val="decimal"/>
      <w:lvlText w:val="%1."/>
      <w:lvlJc w:val="left"/>
      <w:rPr>
        <w:rFonts w:ascii="GHEA Grapalat" w:eastAsia="Segoe UI" w:hAnsi="GHEA Grapalat" w:cs="Segoe UI" w:hint="default"/>
        <w:b/>
        <w:bCs/>
        <w:i w:val="0"/>
        <w:iCs w:val="0"/>
        <w:smallCaps w:val="0"/>
        <w:strike w:val="0"/>
        <w:color w:val="000000"/>
        <w:spacing w:val="0"/>
        <w:w w:val="100"/>
        <w:position w:val="0"/>
        <w:sz w:val="24"/>
        <w:szCs w:val="24"/>
        <w:u w:val="none"/>
        <w:lang w:val="hy-AM" w:eastAsia="hy-AM" w:bidi="hy-AM"/>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nsid w:val="703D2CAA"/>
    <w:multiLevelType w:val="hybridMultilevel"/>
    <w:tmpl w:val="DAB281A0"/>
    <w:lvl w:ilvl="0" w:tplc="39FC0214">
      <w:start w:val="1"/>
      <w:numFmt w:val="decimal"/>
      <w:lvlText w:val="%1."/>
      <w:lvlJc w:val="left"/>
      <w:pPr>
        <w:ind w:left="644" w:hanging="360"/>
      </w:pPr>
      <w:rPr>
        <w:rFonts w:eastAsia="Segoe UI" w:cs="Sylfaen"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72E45FCA"/>
    <w:multiLevelType w:val="hybridMultilevel"/>
    <w:tmpl w:val="63D2CF26"/>
    <w:lvl w:ilvl="0" w:tplc="9DA40A72">
      <w:start w:val="1"/>
      <w:numFmt w:val="decimal"/>
      <w:lvlText w:val="%1."/>
      <w:lvlJc w:val="left"/>
      <w:pPr>
        <w:ind w:left="720" w:hanging="360"/>
      </w:pPr>
      <w:rPr>
        <w:rFonts w:eastAsia="Tahoma" w:cs="Sylfaen" w:hint="default"/>
        <w:b/>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73D61733"/>
    <w:multiLevelType w:val="hybridMultilevel"/>
    <w:tmpl w:val="A8D8ECD2"/>
    <w:lvl w:ilvl="0" w:tplc="A96E8668">
      <w:start w:val="1"/>
      <w:numFmt w:val="decimal"/>
      <w:lvlText w:val="%1."/>
      <w:lvlJc w:val="left"/>
      <w:pPr>
        <w:ind w:left="720" w:hanging="360"/>
      </w:pPr>
      <w:rPr>
        <w:rFonts w:eastAsia="Tahoma" w:cs="Sylfaen"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762C46C0"/>
    <w:multiLevelType w:val="multilevel"/>
    <w:tmpl w:val="2E3E833A"/>
    <w:lvl w:ilvl="0">
      <w:start w:val="2"/>
      <w:numFmt w:val="decimal"/>
      <w:lvlText w:val="%1."/>
      <w:lvlJc w:val="left"/>
      <w:rPr>
        <w:rFonts w:ascii="GHEA Grapalat" w:eastAsia="Segoe UI" w:hAnsi="GHEA Grapalat" w:cs="Segoe UI" w:hint="default"/>
        <w:b/>
        <w:bCs/>
        <w:i w:val="0"/>
        <w:iCs w:val="0"/>
        <w:smallCaps w:val="0"/>
        <w:strike w:val="0"/>
        <w:color w:val="000000"/>
        <w:spacing w:val="0"/>
        <w:w w:val="100"/>
        <w:position w:val="0"/>
        <w:sz w:val="24"/>
        <w:szCs w:val="24"/>
        <w:u w:val="none"/>
        <w:lang w:val="hy-AM" w:eastAsia="hy-AM" w:bidi="hy-AM"/>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nsid w:val="766428A4"/>
    <w:multiLevelType w:val="hybridMultilevel"/>
    <w:tmpl w:val="E45EA390"/>
    <w:lvl w:ilvl="0" w:tplc="726E88B4">
      <w:start w:val="1"/>
      <w:numFmt w:val="decimal"/>
      <w:lvlText w:val="%1."/>
      <w:lvlJc w:val="left"/>
      <w:pPr>
        <w:ind w:left="720" w:hanging="360"/>
      </w:pPr>
      <w:rPr>
        <w:rFonts w:eastAsia="Tahoma" w:cs="Sylfaen"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77BF2860"/>
    <w:multiLevelType w:val="multilevel"/>
    <w:tmpl w:val="7FA2E7BE"/>
    <w:lvl w:ilvl="0">
      <w:start w:val="7"/>
      <w:numFmt w:val="decimal"/>
      <w:lvlText w:val="%1."/>
      <w:lvlJc w:val="left"/>
      <w:rPr>
        <w:rFonts w:ascii="GHEA Grapalat" w:eastAsia="Segoe UI" w:hAnsi="GHEA Grapalat" w:cs="Segoe UI" w:hint="default"/>
        <w:b/>
        <w:bCs/>
        <w:i w:val="0"/>
        <w:iCs w:val="0"/>
        <w:smallCaps w:val="0"/>
        <w:strike w:val="0"/>
        <w:color w:val="000000"/>
        <w:spacing w:val="0"/>
        <w:w w:val="100"/>
        <w:position w:val="0"/>
        <w:sz w:val="24"/>
        <w:szCs w:val="24"/>
        <w:u w:val="none"/>
        <w:lang w:val="hy-AM" w:eastAsia="hy-AM" w:bidi="hy-AM"/>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nsid w:val="78A1190A"/>
    <w:multiLevelType w:val="multilevel"/>
    <w:tmpl w:val="B0206C82"/>
    <w:lvl w:ilvl="0">
      <w:start w:val="1"/>
      <w:numFmt w:val="decimal"/>
      <w:lvlText w:val="%1."/>
      <w:lvlJc w:val="left"/>
      <w:rPr>
        <w:rFonts w:ascii="GHEA Grapalat" w:eastAsia="Segoe UI" w:hAnsi="GHEA Grapalat" w:cs="Segoe UI" w:hint="default"/>
        <w:b w:val="0"/>
        <w:bCs w:val="0"/>
        <w:i w:val="0"/>
        <w:iCs w:val="0"/>
        <w:smallCaps w:val="0"/>
        <w:strike w:val="0"/>
        <w:color w:val="000000"/>
        <w:spacing w:val="0"/>
        <w:w w:val="100"/>
        <w:position w:val="0"/>
        <w:sz w:val="24"/>
        <w:szCs w:val="24"/>
        <w:u w:val="none"/>
        <w:lang w:val="hy-AM" w:eastAsia="hy-AM" w:bidi="hy-AM"/>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nsid w:val="7D98736E"/>
    <w:multiLevelType w:val="multilevel"/>
    <w:tmpl w:val="F4DE6F88"/>
    <w:lvl w:ilvl="0">
      <w:start w:val="1"/>
      <w:numFmt w:val="decimal"/>
      <w:lvlText w:val="%1."/>
      <w:lvlJc w:val="left"/>
      <w:pPr>
        <w:ind w:left="0" w:firstLine="0"/>
      </w:pPr>
      <w:rPr>
        <w:rFonts w:ascii="GHEA Grapalat" w:eastAsia="Segoe UI" w:hAnsi="GHEA Grapalat" w:cs="Segoe UI" w:hint="default"/>
        <w:b/>
        <w:bCs/>
        <w:i w:val="0"/>
        <w:iCs w:val="0"/>
        <w:smallCaps w:val="0"/>
        <w:strike w:val="0"/>
        <w:color w:val="000000"/>
        <w:spacing w:val="0"/>
        <w:w w:val="100"/>
        <w:position w:val="0"/>
        <w:sz w:val="24"/>
        <w:szCs w:val="24"/>
        <w:u w:val="none"/>
        <w:lang w:val="hy-AM" w:eastAsia="hy-AM" w:bidi="hy-AM"/>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66">
    <w:nsid w:val="7FD15C1D"/>
    <w:multiLevelType w:val="multilevel"/>
    <w:tmpl w:val="EE62AB1E"/>
    <w:lvl w:ilvl="0">
      <w:start w:val="1"/>
      <w:numFmt w:val="decimal"/>
      <w:lvlText w:val="%1."/>
      <w:lvlJc w:val="left"/>
      <w:rPr>
        <w:rFonts w:ascii="GHEA Grapalat" w:eastAsia="Segoe UI" w:hAnsi="GHEA Grapalat" w:cs="Segoe UI" w:hint="default"/>
        <w:b/>
        <w:bCs/>
        <w:i w:val="0"/>
        <w:iCs w:val="0"/>
        <w:smallCaps w:val="0"/>
        <w:strike w:val="0"/>
        <w:color w:val="000000"/>
        <w:spacing w:val="0"/>
        <w:w w:val="100"/>
        <w:position w:val="0"/>
        <w:sz w:val="24"/>
        <w:szCs w:val="24"/>
        <w:u w:val="none"/>
        <w:lang w:val="hy-AM" w:eastAsia="hy-AM" w:bidi="hy-AM"/>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8"/>
  </w:num>
  <w:num w:numId="2">
    <w:abstractNumId w:val="0"/>
  </w:num>
  <w:num w:numId="3">
    <w:abstractNumId w:val="56"/>
  </w:num>
  <w:num w:numId="4">
    <w:abstractNumId w:val="10"/>
  </w:num>
  <w:num w:numId="5">
    <w:abstractNumId w:val="11"/>
  </w:num>
  <w:num w:numId="6">
    <w:abstractNumId w:val="33"/>
  </w:num>
  <w:num w:numId="7">
    <w:abstractNumId w:val="66"/>
  </w:num>
  <w:num w:numId="8">
    <w:abstractNumId w:val="24"/>
  </w:num>
  <w:num w:numId="9">
    <w:abstractNumId w:val="14"/>
  </w:num>
  <w:num w:numId="10">
    <w:abstractNumId w:val="20"/>
  </w:num>
  <w:num w:numId="11">
    <w:abstractNumId w:val="16"/>
  </w:num>
  <w:num w:numId="12">
    <w:abstractNumId w:val="36"/>
  </w:num>
  <w:num w:numId="13">
    <w:abstractNumId w:val="15"/>
  </w:num>
  <w:num w:numId="14">
    <w:abstractNumId w:val="19"/>
  </w:num>
  <w:num w:numId="15">
    <w:abstractNumId w:val="13"/>
  </w:num>
  <w:num w:numId="16">
    <w:abstractNumId w:val="5"/>
  </w:num>
  <w:num w:numId="17">
    <w:abstractNumId w:val="4"/>
  </w:num>
  <w:num w:numId="18">
    <w:abstractNumId w:val="44"/>
  </w:num>
  <w:num w:numId="19">
    <w:abstractNumId w:val="41"/>
  </w:num>
  <w:num w:numId="20">
    <w:abstractNumId w:val="23"/>
  </w:num>
  <w:num w:numId="21">
    <w:abstractNumId w:val="3"/>
  </w:num>
  <w:num w:numId="22">
    <w:abstractNumId w:val="29"/>
  </w:num>
  <w:num w:numId="23">
    <w:abstractNumId w:val="61"/>
  </w:num>
  <w:num w:numId="24">
    <w:abstractNumId w:val="39"/>
  </w:num>
  <w:num w:numId="25">
    <w:abstractNumId w:val="18"/>
  </w:num>
  <w:num w:numId="26">
    <w:abstractNumId w:val="12"/>
  </w:num>
  <w:num w:numId="27">
    <w:abstractNumId w:val="34"/>
  </w:num>
  <w:num w:numId="28">
    <w:abstractNumId w:val="51"/>
  </w:num>
  <w:num w:numId="29">
    <w:abstractNumId w:val="48"/>
  </w:num>
  <w:num w:numId="30">
    <w:abstractNumId w:val="38"/>
  </w:num>
  <w:num w:numId="31">
    <w:abstractNumId w:val="32"/>
  </w:num>
  <w:num w:numId="32">
    <w:abstractNumId w:val="53"/>
  </w:num>
  <w:num w:numId="33">
    <w:abstractNumId w:val="57"/>
  </w:num>
  <w:num w:numId="34">
    <w:abstractNumId w:val="2"/>
  </w:num>
  <w:num w:numId="35">
    <w:abstractNumId w:val="45"/>
  </w:num>
  <w:num w:numId="36">
    <w:abstractNumId w:val="63"/>
  </w:num>
  <w:num w:numId="37">
    <w:abstractNumId w:val="8"/>
  </w:num>
  <w:num w:numId="38">
    <w:abstractNumId w:val="46"/>
  </w:num>
  <w:num w:numId="39">
    <w:abstractNumId w:val="9"/>
  </w:num>
  <w:num w:numId="40">
    <w:abstractNumId w:val="62"/>
  </w:num>
  <w:num w:numId="41">
    <w:abstractNumId w:val="40"/>
  </w:num>
  <w:num w:numId="42">
    <w:abstractNumId w:val="49"/>
  </w:num>
  <w:num w:numId="43">
    <w:abstractNumId w:val="26"/>
  </w:num>
  <w:num w:numId="44">
    <w:abstractNumId w:val="43"/>
  </w:num>
  <w:num w:numId="45">
    <w:abstractNumId w:val="7"/>
  </w:num>
  <w:num w:numId="46">
    <w:abstractNumId w:val="37"/>
  </w:num>
  <w:num w:numId="47">
    <w:abstractNumId w:val="17"/>
  </w:num>
  <w:num w:numId="48">
    <w:abstractNumId w:val="60"/>
  </w:num>
  <w:num w:numId="49">
    <w:abstractNumId w:val="22"/>
  </w:num>
  <w:num w:numId="50">
    <w:abstractNumId w:val="21"/>
  </w:num>
  <w:num w:numId="51">
    <w:abstractNumId w:val="27"/>
  </w:num>
  <w:num w:numId="52">
    <w:abstractNumId w:val="52"/>
  </w:num>
  <w:num w:numId="53">
    <w:abstractNumId w:val="47"/>
  </w:num>
  <w:num w:numId="54">
    <w:abstractNumId w:val="58"/>
  </w:num>
  <w:num w:numId="55">
    <w:abstractNumId w:val="25"/>
  </w:num>
  <w:num w:numId="56">
    <w:abstractNumId w:val="42"/>
  </w:num>
  <w:num w:numId="57">
    <w:abstractNumId w:val="59"/>
  </w:num>
  <w:num w:numId="58">
    <w:abstractNumId w:val="35"/>
  </w:num>
  <w:num w:numId="59">
    <w:abstractNumId w:val="1"/>
  </w:num>
  <w:num w:numId="60">
    <w:abstractNumId w:val="55"/>
  </w:num>
  <w:num w:numId="61">
    <w:abstractNumId w:val="50"/>
  </w:num>
  <w:num w:numId="62">
    <w:abstractNumId w:val="6"/>
  </w:num>
  <w:num w:numId="63">
    <w:abstractNumId w:val="31"/>
  </w:num>
  <w:num w:numId="64">
    <w:abstractNumId w:val="54"/>
  </w:num>
  <w:num w:numId="65">
    <w:abstractNumId w:val="65"/>
  </w:num>
  <w:num w:numId="66">
    <w:abstractNumId w:val="64"/>
  </w:num>
  <w:num w:numId="67">
    <w:abstractNumId w:val="30"/>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hideGrammaticalErrors/>
  <w:defaultTabStop w:val="720"/>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349E4"/>
    <w:rsid w:val="00000CFE"/>
    <w:rsid w:val="000015A2"/>
    <w:rsid w:val="00001FE6"/>
    <w:rsid w:val="00002118"/>
    <w:rsid w:val="0000217A"/>
    <w:rsid w:val="00004E0E"/>
    <w:rsid w:val="00005C7B"/>
    <w:rsid w:val="00005CA8"/>
    <w:rsid w:val="00006874"/>
    <w:rsid w:val="00011F1E"/>
    <w:rsid w:val="0001265C"/>
    <w:rsid w:val="00013194"/>
    <w:rsid w:val="00016998"/>
    <w:rsid w:val="0001786C"/>
    <w:rsid w:val="000179B1"/>
    <w:rsid w:val="00020753"/>
    <w:rsid w:val="000207F2"/>
    <w:rsid w:val="00020C42"/>
    <w:rsid w:val="0002215E"/>
    <w:rsid w:val="0002500B"/>
    <w:rsid w:val="000308AA"/>
    <w:rsid w:val="000332BF"/>
    <w:rsid w:val="0003340F"/>
    <w:rsid w:val="00033C02"/>
    <w:rsid w:val="000373BB"/>
    <w:rsid w:val="0004279C"/>
    <w:rsid w:val="00042BC7"/>
    <w:rsid w:val="000454E2"/>
    <w:rsid w:val="00047896"/>
    <w:rsid w:val="0005053C"/>
    <w:rsid w:val="00052D3E"/>
    <w:rsid w:val="00053D00"/>
    <w:rsid w:val="00055D60"/>
    <w:rsid w:val="00056BD2"/>
    <w:rsid w:val="000572CB"/>
    <w:rsid w:val="000575F8"/>
    <w:rsid w:val="00057A4F"/>
    <w:rsid w:val="000600CD"/>
    <w:rsid w:val="0006034B"/>
    <w:rsid w:val="000615A2"/>
    <w:rsid w:val="00062784"/>
    <w:rsid w:val="00063238"/>
    <w:rsid w:val="00063279"/>
    <w:rsid w:val="000642F5"/>
    <w:rsid w:val="000655D0"/>
    <w:rsid w:val="00065655"/>
    <w:rsid w:val="0007149C"/>
    <w:rsid w:val="000729D3"/>
    <w:rsid w:val="000730D5"/>
    <w:rsid w:val="000777D1"/>
    <w:rsid w:val="00081CE6"/>
    <w:rsid w:val="0008374C"/>
    <w:rsid w:val="0008454D"/>
    <w:rsid w:val="00084AB8"/>
    <w:rsid w:val="0008546D"/>
    <w:rsid w:val="00085CC1"/>
    <w:rsid w:val="00087CFE"/>
    <w:rsid w:val="00091DA5"/>
    <w:rsid w:val="00091F95"/>
    <w:rsid w:val="00092005"/>
    <w:rsid w:val="0009374D"/>
    <w:rsid w:val="00093BF5"/>
    <w:rsid w:val="000962BF"/>
    <w:rsid w:val="000A17C8"/>
    <w:rsid w:val="000A260B"/>
    <w:rsid w:val="000A3258"/>
    <w:rsid w:val="000A6C3E"/>
    <w:rsid w:val="000A6D7D"/>
    <w:rsid w:val="000A7EE5"/>
    <w:rsid w:val="000B32EC"/>
    <w:rsid w:val="000B4E17"/>
    <w:rsid w:val="000B5267"/>
    <w:rsid w:val="000C2567"/>
    <w:rsid w:val="000C67B5"/>
    <w:rsid w:val="000D0E0B"/>
    <w:rsid w:val="000D14C3"/>
    <w:rsid w:val="000D17B8"/>
    <w:rsid w:val="000D17F5"/>
    <w:rsid w:val="000D3886"/>
    <w:rsid w:val="000D46D3"/>
    <w:rsid w:val="000D6697"/>
    <w:rsid w:val="000D7BBB"/>
    <w:rsid w:val="000D7EFB"/>
    <w:rsid w:val="000E2528"/>
    <w:rsid w:val="000E345C"/>
    <w:rsid w:val="000E3570"/>
    <w:rsid w:val="000E5E30"/>
    <w:rsid w:val="000E75AB"/>
    <w:rsid w:val="000F0E50"/>
    <w:rsid w:val="000F23C5"/>
    <w:rsid w:val="000F494B"/>
    <w:rsid w:val="000F6DB6"/>
    <w:rsid w:val="000F7B74"/>
    <w:rsid w:val="000F7CE1"/>
    <w:rsid w:val="00100B9D"/>
    <w:rsid w:val="001016E1"/>
    <w:rsid w:val="00101E9B"/>
    <w:rsid w:val="00102DF4"/>
    <w:rsid w:val="001039AF"/>
    <w:rsid w:val="00104198"/>
    <w:rsid w:val="00104999"/>
    <w:rsid w:val="0010516E"/>
    <w:rsid w:val="00106638"/>
    <w:rsid w:val="001119E4"/>
    <w:rsid w:val="00111CCB"/>
    <w:rsid w:val="00112010"/>
    <w:rsid w:val="001142D0"/>
    <w:rsid w:val="001149AF"/>
    <w:rsid w:val="001173B2"/>
    <w:rsid w:val="001179AE"/>
    <w:rsid w:val="00120245"/>
    <w:rsid w:val="00121EC6"/>
    <w:rsid w:val="001220CB"/>
    <w:rsid w:val="001222A4"/>
    <w:rsid w:val="001233B4"/>
    <w:rsid w:val="00123A5F"/>
    <w:rsid w:val="00124879"/>
    <w:rsid w:val="00125050"/>
    <w:rsid w:val="00125F46"/>
    <w:rsid w:val="0012670B"/>
    <w:rsid w:val="00127EE9"/>
    <w:rsid w:val="00136ED3"/>
    <w:rsid w:val="00143683"/>
    <w:rsid w:val="00144591"/>
    <w:rsid w:val="001448B3"/>
    <w:rsid w:val="00144BDB"/>
    <w:rsid w:val="00145245"/>
    <w:rsid w:val="00145902"/>
    <w:rsid w:val="0014796D"/>
    <w:rsid w:val="001538F7"/>
    <w:rsid w:val="001543CF"/>
    <w:rsid w:val="00154DB4"/>
    <w:rsid w:val="0015593C"/>
    <w:rsid w:val="001576F1"/>
    <w:rsid w:val="00160F4A"/>
    <w:rsid w:val="00162ED0"/>
    <w:rsid w:val="00163498"/>
    <w:rsid w:val="00165DAA"/>
    <w:rsid w:val="00167DBD"/>
    <w:rsid w:val="00167F87"/>
    <w:rsid w:val="00170377"/>
    <w:rsid w:val="00175C86"/>
    <w:rsid w:val="001803E1"/>
    <w:rsid w:val="00180ECE"/>
    <w:rsid w:val="001812AA"/>
    <w:rsid w:val="001814B4"/>
    <w:rsid w:val="00182082"/>
    <w:rsid w:val="001836F9"/>
    <w:rsid w:val="00184C2B"/>
    <w:rsid w:val="001851CB"/>
    <w:rsid w:val="00186921"/>
    <w:rsid w:val="001905D3"/>
    <w:rsid w:val="00193448"/>
    <w:rsid w:val="00193753"/>
    <w:rsid w:val="00193849"/>
    <w:rsid w:val="00193ABE"/>
    <w:rsid w:val="00194362"/>
    <w:rsid w:val="001944C8"/>
    <w:rsid w:val="00194C35"/>
    <w:rsid w:val="001959C5"/>
    <w:rsid w:val="00196EB5"/>
    <w:rsid w:val="001A1E15"/>
    <w:rsid w:val="001A2634"/>
    <w:rsid w:val="001A30B6"/>
    <w:rsid w:val="001A34B4"/>
    <w:rsid w:val="001A4536"/>
    <w:rsid w:val="001A5E89"/>
    <w:rsid w:val="001A6690"/>
    <w:rsid w:val="001B1182"/>
    <w:rsid w:val="001B15CD"/>
    <w:rsid w:val="001B5187"/>
    <w:rsid w:val="001C15FB"/>
    <w:rsid w:val="001C3DB1"/>
    <w:rsid w:val="001C56C8"/>
    <w:rsid w:val="001C57F7"/>
    <w:rsid w:val="001C59A9"/>
    <w:rsid w:val="001C6D3F"/>
    <w:rsid w:val="001C7131"/>
    <w:rsid w:val="001D0539"/>
    <w:rsid w:val="001D2555"/>
    <w:rsid w:val="001D47CF"/>
    <w:rsid w:val="001D5B1A"/>
    <w:rsid w:val="001D5C5C"/>
    <w:rsid w:val="001D76BE"/>
    <w:rsid w:val="001D7C89"/>
    <w:rsid w:val="001E264E"/>
    <w:rsid w:val="001E2876"/>
    <w:rsid w:val="001E2A30"/>
    <w:rsid w:val="001E3C1C"/>
    <w:rsid w:val="001E7942"/>
    <w:rsid w:val="001F0AFD"/>
    <w:rsid w:val="001F1A91"/>
    <w:rsid w:val="001F297F"/>
    <w:rsid w:val="001F29F9"/>
    <w:rsid w:val="001F4422"/>
    <w:rsid w:val="001F75DD"/>
    <w:rsid w:val="002016C6"/>
    <w:rsid w:val="00201BE4"/>
    <w:rsid w:val="0020403C"/>
    <w:rsid w:val="002043AD"/>
    <w:rsid w:val="002046CB"/>
    <w:rsid w:val="00204AC0"/>
    <w:rsid w:val="002071B6"/>
    <w:rsid w:val="00207241"/>
    <w:rsid w:val="00213416"/>
    <w:rsid w:val="0021440D"/>
    <w:rsid w:val="002147EB"/>
    <w:rsid w:val="002200EB"/>
    <w:rsid w:val="00221AD5"/>
    <w:rsid w:val="002253FE"/>
    <w:rsid w:val="0022555E"/>
    <w:rsid w:val="00227128"/>
    <w:rsid w:val="00227501"/>
    <w:rsid w:val="00227D24"/>
    <w:rsid w:val="002324AC"/>
    <w:rsid w:val="002372B5"/>
    <w:rsid w:val="00237673"/>
    <w:rsid w:val="00242928"/>
    <w:rsid w:val="00243295"/>
    <w:rsid w:val="00243A90"/>
    <w:rsid w:val="00244A91"/>
    <w:rsid w:val="002450CB"/>
    <w:rsid w:val="0024544E"/>
    <w:rsid w:val="0025085D"/>
    <w:rsid w:val="0025122C"/>
    <w:rsid w:val="00251727"/>
    <w:rsid w:val="00255645"/>
    <w:rsid w:val="002557C7"/>
    <w:rsid w:val="00256C64"/>
    <w:rsid w:val="00257672"/>
    <w:rsid w:val="00261788"/>
    <w:rsid w:val="002622FF"/>
    <w:rsid w:val="0026282B"/>
    <w:rsid w:val="00264FFC"/>
    <w:rsid w:val="002670F7"/>
    <w:rsid w:val="00270351"/>
    <w:rsid w:val="002707D9"/>
    <w:rsid w:val="002711DF"/>
    <w:rsid w:val="00274693"/>
    <w:rsid w:val="00274832"/>
    <w:rsid w:val="00274BE7"/>
    <w:rsid w:val="002758BB"/>
    <w:rsid w:val="00280FED"/>
    <w:rsid w:val="002810A7"/>
    <w:rsid w:val="002826D4"/>
    <w:rsid w:val="002834A1"/>
    <w:rsid w:val="0028527A"/>
    <w:rsid w:val="0028611D"/>
    <w:rsid w:val="00286616"/>
    <w:rsid w:val="00286CA1"/>
    <w:rsid w:val="00291737"/>
    <w:rsid w:val="00292EF4"/>
    <w:rsid w:val="0029647E"/>
    <w:rsid w:val="00297A39"/>
    <w:rsid w:val="002A0F60"/>
    <w:rsid w:val="002A7C51"/>
    <w:rsid w:val="002A7CF4"/>
    <w:rsid w:val="002B069D"/>
    <w:rsid w:val="002B0D7C"/>
    <w:rsid w:val="002B4ABC"/>
    <w:rsid w:val="002B52C7"/>
    <w:rsid w:val="002C2780"/>
    <w:rsid w:val="002C3E2C"/>
    <w:rsid w:val="002C3F1E"/>
    <w:rsid w:val="002C4289"/>
    <w:rsid w:val="002C4A1F"/>
    <w:rsid w:val="002C5457"/>
    <w:rsid w:val="002C5D74"/>
    <w:rsid w:val="002D30A5"/>
    <w:rsid w:val="002D45F1"/>
    <w:rsid w:val="002D57BF"/>
    <w:rsid w:val="002D6FE8"/>
    <w:rsid w:val="002D7B88"/>
    <w:rsid w:val="002D7B93"/>
    <w:rsid w:val="002E09AF"/>
    <w:rsid w:val="002E1E11"/>
    <w:rsid w:val="002E1E7C"/>
    <w:rsid w:val="002E3BAE"/>
    <w:rsid w:val="002E4AB7"/>
    <w:rsid w:val="002E5F9C"/>
    <w:rsid w:val="002F1B1D"/>
    <w:rsid w:val="002F37C9"/>
    <w:rsid w:val="002F38A7"/>
    <w:rsid w:val="002F3FE9"/>
    <w:rsid w:val="002F6059"/>
    <w:rsid w:val="0030081A"/>
    <w:rsid w:val="003010F3"/>
    <w:rsid w:val="003024C3"/>
    <w:rsid w:val="0030467D"/>
    <w:rsid w:val="00305326"/>
    <w:rsid w:val="003058D1"/>
    <w:rsid w:val="00305FC7"/>
    <w:rsid w:val="00307C1A"/>
    <w:rsid w:val="00311548"/>
    <w:rsid w:val="0031174E"/>
    <w:rsid w:val="003130C5"/>
    <w:rsid w:val="00315C74"/>
    <w:rsid w:val="00315E71"/>
    <w:rsid w:val="00316140"/>
    <w:rsid w:val="00320478"/>
    <w:rsid w:val="00321249"/>
    <w:rsid w:val="00321694"/>
    <w:rsid w:val="003222D3"/>
    <w:rsid w:val="00323B1A"/>
    <w:rsid w:val="00323F44"/>
    <w:rsid w:val="00324A23"/>
    <w:rsid w:val="00326271"/>
    <w:rsid w:val="00327FEB"/>
    <w:rsid w:val="003310F4"/>
    <w:rsid w:val="00332B03"/>
    <w:rsid w:val="00332FB2"/>
    <w:rsid w:val="00336398"/>
    <w:rsid w:val="0033676A"/>
    <w:rsid w:val="00336D60"/>
    <w:rsid w:val="003403C3"/>
    <w:rsid w:val="00341177"/>
    <w:rsid w:val="00341DFD"/>
    <w:rsid w:val="00342A63"/>
    <w:rsid w:val="003435FD"/>
    <w:rsid w:val="003467CC"/>
    <w:rsid w:val="00346ED9"/>
    <w:rsid w:val="00347E58"/>
    <w:rsid w:val="003500E9"/>
    <w:rsid w:val="00351830"/>
    <w:rsid w:val="00352389"/>
    <w:rsid w:val="003535C5"/>
    <w:rsid w:val="00354703"/>
    <w:rsid w:val="00355D05"/>
    <w:rsid w:val="00356053"/>
    <w:rsid w:val="0036221A"/>
    <w:rsid w:val="0036336E"/>
    <w:rsid w:val="003647AC"/>
    <w:rsid w:val="0036499F"/>
    <w:rsid w:val="00367F36"/>
    <w:rsid w:val="00370554"/>
    <w:rsid w:val="0037067E"/>
    <w:rsid w:val="00370CC3"/>
    <w:rsid w:val="003716DE"/>
    <w:rsid w:val="00372467"/>
    <w:rsid w:val="003750E1"/>
    <w:rsid w:val="00376D3D"/>
    <w:rsid w:val="00377440"/>
    <w:rsid w:val="00377664"/>
    <w:rsid w:val="00377EC2"/>
    <w:rsid w:val="003846C7"/>
    <w:rsid w:val="00391640"/>
    <w:rsid w:val="00392E80"/>
    <w:rsid w:val="00393611"/>
    <w:rsid w:val="00393C23"/>
    <w:rsid w:val="003941C3"/>
    <w:rsid w:val="00394C17"/>
    <w:rsid w:val="00395ADE"/>
    <w:rsid w:val="00395E41"/>
    <w:rsid w:val="00395FEA"/>
    <w:rsid w:val="003962BE"/>
    <w:rsid w:val="003A0433"/>
    <w:rsid w:val="003A123A"/>
    <w:rsid w:val="003A19D6"/>
    <w:rsid w:val="003A2DD2"/>
    <w:rsid w:val="003A5022"/>
    <w:rsid w:val="003A5A10"/>
    <w:rsid w:val="003A5D21"/>
    <w:rsid w:val="003A7E11"/>
    <w:rsid w:val="003B1AFE"/>
    <w:rsid w:val="003B1F26"/>
    <w:rsid w:val="003B3A9B"/>
    <w:rsid w:val="003B6D8F"/>
    <w:rsid w:val="003B7354"/>
    <w:rsid w:val="003B7B50"/>
    <w:rsid w:val="003C0173"/>
    <w:rsid w:val="003C0BA6"/>
    <w:rsid w:val="003C1403"/>
    <w:rsid w:val="003C2B7A"/>
    <w:rsid w:val="003C3BE1"/>
    <w:rsid w:val="003D33E9"/>
    <w:rsid w:val="003E01E7"/>
    <w:rsid w:val="003E1792"/>
    <w:rsid w:val="003E220F"/>
    <w:rsid w:val="003E3A19"/>
    <w:rsid w:val="003E4320"/>
    <w:rsid w:val="003E58E3"/>
    <w:rsid w:val="003E5F09"/>
    <w:rsid w:val="003E6B1F"/>
    <w:rsid w:val="003E6DAD"/>
    <w:rsid w:val="003F1468"/>
    <w:rsid w:val="003F211A"/>
    <w:rsid w:val="003F2B8C"/>
    <w:rsid w:val="003F3CAD"/>
    <w:rsid w:val="003F4B54"/>
    <w:rsid w:val="003F70C1"/>
    <w:rsid w:val="004008F5"/>
    <w:rsid w:val="00400F02"/>
    <w:rsid w:val="00401862"/>
    <w:rsid w:val="00403DB3"/>
    <w:rsid w:val="004061D0"/>
    <w:rsid w:val="004067E4"/>
    <w:rsid w:val="004109A0"/>
    <w:rsid w:val="00413BA4"/>
    <w:rsid w:val="004147A1"/>
    <w:rsid w:val="00414A58"/>
    <w:rsid w:val="00417AC3"/>
    <w:rsid w:val="00422384"/>
    <w:rsid w:val="00423E9D"/>
    <w:rsid w:val="004244E1"/>
    <w:rsid w:val="00424ACB"/>
    <w:rsid w:val="00424FA6"/>
    <w:rsid w:val="00425C4F"/>
    <w:rsid w:val="00425FAE"/>
    <w:rsid w:val="00426CBF"/>
    <w:rsid w:val="0042704E"/>
    <w:rsid w:val="004312D0"/>
    <w:rsid w:val="00431FBA"/>
    <w:rsid w:val="00432114"/>
    <w:rsid w:val="0043279B"/>
    <w:rsid w:val="004349E4"/>
    <w:rsid w:val="0043541C"/>
    <w:rsid w:val="00435F75"/>
    <w:rsid w:val="00437779"/>
    <w:rsid w:val="00437FC5"/>
    <w:rsid w:val="00441B8D"/>
    <w:rsid w:val="00441D82"/>
    <w:rsid w:val="00443A24"/>
    <w:rsid w:val="00445035"/>
    <w:rsid w:val="004455CF"/>
    <w:rsid w:val="0044569A"/>
    <w:rsid w:val="00452C4B"/>
    <w:rsid w:val="00452FE6"/>
    <w:rsid w:val="00453C97"/>
    <w:rsid w:val="00454020"/>
    <w:rsid w:val="00454115"/>
    <w:rsid w:val="00455FB7"/>
    <w:rsid w:val="00456AD5"/>
    <w:rsid w:val="00460B58"/>
    <w:rsid w:val="00461169"/>
    <w:rsid w:val="0046178B"/>
    <w:rsid w:val="00462442"/>
    <w:rsid w:val="004629AF"/>
    <w:rsid w:val="00462CAA"/>
    <w:rsid w:val="00462F86"/>
    <w:rsid w:val="00463DB9"/>
    <w:rsid w:val="00464BA5"/>
    <w:rsid w:val="00464BC3"/>
    <w:rsid w:val="00465FD0"/>
    <w:rsid w:val="00467D0C"/>
    <w:rsid w:val="004719EC"/>
    <w:rsid w:val="00471CC4"/>
    <w:rsid w:val="00471CF9"/>
    <w:rsid w:val="0047259C"/>
    <w:rsid w:val="00472913"/>
    <w:rsid w:val="004751F4"/>
    <w:rsid w:val="004762CE"/>
    <w:rsid w:val="004778B1"/>
    <w:rsid w:val="00487B9E"/>
    <w:rsid w:val="00490A4C"/>
    <w:rsid w:val="00490AE6"/>
    <w:rsid w:val="00490BED"/>
    <w:rsid w:val="0049192B"/>
    <w:rsid w:val="004944AD"/>
    <w:rsid w:val="004946A3"/>
    <w:rsid w:val="004955CF"/>
    <w:rsid w:val="00497E1C"/>
    <w:rsid w:val="004A0F6C"/>
    <w:rsid w:val="004A1016"/>
    <w:rsid w:val="004A1C7B"/>
    <w:rsid w:val="004A2C79"/>
    <w:rsid w:val="004A3DFD"/>
    <w:rsid w:val="004A4179"/>
    <w:rsid w:val="004A5A9B"/>
    <w:rsid w:val="004B19D6"/>
    <w:rsid w:val="004B3161"/>
    <w:rsid w:val="004B36AB"/>
    <w:rsid w:val="004B39E0"/>
    <w:rsid w:val="004B4871"/>
    <w:rsid w:val="004B5076"/>
    <w:rsid w:val="004B5674"/>
    <w:rsid w:val="004B59D5"/>
    <w:rsid w:val="004B63F4"/>
    <w:rsid w:val="004B650F"/>
    <w:rsid w:val="004B7B60"/>
    <w:rsid w:val="004C24D2"/>
    <w:rsid w:val="004C4122"/>
    <w:rsid w:val="004C434D"/>
    <w:rsid w:val="004C45A0"/>
    <w:rsid w:val="004C61F7"/>
    <w:rsid w:val="004C6735"/>
    <w:rsid w:val="004C6C53"/>
    <w:rsid w:val="004D2C55"/>
    <w:rsid w:val="004D38A8"/>
    <w:rsid w:val="004D42EC"/>
    <w:rsid w:val="004D5FFA"/>
    <w:rsid w:val="004D675E"/>
    <w:rsid w:val="004D75B7"/>
    <w:rsid w:val="004D763B"/>
    <w:rsid w:val="004D7E6C"/>
    <w:rsid w:val="004E12A4"/>
    <w:rsid w:val="004E1C01"/>
    <w:rsid w:val="004E207C"/>
    <w:rsid w:val="004E29A8"/>
    <w:rsid w:val="004E49D1"/>
    <w:rsid w:val="004E524B"/>
    <w:rsid w:val="004F2ADE"/>
    <w:rsid w:val="004F3FE0"/>
    <w:rsid w:val="004F4C43"/>
    <w:rsid w:val="005007A1"/>
    <w:rsid w:val="00500D5B"/>
    <w:rsid w:val="00500E51"/>
    <w:rsid w:val="005017C7"/>
    <w:rsid w:val="00501C02"/>
    <w:rsid w:val="00503051"/>
    <w:rsid w:val="00504063"/>
    <w:rsid w:val="0050409F"/>
    <w:rsid w:val="00510D1C"/>
    <w:rsid w:val="0051205E"/>
    <w:rsid w:val="00513589"/>
    <w:rsid w:val="00513945"/>
    <w:rsid w:val="00513D1F"/>
    <w:rsid w:val="00514BAA"/>
    <w:rsid w:val="00515D09"/>
    <w:rsid w:val="00520617"/>
    <w:rsid w:val="0052129D"/>
    <w:rsid w:val="0052481F"/>
    <w:rsid w:val="00524D58"/>
    <w:rsid w:val="005250E6"/>
    <w:rsid w:val="005260D0"/>
    <w:rsid w:val="00527FA8"/>
    <w:rsid w:val="0053246F"/>
    <w:rsid w:val="0053312C"/>
    <w:rsid w:val="00533385"/>
    <w:rsid w:val="00541BB3"/>
    <w:rsid w:val="0054474D"/>
    <w:rsid w:val="00544DF6"/>
    <w:rsid w:val="00545D37"/>
    <w:rsid w:val="0054706C"/>
    <w:rsid w:val="0055047A"/>
    <w:rsid w:val="005523E7"/>
    <w:rsid w:val="00553F82"/>
    <w:rsid w:val="00554070"/>
    <w:rsid w:val="00556490"/>
    <w:rsid w:val="00557B9F"/>
    <w:rsid w:val="005606BA"/>
    <w:rsid w:val="00561494"/>
    <w:rsid w:val="0056176B"/>
    <w:rsid w:val="00563598"/>
    <w:rsid w:val="0056491B"/>
    <w:rsid w:val="005706A9"/>
    <w:rsid w:val="0057136D"/>
    <w:rsid w:val="00573706"/>
    <w:rsid w:val="0057399C"/>
    <w:rsid w:val="005764FF"/>
    <w:rsid w:val="00576FCE"/>
    <w:rsid w:val="0058107B"/>
    <w:rsid w:val="00581E89"/>
    <w:rsid w:val="005824F8"/>
    <w:rsid w:val="005831BF"/>
    <w:rsid w:val="005854B7"/>
    <w:rsid w:val="005863BC"/>
    <w:rsid w:val="0058641C"/>
    <w:rsid w:val="005877CA"/>
    <w:rsid w:val="00591265"/>
    <w:rsid w:val="005915A1"/>
    <w:rsid w:val="00594FBF"/>
    <w:rsid w:val="00596475"/>
    <w:rsid w:val="00596E41"/>
    <w:rsid w:val="005A2355"/>
    <w:rsid w:val="005A51D3"/>
    <w:rsid w:val="005A6625"/>
    <w:rsid w:val="005A7F91"/>
    <w:rsid w:val="005B0172"/>
    <w:rsid w:val="005B2410"/>
    <w:rsid w:val="005B3746"/>
    <w:rsid w:val="005B4AE8"/>
    <w:rsid w:val="005B5512"/>
    <w:rsid w:val="005B5FFD"/>
    <w:rsid w:val="005B6BB2"/>
    <w:rsid w:val="005B6C9F"/>
    <w:rsid w:val="005C047A"/>
    <w:rsid w:val="005C17FE"/>
    <w:rsid w:val="005C21F3"/>
    <w:rsid w:val="005C2FE8"/>
    <w:rsid w:val="005C43AE"/>
    <w:rsid w:val="005C55DD"/>
    <w:rsid w:val="005C6979"/>
    <w:rsid w:val="005D03EE"/>
    <w:rsid w:val="005D0B32"/>
    <w:rsid w:val="005D1423"/>
    <w:rsid w:val="005D3FBE"/>
    <w:rsid w:val="005D689C"/>
    <w:rsid w:val="005D7E31"/>
    <w:rsid w:val="005E13B5"/>
    <w:rsid w:val="005E3840"/>
    <w:rsid w:val="005E4288"/>
    <w:rsid w:val="005E4901"/>
    <w:rsid w:val="005E55DF"/>
    <w:rsid w:val="005E56D2"/>
    <w:rsid w:val="005E5ED6"/>
    <w:rsid w:val="005E6105"/>
    <w:rsid w:val="005E6E0D"/>
    <w:rsid w:val="005F2535"/>
    <w:rsid w:val="005F4A5D"/>
    <w:rsid w:val="005F58A8"/>
    <w:rsid w:val="005F7AA9"/>
    <w:rsid w:val="00601677"/>
    <w:rsid w:val="006016FB"/>
    <w:rsid w:val="00603AB6"/>
    <w:rsid w:val="00605C5F"/>
    <w:rsid w:val="0061086A"/>
    <w:rsid w:val="00610C4E"/>
    <w:rsid w:val="00611218"/>
    <w:rsid w:val="00613005"/>
    <w:rsid w:val="00615B52"/>
    <w:rsid w:val="00617D24"/>
    <w:rsid w:val="00620D35"/>
    <w:rsid w:val="0062134A"/>
    <w:rsid w:val="00623189"/>
    <w:rsid w:val="00624058"/>
    <w:rsid w:val="00624CC2"/>
    <w:rsid w:val="00627736"/>
    <w:rsid w:val="0063159A"/>
    <w:rsid w:val="006324A6"/>
    <w:rsid w:val="00633E68"/>
    <w:rsid w:val="006345D6"/>
    <w:rsid w:val="00634722"/>
    <w:rsid w:val="0063633C"/>
    <w:rsid w:val="006368F6"/>
    <w:rsid w:val="00636A37"/>
    <w:rsid w:val="006371F7"/>
    <w:rsid w:val="00637331"/>
    <w:rsid w:val="00644250"/>
    <w:rsid w:val="00644486"/>
    <w:rsid w:val="00645096"/>
    <w:rsid w:val="00650E97"/>
    <w:rsid w:val="00651A03"/>
    <w:rsid w:val="00651B39"/>
    <w:rsid w:val="00654AAC"/>
    <w:rsid w:val="00654BD6"/>
    <w:rsid w:val="006608FD"/>
    <w:rsid w:val="00660DF3"/>
    <w:rsid w:val="006618A1"/>
    <w:rsid w:val="00664569"/>
    <w:rsid w:val="00664E48"/>
    <w:rsid w:val="00665D64"/>
    <w:rsid w:val="00666229"/>
    <w:rsid w:val="0066640A"/>
    <w:rsid w:val="0066656C"/>
    <w:rsid w:val="00671AAE"/>
    <w:rsid w:val="00672408"/>
    <w:rsid w:val="00672592"/>
    <w:rsid w:val="006736E7"/>
    <w:rsid w:val="006747F9"/>
    <w:rsid w:val="00676C70"/>
    <w:rsid w:val="006808DA"/>
    <w:rsid w:val="00684A0A"/>
    <w:rsid w:val="00684AA2"/>
    <w:rsid w:val="0069139B"/>
    <w:rsid w:val="0069258F"/>
    <w:rsid w:val="006930A3"/>
    <w:rsid w:val="006930F6"/>
    <w:rsid w:val="00693857"/>
    <w:rsid w:val="0069461C"/>
    <w:rsid w:val="00695BBC"/>
    <w:rsid w:val="006978A9"/>
    <w:rsid w:val="006A0C70"/>
    <w:rsid w:val="006A4FB7"/>
    <w:rsid w:val="006A4FCC"/>
    <w:rsid w:val="006A620E"/>
    <w:rsid w:val="006A6F9D"/>
    <w:rsid w:val="006A77F7"/>
    <w:rsid w:val="006B0DF6"/>
    <w:rsid w:val="006B3D46"/>
    <w:rsid w:val="006B4303"/>
    <w:rsid w:val="006B4893"/>
    <w:rsid w:val="006B689C"/>
    <w:rsid w:val="006C1421"/>
    <w:rsid w:val="006C207D"/>
    <w:rsid w:val="006C7C88"/>
    <w:rsid w:val="006D012E"/>
    <w:rsid w:val="006D2312"/>
    <w:rsid w:val="006D29A9"/>
    <w:rsid w:val="006D5965"/>
    <w:rsid w:val="006D62EE"/>
    <w:rsid w:val="006E0F56"/>
    <w:rsid w:val="006E64B0"/>
    <w:rsid w:val="006E6A5E"/>
    <w:rsid w:val="006E6B5B"/>
    <w:rsid w:val="006F12CD"/>
    <w:rsid w:val="006F17D6"/>
    <w:rsid w:val="006F18D2"/>
    <w:rsid w:val="006F222B"/>
    <w:rsid w:val="006F484F"/>
    <w:rsid w:val="006F4D29"/>
    <w:rsid w:val="006F7E7D"/>
    <w:rsid w:val="0070057E"/>
    <w:rsid w:val="007007E7"/>
    <w:rsid w:val="00700E41"/>
    <w:rsid w:val="00703AC4"/>
    <w:rsid w:val="00703B69"/>
    <w:rsid w:val="00703E08"/>
    <w:rsid w:val="00710389"/>
    <w:rsid w:val="00711AFC"/>
    <w:rsid w:val="00711C74"/>
    <w:rsid w:val="00712868"/>
    <w:rsid w:val="00712EA4"/>
    <w:rsid w:val="00714830"/>
    <w:rsid w:val="00715A2B"/>
    <w:rsid w:val="0072059F"/>
    <w:rsid w:val="00720C83"/>
    <w:rsid w:val="00720FD4"/>
    <w:rsid w:val="00724337"/>
    <w:rsid w:val="00725C5D"/>
    <w:rsid w:val="00725F1C"/>
    <w:rsid w:val="007303C8"/>
    <w:rsid w:val="00730734"/>
    <w:rsid w:val="00730943"/>
    <w:rsid w:val="007318C7"/>
    <w:rsid w:val="00733099"/>
    <w:rsid w:val="0073379A"/>
    <w:rsid w:val="00735F7E"/>
    <w:rsid w:val="00737318"/>
    <w:rsid w:val="0074060F"/>
    <w:rsid w:val="007419EA"/>
    <w:rsid w:val="00741A39"/>
    <w:rsid w:val="00742066"/>
    <w:rsid w:val="00747D72"/>
    <w:rsid w:val="007504D8"/>
    <w:rsid w:val="00753003"/>
    <w:rsid w:val="0075636C"/>
    <w:rsid w:val="00761250"/>
    <w:rsid w:val="00762C0E"/>
    <w:rsid w:val="0076301B"/>
    <w:rsid w:val="0076423E"/>
    <w:rsid w:val="00770C7A"/>
    <w:rsid w:val="00770EE2"/>
    <w:rsid w:val="0077273E"/>
    <w:rsid w:val="00772CA4"/>
    <w:rsid w:val="00772F14"/>
    <w:rsid w:val="007807BE"/>
    <w:rsid w:val="0078397D"/>
    <w:rsid w:val="00786B7F"/>
    <w:rsid w:val="0078710A"/>
    <w:rsid w:val="00787AA7"/>
    <w:rsid w:val="007922F1"/>
    <w:rsid w:val="00792952"/>
    <w:rsid w:val="00793F9A"/>
    <w:rsid w:val="00794340"/>
    <w:rsid w:val="00794E3B"/>
    <w:rsid w:val="00794F7B"/>
    <w:rsid w:val="00795174"/>
    <w:rsid w:val="00796B5A"/>
    <w:rsid w:val="00797298"/>
    <w:rsid w:val="00797847"/>
    <w:rsid w:val="007A04C9"/>
    <w:rsid w:val="007A3492"/>
    <w:rsid w:val="007A367E"/>
    <w:rsid w:val="007A3AAD"/>
    <w:rsid w:val="007A4D55"/>
    <w:rsid w:val="007A601D"/>
    <w:rsid w:val="007A6064"/>
    <w:rsid w:val="007B0507"/>
    <w:rsid w:val="007B197E"/>
    <w:rsid w:val="007B2238"/>
    <w:rsid w:val="007B313E"/>
    <w:rsid w:val="007B5BB1"/>
    <w:rsid w:val="007B6AD2"/>
    <w:rsid w:val="007B7C59"/>
    <w:rsid w:val="007C1810"/>
    <w:rsid w:val="007C2241"/>
    <w:rsid w:val="007C2DBF"/>
    <w:rsid w:val="007C3551"/>
    <w:rsid w:val="007C4023"/>
    <w:rsid w:val="007C4489"/>
    <w:rsid w:val="007C6665"/>
    <w:rsid w:val="007C6DEE"/>
    <w:rsid w:val="007D01CF"/>
    <w:rsid w:val="007D14CF"/>
    <w:rsid w:val="007D4B88"/>
    <w:rsid w:val="007D4F25"/>
    <w:rsid w:val="007D59BD"/>
    <w:rsid w:val="007D652C"/>
    <w:rsid w:val="007E0939"/>
    <w:rsid w:val="007E0B67"/>
    <w:rsid w:val="007E0B84"/>
    <w:rsid w:val="007E212D"/>
    <w:rsid w:val="007E2E18"/>
    <w:rsid w:val="007E4A0F"/>
    <w:rsid w:val="007E6AAB"/>
    <w:rsid w:val="007E6F45"/>
    <w:rsid w:val="007E7A43"/>
    <w:rsid w:val="007F0EC3"/>
    <w:rsid w:val="007F18F4"/>
    <w:rsid w:val="007F1A1D"/>
    <w:rsid w:val="007F276D"/>
    <w:rsid w:val="007F3001"/>
    <w:rsid w:val="007F37F7"/>
    <w:rsid w:val="007F4CB2"/>
    <w:rsid w:val="007F5C82"/>
    <w:rsid w:val="00805B56"/>
    <w:rsid w:val="00805D05"/>
    <w:rsid w:val="00805D15"/>
    <w:rsid w:val="00811BAF"/>
    <w:rsid w:val="0081264B"/>
    <w:rsid w:val="00812BCA"/>
    <w:rsid w:val="008135E7"/>
    <w:rsid w:val="00815CA9"/>
    <w:rsid w:val="008166BE"/>
    <w:rsid w:val="008177B7"/>
    <w:rsid w:val="00820AE6"/>
    <w:rsid w:val="0082179D"/>
    <w:rsid w:val="008231E3"/>
    <w:rsid w:val="00823754"/>
    <w:rsid w:val="0082455C"/>
    <w:rsid w:val="00826E09"/>
    <w:rsid w:val="00830A61"/>
    <w:rsid w:val="00832424"/>
    <w:rsid w:val="0083308E"/>
    <w:rsid w:val="00834D01"/>
    <w:rsid w:val="00834DBD"/>
    <w:rsid w:val="00835248"/>
    <w:rsid w:val="008358FF"/>
    <w:rsid w:val="00836B5F"/>
    <w:rsid w:val="008441A0"/>
    <w:rsid w:val="00844A06"/>
    <w:rsid w:val="00844A35"/>
    <w:rsid w:val="008457BE"/>
    <w:rsid w:val="00845853"/>
    <w:rsid w:val="0084729A"/>
    <w:rsid w:val="00851172"/>
    <w:rsid w:val="008514E0"/>
    <w:rsid w:val="00853AF7"/>
    <w:rsid w:val="0085418E"/>
    <w:rsid w:val="00854824"/>
    <w:rsid w:val="008548C8"/>
    <w:rsid w:val="0085641A"/>
    <w:rsid w:val="00856F0E"/>
    <w:rsid w:val="0086292A"/>
    <w:rsid w:val="008648FE"/>
    <w:rsid w:val="008661DB"/>
    <w:rsid w:val="008674DE"/>
    <w:rsid w:val="00871013"/>
    <w:rsid w:val="0087158D"/>
    <w:rsid w:val="008728FB"/>
    <w:rsid w:val="00875F0E"/>
    <w:rsid w:val="00882BB5"/>
    <w:rsid w:val="00884969"/>
    <w:rsid w:val="008906EA"/>
    <w:rsid w:val="00890CE7"/>
    <w:rsid w:val="0089157A"/>
    <w:rsid w:val="00893079"/>
    <w:rsid w:val="00893347"/>
    <w:rsid w:val="00895204"/>
    <w:rsid w:val="008978F4"/>
    <w:rsid w:val="008A1D22"/>
    <w:rsid w:val="008A29D2"/>
    <w:rsid w:val="008A3C66"/>
    <w:rsid w:val="008A4041"/>
    <w:rsid w:val="008A447C"/>
    <w:rsid w:val="008B05BD"/>
    <w:rsid w:val="008B1487"/>
    <w:rsid w:val="008B1A2C"/>
    <w:rsid w:val="008B2322"/>
    <w:rsid w:val="008B2968"/>
    <w:rsid w:val="008B2A22"/>
    <w:rsid w:val="008B5803"/>
    <w:rsid w:val="008B5A93"/>
    <w:rsid w:val="008B6000"/>
    <w:rsid w:val="008B61A7"/>
    <w:rsid w:val="008B7E0F"/>
    <w:rsid w:val="008C00B8"/>
    <w:rsid w:val="008C0249"/>
    <w:rsid w:val="008C130E"/>
    <w:rsid w:val="008C14E1"/>
    <w:rsid w:val="008C16D3"/>
    <w:rsid w:val="008C1A7C"/>
    <w:rsid w:val="008C258F"/>
    <w:rsid w:val="008C2FC9"/>
    <w:rsid w:val="008C330C"/>
    <w:rsid w:val="008C35E1"/>
    <w:rsid w:val="008C4278"/>
    <w:rsid w:val="008C4672"/>
    <w:rsid w:val="008C4F05"/>
    <w:rsid w:val="008C512C"/>
    <w:rsid w:val="008C7062"/>
    <w:rsid w:val="008C7628"/>
    <w:rsid w:val="008D1F32"/>
    <w:rsid w:val="008D3320"/>
    <w:rsid w:val="008D4784"/>
    <w:rsid w:val="008D5D21"/>
    <w:rsid w:val="008E0246"/>
    <w:rsid w:val="008E1971"/>
    <w:rsid w:val="008E2661"/>
    <w:rsid w:val="008E2DB8"/>
    <w:rsid w:val="008E3F5C"/>
    <w:rsid w:val="008E4EAD"/>
    <w:rsid w:val="008E79B9"/>
    <w:rsid w:val="008E7B4A"/>
    <w:rsid w:val="008F31D3"/>
    <w:rsid w:val="008F7EF0"/>
    <w:rsid w:val="0090060D"/>
    <w:rsid w:val="0090338B"/>
    <w:rsid w:val="009038DB"/>
    <w:rsid w:val="00905B28"/>
    <w:rsid w:val="00907B99"/>
    <w:rsid w:val="00907E4D"/>
    <w:rsid w:val="00911C26"/>
    <w:rsid w:val="00911C6F"/>
    <w:rsid w:val="00912EC1"/>
    <w:rsid w:val="009137E8"/>
    <w:rsid w:val="00916281"/>
    <w:rsid w:val="009168DB"/>
    <w:rsid w:val="009221DD"/>
    <w:rsid w:val="00922495"/>
    <w:rsid w:val="0092388D"/>
    <w:rsid w:val="00923A79"/>
    <w:rsid w:val="0092421A"/>
    <w:rsid w:val="009263CB"/>
    <w:rsid w:val="009300DC"/>
    <w:rsid w:val="0093199D"/>
    <w:rsid w:val="009319A8"/>
    <w:rsid w:val="00933406"/>
    <w:rsid w:val="00933DC5"/>
    <w:rsid w:val="00934BF1"/>
    <w:rsid w:val="009355C0"/>
    <w:rsid w:val="00936194"/>
    <w:rsid w:val="00941904"/>
    <w:rsid w:val="00942B5A"/>
    <w:rsid w:val="0094375E"/>
    <w:rsid w:val="009458AB"/>
    <w:rsid w:val="00946B9F"/>
    <w:rsid w:val="00947A07"/>
    <w:rsid w:val="00950F2F"/>
    <w:rsid w:val="00951C1C"/>
    <w:rsid w:val="0095552A"/>
    <w:rsid w:val="00957E8B"/>
    <w:rsid w:val="009617FB"/>
    <w:rsid w:val="009642EC"/>
    <w:rsid w:val="009648DC"/>
    <w:rsid w:val="00964971"/>
    <w:rsid w:val="00965290"/>
    <w:rsid w:val="00966E7F"/>
    <w:rsid w:val="00967964"/>
    <w:rsid w:val="00974373"/>
    <w:rsid w:val="00974BA7"/>
    <w:rsid w:val="00974D17"/>
    <w:rsid w:val="00980694"/>
    <w:rsid w:val="00981925"/>
    <w:rsid w:val="00982CFC"/>
    <w:rsid w:val="009834B5"/>
    <w:rsid w:val="00983E2A"/>
    <w:rsid w:val="009845F2"/>
    <w:rsid w:val="00987559"/>
    <w:rsid w:val="0099092A"/>
    <w:rsid w:val="00990BD7"/>
    <w:rsid w:val="00990F18"/>
    <w:rsid w:val="009923E2"/>
    <w:rsid w:val="009937F1"/>
    <w:rsid w:val="009938BA"/>
    <w:rsid w:val="0099510B"/>
    <w:rsid w:val="00995881"/>
    <w:rsid w:val="00996091"/>
    <w:rsid w:val="00997742"/>
    <w:rsid w:val="009A3CC7"/>
    <w:rsid w:val="009A3DE4"/>
    <w:rsid w:val="009A3FEE"/>
    <w:rsid w:val="009A60FB"/>
    <w:rsid w:val="009B1D1B"/>
    <w:rsid w:val="009B27A3"/>
    <w:rsid w:val="009B2D67"/>
    <w:rsid w:val="009B4ABA"/>
    <w:rsid w:val="009B5F3D"/>
    <w:rsid w:val="009B63C3"/>
    <w:rsid w:val="009B73CE"/>
    <w:rsid w:val="009B774C"/>
    <w:rsid w:val="009C0AF6"/>
    <w:rsid w:val="009C194D"/>
    <w:rsid w:val="009C20EF"/>
    <w:rsid w:val="009C2917"/>
    <w:rsid w:val="009C2D38"/>
    <w:rsid w:val="009C4275"/>
    <w:rsid w:val="009C48CF"/>
    <w:rsid w:val="009D21B3"/>
    <w:rsid w:val="009D43A8"/>
    <w:rsid w:val="009D6407"/>
    <w:rsid w:val="009D6968"/>
    <w:rsid w:val="009D7E85"/>
    <w:rsid w:val="009E2CD3"/>
    <w:rsid w:val="009E2FF2"/>
    <w:rsid w:val="009E3736"/>
    <w:rsid w:val="009E4486"/>
    <w:rsid w:val="009E4800"/>
    <w:rsid w:val="009E5A4E"/>
    <w:rsid w:val="009E5D88"/>
    <w:rsid w:val="009E74E1"/>
    <w:rsid w:val="009F02D5"/>
    <w:rsid w:val="009F2D95"/>
    <w:rsid w:val="009F32AB"/>
    <w:rsid w:val="009F361D"/>
    <w:rsid w:val="009F3DAB"/>
    <w:rsid w:val="009F5283"/>
    <w:rsid w:val="009F5697"/>
    <w:rsid w:val="009F6293"/>
    <w:rsid w:val="009F68A2"/>
    <w:rsid w:val="00A01090"/>
    <w:rsid w:val="00A0492A"/>
    <w:rsid w:val="00A06B76"/>
    <w:rsid w:val="00A07363"/>
    <w:rsid w:val="00A07876"/>
    <w:rsid w:val="00A1002D"/>
    <w:rsid w:val="00A11D11"/>
    <w:rsid w:val="00A12905"/>
    <w:rsid w:val="00A133A9"/>
    <w:rsid w:val="00A14FD2"/>
    <w:rsid w:val="00A153D2"/>
    <w:rsid w:val="00A15F4A"/>
    <w:rsid w:val="00A161AE"/>
    <w:rsid w:val="00A177B1"/>
    <w:rsid w:val="00A219DF"/>
    <w:rsid w:val="00A24696"/>
    <w:rsid w:val="00A27DAB"/>
    <w:rsid w:val="00A3038F"/>
    <w:rsid w:val="00A30E40"/>
    <w:rsid w:val="00A31E9A"/>
    <w:rsid w:val="00A31EB6"/>
    <w:rsid w:val="00A4001D"/>
    <w:rsid w:val="00A404F7"/>
    <w:rsid w:val="00A407C1"/>
    <w:rsid w:val="00A4138F"/>
    <w:rsid w:val="00A4161D"/>
    <w:rsid w:val="00A41ECA"/>
    <w:rsid w:val="00A41FD7"/>
    <w:rsid w:val="00A438B2"/>
    <w:rsid w:val="00A44E2E"/>
    <w:rsid w:val="00A45F99"/>
    <w:rsid w:val="00A51EF2"/>
    <w:rsid w:val="00A54742"/>
    <w:rsid w:val="00A560F5"/>
    <w:rsid w:val="00A64335"/>
    <w:rsid w:val="00A66C42"/>
    <w:rsid w:val="00A71A13"/>
    <w:rsid w:val="00A71C56"/>
    <w:rsid w:val="00A73713"/>
    <w:rsid w:val="00A74256"/>
    <w:rsid w:val="00A813C6"/>
    <w:rsid w:val="00A81432"/>
    <w:rsid w:val="00A81686"/>
    <w:rsid w:val="00A8277E"/>
    <w:rsid w:val="00A8319E"/>
    <w:rsid w:val="00A85B01"/>
    <w:rsid w:val="00A86A70"/>
    <w:rsid w:val="00A90FF1"/>
    <w:rsid w:val="00A9452E"/>
    <w:rsid w:val="00A97954"/>
    <w:rsid w:val="00AA2500"/>
    <w:rsid w:val="00AB1CB6"/>
    <w:rsid w:val="00AB2544"/>
    <w:rsid w:val="00AB54E4"/>
    <w:rsid w:val="00AB68F3"/>
    <w:rsid w:val="00AB7D62"/>
    <w:rsid w:val="00AC02B5"/>
    <w:rsid w:val="00AC1E3A"/>
    <w:rsid w:val="00AC20AC"/>
    <w:rsid w:val="00AC500B"/>
    <w:rsid w:val="00AD441E"/>
    <w:rsid w:val="00AD5830"/>
    <w:rsid w:val="00AD5DB9"/>
    <w:rsid w:val="00AD6622"/>
    <w:rsid w:val="00AD7CBC"/>
    <w:rsid w:val="00AD7F33"/>
    <w:rsid w:val="00AE02A0"/>
    <w:rsid w:val="00AE174D"/>
    <w:rsid w:val="00AE2625"/>
    <w:rsid w:val="00AE2B75"/>
    <w:rsid w:val="00AE4570"/>
    <w:rsid w:val="00AE5D27"/>
    <w:rsid w:val="00AE6A67"/>
    <w:rsid w:val="00AE774D"/>
    <w:rsid w:val="00AF0176"/>
    <w:rsid w:val="00AF0B79"/>
    <w:rsid w:val="00AF2FCC"/>
    <w:rsid w:val="00AF31F5"/>
    <w:rsid w:val="00AF42CC"/>
    <w:rsid w:val="00AF45A3"/>
    <w:rsid w:val="00AF5D65"/>
    <w:rsid w:val="00AF63B4"/>
    <w:rsid w:val="00B02995"/>
    <w:rsid w:val="00B02B2D"/>
    <w:rsid w:val="00B071B1"/>
    <w:rsid w:val="00B071EC"/>
    <w:rsid w:val="00B073E5"/>
    <w:rsid w:val="00B104D4"/>
    <w:rsid w:val="00B11E66"/>
    <w:rsid w:val="00B13F7B"/>
    <w:rsid w:val="00B1495C"/>
    <w:rsid w:val="00B17A0F"/>
    <w:rsid w:val="00B21E09"/>
    <w:rsid w:val="00B238A6"/>
    <w:rsid w:val="00B24A5D"/>
    <w:rsid w:val="00B26198"/>
    <w:rsid w:val="00B26933"/>
    <w:rsid w:val="00B2724C"/>
    <w:rsid w:val="00B301EB"/>
    <w:rsid w:val="00B30BC8"/>
    <w:rsid w:val="00B335AF"/>
    <w:rsid w:val="00B33870"/>
    <w:rsid w:val="00B33EE2"/>
    <w:rsid w:val="00B35D12"/>
    <w:rsid w:val="00B3658A"/>
    <w:rsid w:val="00B377C6"/>
    <w:rsid w:val="00B40BC8"/>
    <w:rsid w:val="00B42388"/>
    <w:rsid w:val="00B43E4C"/>
    <w:rsid w:val="00B45171"/>
    <w:rsid w:val="00B47185"/>
    <w:rsid w:val="00B5018A"/>
    <w:rsid w:val="00B51A3D"/>
    <w:rsid w:val="00B52B30"/>
    <w:rsid w:val="00B52F1A"/>
    <w:rsid w:val="00B53782"/>
    <w:rsid w:val="00B546FB"/>
    <w:rsid w:val="00B54AA7"/>
    <w:rsid w:val="00B60130"/>
    <w:rsid w:val="00B616FE"/>
    <w:rsid w:val="00B629CE"/>
    <w:rsid w:val="00B633D1"/>
    <w:rsid w:val="00B63553"/>
    <w:rsid w:val="00B63764"/>
    <w:rsid w:val="00B64DE4"/>
    <w:rsid w:val="00B676EB"/>
    <w:rsid w:val="00B71032"/>
    <w:rsid w:val="00B738E0"/>
    <w:rsid w:val="00B73B8F"/>
    <w:rsid w:val="00B7459F"/>
    <w:rsid w:val="00B81153"/>
    <w:rsid w:val="00B85935"/>
    <w:rsid w:val="00B86110"/>
    <w:rsid w:val="00B8659B"/>
    <w:rsid w:val="00B86AC0"/>
    <w:rsid w:val="00B909C9"/>
    <w:rsid w:val="00B9173B"/>
    <w:rsid w:val="00B92F1A"/>
    <w:rsid w:val="00B968EB"/>
    <w:rsid w:val="00B9711A"/>
    <w:rsid w:val="00B976A2"/>
    <w:rsid w:val="00BA06ED"/>
    <w:rsid w:val="00BA0DB6"/>
    <w:rsid w:val="00BA1816"/>
    <w:rsid w:val="00BA21FD"/>
    <w:rsid w:val="00BA3A34"/>
    <w:rsid w:val="00BA3AB4"/>
    <w:rsid w:val="00BA47F9"/>
    <w:rsid w:val="00BA64D8"/>
    <w:rsid w:val="00BA66AA"/>
    <w:rsid w:val="00BB0E26"/>
    <w:rsid w:val="00BB2BE2"/>
    <w:rsid w:val="00BB3657"/>
    <w:rsid w:val="00BB40A9"/>
    <w:rsid w:val="00BB6DD4"/>
    <w:rsid w:val="00BB7639"/>
    <w:rsid w:val="00BC0C25"/>
    <w:rsid w:val="00BC1692"/>
    <w:rsid w:val="00BC2750"/>
    <w:rsid w:val="00BC2C31"/>
    <w:rsid w:val="00BC3609"/>
    <w:rsid w:val="00BC5B3D"/>
    <w:rsid w:val="00BC5D6C"/>
    <w:rsid w:val="00BC70A5"/>
    <w:rsid w:val="00BD015E"/>
    <w:rsid w:val="00BD0918"/>
    <w:rsid w:val="00BD2170"/>
    <w:rsid w:val="00BD21B4"/>
    <w:rsid w:val="00BD25FB"/>
    <w:rsid w:val="00BD542C"/>
    <w:rsid w:val="00BD65CE"/>
    <w:rsid w:val="00BD76D3"/>
    <w:rsid w:val="00BD7E64"/>
    <w:rsid w:val="00BE1461"/>
    <w:rsid w:val="00BE1498"/>
    <w:rsid w:val="00BE15AA"/>
    <w:rsid w:val="00BE2864"/>
    <w:rsid w:val="00BE3A16"/>
    <w:rsid w:val="00BE5130"/>
    <w:rsid w:val="00BE613C"/>
    <w:rsid w:val="00BE7F2B"/>
    <w:rsid w:val="00BF0E12"/>
    <w:rsid w:val="00BF1344"/>
    <w:rsid w:val="00BF2036"/>
    <w:rsid w:val="00BF43FB"/>
    <w:rsid w:val="00BF492C"/>
    <w:rsid w:val="00BF616D"/>
    <w:rsid w:val="00BF7A09"/>
    <w:rsid w:val="00C020A6"/>
    <w:rsid w:val="00C04681"/>
    <w:rsid w:val="00C048FB"/>
    <w:rsid w:val="00C050FB"/>
    <w:rsid w:val="00C10E7D"/>
    <w:rsid w:val="00C11BF9"/>
    <w:rsid w:val="00C1349C"/>
    <w:rsid w:val="00C14541"/>
    <w:rsid w:val="00C147D6"/>
    <w:rsid w:val="00C149D5"/>
    <w:rsid w:val="00C1542B"/>
    <w:rsid w:val="00C157FF"/>
    <w:rsid w:val="00C1647E"/>
    <w:rsid w:val="00C16F1A"/>
    <w:rsid w:val="00C17705"/>
    <w:rsid w:val="00C20FCE"/>
    <w:rsid w:val="00C21033"/>
    <w:rsid w:val="00C2528F"/>
    <w:rsid w:val="00C26234"/>
    <w:rsid w:val="00C267BE"/>
    <w:rsid w:val="00C27719"/>
    <w:rsid w:val="00C30625"/>
    <w:rsid w:val="00C309B2"/>
    <w:rsid w:val="00C30B00"/>
    <w:rsid w:val="00C31123"/>
    <w:rsid w:val="00C31902"/>
    <w:rsid w:val="00C3193B"/>
    <w:rsid w:val="00C322D7"/>
    <w:rsid w:val="00C438AB"/>
    <w:rsid w:val="00C47083"/>
    <w:rsid w:val="00C538B3"/>
    <w:rsid w:val="00C61584"/>
    <w:rsid w:val="00C639C8"/>
    <w:rsid w:val="00C64A6D"/>
    <w:rsid w:val="00C64C93"/>
    <w:rsid w:val="00C64F85"/>
    <w:rsid w:val="00C66DDE"/>
    <w:rsid w:val="00C67A3E"/>
    <w:rsid w:val="00C71141"/>
    <w:rsid w:val="00C71531"/>
    <w:rsid w:val="00C74527"/>
    <w:rsid w:val="00C7726B"/>
    <w:rsid w:val="00C77642"/>
    <w:rsid w:val="00C777CC"/>
    <w:rsid w:val="00C81941"/>
    <w:rsid w:val="00C819DB"/>
    <w:rsid w:val="00C83BDB"/>
    <w:rsid w:val="00C85318"/>
    <w:rsid w:val="00C92452"/>
    <w:rsid w:val="00C93E06"/>
    <w:rsid w:val="00C94DF5"/>
    <w:rsid w:val="00C951FC"/>
    <w:rsid w:val="00C97DC9"/>
    <w:rsid w:val="00CA10BA"/>
    <w:rsid w:val="00CA3069"/>
    <w:rsid w:val="00CA5E3C"/>
    <w:rsid w:val="00CA6C48"/>
    <w:rsid w:val="00CA7361"/>
    <w:rsid w:val="00CA7DFC"/>
    <w:rsid w:val="00CB1711"/>
    <w:rsid w:val="00CB29E8"/>
    <w:rsid w:val="00CB29EE"/>
    <w:rsid w:val="00CB2F98"/>
    <w:rsid w:val="00CB32FC"/>
    <w:rsid w:val="00CB782F"/>
    <w:rsid w:val="00CB7973"/>
    <w:rsid w:val="00CC1699"/>
    <w:rsid w:val="00CC17C0"/>
    <w:rsid w:val="00CC1AC4"/>
    <w:rsid w:val="00CC2380"/>
    <w:rsid w:val="00CC2D03"/>
    <w:rsid w:val="00CC2D52"/>
    <w:rsid w:val="00CC41C7"/>
    <w:rsid w:val="00CC41D1"/>
    <w:rsid w:val="00CC52E5"/>
    <w:rsid w:val="00CC5794"/>
    <w:rsid w:val="00CC5B57"/>
    <w:rsid w:val="00CC69A8"/>
    <w:rsid w:val="00CC784E"/>
    <w:rsid w:val="00CD2643"/>
    <w:rsid w:val="00CD2C7D"/>
    <w:rsid w:val="00CD540B"/>
    <w:rsid w:val="00CE11BE"/>
    <w:rsid w:val="00CE1905"/>
    <w:rsid w:val="00CE321B"/>
    <w:rsid w:val="00CE3755"/>
    <w:rsid w:val="00CE6DC9"/>
    <w:rsid w:val="00CF1624"/>
    <w:rsid w:val="00CF16FA"/>
    <w:rsid w:val="00CF36AB"/>
    <w:rsid w:val="00CF4B5C"/>
    <w:rsid w:val="00CF4DA6"/>
    <w:rsid w:val="00CF5C9D"/>
    <w:rsid w:val="00CF67F9"/>
    <w:rsid w:val="00CF6A6B"/>
    <w:rsid w:val="00CF7108"/>
    <w:rsid w:val="00CF7A6D"/>
    <w:rsid w:val="00D05BF2"/>
    <w:rsid w:val="00D064EF"/>
    <w:rsid w:val="00D06C84"/>
    <w:rsid w:val="00D10A11"/>
    <w:rsid w:val="00D10D3A"/>
    <w:rsid w:val="00D140FB"/>
    <w:rsid w:val="00D14B9B"/>
    <w:rsid w:val="00D14F6C"/>
    <w:rsid w:val="00D159ED"/>
    <w:rsid w:val="00D20B1C"/>
    <w:rsid w:val="00D21E02"/>
    <w:rsid w:val="00D22404"/>
    <w:rsid w:val="00D23A1F"/>
    <w:rsid w:val="00D24F11"/>
    <w:rsid w:val="00D26063"/>
    <w:rsid w:val="00D266E0"/>
    <w:rsid w:val="00D268D4"/>
    <w:rsid w:val="00D31C00"/>
    <w:rsid w:val="00D32542"/>
    <w:rsid w:val="00D334C3"/>
    <w:rsid w:val="00D34498"/>
    <w:rsid w:val="00D374BF"/>
    <w:rsid w:val="00D40778"/>
    <w:rsid w:val="00D426DB"/>
    <w:rsid w:val="00D443E8"/>
    <w:rsid w:val="00D44C71"/>
    <w:rsid w:val="00D47403"/>
    <w:rsid w:val="00D504B3"/>
    <w:rsid w:val="00D54091"/>
    <w:rsid w:val="00D54709"/>
    <w:rsid w:val="00D55F3B"/>
    <w:rsid w:val="00D56226"/>
    <w:rsid w:val="00D56F19"/>
    <w:rsid w:val="00D63C08"/>
    <w:rsid w:val="00D6544D"/>
    <w:rsid w:val="00D65805"/>
    <w:rsid w:val="00D65977"/>
    <w:rsid w:val="00D667E4"/>
    <w:rsid w:val="00D66B60"/>
    <w:rsid w:val="00D67738"/>
    <w:rsid w:val="00D70571"/>
    <w:rsid w:val="00D71CB7"/>
    <w:rsid w:val="00D726D6"/>
    <w:rsid w:val="00D74E8D"/>
    <w:rsid w:val="00D75DAB"/>
    <w:rsid w:val="00D76871"/>
    <w:rsid w:val="00D76878"/>
    <w:rsid w:val="00D81B45"/>
    <w:rsid w:val="00D87174"/>
    <w:rsid w:val="00D87507"/>
    <w:rsid w:val="00D90CEA"/>
    <w:rsid w:val="00D92C11"/>
    <w:rsid w:val="00D94AFE"/>
    <w:rsid w:val="00D94CB6"/>
    <w:rsid w:val="00D95D9E"/>
    <w:rsid w:val="00D969B4"/>
    <w:rsid w:val="00DA0BA3"/>
    <w:rsid w:val="00DA2404"/>
    <w:rsid w:val="00DA49FC"/>
    <w:rsid w:val="00DA6B81"/>
    <w:rsid w:val="00DB0910"/>
    <w:rsid w:val="00DB0AEF"/>
    <w:rsid w:val="00DB187D"/>
    <w:rsid w:val="00DB3EF1"/>
    <w:rsid w:val="00DB4605"/>
    <w:rsid w:val="00DB68C2"/>
    <w:rsid w:val="00DC2713"/>
    <w:rsid w:val="00DC29F4"/>
    <w:rsid w:val="00DC2AF0"/>
    <w:rsid w:val="00DC4432"/>
    <w:rsid w:val="00DC6891"/>
    <w:rsid w:val="00DC6FEE"/>
    <w:rsid w:val="00DD10BF"/>
    <w:rsid w:val="00DD3BFE"/>
    <w:rsid w:val="00DD48E9"/>
    <w:rsid w:val="00DD4AA0"/>
    <w:rsid w:val="00DD58B4"/>
    <w:rsid w:val="00DD59CE"/>
    <w:rsid w:val="00DD6218"/>
    <w:rsid w:val="00DD704C"/>
    <w:rsid w:val="00DE3961"/>
    <w:rsid w:val="00DE3D1D"/>
    <w:rsid w:val="00DE3E80"/>
    <w:rsid w:val="00DE58AA"/>
    <w:rsid w:val="00DE5B49"/>
    <w:rsid w:val="00DE66B3"/>
    <w:rsid w:val="00DF16EB"/>
    <w:rsid w:val="00DF2AEA"/>
    <w:rsid w:val="00DF4D09"/>
    <w:rsid w:val="00DF58F5"/>
    <w:rsid w:val="00DF63B6"/>
    <w:rsid w:val="00DF68F0"/>
    <w:rsid w:val="00DF75D7"/>
    <w:rsid w:val="00DF7AA9"/>
    <w:rsid w:val="00DF7BBA"/>
    <w:rsid w:val="00E00A00"/>
    <w:rsid w:val="00E02B28"/>
    <w:rsid w:val="00E03608"/>
    <w:rsid w:val="00E03B35"/>
    <w:rsid w:val="00E04997"/>
    <w:rsid w:val="00E064AC"/>
    <w:rsid w:val="00E10CF8"/>
    <w:rsid w:val="00E11F52"/>
    <w:rsid w:val="00E12BA8"/>
    <w:rsid w:val="00E1488F"/>
    <w:rsid w:val="00E173EB"/>
    <w:rsid w:val="00E201F4"/>
    <w:rsid w:val="00E21DD8"/>
    <w:rsid w:val="00E23BBA"/>
    <w:rsid w:val="00E23E50"/>
    <w:rsid w:val="00E25C15"/>
    <w:rsid w:val="00E31221"/>
    <w:rsid w:val="00E31B0F"/>
    <w:rsid w:val="00E32D02"/>
    <w:rsid w:val="00E3402F"/>
    <w:rsid w:val="00E350C9"/>
    <w:rsid w:val="00E36FD8"/>
    <w:rsid w:val="00E402E7"/>
    <w:rsid w:val="00E41B8A"/>
    <w:rsid w:val="00E4244A"/>
    <w:rsid w:val="00E450BE"/>
    <w:rsid w:val="00E51BC5"/>
    <w:rsid w:val="00E52B01"/>
    <w:rsid w:val="00E5465B"/>
    <w:rsid w:val="00E54DC5"/>
    <w:rsid w:val="00E55D74"/>
    <w:rsid w:val="00E566AB"/>
    <w:rsid w:val="00E576E9"/>
    <w:rsid w:val="00E627B2"/>
    <w:rsid w:val="00E62DAC"/>
    <w:rsid w:val="00E63313"/>
    <w:rsid w:val="00E63C0C"/>
    <w:rsid w:val="00E6476C"/>
    <w:rsid w:val="00E67C58"/>
    <w:rsid w:val="00E70DC6"/>
    <w:rsid w:val="00E71B0A"/>
    <w:rsid w:val="00E7356A"/>
    <w:rsid w:val="00E76A4A"/>
    <w:rsid w:val="00E80248"/>
    <w:rsid w:val="00E83744"/>
    <w:rsid w:val="00E838AE"/>
    <w:rsid w:val="00E839CD"/>
    <w:rsid w:val="00E83C3F"/>
    <w:rsid w:val="00E85A9B"/>
    <w:rsid w:val="00E87116"/>
    <w:rsid w:val="00E874CA"/>
    <w:rsid w:val="00E92977"/>
    <w:rsid w:val="00E92C4F"/>
    <w:rsid w:val="00E930E9"/>
    <w:rsid w:val="00E94D91"/>
    <w:rsid w:val="00E978E2"/>
    <w:rsid w:val="00E97B15"/>
    <w:rsid w:val="00E97F66"/>
    <w:rsid w:val="00EA2A34"/>
    <w:rsid w:val="00EA333F"/>
    <w:rsid w:val="00EA3FF6"/>
    <w:rsid w:val="00EB00B3"/>
    <w:rsid w:val="00EB1D2F"/>
    <w:rsid w:val="00EB22E1"/>
    <w:rsid w:val="00EB3658"/>
    <w:rsid w:val="00EB5C1C"/>
    <w:rsid w:val="00EC09AE"/>
    <w:rsid w:val="00EC37EB"/>
    <w:rsid w:val="00EC3FBF"/>
    <w:rsid w:val="00EC5189"/>
    <w:rsid w:val="00EC5331"/>
    <w:rsid w:val="00EC5780"/>
    <w:rsid w:val="00EC7E3F"/>
    <w:rsid w:val="00ED0FB0"/>
    <w:rsid w:val="00ED52D6"/>
    <w:rsid w:val="00ED5417"/>
    <w:rsid w:val="00ED5FA2"/>
    <w:rsid w:val="00ED7023"/>
    <w:rsid w:val="00EE0E92"/>
    <w:rsid w:val="00EE2D29"/>
    <w:rsid w:val="00EE68BF"/>
    <w:rsid w:val="00EF027A"/>
    <w:rsid w:val="00EF18EF"/>
    <w:rsid w:val="00EF214B"/>
    <w:rsid w:val="00EF5582"/>
    <w:rsid w:val="00EF56D9"/>
    <w:rsid w:val="00EF5DE0"/>
    <w:rsid w:val="00EF772C"/>
    <w:rsid w:val="00F00039"/>
    <w:rsid w:val="00F01699"/>
    <w:rsid w:val="00F03289"/>
    <w:rsid w:val="00F044EA"/>
    <w:rsid w:val="00F0528D"/>
    <w:rsid w:val="00F07B7A"/>
    <w:rsid w:val="00F07F47"/>
    <w:rsid w:val="00F13CE5"/>
    <w:rsid w:val="00F14098"/>
    <w:rsid w:val="00F1554A"/>
    <w:rsid w:val="00F15D2A"/>
    <w:rsid w:val="00F21D04"/>
    <w:rsid w:val="00F22EA0"/>
    <w:rsid w:val="00F24510"/>
    <w:rsid w:val="00F24C0B"/>
    <w:rsid w:val="00F266CC"/>
    <w:rsid w:val="00F36EFC"/>
    <w:rsid w:val="00F430AD"/>
    <w:rsid w:val="00F43E9E"/>
    <w:rsid w:val="00F4432C"/>
    <w:rsid w:val="00F448ED"/>
    <w:rsid w:val="00F462CF"/>
    <w:rsid w:val="00F476AD"/>
    <w:rsid w:val="00F50547"/>
    <w:rsid w:val="00F50FD9"/>
    <w:rsid w:val="00F54356"/>
    <w:rsid w:val="00F5474B"/>
    <w:rsid w:val="00F54AD3"/>
    <w:rsid w:val="00F5762C"/>
    <w:rsid w:val="00F57775"/>
    <w:rsid w:val="00F61198"/>
    <w:rsid w:val="00F61950"/>
    <w:rsid w:val="00F62562"/>
    <w:rsid w:val="00F67BFE"/>
    <w:rsid w:val="00F70430"/>
    <w:rsid w:val="00F704C5"/>
    <w:rsid w:val="00F70A5C"/>
    <w:rsid w:val="00F710A9"/>
    <w:rsid w:val="00F73896"/>
    <w:rsid w:val="00F7414E"/>
    <w:rsid w:val="00F74D8E"/>
    <w:rsid w:val="00F74EC5"/>
    <w:rsid w:val="00F75B7A"/>
    <w:rsid w:val="00F8082F"/>
    <w:rsid w:val="00F80B71"/>
    <w:rsid w:val="00F8406C"/>
    <w:rsid w:val="00F86995"/>
    <w:rsid w:val="00F94090"/>
    <w:rsid w:val="00F9427A"/>
    <w:rsid w:val="00F9449F"/>
    <w:rsid w:val="00F948FB"/>
    <w:rsid w:val="00F95B11"/>
    <w:rsid w:val="00F96ED6"/>
    <w:rsid w:val="00FA149E"/>
    <w:rsid w:val="00FA1B38"/>
    <w:rsid w:val="00FA3490"/>
    <w:rsid w:val="00FA4680"/>
    <w:rsid w:val="00FA4FBF"/>
    <w:rsid w:val="00FA618F"/>
    <w:rsid w:val="00FA6558"/>
    <w:rsid w:val="00FB0251"/>
    <w:rsid w:val="00FB26DE"/>
    <w:rsid w:val="00FB27B8"/>
    <w:rsid w:val="00FB2B0A"/>
    <w:rsid w:val="00FB3051"/>
    <w:rsid w:val="00FB61FE"/>
    <w:rsid w:val="00FB76E1"/>
    <w:rsid w:val="00FC0A81"/>
    <w:rsid w:val="00FC36AC"/>
    <w:rsid w:val="00FC438C"/>
    <w:rsid w:val="00FC47E4"/>
    <w:rsid w:val="00FC4FF9"/>
    <w:rsid w:val="00FC5029"/>
    <w:rsid w:val="00FC6A0D"/>
    <w:rsid w:val="00FC793F"/>
    <w:rsid w:val="00FD022A"/>
    <w:rsid w:val="00FD0643"/>
    <w:rsid w:val="00FD07B4"/>
    <w:rsid w:val="00FD08FB"/>
    <w:rsid w:val="00FD415A"/>
    <w:rsid w:val="00FD47B2"/>
    <w:rsid w:val="00FD59D7"/>
    <w:rsid w:val="00FE367F"/>
    <w:rsid w:val="00FE3CF3"/>
    <w:rsid w:val="00FE4C01"/>
    <w:rsid w:val="00FE541C"/>
    <w:rsid w:val="00FF1358"/>
    <w:rsid w:val="00FF5A21"/>
    <w:rsid w:val="00FF766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2D57BF"/>
    <w:pPr>
      <w:widowControl w:val="0"/>
    </w:pPr>
    <w:rPr>
      <w:rFonts w:ascii="Microsoft Sans Serif" w:eastAsia="Microsoft Sans Serif" w:hAnsi="Microsoft Sans Serif" w:cs="Microsoft Sans Serif"/>
      <w:color w:val="000000"/>
      <w:sz w:val="24"/>
      <w:szCs w:val="24"/>
      <w:lang w:val="hy-AM" w:eastAsia="hy-AM" w:bidi="hy-AM"/>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Bodytext2">
    <w:name w:val="Body text (2)_"/>
    <w:link w:val="Bodytext20"/>
    <w:rsid w:val="002D57BF"/>
    <w:rPr>
      <w:rFonts w:ascii="Trebuchet MS" w:eastAsia="Trebuchet MS" w:hAnsi="Trebuchet MS" w:cs="Trebuchet MS"/>
      <w:sz w:val="34"/>
      <w:szCs w:val="34"/>
      <w:shd w:val="clear" w:color="auto" w:fill="FFFFFF"/>
    </w:rPr>
  </w:style>
  <w:style w:type="paragraph" w:customStyle="1" w:styleId="Bodytext20">
    <w:name w:val="Body text (2)"/>
    <w:basedOn w:val="a"/>
    <w:link w:val="Bodytext2"/>
    <w:rsid w:val="002D57BF"/>
    <w:pPr>
      <w:shd w:val="clear" w:color="auto" w:fill="FFFFFF"/>
      <w:spacing w:after="240" w:line="816" w:lineRule="exact"/>
      <w:jc w:val="center"/>
    </w:pPr>
    <w:rPr>
      <w:rFonts w:ascii="Trebuchet MS" w:eastAsia="Trebuchet MS" w:hAnsi="Trebuchet MS" w:cs="Times New Roman"/>
      <w:color w:val="auto"/>
      <w:sz w:val="34"/>
      <w:szCs w:val="34"/>
      <w:lang w:bidi="ar-SA"/>
    </w:rPr>
  </w:style>
  <w:style w:type="character" w:customStyle="1" w:styleId="Headerorfooter">
    <w:name w:val="Header or footer_"/>
    <w:rsid w:val="002D57BF"/>
    <w:rPr>
      <w:rFonts w:ascii="Trebuchet MS" w:eastAsia="Trebuchet MS" w:hAnsi="Trebuchet MS" w:cs="Trebuchet MS"/>
      <w:b w:val="0"/>
      <w:bCs w:val="0"/>
      <w:i w:val="0"/>
      <w:iCs w:val="0"/>
      <w:smallCaps w:val="0"/>
      <w:strike w:val="0"/>
      <w:u w:val="none"/>
    </w:rPr>
  </w:style>
  <w:style w:type="character" w:customStyle="1" w:styleId="Headerorfooter0">
    <w:name w:val="Header or footer"/>
    <w:rsid w:val="002D57BF"/>
    <w:rPr>
      <w:rFonts w:ascii="Trebuchet MS" w:eastAsia="Trebuchet MS" w:hAnsi="Trebuchet MS" w:cs="Trebuchet MS"/>
      <w:b w:val="0"/>
      <w:bCs w:val="0"/>
      <w:i w:val="0"/>
      <w:iCs w:val="0"/>
      <w:smallCaps w:val="0"/>
      <w:strike w:val="0"/>
      <w:color w:val="000000"/>
      <w:spacing w:val="0"/>
      <w:w w:val="100"/>
      <w:position w:val="0"/>
      <w:sz w:val="24"/>
      <w:szCs w:val="24"/>
      <w:u w:val="none"/>
      <w:lang w:val="hy-AM" w:eastAsia="hy-AM" w:bidi="hy-AM"/>
    </w:rPr>
  </w:style>
  <w:style w:type="character" w:customStyle="1" w:styleId="Heading1">
    <w:name w:val="Heading #1_"/>
    <w:link w:val="Heading10"/>
    <w:rsid w:val="002D57BF"/>
    <w:rPr>
      <w:rFonts w:ascii="Trebuchet MS" w:eastAsia="Trebuchet MS" w:hAnsi="Trebuchet MS" w:cs="Trebuchet MS"/>
      <w:b/>
      <w:bCs/>
      <w:spacing w:val="100"/>
      <w:sz w:val="36"/>
      <w:szCs w:val="36"/>
      <w:shd w:val="clear" w:color="auto" w:fill="FFFFFF"/>
    </w:rPr>
  </w:style>
  <w:style w:type="paragraph" w:customStyle="1" w:styleId="Heading10">
    <w:name w:val="Heading #1"/>
    <w:basedOn w:val="a"/>
    <w:link w:val="Heading1"/>
    <w:rsid w:val="002D57BF"/>
    <w:pPr>
      <w:shd w:val="clear" w:color="auto" w:fill="FFFFFF"/>
      <w:spacing w:before="240" w:line="0" w:lineRule="atLeast"/>
      <w:outlineLvl w:val="0"/>
    </w:pPr>
    <w:rPr>
      <w:rFonts w:ascii="Trebuchet MS" w:eastAsia="Trebuchet MS" w:hAnsi="Trebuchet MS" w:cs="Times New Roman"/>
      <w:b/>
      <w:bCs/>
      <w:color w:val="auto"/>
      <w:spacing w:val="100"/>
      <w:sz w:val="36"/>
      <w:szCs w:val="36"/>
      <w:lang w:bidi="ar-SA"/>
    </w:rPr>
  </w:style>
  <w:style w:type="paragraph" w:styleId="a3">
    <w:name w:val="header"/>
    <w:basedOn w:val="a"/>
    <w:link w:val="a4"/>
    <w:uiPriority w:val="99"/>
    <w:unhideWhenUsed/>
    <w:rsid w:val="002D57BF"/>
    <w:pPr>
      <w:tabs>
        <w:tab w:val="center" w:pos="4844"/>
        <w:tab w:val="right" w:pos="9689"/>
      </w:tabs>
    </w:pPr>
  </w:style>
  <w:style w:type="character" w:customStyle="1" w:styleId="a4">
    <w:name w:val="Верхний колонтитул Знак"/>
    <w:link w:val="a3"/>
    <w:uiPriority w:val="99"/>
    <w:rsid w:val="002D57BF"/>
    <w:rPr>
      <w:rFonts w:ascii="Microsoft Sans Serif" w:eastAsia="Microsoft Sans Serif" w:hAnsi="Microsoft Sans Serif" w:cs="Microsoft Sans Serif"/>
      <w:color w:val="000000"/>
      <w:sz w:val="24"/>
      <w:szCs w:val="24"/>
      <w:lang w:val="hy-AM" w:eastAsia="hy-AM" w:bidi="hy-AM"/>
    </w:rPr>
  </w:style>
  <w:style w:type="paragraph" w:styleId="a5">
    <w:name w:val="footer"/>
    <w:basedOn w:val="a"/>
    <w:link w:val="a6"/>
    <w:uiPriority w:val="99"/>
    <w:unhideWhenUsed/>
    <w:rsid w:val="002D57BF"/>
    <w:pPr>
      <w:tabs>
        <w:tab w:val="center" w:pos="4844"/>
        <w:tab w:val="right" w:pos="9689"/>
      </w:tabs>
    </w:pPr>
  </w:style>
  <w:style w:type="character" w:customStyle="1" w:styleId="a6">
    <w:name w:val="Нижний колонтитул Знак"/>
    <w:link w:val="a5"/>
    <w:uiPriority w:val="99"/>
    <w:rsid w:val="002D57BF"/>
    <w:rPr>
      <w:rFonts w:ascii="Microsoft Sans Serif" w:eastAsia="Microsoft Sans Serif" w:hAnsi="Microsoft Sans Serif" w:cs="Microsoft Sans Serif"/>
      <w:color w:val="000000"/>
      <w:sz w:val="24"/>
      <w:szCs w:val="24"/>
      <w:lang w:val="hy-AM" w:eastAsia="hy-AM" w:bidi="hy-AM"/>
    </w:rPr>
  </w:style>
  <w:style w:type="character" w:customStyle="1" w:styleId="Bodytext3">
    <w:name w:val="Body text (3)_"/>
    <w:rsid w:val="002D57BF"/>
    <w:rPr>
      <w:b w:val="0"/>
      <w:bCs w:val="0"/>
      <w:i/>
      <w:iCs/>
      <w:smallCaps w:val="0"/>
      <w:strike w:val="0"/>
      <w:spacing w:val="0"/>
      <w:sz w:val="21"/>
      <w:szCs w:val="21"/>
      <w:u w:val="none"/>
    </w:rPr>
  </w:style>
  <w:style w:type="character" w:customStyle="1" w:styleId="Bodytext30">
    <w:name w:val="Body text (3)"/>
    <w:rsid w:val="002D57BF"/>
    <w:rPr>
      <w:rFonts w:ascii="Tahoma" w:eastAsia="Tahoma" w:hAnsi="Tahoma" w:cs="Tahoma"/>
      <w:b w:val="0"/>
      <w:bCs w:val="0"/>
      <w:i/>
      <w:iCs/>
      <w:smallCaps w:val="0"/>
      <w:strike w:val="0"/>
      <w:color w:val="000000"/>
      <w:spacing w:val="0"/>
      <w:w w:val="100"/>
      <w:position w:val="0"/>
      <w:sz w:val="21"/>
      <w:szCs w:val="21"/>
      <w:u w:val="none"/>
      <w:lang w:val="hy-AM" w:eastAsia="hy-AM" w:bidi="hy-AM"/>
    </w:rPr>
  </w:style>
  <w:style w:type="character" w:customStyle="1" w:styleId="Tableofcontents">
    <w:name w:val="Table of contents_"/>
    <w:rsid w:val="002D57BF"/>
    <w:rPr>
      <w:b w:val="0"/>
      <w:bCs w:val="0"/>
      <w:i w:val="0"/>
      <w:iCs w:val="0"/>
      <w:smallCaps w:val="0"/>
      <w:strike w:val="0"/>
      <w:sz w:val="19"/>
      <w:szCs w:val="19"/>
      <w:u w:val="none"/>
    </w:rPr>
  </w:style>
  <w:style w:type="character" w:customStyle="1" w:styleId="Tableofcontents0">
    <w:name w:val="Table of contents"/>
    <w:rsid w:val="002D57BF"/>
    <w:rPr>
      <w:rFonts w:ascii="Tahoma" w:eastAsia="Tahoma" w:hAnsi="Tahoma" w:cs="Tahoma"/>
      <w:b w:val="0"/>
      <w:bCs w:val="0"/>
      <w:i w:val="0"/>
      <w:iCs w:val="0"/>
      <w:smallCaps w:val="0"/>
      <w:strike w:val="0"/>
      <w:color w:val="000000"/>
      <w:spacing w:val="0"/>
      <w:w w:val="100"/>
      <w:position w:val="0"/>
      <w:sz w:val="19"/>
      <w:szCs w:val="19"/>
      <w:u w:val="none"/>
      <w:lang w:val="hy-AM" w:eastAsia="hy-AM" w:bidi="hy-AM"/>
    </w:rPr>
  </w:style>
  <w:style w:type="character" w:customStyle="1" w:styleId="Tableofcontents2">
    <w:name w:val="Table of contents (2)_"/>
    <w:rsid w:val="002D57BF"/>
    <w:rPr>
      <w:b w:val="0"/>
      <w:bCs w:val="0"/>
      <w:i/>
      <w:iCs/>
      <w:smallCaps w:val="0"/>
      <w:strike w:val="0"/>
      <w:spacing w:val="0"/>
      <w:sz w:val="21"/>
      <w:szCs w:val="21"/>
      <w:u w:val="none"/>
    </w:rPr>
  </w:style>
  <w:style w:type="character" w:customStyle="1" w:styleId="Tableofcontents20">
    <w:name w:val="Table of contents (2)"/>
    <w:rsid w:val="002D57BF"/>
    <w:rPr>
      <w:rFonts w:ascii="Tahoma" w:eastAsia="Tahoma" w:hAnsi="Tahoma" w:cs="Tahoma"/>
      <w:b w:val="0"/>
      <w:bCs w:val="0"/>
      <w:i/>
      <w:iCs/>
      <w:smallCaps w:val="0"/>
      <w:strike w:val="0"/>
      <w:color w:val="000000"/>
      <w:spacing w:val="0"/>
      <w:w w:val="100"/>
      <w:position w:val="0"/>
      <w:sz w:val="21"/>
      <w:szCs w:val="21"/>
      <w:u w:val="none"/>
      <w:lang w:val="hy-AM" w:eastAsia="hy-AM" w:bidi="hy-AM"/>
    </w:rPr>
  </w:style>
  <w:style w:type="character" w:customStyle="1" w:styleId="Bodytext4">
    <w:name w:val="Body text (4)_"/>
    <w:rsid w:val="002D57BF"/>
    <w:rPr>
      <w:rFonts w:ascii="Segoe UI" w:eastAsia="Segoe UI" w:hAnsi="Segoe UI" w:cs="Segoe UI"/>
      <w:b/>
      <w:bCs/>
      <w:i w:val="0"/>
      <w:iCs w:val="0"/>
      <w:smallCaps w:val="0"/>
      <w:strike w:val="0"/>
      <w:spacing w:val="20"/>
      <w:sz w:val="28"/>
      <w:szCs w:val="28"/>
      <w:u w:val="none"/>
    </w:rPr>
  </w:style>
  <w:style w:type="character" w:customStyle="1" w:styleId="Bodytext40">
    <w:name w:val="Body text (4)"/>
    <w:rsid w:val="002D57BF"/>
    <w:rPr>
      <w:rFonts w:ascii="Segoe UI" w:eastAsia="Segoe UI" w:hAnsi="Segoe UI" w:cs="Segoe UI"/>
      <w:b/>
      <w:bCs/>
      <w:i w:val="0"/>
      <w:iCs w:val="0"/>
      <w:smallCaps w:val="0"/>
      <w:strike w:val="0"/>
      <w:color w:val="000000"/>
      <w:spacing w:val="20"/>
      <w:w w:val="100"/>
      <w:position w:val="0"/>
      <w:sz w:val="28"/>
      <w:szCs w:val="28"/>
      <w:u w:val="none"/>
      <w:lang w:val="hy-AM" w:eastAsia="hy-AM" w:bidi="hy-AM"/>
    </w:rPr>
  </w:style>
  <w:style w:type="character" w:customStyle="1" w:styleId="Tablecaption">
    <w:name w:val="Table caption_"/>
    <w:rsid w:val="002D57BF"/>
    <w:rPr>
      <w:rFonts w:ascii="Segoe UI" w:eastAsia="Segoe UI" w:hAnsi="Segoe UI" w:cs="Segoe UI"/>
      <w:b/>
      <w:bCs/>
      <w:i w:val="0"/>
      <w:iCs w:val="0"/>
      <w:smallCaps w:val="0"/>
      <w:strike w:val="0"/>
      <w:sz w:val="22"/>
      <w:szCs w:val="22"/>
      <w:u w:val="none"/>
    </w:rPr>
  </w:style>
  <w:style w:type="character" w:customStyle="1" w:styleId="Tablecaption0">
    <w:name w:val="Table caption"/>
    <w:rsid w:val="002D57BF"/>
    <w:rPr>
      <w:rFonts w:ascii="Segoe UI" w:eastAsia="Segoe UI" w:hAnsi="Segoe UI" w:cs="Segoe UI"/>
      <w:b/>
      <w:bCs/>
      <w:i w:val="0"/>
      <w:iCs w:val="0"/>
      <w:smallCaps w:val="0"/>
      <w:strike w:val="0"/>
      <w:color w:val="000000"/>
      <w:spacing w:val="0"/>
      <w:w w:val="100"/>
      <w:position w:val="0"/>
      <w:sz w:val="22"/>
      <w:szCs w:val="22"/>
      <w:u w:val="none"/>
      <w:lang w:val="hy-AM" w:eastAsia="hy-AM" w:bidi="hy-AM"/>
    </w:rPr>
  </w:style>
  <w:style w:type="character" w:customStyle="1" w:styleId="Bodytext295pt">
    <w:name w:val="Body text (2) + 9.5 pt"/>
    <w:rsid w:val="002D57BF"/>
    <w:rPr>
      <w:rFonts w:ascii="Segoe UI" w:eastAsia="Segoe UI" w:hAnsi="Segoe UI" w:cs="Segoe UI"/>
      <w:b w:val="0"/>
      <w:bCs w:val="0"/>
      <w:i w:val="0"/>
      <w:iCs w:val="0"/>
      <w:smallCaps w:val="0"/>
      <w:strike w:val="0"/>
      <w:color w:val="000000"/>
      <w:spacing w:val="0"/>
      <w:w w:val="100"/>
      <w:position w:val="0"/>
      <w:sz w:val="19"/>
      <w:szCs w:val="19"/>
      <w:u w:val="none"/>
      <w:shd w:val="clear" w:color="auto" w:fill="FFFFFF"/>
      <w:lang w:val="hy-AM" w:eastAsia="hy-AM" w:bidi="hy-AM"/>
    </w:rPr>
  </w:style>
  <w:style w:type="character" w:customStyle="1" w:styleId="Bodytext2Impact">
    <w:name w:val="Body text (2) + Impact"/>
    <w:aliases w:val="8.5 pt,Italic,Body text (2) + 10.5 pt,Body text (2) + 13 pt,Body text (2) + 39 pt,Body text (2) + 7.5 pt,Body text (2) + 4 pt,Body text (2) + 4.5 pt,Scale 150%,Body text (2) + 12 pt,Body text (2) + 5.5 pt,Scale 60%,Spacing 3 pt"/>
    <w:rsid w:val="002D57BF"/>
    <w:rPr>
      <w:rFonts w:ascii="Impact" w:eastAsia="Impact" w:hAnsi="Impact" w:cs="Impact"/>
      <w:b/>
      <w:bCs/>
      <w:i/>
      <w:iCs/>
      <w:smallCaps w:val="0"/>
      <w:strike w:val="0"/>
      <w:color w:val="000000"/>
      <w:spacing w:val="0"/>
      <w:w w:val="100"/>
      <w:position w:val="0"/>
      <w:sz w:val="17"/>
      <w:szCs w:val="17"/>
      <w:u w:val="none"/>
      <w:shd w:val="clear" w:color="auto" w:fill="FFFFFF"/>
      <w:lang w:val="hy-AM" w:eastAsia="hy-AM" w:bidi="hy-AM"/>
    </w:rPr>
  </w:style>
  <w:style w:type="character" w:customStyle="1" w:styleId="Bodytext2SegoeUI">
    <w:name w:val="Body text (2) + Segoe UI"/>
    <w:aliases w:val="9.5 pt,Bold,9 pt,7 pt,7.5 pt,4 pt,Small Caps,6.5 pt,11 pt,8 pt,Spacing 0 pt,16 pt,22 pt,13 pt,Scale 50%,Body text (2) + Sylfaen,Body text (2) + 11.5 pt,Body text (2) + 7 pt,Body text (2) + 6.5 pt,Body text (2) + Consolas,4.5 pt"/>
    <w:rsid w:val="002D57BF"/>
    <w:rPr>
      <w:rFonts w:ascii="Segoe UI" w:eastAsia="Segoe UI" w:hAnsi="Segoe UI" w:cs="Segoe UI"/>
      <w:b w:val="0"/>
      <w:bCs w:val="0"/>
      <w:i w:val="0"/>
      <w:iCs w:val="0"/>
      <w:smallCaps w:val="0"/>
      <w:strike w:val="0"/>
      <w:color w:val="000000"/>
      <w:spacing w:val="0"/>
      <w:w w:val="100"/>
      <w:position w:val="0"/>
      <w:sz w:val="19"/>
      <w:szCs w:val="19"/>
      <w:u w:val="none"/>
      <w:shd w:val="clear" w:color="auto" w:fill="FFFFFF"/>
      <w:lang w:val="hy-AM" w:eastAsia="hy-AM" w:bidi="hy-AM"/>
    </w:rPr>
  </w:style>
  <w:style w:type="character" w:customStyle="1" w:styleId="Tablecaption2">
    <w:name w:val="Table caption (2)_"/>
    <w:rsid w:val="002D57BF"/>
    <w:rPr>
      <w:rFonts w:ascii="Segoe UI" w:eastAsia="Segoe UI" w:hAnsi="Segoe UI" w:cs="Segoe UI"/>
      <w:b/>
      <w:bCs/>
      <w:i w:val="0"/>
      <w:iCs w:val="0"/>
      <w:smallCaps w:val="0"/>
      <w:strike w:val="0"/>
      <w:sz w:val="22"/>
      <w:szCs w:val="22"/>
      <w:u w:val="none"/>
    </w:rPr>
  </w:style>
  <w:style w:type="character" w:customStyle="1" w:styleId="Tablecaption20">
    <w:name w:val="Table caption (2)"/>
    <w:rsid w:val="002D57BF"/>
    <w:rPr>
      <w:rFonts w:ascii="Segoe UI" w:eastAsia="Segoe UI" w:hAnsi="Segoe UI" w:cs="Segoe UI"/>
      <w:b/>
      <w:bCs/>
      <w:i w:val="0"/>
      <w:iCs w:val="0"/>
      <w:smallCaps w:val="0"/>
      <w:strike w:val="0"/>
      <w:color w:val="000000"/>
      <w:spacing w:val="0"/>
      <w:w w:val="100"/>
      <w:position w:val="0"/>
      <w:sz w:val="22"/>
      <w:szCs w:val="22"/>
      <w:u w:val="none"/>
      <w:lang w:val="hy-AM" w:eastAsia="hy-AM" w:bidi="hy-AM"/>
    </w:rPr>
  </w:style>
  <w:style w:type="character" w:customStyle="1" w:styleId="Bodytext2Tahoma">
    <w:name w:val="Body text (2) + Tahoma"/>
    <w:aliases w:val="6 pt,32 pt"/>
    <w:rsid w:val="007D14CF"/>
    <w:rPr>
      <w:rFonts w:ascii="Tahoma" w:eastAsia="Tahoma" w:hAnsi="Tahoma" w:cs="Tahoma"/>
      <w:b w:val="0"/>
      <w:bCs w:val="0"/>
      <w:i w:val="0"/>
      <w:iCs w:val="0"/>
      <w:smallCaps w:val="0"/>
      <w:strike w:val="0"/>
      <w:color w:val="000000"/>
      <w:spacing w:val="0"/>
      <w:w w:val="100"/>
      <w:position w:val="0"/>
      <w:sz w:val="12"/>
      <w:szCs w:val="12"/>
      <w:u w:val="none"/>
      <w:shd w:val="clear" w:color="auto" w:fill="FFFFFF"/>
      <w:lang w:val="hy-AM" w:eastAsia="hy-AM" w:bidi="hy-AM"/>
    </w:rPr>
  </w:style>
  <w:style w:type="character" w:customStyle="1" w:styleId="Bodytext2Calibri">
    <w:name w:val="Body text (2) + Calibri"/>
    <w:aliases w:val="11.5 pt,Scale 70%,Body text (2) + Courier New"/>
    <w:rsid w:val="007D14CF"/>
    <w:rPr>
      <w:rFonts w:ascii="Calibri" w:eastAsia="Calibri" w:hAnsi="Calibri" w:cs="Calibri"/>
      <w:b/>
      <w:bCs/>
      <w:i w:val="0"/>
      <w:iCs w:val="0"/>
      <w:smallCaps w:val="0"/>
      <w:strike w:val="0"/>
      <w:color w:val="000000"/>
      <w:spacing w:val="0"/>
      <w:w w:val="70"/>
      <w:position w:val="0"/>
      <w:sz w:val="23"/>
      <w:szCs w:val="23"/>
      <w:u w:val="none"/>
      <w:shd w:val="clear" w:color="auto" w:fill="FFFFFF"/>
      <w:lang w:val="hy-AM" w:eastAsia="hy-AM" w:bidi="hy-AM"/>
    </w:rPr>
  </w:style>
  <w:style w:type="character" w:customStyle="1" w:styleId="Bodytext2TrebuchetMS">
    <w:name w:val="Body text (2) + Trebuchet MS"/>
    <w:rsid w:val="007D14CF"/>
    <w:rPr>
      <w:rFonts w:ascii="Trebuchet MS" w:eastAsia="Trebuchet MS" w:hAnsi="Trebuchet MS" w:cs="Trebuchet MS"/>
      <w:b w:val="0"/>
      <w:bCs w:val="0"/>
      <w:i w:val="0"/>
      <w:iCs w:val="0"/>
      <w:smallCaps w:val="0"/>
      <w:strike w:val="0"/>
      <w:color w:val="000000"/>
      <w:spacing w:val="0"/>
      <w:w w:val="100"/>
      <w:position w:val="0"/>
      <w:sz w:val="20"/>
      <w:szCs w:val="20"/>
      <w:u w:val="none"/>
      <w:shd w:val="clear" w:color="auto" w:fill="FFFFFF"/>
      <w:lang w:val="hy-AM" w:eastAsia="hy-AM" w:bidi="hy-AM"/>
    </w:rPr>
  </w:style>
  <w:style w:type="character" w:customStyle="1" w:styleId="Bodytext2MSMincho">
    <w:name w:val="Body text (2) + MS Mincho"/>
    <w:aliases w:val="14 pt"/>
    <w:rsid w:val="007D14CF"/>
    <w:rPr>
      <w:rFonts w:ascii="MS Mincho" w:eastAsia="MS Mincho" w:hAnsi="MS Mincho" w:cs="MS Mincho"/>
      <w:b/>
      <w:bCs/>
      <w:i w:val="0"/>
      <w:iCs w:val="0"/>
      <w:smallCaps w:val="0"/>
      <w:strike w:val="0"/>
      <w:color w:val="000000"/>
      <w:spacing w:val="0"/>
      <w:w w:val="100"/>
      <w:position w:val="0"/>
      <w:sz w:val="28"/>
      <w:szCs w:val="28"/>
      <w:u w:val="none"/>
      <w:shd w:val="clear" w:color="auto" w:fill="FFFFFF"/>
      <w:lang w:val="hy-AM" w:eastAsia="hy-AM" w:bidi="hy-AM"/>
    </w:rPr>
  </w:style>
  <w:style w:type="character" w:customStyle="1" w:styleId="Bodytext210pt">
    <w:name w:val="Body text (2) + 10 pt"/>
    <w:aliases w:val="Spacing -2 pt"/>
    <w:rsid w:val="007D14CF"/>
    <w:rPr>
      <w:rFonts w:ascii="Segoe UI" w:eastAsia="Segoe UI" w:hAnsi="Segoe UI" w:cs="Segoe UI"/>
      <w:b w:val="0"/>
      <w:bCs w:val="0"/>
      <w:i w:val="0"/>
      <w:iCs w:val="0"/>
      <w:smallCaps w:val="0"/>
      <w:strike w:val="0"/>
      <w:color w:val="000000"/>
      <w:spacing w:val="0"/>
      <w:w w:val="100"/>
      <w:position w:val="0"/>
      <w:sz w:val="20"/>
      <w:szCs w:val="20"/>
      <w:u w:val="none"/>
      <w:shd w:val="clear" w:color="auto" w:fill="FFFFFF"/>
      <w:lang w:val="hy-AM" w:eastAsia="hy-AM" w:bidi="hy-AM"/>
    </w:rPr>
  </w:style>
  <w:style w:type="character" w:customStyle="1" w:styleId="Heading2">
    <w:name w:val="Heading #2_"/>
    <w:rsid w:val="007D14CF"/>
    <w:rPr>
      <w:rFonts w:ascii="Arial" w:eastAsia="Arial" w:hAnsi="Arial" w:cs="Arial"/>
      <w:b w:val="0"/>
      <w:bCs w:val="0"/>
      <w:i w:val="0"/>
      <w:iCs w:val="0"/>
      <w:smallCaps w:val="0"/>
      <w:strike w:val="0"/>
      <w:sz w:val="24"/>
      <w:szCs w:val="24"/>
      <w:u w:val="none"/>
    </w:rPr>
  </w:style>
  <w:style w:type="character" w:customStyle="1" w:styleId="Heading20">
    <w:name w:val="Heading #2"/>
    <w:rsid w:val="007D14CF"/>
    <w:rPr>
      <w:rFonts w:ascii="Arial" w:eastAsia="Arial" w:hAnsi="Arial" w:cs="Arial"/>
      <w:b w:val="0"/>
      <w:bCs w:val="0"/>
      <w:i w:val="0"/>
      <w:iCs w:val="0"/>
      <w:smallCaps w:val="0"/>
      <w:strike w:val="0"/>
      <w:color w:val="000000"/>
      <w:spacing w:val="0"/>
      <w:w w:val="100"/>
      <w:position w:val="0"/>
      <w:sz w:val="24"/>
      <w:szCs w:val="24"/>
      <w:u w:val="none"/>
      <w:lang w:val="hy-AM" w:eastAsia="hy-AM" w:bidi="hy-AM"/>
    </w:rPr>
  </w:style>
  <w:style w:type="character" w:customStyle="1" w:styleId="Bodytext2NotBold">
    <w:name w:val="Body text (2) + Not Bold"/>
    <w:rsid w:val="007D14CF"/>
    <w:rPr>
      <w:rFonts w:ascii="Arial" w:eastAsia="Arial" w:hAnsi="Arial" w:cs="Arial"/>
      <w:b/>
      <w:bCs/>
      <w:i w:val="0"/>
      <w:iCs w:val="0"/>
      <w:smallCaps w:val="0"/>
      <w:strike w:val="0"/>
      <w:color w:val="000000"/>
      <w:spacing w:val="0"/>
      <w:w w:val="100"/>
      <w:position w:val="0"/>
      <w:sz w:val="24"/>
      <w:szCs w:val="24"/>
      <w:u w:val="none"/>
      <w:shd w:val="clear" w:color="auto" w:fill="FFFFFF"/>
      <w:lang w:val="hy-AM" w:eastAsia="hy-AM" w:bidi="hy-AM"/>
    </w:rPr>
  </w:style>
  <w:style w:type="character" w:customStyle="1" w:styleId="Bodytext28pt">
    <w:name w:val="Body text (2) + 8 pt"/>
    <w:aliases w:val="Not Bold,Body text (2) + 9 pt,Body text (3) + 12 pt"/>
    <w:rsid w:val="007D14CF"/>
    <w:rPr>
      <w:rFonts w:ascii="Arial" w:eastAsia="Arial" w:hAnsi="Arial" w:cs="Arial"/>
      <w:b/>
      <w:bCs/>
      <w:i w:val="0"/>
      <w:iCs w:val="0"/>
      <w:smallCaps w:val="0"/>
      <w:strike w:val="0"/>
      <w:color w:val="000000"/>
      <w:spacing w:val="0"/>
      <w:w w:val="100"/>
      <w:position w:val="0"/>
      <w:sz w:val="16"/>
      <w:szCs w:val="16"/>
      <w:u w:val="none"/>
      <w:shd w:val="clear" w:color="auto" w:fill="FFFFFF"/>
      <w:lang w:val="hy-AM" w:eastAsia="hy-AM" w:bidi="hy-AM"/>
    </w:rPr>
  </w:style>
  <w:style w:type="character" w:customStyle="1" w:styleId="Bodytext2Bold">
    <w:name w:val="Body text (2) + Bold"/>
    <w:aliases w:val="Spacing -1 pt,Body text (5) + 12 pt"/>
    <w:rsid w:val="007D14CF"/>
    <w:rPr>
      <w:rFonts w:ascii="Segoe UI" w:eastAsia="Segoe UI" w:hAnsi="Segoe UI" w:cs="Segoe UI"/>
      <w:b/>
      <w:bCs/>
      <w:i w:val="0"/>
      <w:iCs w:val="0"/>
      <w:smallCaps w:val="0"/>
      <w:strike w:val="0"/>
      <w:color w:val="000000"/>
      <w:spacing w:val="0"/>
      <w:w w:val="100"/>
      <w:position w:val="0"/>
      <w:sz w:val="22"/>
      <w:szCs w:val="22"/>
      <w:u w:val="single"/>
      <w:shd w:val="clear" w:color="auto" w:fill="FFFFFF"/>
      <w:lang w:val="hy-AM" w:eastAsia="hy-AM" w:bidi="hy-AM"/>
    </w:rPr>
  </w:style>
  <w:style w:type="character" w:customStyle="1" w:styleId="Bodytext25pt">
    <w:name w:val="Body text (2) + 5 pt"/>
    <w:rsid w:val="00556490"/>
    <w:rPr>
      <w:rFonts w:ascii="Segoe UI" w:eastAsia="Segoe UI" w:hAnsi="Segoe UI" w:cs="Segoe UI"/>
      <w:b w:val="0"/>
      <w:bCs w:val="0"/>
      <w:i w:val="0"/>
      <w:iCs w:val="0"/>
      <w:smallCaps w:val="0"/>
      <w:strike w:val="0"/>
      <w:color w:val="000000"/>
      <w:spacing w:val="0"/>
      <w:w w:val="100"/>
      <w:position w:val="0"/>
      <w:sz w:val="10"/>
      <w:szCs w:val="10"/>
      <w:u w:val="none"/>
      <w:shd w:val="clear" w:color="auto" w:fill="FFFFFF"/>
      <w:lang w:val="hy-AM" w:eastAsia="hy-AM" w:bidi="hy-AM"/>
    </w:rPr>
  </w:style>
  <w:style w:type="character" w:customStyle="1" w:styleId="Bodytext5">
    <w:name w:val="Body text (5)_"/>
    <w:rsid w:val="00556490"/>
    <w:rPr>
      <w:rFonts w:ascii="Segoe UI" w:eastAsia="Segoe UI" w:hAnsi="Segoe UI" w:cs="Segoe UI"/>
      <w:b/>
      <w:bCs/>
      <w:i/>
      <w:iCs/>
      <w:smallCaps w:val="0"/>
      <w:strike w:val="0"/>
      <w:sz w:val="22"/>
      <w:szCs w:val="22"/>
      <w:u w:val="none"/>
    </w:rPr>
  </w:style>
  <w:style w:type="character" w:customStyle="1" w:styleId="Bodytext50">
    <w:name w:val="Body text (5)"/>
    <w:rsid w:val="00556490"/>
    <w:rPr>
      <w:rFonts w:ascii="Segoe UI" w:eastAsia="Segoe UI" w:hAnsi="Segoe UI" w:cs="Segoe UI"/>
      <w:b/>
      <w:bCs/>
      <w:i/>
      <w:iCs/>
      <w:smallCaps w:val="0"/>
      <w:strike w:val="0"/>
      <w:color w:val="000000"/>
      <w:spacing w:val="0"/>
      <w:w w:val="100"/>
      <w:position w:val="0"/>
      <w:sz w:val="22"/>
      <w:szCs w:val="22"/>
      <w:u w:val="none"/>
      <w:lang w:val="hy-AM" w:eastAsia="hy-AM" w:bidi="hy-AM"/>
    </w:rPr>
  </w:style>
  <w:style w:type="character" w:customStyle="1" w:styleId="Bodytext6">
    <w:name w:val="Body text (6)_"/>
    <w:rsid w:val="00556490"/>
    <w:rPr>
      <w:rFonts w:ascii="Segoe UI" w:eastAsia="Segoe UI" w:hAnsi="Segoe UI" w:cs="Segoe UI"/>
      <w:b/>
      <w:bCs/>
      <w:i w:val="0"/>
      <w:iCs w:val="0"/>
      <w:smallCaps w:val="0"/>
      <w:strike w:val="0"/>
      <w:sz w:val="22"/>
      <w:szCs w:val="22"/>
      <w:u w:val="none"/>
    </w:rPr>
  </w:style>
  <w:style w:type="character" w:customStyle="1" w:styleId="Bodytext60">
    <w:name w:val="Body text (6)"/>
    <w:rsid w:val="00556490"/>
    <w:rPr>
      <w:rFonts w:ascii="Segoe UI" w:eastAsia="Segoe UI" w:hAnsi="Segoe UI" w:cs="Segoe UI"/>
      <w:b/>
      <w:bCs/>
      <w:i w:val="0"/>
      <w:iCs w:val="0"/>
      <w:smallCaps w:val="0"/>
      <w:strike w:val="0"/>
      <w:color w:val="000000"/>
      <w:spacing w:val="0"/>
      <w:w w:val="100"/>
      <w:position w:val="0"/>
      <w:sz w:val="22"/>
      <w:szCs w:val="22"/>
      <w:u w:val="single"/>
      <w:lang w:val="hy-AM" w:eastAsia="hy-AM" w:bidi="hy-AM"/>
    </w:rPr>
  </w:style>
  <w:style w:type="character" w:customStyle="1" w:styleId="Bodytext2Italic">
    <w:name w:val="Body text (2) + Italic"/>
    <w:rsid w:val="00556490"/>
    <w:rPr>
      <w:rFonts w:ascii="Segoe UI" w:eastAsia="Segoe UI" w:hAnsi="Segoe UI" w:cs="Segoe UI"/>
      <w:b w:val="0"/>
      <w:bCs w:val="0"/>
      <w:i/>
      <w:iCs/>
      <w:smallCaps w:val="0"/>
      <w:strike w:val="0"/>
      <w:color w:val="000000"/>
      <w:spacing w:val="0"/>
      <w:w w:val="100"/>
      <w:position w:val="0"/>
      <w:sz w:val="22"/>
      <w:szCs w:val="22"/>
      <w:u w:val="none"/>
      <w:shd w:val="clear" w:color="auto" w:fill="FFFFFF"/>
      <w:lang w:val="hy-AM" w:eastAsia="hy-AM" w:bidi="hy-AM"/>
    </w:rPr>
  </w:style>
  <w:style w:type="character" w:customStyle="1" w:styleId="Bodytext411pt">
    <w:name w:val="Body text (4) + 11 pt"/>
    <w:aliases w:val="Not Italic,Body text (4) + 10 pt,Table caption (3) + 11 pt"/>
    <w:rsid w:val="00437779"/>
    <w:rPr>
      <w:rFonts w:ascii="Trebuchet MS" w:eastAsia="Trebuchet MS" w:hAnsi="Trebuchet MS" w:cs="Trebuchet MS"/>
      <w:b/>
      <w:bCs/>
      <w:i/>
      <w:iCs/>
      <w:smallCaps w:val="0"/>
      <w:strike w:val="0"/>
      <w:color w:val="000000"/>
      <w:spacing w:val="0"/>
      <w:w w:val="100"/>
      <w:position w:val="0"/>
      <w:sz w:val="22"/>
      <w:szCs w:val="22"/>
      <w:u w:val="none"/>
      <w:lang w:val="hy-AM" w:eastAsia="hy-AM" w:bidi="hy-AM"/>
    </w:rPr>
  </w:style>
  <w:style w:type="character" w:customStyle="1" w:styleId="Bodytext4NotItalic">
    <w:name w:val="Body text (4) + Not Italic"/>
    <w:rsid w:val="00437779"/>
    <w:rPr>
      <w:rFonts w:ascii="Segoe UI" w:eastAsia="Segoe UI" w:hAnsi="Segoe UI" w:cs="Segoe UI"/>
      <w:b/>
      <w:bCs/>
      <w:i/>
      <w:iCs/>
      <w:smallCaps w:val="0"/>
      <w:strike w:val="0"/>
      <w:color w:val="000000"/>
      <w:spacing w:val="0"/>
      <w:w w:val="100"/>
      <w:position w:val="0"/>
      <w:sz w:val="22"/>
      <w:szCs w:val="22"/>
      <w:u w:val="single"/>
      <w:lang w:val="hy-AM" w:eastAsia="hy-AM" w:bidi="hy-AM"/>
    </w:rPr>
  </w:style>
  <w:style w:type="character" w:customStyle="1" w:styleId="Tablecaption2Bold">
    <w:name w:val="Table caption (2) + Bold"/>
    <w:rsid w:val="000600CD"/>
    <w:rPr>
      <w:rFonts w:ascii="Segoe UI" w:eastAsia="Segoe UI" w:hAnsi="Segoe UI" w:cs="Segoe UI"/>
      <w:b/>
      <w:bCs/>
      <w:i w:val="0"/>
      <w:iCs w:val="0"/>
      <w:smallCaps w:val="0"/>
      <w:strike w:val="0"/>
      <w:color w:val="000000"/>
      <w:spacing w:val="0"/>
      <w:w w:val="100"/>
      <w:position w:val="0"/>
      <w:sz w:val="22"/>
      <w:szCs w:val="22"/>
      <w:u w:val="single"/>
      <w:lang w:val="hy-AM" w:eastAsia="hy-AM" w:bidi="hy-AM"/>
    </w:rPr>
  </w:style>
  <w:style w:type="character" w:customStyle="1" w:styleId="Bodytext26pt">
    <w:name w:val="Body text (2) + 6 pt"/>
    <w:rsid w:val="000600CD"/>
    <w:rPr>
      <w:rFonts w:ascii="Segoe UI" w:eastAsia="Segoe UI" w:hAnsi="Segoe UI" w:cs="Segoe UI"/>
      <w:b/>
      <w:bCs/>
      <w:i w:val="0"/>
      <w:iCs w:val="0"/>
      <w:smallCaps w:val="0"/>
      <w:strike w:val="0"/>
      <w:color w:val="000000"/>
      <w:spacing w:val="0"/>
      <w:w w:val="100"/>
      <w:position w:val="0"/>
      <w:sz w:val="12"/>
      <w:szCs w:val="12"/>
      <w:u w:val="none"/>
      <w:shd w:val="clear" w:color="auto" w:fill="FFFFFF"/>
      <w:lang w:val="hy-AM" w:eastAsia="hy-AM" w:bidi="hy-AM"/>
    </w:rPr>
  </w:style>
  <w:style w:type="character" w:customStyle="1" w:styleId="Footnote">
    <w:name w:val="Footnote_"/>
    <w:rsid w:val="000600CD"/>
    <w:rPr>
      <w:rFonts w:ascii="Segoe UI" w:eastAsia="Segoe UI" w:hAnsi="Segoe UI" w:cs="Segoe UI"/>
      <w:b w:val="0"/>
      <w:bCs w:val="0"/>
      <w:i w:val="0"/>
      <w:iCs w:val="0"/>
      <w:smallCaps w:val="0"/>
      <w:strike w:val="0"/>
      <w:u w:val="none"/>
    </w:rPr>
  </w:style>
  <w:style w:type="character" w:customStyle="1" w:styleId="Footnote0">
    <w:name w:val="Footnote"/>
    <w:rsid w:val="000600CD"/>
    <w:rPr>
      <w:rFonts w:ascii="Segoe UI" w:eastAsia="Segoe UI" w:hAnsi="Segoe UI" w:cs="Segoe UI"/>
      <w:b w:val="0"/>
      <w:bCs w:val="0"/>
      <w:i w:val="0"/>
      <w:iCs w:val="0"/>
      <w:smallCaps w:val="0"/>
      <w:strike w:val="0"/>
      <w:color w:val="000000"/>
      <w:spacing w:val="0"/>
      <w:w w:val="100"/>
      <w:position w:val="0"/>
      <w:sz w:val="24"/>
      <w:szCs w:val="24"/>
      <w:u w:val="none"/>
      <w:lang w:val="hy-AM" w:eastAsia="hy-AM" w:bidi="hy-AM"/>
    </w:rPr>
  </w:style>
  <w:style w:type="character" w:customStyle="1" w:styleId="Footnote2">
    <w:name w:val="Footnote (2)_"/>
    <w:rsid w:val="000600CD"/>
    <w:rPr>
      <w:rFonts w:ascii="Segoe UI" w:eastAsia="Segoe UI" w:hAnsi="Segoe UI" w:cs="Segoe UI"/>
      <w:b/>
      <w:bCs/>
      <w:i w:val="0"/>
      <w:iCs w:val="0"/>
      <w:smallCaps w:val="0"/>
      <w:strike w:val="0"/>
      <w:sz w:val="22"/>
      <w:szCs w:val="22"/>
      <w:u w:val="none"/>
    </w:rPr>
  </w:style>
  <w:style w:type="character" w:customStyle="1" w:styleId="Footnote20">
    <w:name w:val="Footnote (2)"/>
    <w:rsid w:val="000600CD"/>
    <w:rPr>
      <w:rFonts w:ascii="Segoe UI" w:eastAsia="Segoe UI" w:hAnsi="Segoe UI" w:cs="Segoe UI"/>
      <w:b/>
      <w:bCs/>
      <w:i w:val="0"/>
      <w:iCs w:val="0"/>
      <w:smallCaps w:val="0"/>
      <w:strike w:val="0"/>
      <w:color w:val="000000"/>
      <w:spacing w:val="0"/>
      <w:w w:val="100"/>
      <w:position w:val="0"/>
      <w:sz w:val="22"/>
      <w:szCs w:val="22"/>
      <w:u w:val="none"/>
      <w:lang w:val="hy-AM" w:eastAsia="hy-AM" w:bidi="hy-AM"/>
    </w:rPr>
  </w:style>
  <w:style w:type="character" w:customStyle="1" w:styleId="Footnote3">
    <w:name w:val="Footnote (3)_"/>
    <w:rsid w:val="000600CD"/>
    <w:rPr>
      <w:rFonts w:ascii="Segoe UI" w:eastAsia="Segoe UI" w:hAnsi="Segoe UI" w:cs="Segoe UI"/>
      <w:b/>
      <w:bCs/>
      <w:i/>
      <w:iCs/>
      <w:smallCaps w:val="0"/>
      <w:strike w:val="0"/>
      <w:sz w:val="22"/>
      <w:szCs w:val="22"/>
      <w:u w:val="none"/>
    </w:rPr>
  </w:style>
  <w:style w:type="character" w:customStyle="1" w:styleId="Footnote30">
    <w:name w:val="Footnote (3)"/>
    <w:rsid w:val="000600CD"/>
    <w:rPr>
      <w:rFonts w:ascii="Segoe UI" w:eastAsia="Segoe UI" w:hAnsi="Segoe UI" w:cs="Segoe UI"/>
      <w:b/>
      <w:bCs/>
      <w:i/>
      <w:iCs/>
      <w:smallCaps w:val="0"/>
      <w:strike w:val="0"/>
      <w:color w:val="000000"/>
      <w:spacing w:val="0"/>
      <w:w w:val="100"/>
      <w:position w:val="0"/>
      <w:sz w:val="22"/>
      <w:szCs w:val="22"/>
      <w:u w:val="none"/>
      <w:lang w:val="hy-AM" w:eastAsia="hy-AM" w:bidi="hy-AM"/>
    </w:rPr>
  </w:style>
  <w:style w:type="character" w:customStyle="1" w:styleId="Footnote4">
    <w:name w:val="Footnote (4)_"/>
    <w:rsid w:val="000600CD"/>
    <w:rPr>
      <w:rFonts w:ascii="Segoe UI" w:eastAsia="Segoe UI" w:hAnsi="Segoe UI" w:cs="Segoe UI"/>
      <w:b/>
      <w:bCs/>
      <w:i w:val="0"/>
      <w:iCs w:val="0"/>
      <w:smallCaps w:val="0"/>
      <w:strike w:val="0"/>
      <w:sz w:val="22"/>
      <w:szCs w:val="22"/>
      <w:u w:val="none"/>
    </w:rPr>
  </w:style>
  <w:style w:type="character" w:customStyle="1" w:styleId="Footnote40">
    <w:name w:val="Footnote (4)"/>
    <w:rsid w:val="000600CD"/>
    <w:rPr>
      <w:rFonts w:ascii="Segoe UI" w:eastAsia="Segoe UI" w:hAnsi="Segoe UI" w:cs="Segoe UI"/>
      <w:b/>
      <w:bCs/>
      <w:i w:val="0"/>
      <w:iCs w:val="0"/>
      <w:smallCaps w:val="0"/>
      <w:strike w:val="0"/>
      <w:color w:val="000000"/>
      <w:spacing w:val="0"/>
      <w:w w:val="100"/>
      <w:position w:val="0"/>
      <w:sz w:val="22"/>
      <w:szCs w:val="22"/>
      <w:u w:val="single"/>
      <w:lang w:val="hy-AM" w:eastAsia="hy-AM" w:bidi="hy-AM"/>
    </w:rPr>
  </w:style>
  <w:style w:type="character" w:customStyle="1" w:styleId="Bodytext285pt">
    <w:name w:val="Body text (2) + 8.5 pt"/>
    <w:aliases w:val="Spacing 6 pt"/>
    <w:rsid w:val="000600CD"/>
    <w:rPr>
      <w:rFonts w:ascii="Segoe UI" w:eastAsia="Segoe UI" w:hAnsi="Segoe UI" w:cs="Segoe UI"/>
      <w:b w:val="0"/>
      <w:bCs w:val="0"/>
      <w:i w:val="0"/>
      <w:iCs w:val="0"/>
      <w:smallCaps w:val="0"/>
      <w:strike w:val="0"/>
      <w:color w:val="000000"/>
      <w:spacing w:val="0"/>
      <w:w w:val="100"/>
      <w:position w:val="0"/>
      <w:sz w:val="17"/>
      <w:szCs w:val="17"/>
      <w:u w:val="none"/>
      <w:shd w:val="clear" w:color="auto" w:fill="FFFFFF"/>
      <w:lang w:val="hy-AM" w:eastAsia="hy-AM" w:bidi="hy-AM"/>
    </w:rPr>
  </w:style>
  <w:style w:type="character" w:customStyle="1" w:styleId="Bodytext2MicrosoftSansSerif">
    <w:name w:val="Body text (2) + Microsoft Sans Serif"/>
    <w:aliases w:val="10 pt"/>
    <w:rsid w:val="000600CD"/>
    <w:rPr>
      <w:rFonts w:ascii="Microsoft Sans Serif" w:eastAsia="Microsoft Sans Serif" w:hAnsi="Microsoft Sans Serif" w:cs="Microsoft Sans Serif"/>
      <w:b w:val="0"/>
      <w:bCs w:val="0"/>
      <w:i w:val="0"/>
      <w:iCs w:val="0"/>
      <w:smallCaps w:val="0"/>
      <w:strike w:val="0"/>
      <w:color w:val="000000"/>
      <w:spacing w:val="0"/>
      <w:w w:val="100"/>
      <w:position w:val="0"/>
      <w:sz w:val="20"/>
      <w:szCs w:val="20"/>
      <w:u w:val="none"/>
      <w:shd w:val="clear" w:color="auto" w:fill="FFFFFF"/>
      <w:lang w:val="hy-AM" w:eastAsia="hy-AM" w:bidi="hy-AM"/>
    </w:rPr>
  </w:style>
  <w:style w:type="character" w:customStyle="1" w:styleId="Heading12">
    <w:name w:val="Heading #1 (2)_"/>
    <w:link w:val="Heading120"/>
    <w:rsid w:val="00624CC2"/>
    <w:rPr>
      <w:rFonts w:ascii="Segoe UI" w:eastAsia="Segoe UI" w:hAnsi="Segoe UI" w:cs="Segoe UI"/>
      <w:b/>
      <w:bCs/>
      <w:shd w:val="clear" w:color="auto" w:fill="FFFFFF"/>
    </w:rPr>
  </w:style>
  <w:style w:type="paragraph" w:customStyle="1" w:styleId="Heading120">
    <w:name w:val="Heading #1 (2)"/>
    <w:basedOn w:val="a"/>
    <w:link w:val="Heading12"/>
    <w:rsid w:val="00624CC2"/>
    <w:pPr>
      <w:shd w:val="clear" w:color="auto" w:fill="FFFFFF"/>
      <w:spacing w:before="900" w:after="840" w:line="0" w:lineRule="atLeast"/>
      <w:jc w:val="center"/>
      <w:outlineLvl w:val="0"/>
    </w:pPr>
    <w:rPr>
      <w:rFonts w:ascii="Segoe UI" w:eastAsia="Segoe UI" w:hAnsi="Segoe UI" w:cs="Times New Roman"/>
      <w:b/>
      <w:bCs/>
      <w:color w:val="auto"/>
      <w:sz w:val="20"/>
      <w:szCs w:val="20"/>
      <w:lang w:bidi="ar-SA"/>
    </w:rPr>
  </w:style>
  <w:style w:type="character" w:customStyle="1" w:styleId="Bodytext3NotBold">
    <w:name w:val="Body text (3) + Not Bold"/>
    <w:rsid w:val="00624CC2"/>
    <w:rPr>
      <w:rFonts w:ascii="Segoe UI" w:eastAsia="Segoe UI" w:hAnsi="Segoe UI" w:cs="Segoe UI"/>
      <w:b/>
      <w:bCs/>
      <w:i w:val="0"/>
      <w:iCs w:val="0"/>
      <w:smallCaps w:val="0"/>
      <w:strike w:val="0"/>
      <w:color w:val="000000"/>
      <w:spacing w:val="0"/>
      <w:w w:val="100"/>
      <w:position w:val="0"/>
      <w:sz w:val="22"/>
      <w:szCs w:val="22"/>
      <w:u w:val="none"/>
      <w:lang w:val="hy-AM" w:eastAsia="hy-AM" w:bidi="hy-AM"/>
    </w:rPr>
  </w:style>
  <w:style w:type="paragraph" w:styleId="a7">
    <w:name w:val="List Paragraph"/>
    <w:basedOn w:val="a"/>
    <w:uiPriority w:val="34"/>
    <w:qFormat/>
    <w:rsid w:val="004E12A4"/>
    <w:pPr>
      <w:ind w:left="720"/>
      <w:contextualSpacing/>
    </w:pPr>
  </w:style>
  <w:style w:type="character" w:styleId="a8">
    <w:name w:val="Hyperlink"/>
    <w:uiPriority w:val="99"/>
    <w:rsid w:val="00E80248"/>
    <w:rPr>
      <w:color w:val="0066CC"/>
      <w:u w:val="single"/>
    </w:rPr>
  </w:style>
  <w:style w:type="character" w:customStyle="1" w:styleId="Heading3">
    <w:name w:val="Heading #3_"/>
    <w:link w:val="Heading30"/>
    <w:rsid w:val="00E80248"/>
    <w:rPr>
      <w:rFonts w:ascii="Trebuchet MS" w:eastAsia="Trebuchet MS" w:hAnsi="Trebuchet MS" w:cs="Trebuchet MS"/>
      <w:spacing w:val="100"/>
      <w:sz w:val="32"/>
      <w:szCs w:val="32"/>
      <w:shd w:val="clear" w:color="auto" w:fill="FFFFFF"/>
    </w:rPr>
  </w:style>
  <w:style w:type="paragraph" w:customStyle="1" w:styleId="Heading30">
    <w:name w:val="Heading #3"/>
    <w:basedOn w:val="a"/>
    <w:link w:val="Heading3"/>
    <w:rsid w:val="00E80248"/>
    <w:pPr>
      <w:shd w:val="clear" w:color="auto" w:fill="FFFFFF"/>
      <w:spacing w:before="420" w:after="600" w:line="0" w:lineRule="atLeast"/>
      <w:outlineLvl w:val="2"/>
    </w:pPr>
    <w:rPr>
      <w:rFonts w:ascii="Trebuchet MS" w:eastAsia="Trebuchet MS" w:hAnsi="Trebuchet MS" w:cs="Times New Roman"/>
      <w:color w:val="auto"/>
      <w:spacing w:val="100"/>
      <w:sz w:val="32"/>
      <w:szCs w:val="32"/>
      <w:lang w:bidi="ar-SA"/>
    </w:rPr>
  </w:style>
  <w:style w:type="character" w:customStyle="1" w:styleId="Heading3Spacing2pt">
    <w:name w:val="Heading #3 + Spacing 2 pt"/>
    <w:rsid w:val="00E80248"/>
    <w:rPr>
      <w:rFonts w:ascii="Trebuchet MS" w:eastAsia="Trebuchet MS" w:hAnsi="Trebuchet MS" w:cs="Trebuchet MS"/>
      <w:color w:val="000000"/>
      <w:spacing w:val="50"/>
      <w:w w:val="100"/>
      <w:position w:val="0"/>
      <w:sz w:val="32"/>
      <w:szCs w:val="32"/>
      <w:shd w:val="clear" w:color="auto" w:fill="FFFFFF"/>
      <w:lang w:val="hy-AM" w:eastAsia="hy-AM" w:bidi="hy-AM"/>
    </w:rPr>
  </w:style>
  <w:style w:type="character" w:customStyle="1" w:styleId="Bodytext2Candara">
    <w:name w:val="Body text (2) + Candara"/>
    <w:aliases w:val="5 pt"/>
    <w:rsid w:val="00E80248"/>
    <w:rPr>
      <w:rFonts w:ascii="Candara" w:eastAsia="Candara" w:hAnsi="Candara" w:cs="Candara"/>
      <w:b w:val="0"/>
      <w:bCs w:val="0"/>
      <w:i w:val="0"/>
      <w:iCs w:val="0"/>
      <w:smallCaps w:val="0"/>
      <w:strike w:val="0"/>
      <w:color w:val="000000"/>
      <w:spacing w:val="0"/>
      <w:w w:val="100"/>
      <w:position w:val="0"/>
      <w:sz w:val="10"/>
      <w:szCs w:val="10"/>
      <w:u w:val="none"/>
      <w:shd w:val="clear" w:color="auto" w:fill="FFFFFF"/>
      <w:lang w:val="hy-AM" w:eastAsia="hy-AM" w:bidi="hy-AM"/>
    </w:rPr>
  </w:style>
  <w:style w:type="character" w:customStyle="1" w:styleId="Bodytext211pt">
    <w:name w:val="Body text (2) + 11 pt"/>
    <w:rsid w:val="00E80248"/>
    <w:rPr>
      <w:rFonts w:ascii="Trebuchet MS" w:eastAsia="Trebuchet MS" w:hAnsi="Trebuchet MS" w:cs="Trebuchet MS"/>
      <w:b w:val="0"/>
      <w:bCs w:val="0"/>
      <w:i w:val="0"/>
      <w:iCs w:val="0"/>
      <w:smallCaps w:val="0"/>
      <w:strike w:val="0"/>
      <w:color w:val="000000"/>
      <w:spacing w:val="0"/>
      <w:w w:val="100"/>
      <w:position w:val="0"/>
      <w:sz w:val="22"/>
      <w:szCs w:val="22"/>
      <w:u w:val="none"/>
      <w:shd w:val="clear" w:color="auto" w:fill="FFFFFF"/>
      <w:lang w:val="hy-AM" w:eastAsia="hy-AM" w:bidi="hy-AM"/>
    </w:rPr>
  </w:style>
  <w:style w:type="character" w:customStyle="1" w:styleId="Heading4Exact">
    <w:name w:val="Heading #4 Exact"/>
    <w:link w:val="Heading4"/>
    <w:rsid w:val="00E80248"/>
    <w:rPr>
      <w:rFonts w:ascii="Trebuchet MS" w:eastAsia="Trebuchet MS" w:hAnsi="Trebuchet MS" w:cs="Trebuchet MS"/>
      <w:sz w:val="18"/>
      <w:szCs w:val="18"/>
      <w:shd w:val="clear" w:color="auto" w:fill="FFFFFF"/>
    </w:rPr>
  </w:style>
  <w:style w:type="paragraph" w:customStyle="1" w:styleId="Heading4">
    <w:name w:val="Heading #4"/>
    <w:basedOn w:val="a"/>
    <w:link w:val="Heading4Exact"/>
    <w:rsid w:val="00E80248"/>
    <w:pPr>
      <w:shd w:val="clear" w:color="auto" w:fill="FFFFFF"/>
      <w:spacing w:line="0" w:lineRule="atLeast"/>
      <w:outlineLvl w:val="3"/>
    </w:pPr>
    <w:rPr>
      <w:rFonts w:ascii="Trebuchet MS" w:eastAsia="Trebuchet MS" w:hAnsi="Trebuchet MS" w:cs="Times New Roman"/>
      <w:color w:val="auto"/>
      <w:sz w:val="18"/>
      <w:szCs w:val="18"/>
      <w:lang w:bidi="ar-SA"/>
    </w:rPr>
  </w:style>
  <w:style w:type="character" w:customStyle="1" w:styleId="Bodytext7">
    <w:name w:val="Body text (7)_"/>
    <w:link w:val="Bodytext70"/>
    <w:rsid w:val="00E80248"/>
    <w:rPr>
      <w:rFonts w:ascii="Trebuchet MS" w:eastAsia="Trebuchet MS" w:hAnsi="Trebuchet MS" w:cs="Trebuchet MS"/>
      <w:b/>
      <w:bCs/>
      <w:shd w:val="clear" w:color="auto" w:fill="FFFFFF"/>
    </w:rPr>
  </w:style>
  <w:style w:type="paragraph" w:customStyle="1" w:styleId="Bodytext70">
    <w:name w:val="Body text (7)"/>
    <w:basedOn w:val="a"/>
    <w:link w:val="Bodytext7"/>
    <w:rsid w:val="00E80248"/>
    <w:pPr>
      <w:shd w:val="clear" w:color="auto" w:fill="FFFFFF"/>
      <w:spacing w:line="315" w:lineRule="exact"/>
      <w:jc w:val="center"/>
    </w:pPr>
    <w:rPr>
      <w:rFonts w:ascii="Trebuchet MS" w:eastAsia="Trebuchet MS" w:hAnsi="Trebuchet MS" w:cs="Times New Roman"/>
      <w:b/>
      <w:bCs/>
      <w:color w:val="auto"/>
      <w:sz w:val="20"/>
      <w:szCs w:val="20"/>
      <w:lang w:bidi="ar-SA"/>
    </w:rPr>
  </w:style>
  <w:style w:type="character" w:customStyle="1" w:styleId="Tablecaption3">
    <w:name w:val="Table caption (3)_"/>
    <w:rsid w:val="00811BAF"/>
    <w:rPr>
      <w:rFonts w:ascii="Segoe UI" w:eastAsia="Segoe UI" w:hAnsi="Segoe UI" w:cs="Segoe UI"/>
      <w:b/>
      <w:bCs/>
      <w:i/>
      <w:iCs/>
      <w:smallCaps w:val="0"/>
      <w:strike w:val="0"/>
      <w:sz w:val="21"/>
      <w:szCs w:val="21"/>
      <w:u w:val="none"/>
    </w:rPr>
  </w:style>
  <w:style w:type="character" w:customStyle="1" w:styleId="Tablecaption30">
    <w:name w:val="Table caption (3)"/>
    <w:rsid w:val="00811BAF"/>
    <w:rPr>
      <w:rFonts w:ascii="Segoe UI" w:eastAsia="Segoe UI" w:hAnsi="Segoe UI" w:cs="Segoe UI"/>
      <w:b/>
      <w:bCs/>
      <w:i/>
      <w:iCs/>
      <w:smallCaps w:val="0"/>
      <w:strike w:val="0"/>
      <w:color w:val="000000"/>
      <w:spacing w:val="0"/>
      <w:w w:val="100"/>
      <w:position w:val="0"/>
      <w:sz w:val="21"/>
      <w:szCs w:val="21"/>
      <w:u w:val="single"/>
      <w:lang w:val="hy-AM" w:eastAsia="hy-AM" w:bidi="hy-AM"/>
    </w:rPr>
  </w:style>
  <w:style w:type="character" w:customStyle="1" w:styleId="Bodytext3Spacing-1pt">
    <w:name w:val="Body text (3) + Spacing -1 pt"/>
    <w:rsid w:val="00811BAF"/>
    <w:rPr>
      <w:rFonts w:ascii="Segoe UI" w:eastAsia="Segoe UI" w:hAnsi="Segoe UI" w:cs="Segoe UI"/>
      <w:b/>
      <w:bCs/>
      <w:i w:val="0"/>
      <w:iCs w:val="0"/>
      <w:smallCaps w:val="0"/>
      <w:strike w:val="0"/>
      <w:color w:val="000000"/>
      <w:spacing w:val="-20"/>
      <w:w w:val="100"/>
      <w:position w:val="0"/>
      <w:sz w:val="22"/>
      <w:szCs w:val="22"/>
      <w:u w:val="none"/>
      <w:lang w:val="hy-AM" w:eastAsia="hy-AM" w:bidi="hy-AM"/>
    </w:rPr>
  </w:style>
  <w:style w:type="table" w:styleId="a9">
    <w:name w:val="Table Grid"/>
    <w:basedOn w:val="a1"/>
    <w:uiPriority w:val="59"/>
    <w:rsid w:val="00CB32F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line number"/>
    <w:basedOn w:val="a0"/>
    <w:uiPriority w:val="99"/>
    <w:semiHidden/>
    <w:unhideWhenUsed/>
    <w:rsid w:val="007E0B84"/>
  </w:style>
  <w:style w:type="paragraph" w:styleId="ab">
    <w:name w:val="Document Map"/>
    <w:basedOn w:val="a"/>
    <w:link w:val="ac"/>
    <w:uiPriority w:val="99"/>
    <w:semiHidden/>
    <w:unhideWhenUsed/>
    <w:rsid w:val="00BD2170"/>
    <w:rPr>
      <w:rFonts w:ascii="Tahoma" w:hAnsi="Tahoma" w:cs="Tahoma"/>
      <w:sz w:val="16"/>
      <w:szCs w:val="16"/>
    </w:rPr>
  </w:style>
  <w:style w:type="character" w:customStyle="1" w:styleId="ac">
    <w:name w:val="Схема документа Знак"/>
    <w:link w:val="ab"/>
    <w:uiPriority w:val="99"/>
    <w:semiHidden/>
    <w:rsid w:val="00BD2170"/>
    <w:rPr>
      <w:rFonts w:ascii="Tahoma" w:eastAsia="Microsoft Sans Serif" w:hAnsi="Tahoma" w:cs="Tahoma"/>
      <w:color w:val="000000"/>
      <w:sz w:val="16"/>
      <w:szCs w:val="16"/>
      <w:lang w:val="hy-AM" w:eastAsia="hy-AM" w:bidi="hy-AM"/>
    </w:rPr>
  </w:style>
  <w:style w:type="character" w:styleId="ad">
    <w:name w:val="FollowedHyperlink"/>
    <w:uiPriority w:val="99"/>
    <w:semiHidden/>
    <w:unhideWhenUsed/>
    <w:rsid w:val="0051205E"/>
    <w:rPr>
      <w:color w:val="800080"/>
      <w:u w:val="single"/>
    </w:rPr>
  </w:style>
  <w:style w:type="paragraph" w:customStyle="1" w:styleId="xl118">
    <w:name w:val="xl118"/>
    <w:basedOn w:val="a"/>
    <w:rsid w:val="0051205E"/>
    <w:pPr>
      <w:widowControl/>
      <w:spacing w:before="100" w:beforeAutospacing="1" w:after="100" w:afterAutospacing="1"/>
    </w:pPr>
    <w:rPr>
      <w:rFonts w:ascii="GHEA Grapalat" w:eastAsia="Times New Roman" w:hAnsi="GHEA Grapalat" w:cs="Times New Roman"/>
      <w:color w:val="auto"/>
      <w:sz w:val="20"/>
      <w:szCs w:val="20"/>
      <w:lang w:val="en-US" w:eastAsia="en-US" w:bidi="ar-SA"/>
    </w:rPr>
  </w:style>
  <w:style w:type="paragraph" w:customStyle="1" w:styleId="xl119">
    <w:name w:val="xl119"/>
    <w:basedOn w:val="a"/>
    <w:rsid w:val="0051205E"/>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GHEA Grapalat" w:eastAsia="Times New Roman" w:hAnsi="GHEA Grapalat" w:cs="Times New Roman"/>
      <w:color w:val="auto"/>
      <w:sz w:val="18"/>
      <w:szCs w:val="18"/>
      <w:lang w:val="en-US" w:eastAsia="en-US" w:bidi="ar-SA"/>
    </w:rPr>
  </w:style>
  <w:style w:type="paragraph" w:customStyle="1" w:styleId="xl120">
    <w:name w:val="xl120"/>
    <w:basedOn w:val="a"/>
    <w:rsid w:val="0051205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GHEA Grapalat" w:eastAsia="Times New Roman" w:hAnsi="GHEA Grapalat" w:cs="Times New Roman"/>
      <w:color w:val="auto"/>
      <w:lang w:val="en-US" w:eastAsia="en-US" w:bidi="ar-SA"/>
    </w:rPr>
  </w:style>
  <w:style w:type="paragraph" w:customStyle="1" w:styleId="xl121">
    <w:name w:val="xl121"/>
    <w:basedOn w:val="a"/>
    <w:rsid w:val="0051205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HEA Grapalat" w:eastAsia="Times New Roman" w:hAnsi="GHEA Grapalat" w:cs="Times New Roman"/>
      <w:color w:val="auto"/>
      <w:sz w:val="20"/>
      <w:szCs w:val="20"/>
      <w:lang w:val="en-US" w:eastAsia="en-US" w:bidi="ar-SA"/>
    </w:rPr>
  </w:style>
  <w:style w:type="paragraph" w:customStyle="1" w:styleId="xl122">
    <w:name w:val="xl122"/>
    <w:basedOn w:val="a"/>
    <w:rsid w:val="0051205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HEA Grapalat" w:eastAsia="Times New Roman" w:hAnsi="GHEA Grapalat" w:cs="Times New Roman"/>
      <w:color w:val="auto"/>
      <w:sz w:val="20"/>
      <w:szCs w:val="20"/>
      <w:lang w:val="en-US" w:eastAsia="en-US" w:bidi="ar-SA"/>
    </w:rPr>
  </w:style>
  <w:style w:type="paragraph" w:customStyle="1" w:styleId="xl123">
    <w:name w:val="xl123"/>
    <w:basedOn w:val="a"/>
    <w:rsid w:val="0051205E"/>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GHEA Grapalat" w:eastAsia="Times New Roman" w:hAnsi="GHEA Grapalat" w:cs="Times New Roman"/>
      <w:color w:val="auto"/>
      <w:sz w:val="20"/>
      <w:szCs w:val="20"/>
      <w:lang w:val="en-US" w:eastAsia="en-US" w:bidi="ar-SA"/>
    </w:rPr>
  </w:style>
  <w:style w:type="paragraph" w:customStyle="1" w:styleId="xl124">
    <w:name w:val="xl124"/>
    <w:basedOn w:val="a"/>
    <w:rsid w:val="0051205E"/>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GHEA Grapalat" w:eastAsia="Times New Roman" w:hAnsi="GHEA Grapalat" w:cs="Times New Roman"/>
      <w:color w:val="auto"/>
      <w:sz w:val="20"/>
      <w:szCs w:val="20"/>
      <w:lang w:val="en-US" w:eastAsia="en-US" w:bidi="ar-SA"/>
    </w:rPr>
  </w:style>
  <w:style w:type="paragraph" w:customStyle="1" w:styleId="xl125">
    <w:name w:val="xl125"/>
    <w:basedOn w:val="a"/>
    <w:rsid w:val="0051205E"/>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GHEA Grapalat" w:eastAsia="Times New Roman" w:hAnsi="GHEA Grapalat" w:cs="Times New Roman"/>
      <w:color w:val="auto"/>
      <w:sz w:val="20"/>
      <w:szCs w:val="20"/>
      <w:lang w:val="en-US" w:eastAsia="en-US" w:bidi="ar-SA"/>
    </w:rPr>
  </w:style>
  <w:style w:type="paragraph" w:customStyle="1" w:styleId="xl126">
    <w:name w:val="xl126"/>
    <w:basedOn w:val="a"/>
    <w:rsid w:val="0051205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GHEA Grapalat" w:eastAsia="Times New Roman" w:hAnsi="GHEA Grapalat" w:cs="Times New Roman"/>
      <w:color w:val="auto"/>
      <w:sz w:val="20"/>
      <w:szCs w:val="20"/>
      <w:lang w:val="en-US" w:eastAsia="en-US" w:bidi="ar-SA"/>
    </w:rPr>
  </w:style>
  <w:style w:type="paragraph" w:customStyle="1" w:styleId="xl127">
    <w:name w:val="xl127"/>
    <w:basedOn w:val="a"/>
    <w:rsid w:val="0051205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HEA Grapalat" w:eastAsia="Times New Roman" w:hAnsi="GHEA Grapalat" w:cs="Times New Roman"/>
      <w:color w:val="auto"/>
      <w:sz w:val="20"/>
      <w:szCs w:val="20"/>
      <w:lang w:val="en-US" w:eastAsia="en-US" w:bidi="ar-SA"/>
    </w:rPr>
  </w:style>
  <w:style w:type="paragraph" w:customStyle="1" w:styleId="xl128">
    <w:name w:val="xl128"/>
    <w:basedOn w:val="a"/>
    <w:rsid w:val="0051205E"/>
    <w:pPr>
      <w:widowControl/>
      <w:pBdr>
        <w:left w:val="single" w:sz="4" w:space="0" w:color="auto"/>
        <w:bottom w:val="single" w:sz="4" w:space="0" w:color="auto"/>
        <w:right w:val="single" w:sz="4" w:space="0" w:color="auto"/>
      </w:pBdr>
      <w:spacing w:before="100" w:beforeAutospacing="1" w:after="100" w:afterAutospacing="1"/>
      <w:textAlignment w:val="center"/>
    </w:pPr>
    <w:rPr>
      <w:rFonts w:ascii="GHEA Grapalat" w:eastAsia="Times New Roman" w:hAnsi="GHEA Grapalat" w:cs="Times New Roman"/>
      <w:color w:val="auto"/>
      <w:sz w:val="20"/>
      <w:szCs w:val="20"/>
      <w:lang w:val="en-US" w:eastAsia="en-US" w:bidi="ar-SA"/>
    </w:rPr>
  </w:style>
  <w:style w:type="paragraph" w:customStyle="1" w:styleId="xl129">
    <w:name w:val="xl129"/>
    <w:basedOn w:val="a"/>
    <w:rsid w:val="0051205E"/>
    <w:pPr>
      <w:widowControl/>
      <w:spacing w:before="100" w:beforeAutospacing="1" w:after="100" w:afterAutospacing="1"/>
      <w:textAlignment w:val="center"/>
    </w:pPr>
    <w:rPr>
      <w:rFonts w:ascii="GHEA Grapalat" w:eastAsia="Times New Roman" w:hAnsi="GHEA Grapalat" w:cs="Times New Roman"/>
      <w:color w:val="auto"/>
      <w:sz w:val="20"/>
      <w:szCs w:val="20"/>
      <w:lang w:val="en-US" w:eastAsia="en-US" w:bidi="ar-SA"/>
    </w:rPr>
  </w:style>
  <w:style w:type="paragraph" w:customStyle="1" w:styleId="xl130">
    <w:name w:val="xl130"/>
    <w:basedOn w:val="a"/>
    <w:rsid w:val="0051205E"/>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GHEA Grapalat" w:eastAsia="Times New Roman" w:hAnsi="GHEA Grapalat" w:cs="Times New Roman"/>
      <w:color w:val="auto"/>
      <w:sz w:val="20"/>
      <w:szCs w:val="20"/>
      <w:lang w:val="en-US" w:eastAsia="en-US" w:bidi="ar-SA"/>
    </w:rPr>
  </w:style>
  <w:style w:type="paragraph" w:customStyle="1" w:styleId="xl131">
    <w:name w:val="xl131"/>
    <w:basedOn w:val="a"/>
    <w:rsid w:val="0051205E"/>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GHEA Grapalat" w:eastAsia="Times New Roman" w:hAnsi="GHEA Grapalat" w:cs="Times New Roman"/>
      <w:color w:val="auto"/>
      <w:sz w:val="20"/>
      <w:szCs w:val="20"/>
      <w:lang w:val="en-US" w:eastAsia="en-US" w:bidi="ar-SA"/>
    </w:rPr>
  </w:style>
  <w:style w:type="paragraph" w:customStyle="1" w:styleId="xl132">
    <w:name w:val="xl132"/>
    <w:basedOn w:val="a"/>
    <w:rsid w:val="0051205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HEA Grapalat" w:eastAsia="Times New Roman" w:hAnsi="GHEA Grapalat" w:cs="Times New Roman"/>
      <w:color w:val="auto"/>
      <w:sz w:val="20"/>
      <w:szCs w:val="20"/>
      <w:lang w:val="en-US" w:eastAsia="en-US" w:bidi="ar-SA"/>
    </w:rPr>
  </w:style>
  <w:style w:type="paragraph" w:customStyle="1" w:styleId="xl133">
    <w:name w:val="xl133"/>
    <w:basedOn w:val="a"/>
    <w:rsid w:val="0051205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HEA Grapalat" w:eastAsia="Times New Roman" w:hAnsi="GHEA Grapalat" w:cs="Times New Roman"/>
      <w:color w:val="auto"/>
      <w:sz w:val="20"/>
      <w:szCs w:val="20"/>
      <w:lang w:val="en-US" w:eastAsia="en-US" w:bidi="ar-SA"/>
    </w:rPr>
  </w:style>
  <w:style w:type="paragraph" w:customStyle="1" w:styleId="xl134">
    <w:name w:val="xl134"/>
    <w:basedOn w:val="a"/>
    <w:rsid w:val="0051205E"/>
    <w:pPr>
      <w:widowControl/>
      <w:pBdr>
        <w:top w:val="single" w:sz="4" w:space="0" w:color="auto"/>
        <w:left w:val="single" w:sz="4" w:space="0" w:color="auto"/>
        <w:right w:val="single" w:sz="4" w:space="0" w:color="auto"/>
      </w:pBdr>
      <w:spacing w:before="100" w:beforeAutospacing="1" w:after="100" w:afterAutospacing="1"/>
      <w:textAlignment w:val="center"/>
    </w:pPr>
    <w:rPr>
      <w:rFonts w:ascii="GHEA Grapalat" w:eastAsia="Times New Roman" w:hAnsi="GHEA Grapalat" w:cs="Times New Roman"/>
      <w:color w:val="auto"/>
      <w:sz w:val="20"/>
      <w:szCs w:val="20"/>
      <w:lang w:val="en-US" w:eastAsia="en-US" w:bidi="ar-SA"/>
    </w:rPr>
  </w:style>
  <w:style w:type="paragraph" w:customStyle="1" w:styleId="xl135">
    <w:name w:val="xl135"/>
    <w:basedOn w:val="a"/>
    <w:rsid w:val="0051205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HEA Grapalat" w:eastAsia="Times New Roman" w:hAnsi="GHEA Grapalat" w:cs="Times New Roman"/>
      <w:color w:val="auto"/>
      <w:lang w:val="en-US" w:eastAsia="en-US" w:bidi="ar-SA"/>
    </w:rPr>
  </w:style>
  <w:style w:type="paragraph" w:customStyle="1" w:styleId="xl136">
    <w:name w:val="xl136"/>
    <w:basedOn w:val="a"/>
    <w:rsid w:val="0051205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HEA Grapalat" w:eastAsia="Times New Roman" w:hAnsi="GHEA Grapalat" w:cs="Times New Roman"/>
      <w:i/>
      <w:iCs/>
      <w:color w:val="auto"/>
      <w:sz w:val="20"/>
      <w:szCs w:val="20"/>
      <w:lang w:val="en-US" w:eastAsia="en-US" w:bidi="ar-SA"/>
    </w:rPr>
  </w:style>
  <w:style w:type="paragraph" w:customStyle="1" w:styleId="xl137">
    <w:name w:val="xl137"/>
    <w:basedOn w:val="a"/>
    <w:rsid w:val="0051205E"/>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GHEA Grapalat" w:eastAsia="Times New Roman" w:hAnsi="GHEA Grapalat" w:cs="Times New Roman"/>
      <w:color w:val="auto"/>
      <w:lang w:val="en-US" w:eastAsia="en-US" w:bidi="ar-SA"/>
    </w:rPr>
  </w:style>
  <w:style w:type="paragraph" w:customStyle="1" w:styleId="xl138">
    <w:name w:val="xl138"/>
    <w:basedOn w:val="a"/>
    <w:rsid w:val="0051205E"/>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GHEA Grapalat" w:eastAsia="Times New Roman" w:hAnsi="GHEA Grapalat" w:cs="Times New Roman"/>
      <w:color w:val="auto"/>
      <w:lang w:val="en-US" w:eastAsia="en-US" w:bidi="ar-SA"/>
    </w:rPr>
  </w:style>
  <w:style w:type="paragraph" w:customStyle="1" w:styleId="xl139">
    <w:name w:val="xl139"/>
    <w:basedOn w:val="a"/>
    <w:rsid w:val="0051205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HEA Grapalat" w:eastAsia="Times New Roman" w:hAnsi="GHEA Grapalat" w:cs="Times New Roman"/>
      <w:color w:val="auto"/>
      <w:lang w:val="en-US" w:eastAsia="en-US" w:bidi="ar-SA"/>
    </w:rPr>
  </w:style>
  <w:style w:type="paragraph" w:customStyle="1" w:styleId="xl140">
    <w:name w:val="xl140"/>
    <w:basedOn w:val="a"/>
    <w:rsid w:val="0051205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HEA Grapalat" w:eastAsia="Times New Roman" w:hAnsi="GHEA Grapalat" w:cs="Times New Roman"/>
      <w:i/>
      <w:iCs/>
      <w:color w:val="auto"/>
      <w:sz w:val="20"/>
      <w:szCs w:val="20"/>
      <w:lang w:val="en-US" w:eastAsia="en-US" w:bidi="ar-SA"/>
    </w:rPr>
  </w:style>
  <w:style w:type="paragraph" w:customStyle="1" w:styleId="xl116">
    <w:name w:val="xl116"/>
    <w:basedOn w:val="a"/>
    <w:rsid w:val="00A11D11"/>
    <w:pPr>
      <w:widowControl/>
      <w:pBdr>
        <w:top w:val="single" w:sz="4" w:space="0" w:color="auto"/>
        <w:bottom w:val="single" w:sz="8" w:space="0" w:color="auto"/>
        <w:right w:val="single" w:sz="4" w:space="0" w:color="auto"/>
      </w:pBdr>
      <w:spacing w:before="100" w:beforeAutospacing="1" w:after="100" w:afterAutospacing="1"/>
      <w:jc w:val="center"/>
      <w:textAlignment w:val="center"/>
    </w:pPr>
    <w:rPr>
      <w:rFonts w:ascii="GHEA Grapalat" w:eastAsia="Times New Roman" w:hAnsi="GHEA Grapalat" w:cs="Times New Roman"/>
      <w:color w:val="auto"/>
      <w:sz w:val="20"/>
      <w:szCs w:val="20"/>
      <w:lang w:val="en-US" w:eastAsia="en-US" w:bidi="ar-SA"/>
    </w:rPr>
  </w:style>
  <w:style w:type="paragraph" w:customStyle="1" w:styleId="xl117">
    <w:name w:val="xl117"/>
    <w:basedOn w:val="a"/>
    <w:rsid w:val="00A11D11"/>
    <w:pPr>
      <w:widowControl/>
      <w:pBdr>
        <w:top w:val="single" w:sz="4" w:space="0" w:color="auto"/>
        <w:left w:val="single" w:sz="4" w:space="0" w:color="auto"/>
        <w:bottom w:val="single" w:sz="8" w:space="0" w:color="auto"/>
      </w:pBdr>
      <w:spacing w:before="100" w:beforeAutospacing="1" w:after="100" w:afterAutospacing="1"/>
      <w:jc w:val="center"/>
      <w:textAlignment w:val="center"/>
    </w:pPr>
    <w:rPr>
      <w:rFonts w:ascii="GHEA Grapalat" w:eastAsia="Times New Roman" w:hAnsi="GHEA Grapalat" w:cs="Times New Roman"/>
      <w:color w:val="auto"/>
      <w:sz w:val="20"/>
      <w:szCs w:val="20"/>
      <w:lang w:val="en-US" w:eastAsia="en-US" w:bidi="ar-SA"/>
    </w:rPr>
  </w:style>
  <w:style w:type="paragraph" w:customStyle="1" w:styleId="xl141">
    <w:name w:val="xl141"/>
    <w:basedOn w:val="a"/>
    <w:rsid w:val="00A11D11"/>
    <w:pPr>
      <w:widowControl/>
      <w:pBdr>
        <w:left w:val="single" w:sz="8" w:space="0" w:color="auto"/>
        <w:bottom w:val="single" w:sz="8" w:space="0" w:color="auto"/>
        <w:right w:val="single" w:sz="8" w:space="0" w:color="auto"/>
      </w:pBdr>
      <w:spacing w:before="100" w:beforeAutospacing="1" w:after="100" w:afterAutospacing="1"/>
      <w:jc w:val="center"/>
      <w:textAlignment w:val="center"/>
    </w:pPr>
    <w:rPr>
      <w:rFonts w:ascii="GHEA Grapalat" w:eastAsia="Times New Roman" w:hAnsi="GHEA Grapalat" w:cs="Times New Roman"/>
      <w:color w:val="auto"/>
      <w:sz w:val="20"/>
      <w:szCs w:val="20"/>
      <w:lang w:val="en-US" w:eastAsia="en-US" w:bidi="ar-SA"/>
    </w:rPr>
  </w:style>
  <w:style w:type="paragraph" w:customStyle="1" w:styleId="xl142">
    <w:name w:val="xl142"/>
    <w:basedOn w:val="a"/>
    <w:rsid w:val="00A11D11"/>
    <w:pPr>
      <w:widowControl/>
      <w:spacing w:before="100" w:beforeAutospacing="1" w:after="100" w:afterAutospacing="1"/>
      <w:textAlignment w:val="center"/>
    </w:pPr>
    <w:rPr>
      <w:rFonts w:ascii="GHEA Grapalat" w:eastAsia="Times New Roman" w:hAnsi="GHEA Grapalat" w:cs="Times New Roman"/>
      <w:b/>
      <w:bCs/>
      <w:color w:val="auto"/>
      <w:sz w:val="20"/>
      <w:szCs w:val="20"/>
      <w:lang w:val="en-US" w:eastAsia="en-US" w:bidi="ar-SA"/>
    </w:rPr>
  </w:style>
  <w:style w:type="paragraph" w:customStyle="1" w:styleId="xl143">
    <w:name w:val="xl143"/>
    <w:basedOn w:val="a"/>
    <w:rsid w:val="00A11D1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HEA Grapalat" w:eastAsia="Times New Roman" w:hAnsi="GHEA Grapalat" w:cs="Times New Roman"/>
      <w:color w:val="auto"/>
      <w:sz w:val="20"/>
      <w:szCs w:val="20"/>
      <w:lang w:val="en-US" w:eastAsia="en-US" w:bidi="ar-SA"/>
    </w:rPr>
  </w:style>
  <w:style w:type="paragraph" w:customStyle="1" w:styleId="xl144">
    <w:name w:val="xl144"/>
    <w:basedOn w:val="a"/>
    <w:rsid w:val="00A11D11"/>
    <w:pPr>
      <w:widowControl/>
      <w:pBdr>
        <w:top w:val="single" w:sz="8" w:space="0" w:color="auto"/>
        <w:left w:val="single" w:sz="8" w:space="0" w:color="auto"/>
        <w:right w:val="single" w:sz="4" w:space="0" w:color="auto"/>
      </w:pBdr>
      <w:spacing w:before="100" w:beforeAutospacing="1" w:after="100" w:afterAutospacing="1"/>
      <w:jc w:val="center"/>
      <w:textAlignment w:val="center"/>
    </w:pPr>
    <w:rPr>
      <w:rFonts w:ascii="GHEA Grapalat" w:eastAsia="Times New Roman" w:hAnsi="GHEA Grapalat" w:cs="Times New Roman"/>
      <w:color w:val="auto"/>
      <w:sz w:val="20"/>
      <w:szCs w:val="20"/>
      <w:lang w:val="en-US" w:eastAsia="en-US" w:bidi="ar-SA"/>
    </w:rPr>
  </w:style>
  <w:style w:type="paragraph" w:customStyle="1" w:styleId="xl145">
    <w:name w:val="xl145"/>
    <w:basedOn w:val="a"/>
    <w:rsid w:val="00A11D11"/>
    <w:pPr>
      <w:widowControl/>
      <w:pBdr>
        <w:left w:val="single" w:sz="8" w:space="0" w:color="auto"/>
        <w:bottom w:val="single" w:sz="8" w:space="0" w:color="auto"/>
        <w:right w:val="single" w:sz="4" w:space="0" w:color="auto"/>
      </w:pBdr>
      <w:spacing w:before="100" w:beforeAutospacing="1" w:after="100" w:afterAutospacing="1"/>
      <w:jc w:val="center"/>
      <w:textAlignment w:val="center"/>
    </w:pPr>
    <w:rPr>
      <w:rFonts w:ascii="GHEA Grapalat" w:eastAsia="Times New Roman" w:hAnsi="GHEA Grapalat" w:cs="Times New Roman"/>
      <w:color w:val="auto"/>
      <w:sz w:val="20"/>
      <w:szCs w:val="20"/>
      <w:lang w:val="en-US" w:eastAsia="en-US" w:bidi="ar-SA"/>
    </w:rPr>
  </w:style>
  <w:style w:type="paragraph" w:styleId="ae">
    <w:name w:val="Body Text"/>
    <w:basedOn w:val="a"/>
    <w:link w:val="af"/>
    <w:uiPriority w:val="1"/>
    <w:qFormat/>
    <w:rsid w:val="002834A1"/>
    <w:pPr>
      <w:autoSpaceDE w:val="0"/>
      <w:autoSpaceDN w:val="0"/>
    </w:pPr>
    <w:rPr>
      <w:rFonts w:ascii="Arial" w:eastAsia="Arial" w:hAnsi="Arial" w:cs="Arial"/>
      <w:b/>
      <w:bCs/>
      <w:color w:val="auto"/>
      <w:sz w:val="20"/>
      <w:szCs w:val="20"/>
      <w:lang w:val="en-US" w:eastAsia="en-US" w:bidi="ar-SA"/>
    </w:rPr>
  </w:style>
  <w:style w:type="character" w:customStyle="1" w:styleId="af">
    <w:name w:val="Основной текст Знак"/>
    <w:basedOn w:val="a0"/>
    <w:link w:val="ae"/>
    <w:uiPriority w:val="1"/>
    <w:rsid w:val="002834A1"/>
    <w:rPr>
      <w:rFonts w:ascii="Arial" w:eastAsia="Arial" w:hAnsi="Arial" w:cs="Arial"/>
      <w:b/>
      <w:bCs/>
      <w:lang w:val="en-US" w:eastAsia="en-US"/>
    </w:rPr>
  </w:style>
  <w:style w:type="paragraph" w:styleId="af0">
    <w:name w:val="Balloon Text"/>
    <w:basedOn w:val="a"/>
    <w:link w:val="af1"/>
    <w:uiPriority w:val="99"/>
    <w:semiHidden/>
    <w:unhideWhenUsed/>
    <w:rsid w:val="000A17C8"/>
    <w:rPr>
      <w:rFonts w:ascii="Tahoma" w:hAnsi="Tahoma" w:cs="Tahoma"/>
      <w:sz w:val="16"/>
      <w:szCs w:val="16"/>
    </w:rPr>
  </w:style>
  <w:style w:type="character" w:customStyle="1" w:styleId="af1">
    <w:name w:val="Текст выноски Знак"/>
    <w:basedOn w:val="a0"/>
    <w:link w:val="af0"/>
    <w:uiPriority w:val="99"/>
    <w:semiHidden/>
    <w:rsid w:val="000A17C8"/>
    <w:rPr>
      <w:rFonts w:ascii="Tahoma" w:eastAsia="Microsoft Sans Serif" w:hAnsi="Tahoma" w:cs="Tahoma"/>
      <w:color w:val="000000"/>
      <w:sz w:val="16"/>
      <w:szCs w:val="16"/>
      <w:lang w:val="hy-AM" w:eastAsia="hy-AM" w:bidi="hy-AM"/>
    </w:rPr>
  </w:style>
  <w:style w:type="paragraph" w:customStyle="1" w:styleId="xl146">
    <w:name w:val="xl146"/>
    <w:basedOn w:val="a"/>
    <w:rsid w:val="00967964"/>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GHEA Grapalat" w:eastAsia="Times New Roman" w:hAnsi="GHEA Grapalat" w:cs="Times New Roman"/>
      <w:color w:val="auto"/>
      <w:lang w:val="en-US" w:eastAsia="en-US" w:bidi="ar-SA"/>
    </w:rPr>
  </w:style>
  <w:style w:type="paragraph" w:customStyle="1" w:styleId="xl147">
    <w:name w:val="xl147"/>
    <w:basedOn w:val="a"/>
    <w:rsid w:val="0096796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HEA Grapalat" w:eastAsia="Times New Roman" w:hAnsi="GHEA Grapalat" w:cs="Times New Roman"/>
      <w:color w:val="auto"/>
      <w:lang w:val="en-US" w:eastAsia="en-US" w:bidi="ar-SA"/>
    </w:rPr>
  </w:style>
  <w:style w:type="paragraph" w:customStyle="1" w:styleId="xl148">
    <w:name w:val="xl148"/>
    <w:basedOn w:val="a"/>
    <w:rsid w:val="00967964"/>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GHEA Grapalat" w:eastAsia="Times New Roman" w:hAnsi="GHEA Grapalat" w:cs="Times New Roman"/>
      <w:color w:val="auto"/>
      <w:sz w:val="18"/>
      <w:szCs w:val="18"/>
      <w:lang w:val="en-US" w:eastAsia="en-US" w:bidi="ar-SA"/>
    </w:rPr>
  </w:style>
  <w:style w:type="paragraph" w:customStyle="1" w:styleId="xl149">
    <w:name w:val="xl149"/>
    <w:basedOn w:val="a"/>
    <w:rsid w:val="0096796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HEA Grapalat" w:eastAsia="Times New Roman" w:hAnsi="GHEA Grapalat" w:cs="Times New Roman"/>
      <w:color w:val="auto"/>
      <w:sz w:val="20"/>
      <w:szCs w:val="20"/>
      <w:lang w:val="en-US" w:eastAsia="en-US" w:bidi="ar-SA"/>
    </w:rPr>
  </w:style>
  <w:style w:type="paragraph" w:customStyle="1" w:styleId="xl150">
    <w:name w:val="xl150"/>
    <w:basedOn w:val="a"/>
    <w:rsid w:val="0096796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HEA Grapalat" w:eastAsia="Times New Roman" w:hAnsi="GHEA Grapalat" w:cs="Times New Roman"/>
      <w:color w:val="auto"/>
      <w:sz w:val="20"/>
      <w:szCs w:val="20"/>
      <w:lang w:val="en-US" w:eastAsia="en-US" w:bidi="ar-SA"/>
    </w:rPr>
  </w:style>
  <w:style w:type="paragraph" w:customStyle="1" w:styleId="xl151">
    <w:name w:val="xl151"/>
    <w:basedOn w:val="a"/>
    <w:rsid w:val="0096796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HEA Grapalat" w:eastAsia="Times New Roman" w:hAnsi="GHEA Grapalat" w:cs="Times New Roman"/>
      <w:color w:val="auto"/>
      <w:sz w:val="20"/>
      <w:szCs w:val="20"/>
      <w:lang w:val="en-US" w:eastAsia="en-US" w:bidi="ar-SA"/>
    </w:rPr>
  </w:style>
  <w:style w:type="paragraph" w:customStyle="1" w:styleId="xl152">
    <w:name w:val="xl152"/>
    <w:basedOn w:val="a"/>
    <w:rsid w:val="00967964"/>
    <w:pPr>
      <w:widowControl/>
      <w:spacing w:before="100" w:beforeAutospacing="1" w:after="100" w:afterAutospacing="1"/>
    </w:pPr>
    <w:rPr>
      <w:rFonts w:ascii="GHEA Grapalat" w:eastAsia="Times New Roman" w:hAnsi="GHEA Grapalat" w:cs="Times New Roman"/>
      <w:b/>
      <w:bCs/>
      <w:i/>
      <w:iCs/>
      <w:color w:val="auto"/>
      <w:sz w:val="20"/>
      <w:szCs w:val="20"/>
      <w:lang w:val="en-US" w:eastAsia="en-US" w:bidi="ar-SA"/>
    </w:rPr>
  </w:style>
  <w:style w:type="paragraph" w:customStyle="1" w:styleId="xl153">
    <w:name w:val="xl153"/>
    <w:basedOn w:val="a"/>
    <w:rsid w:val="00967964"/>
    <w:pPr>
      <w:widowControl/>
      <w:spacing w:before="100" w:beforeAutospacing="1" w:after="100" w:afterAutospacing="1"/>
      <w:textAlignment w:val="top"/>
    </w:pPr>
    <w:rPr>
      <w:rFonts w:ascii="GHEA Grapalat" w:eastAsia="Times New Roman" w:hAnsi="GHEA Grapalat" w:cs="Times New Roman"/>
      <w:color w:val="auto"/>
      <w:sz w:val="20"/>
      <w:szCs w:val="20"/>
      <w:lang w:val="en-US" w:eastAsia="en-US"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2D57BF"/>
    <w:pPr>
      <w:widowControl w:val="0"/>
    </w:pPr>
    <w:rPr>
      <w:rFonts w:ascii="Microsoft Sans Serif" w:eastAsia="Microsoft Sans Serif" w:hAnsi="Microsoft Sans Serif" w:cs="Microsoft Sans Serif"/>
      <w:color w:val="000000"/>
      <w:sz w:val="24"/>
      <w:szCs w:val="24"/>
      <w:lang w:val="hy-AM" w:eastAsia="hy-AM" w:bidi="hy-AM"/>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Bodytext2">
    <w:name w:val="Body text (2)_"/>
    <w:link w:val="Bodytext20"/>
    <w:rsid w:val="002D57BF"/>
    <w:rPr>
      <w:rFonts w:ascii="Trebuchet MS" w:eastAsia="Trebuchet MS" w:hAnsi="Trebuchet MS" w:cs="Trebuchet MS"/>
      <w:sz w:val="34"/>
      <w:szCs w:val="34"/>
      <w:shd w:val="clear" w:color="auto" w:fill="FFFFFF"/>
    </w:rPr>
  </w:style>
  <w:style w:type="paragraph" w:customStyle="1" w:styleId="Bodytext20">
    <w:name w:val="Body text (2)"/>
    <w:basedOn w:val="a"/>
    <w:link w:val="Bodytext2"/>
    <w:rsid w:val="002D57BF"/>
    <w:pPr>
      <w:shd w:val="clear" w:color="auto" w:fill="FFFFFF"/>
      <w:spacing w:after="240" w:line="816" w:lineRule="exact"/>
      <w:jc w:val="center"/>
    </w:pPr>
    <w:rPr>
      <w:rFonts w:ascii="Trebuchet MS" w:eastAsia="Trebuchet MS" w:hAnsi="Trebuchet MS" w:cs="Times New Roman"/>
      <w:color w:val="auto"/>
      <w:sz w:val="34"/>
      <w:szCs w:val="34"/>
      <w:lang w:bidi="ar-SA"/>
    </w:rPr>
  </w:style>
  <w:style w:type="character" w:customStyle="1" w:styleId="Headerorfooter">
    <w:name w:val="Header or footer_"/>
    <w:rsid w:val="002D57BF"/>
    <w:rPr>
      <w:rFonts w:ascii="Trebuchet MS" w:eastAsia="Trebuchet MS" w:hAnsi="Trebuchet MS" w:cs="Trebuchet MS"/>
      <w:b w:val="0"/>
      <w:bCs w:val="0"/>
      <w:i w:val="0"/>
      <w:iCs w:val="0"/>
      <w:smallCaps w:val="0"/>
      <w:strike w:val="0"/>
      <w:u w:val="none"/>
    </w:rPr>
  </w:style>
  <w:style w:type="character" w:customStyle="1" w:styleId="Headerorfooter0">
    <w:name w:val="Header or footer"/>
    <w:rsid w:val="002D57BF"/>
    <w:rPr>
      <w:rFonts w:ascii="Trebuchet MS" w:eastAsia="Trebuchet MS" w:hAnsi="Trebuchet MS" w:cs="Trebuchet MS"/>
      <w:b w:val="0"/>
      <w:bCs w:val="0"/>
      <w:i w:val="0"/>
      <w:iCs w:val="0"/>
      <w:smallCaps w:val="0"/>
      <w:strike w:val="0"/>
      <w:color w:val="000000"/>
      <w:spacing w:val="0"/>
      <w:w w:val="100"/>
      <w:position w:val="0"/>
      <w:sz w:val="24"/>
      <w:szCs w:val="24"/>
      <w:u w:val="none"/>
      <w:lang w:val="hy-AM" w:eastAsia="hy-AM" w:bidi="hy-AM"/>
    </w:rPr>
  </w:style>
  <w:style w:type="character" w:customStyle="1" w:styleId="Heading1">
    <w:name w:val="Heading #1_"/>
    <w:link w:val="Heading10"/>
    <w:rsid w:val="002D57BF"/>
    <w:rPr>
      <w:rFonts w:ascii="Trebuchet MS" w:eastAsia="Trebuchet MS" w:hAnsi="Trebuchet MS" w:cs="Trebuchet MS"/>
      <w:b/>
      <w:bCs/>
      <w:spacing w:val="100"/>
      <w:sz w:val="36"/>
      <w:szCs w:val="36"/>
      <w:shd w:val="clear" w:color="auto" w:fill="FFFFFF"/>
    </w:rPr>
  </w:style>
  <w:style w:type="paragraph" w:customStyle="1" w:styleId="Heading10">
    <w:name w:val="Heading #1"/>
    <w:basedOn w:val="a"/>
    <w:link w:val="Heading1"/>
    <w:rsid w:val="002D57BF"/>
    <w:pPr>
      <w:shd w:val="clear" w:color="auto" w:fill="FFFFFF"/>
      <w:spacing w:before="240" w:line="0" w:lineRule="atLeast"/>
      <w:outlineLvl w:val="0"/>
    </w:pPr>
    <w:rPr>
      <w:rFonts w:ascii="Trebuchet MS" w:eastAsia="Trebuchet MS" w:hAnsi="Trebuchet MS" w:cs="Times New Roman"/>
      <w:b/>
      <w:bCs/>
      <w:color w:val="auto"/>
      <w:spacing w:val="100"/>
      <w:sz w:val="36"/>
      <w:szCs w:val="36"/>
      <w:lang w:bidi="ar-SA"/>
    </w:rPr>
  </w:style>
  <w:style w:type="paragraph" w:styleId="a3">
    <w:name w:val="header"/>
    <w:basedOn w:val="a"/>
    <w:link w:val="a4"/>
    <w:uiPriority w:val="99"/>
    <w:unhideWhenUsed/>
    <w:rsid w:val="002D57BF"/>
    <w:pPr>
      <w:tabs>
        <w:tab w:val="center" w:pos="4844"/>
        <w:tab w:val="right" w:pos="9689"/>
      </w:tabs>
    </w:pPr>
  </w:style>
  <w:style w:type="character" w:customStyle="1" w:styleId="a4">
    <w:name w:val="Верхний колонтитул Знак"/>
    <w:link w:val="a3"/>
    <w:uiPriority w:val="99"/>
    <w:rsid w:val="002D57BF"/>
    <w:rPr>
      <w:rFonts w:ascii="Microsoft Sans Serif" w:eastAsia="Microsoft Sans Serif" w:hAnsi="Microsoft Sans Serif" w:cs="Microsoft Sans Serif"/>
      <w:color w:val="000000"/>
      <w:sz w:val="24"/>
      <w:szCs w:val="24"/>
      <w:lang w:val="hy-AM" w:eastAsia="hy-AM" w:bidi="hy-AM"/>
    </w:rPr>
  </w:style>
  <w:style w:type="paragraph" w:styleId="a5">
    <w:name w:val="footer"/>
    <w:basedOn w:val="a"/>
    <w:link w:val="a6"/>
    <w:uiPriority w:val="99"/>
    <w:unhideWhenUsed/>
    <w:rsid w:val="002D57BF"/>
    <w:pPr>
      <w:tabs>
        <w:tab w:val="center" w:pos="4844"/>
        <w:tab w:val="right" w:pos="9689"/>
      </w:tabs>
    </w:pPr>
  </w:style>
  <w:style w:type="character" w:customStyle="1" w:styleId="a6">
    <w:name w:val="Нижний колонтитул Знак"/>
    <w:link w:val="a5"/>
    <w:uiPriority w:val="99"/>
    <w:rsid w:val="002D57BF"/>
    <w:rPr>
      <w:rFonts w:ascii="Microsoft Sans Serif" w:eastAsia="Microsoft Sans Serif" w:hAnsi="Microsoft Sans Serif" w:cs="Microsoft Sans Serif"/>
      <w:color w:val="000000"/>
      <w:sz w:val="24"/>
      <w:szCs w:val="24"/>
      <w:lang w:val="hy-AM" w:eastAsia="hy-AM" w:bidi="hy-AM"/>
    </w:rPr>
  </w:style>
  <w:style w:type="character" w:customStyle="1" w:styleId="Bodytext3">
    <w:name w:val="Body text (3)_"/>
    <w:rsid w:val="002D57BF"/>
    <w:rPr>
      <w:b w:val="0"/>
      <w:bCs w:val="0"/>
      <w:i/>
      <w:iCs/>
      <w:smallCaps w:val="0"/>
      <w:strike w:val="0"/>
      <w:spacing w:val="0"/>
      <w:sz w:val="21"/>
      <w:szCs w:val="21"/>
      <w:u w:val="none"/>
    </w:rPr>
  </w:style>
  <w:style w:type="character" w:customStyle="1" w:styleId="Bodytext30">
    <w:name w:val="Body text (3)"/>
    <w:rsid w:val="002D57BF"/>
    <w:rPr>
      <w:rFonts w:ascii="Tahoma" w:eastAsia="Tahoma" w:hAnsi="Tahoma" w:cs="Tahoma"/>
      <w:b w:val="0"/>
      <w:bCs w:val="0"/>
      <w:i/>
      <w:iCs/>
      <w:smallCaps w:val="0"/>
      <w:strike w:val="0"/>
      <w:color w:val="000000"/>
      <w:spacing w:val="0"/>
      <w:w w:val="100"/>
      <w:position w:val="0"/>
      <w:sz w:val="21"/>
      <w:szCs w:val="21"/>
      <w:u w:val="none"/>
      <w:lang w:val="hy-AM" w:eastAsia="hy-AM" w:bidi="hy-AM"/>
    </w:rPr>
  </w:style>
  <w:style w:type="character" w:customStyle="1" w:styleId="Tableofcontents">
    <w:name w:val="Table of contents_"/>
    <w:rsid w:val="002D57BF"/>
    <w:rPr>
      <w:b w:val="0"/>
      <w:bCs w:val="0"/>
      <w:i w:val="0"/>
      <w:iCs w:val="0"/>
      <w:smallCaps w:val="0"/>
      <w:strike w:val="0"/>
      <w:sz w:val="19"/>
      <w:szCs w:val="19"/>
      <w:u w:val="none"/>
    </w:rPr>
  </w:style>
  <w:style w:type="character" w:customStyle="1" w:styleId="Tableofcontents0">
    <w:name w:val="Table of contents"/>
    <w:rsid w:val="002D57BF"/>
    <w:rPr>
      <w:rFonts w:ascii="Tahoma" w:eastAsia="Tahoma" w:hAnsi="Tahoma" w:cs="Tahoma"/>
      <w:b w:val="0"/>
      <w:bCs w:val="0"/>
      <w:i w:val="0"/>
      <w:iCs w:val="0"/>
      <w:smallCaps w:val="0"/>
      <w:strike w:val="0"/>
      <w:color w:val="000000"/>
      <w:spacing w:val="0"/>
      <w:w w:val="100"/>
      <w:position w:val="0"/>
      <w:sz w:val="19"/>
      <w:szCs w:val="19"/>
      <w:u w:val="none"/>
      <w:lang w:val="hy-AM" w:eastAsia="hy-AM" w:bidi="hy-AM"/>
    </w:rPr>
  </w:style>
  <w:style w:type="character" w:customStyle="1" w:styleId="Tableofcontents2">
    <w:name w:val="Table of contents (2)_"/>
    <w:rsid w:val="002D57BF"/>
    <w:rPr>
      <w:b w:val="0"/>
      <w:bCs w:val="0"/>
      <w:i/>
      <w:iCs/>
      <w:smallCaps w:val="0"/>
      <w:strike w:val="0"/>
      <w:spacing w:val="0"/>
      <w:sz w:val="21"/>
      <w:szCs w:val="21"/>
      <w:u w:val="none"/>
    </w:rPr>
  </w:style>
  <w:style w:type="character" w:customStyle="1" w:styleId="Tableofcontents20">
    <w:name w:val="Table of contents (2)"/>
    <w:rsid w:val="002D57BF"/>
    <w:rPr>
      <w:rFonts w:ascii="Tahoma" w:eastAsia="Tahoma" w:hAnsi="Tahoma" w:cs="Tahoma"/>
      <w:b w:val="0"/>
      <w:bCs w:val="0"/>
      <w:i/>
      <w:iCs/>
      <w:smallCaps w:val="0"/>
      <w:strike w:val="0"/>
      <w:color w:val="000000"/>
      <w:spacing w:val="0"/>
      <w:w w:val="100"/>
      <w:position w:val="0"/>
      <w:sz w:val="21"/>
      <w:szCs w:val="21"/>
      <w:u w:val="none"/>
      <w:lang w:val="hy-AM" w:eastAsia="hy-AM" w:bidi="hy-AM"/>
    </w:rPr>
  </w:style>
  <w:style w:type="character" w:customStyle="1" w:styleId="Bodytext4">
    <w:name w:val="Body text (4)_"/>
    <w:rsid w:val="002D57BF"/>
    <w:rPr>
      <w:rFonts w:ascii="Segoe UI" w:eastAsia="Segoe UI" w:hAnsi="Segoe UI" w:cs="Segoe UI"/>
      <w:b/>
      <w:bCs/>
      <w:i w:val="0"/>
      <w:iCs w:val="0"/>
      <w:smallCaps w:val="0"/>
      <w:strike w:val="0"/>
      <w:spacing w:val="20"/>
      <w:sz w:val="28"/>
      <w:szCs w:val="28"/>
      <w:u w:val="none"/>
    </w:rPr>
  </w:style>
  <w:style w:type="character" w:customStyle="1" w:styleId="Bodytext40">
    <w:name w:val="Body text (4)"/>
    <w:rsid w:val="002D57BF"/>
    <w:rPr>
      <w:rFonts w:ascii="Segoe UI" w:eastAsia="Segoe UI" w:hAnsi="Segoe UI" w:cs="Segoe UI"/>
      <w:b/>
      <w:bCs/>
      <w:i w:val="0"/>
      <w:iCs w:val="0"/>
      <w:smallCaps w:val="0"/>
      <w:strike w:val="0"/>
      <w:color w:val="000000"/>
      <w:spacing w:val="20"/>
      <w:w w:val="100"/>
      <w:position w:val="0"/>
      <w:sz w:val="28"/>
      <w:szCs w:val="28"/>
      <w:u w:val="none"/>
      <w:lang w:val="hy-AM" w:eastAsia="hy-AM" w:bidi="hy-AM"/>
    </w:rPr>
  </w:style>
  <w:style w:type="character" w:customStyle="1" w:styleId="Tablecaption">
    <w:name w:val="Table caption_"/>
    <w:rsid w:val="002D57BF"/>
    <w:rPr>
      <w:rFonts w:ascii="Segoe UI" w:eastAsia="Segoe UI" w:hAnsi="Segoe UI" w:cs="Segoe UI"/>
      <w:b/>
      <w:bCs/>
      <w:i w:val="0"/>
      <w:iCs w:val="0"/>
      <w:smallCaps w:val="0"/>
      <w:strike w:val="0"/>
      <w:sz w:val="22"/>
      <w:szCs w:val="22"/>
      <w:u w:val="none"/>
    </w:rPr>
  </w:style>
  <w:style w:type="character" w:customStyle="1" w:styleId="Tablecaption0">
    <w:name w:val="Table caption"/>
    <w:rsid w:val="002D57BF"/>
    <w:rPr>
      <w:rFonts w:ascii="Segoe UI" w:eastAsia="Segoe UI" w:hAnsi="Segoe UI" w:cs="Segoe UI"/>
      <w:b/>
      <w:bCs/>
      <w:i w:val="0"/>
      <w:iCs w:val="0"/>
      <w:smallCaps w:val="0"/>
      <w:strike w:val="0"/>
      <w:color w:val="000000"/>
      <w:spacing w:val="0"/>
      <w:w w:val="100"/>
      <w:position w:val="0"/>
      <w:sz w:val="22"/>
      <w:szCs w:val="22"/>
      <w:u w:val="none"/>
      <w:lang w:val="hy-AM" w:eastAsia="hy-AM" w:bidi="hy-AM"/>
    </w:rPr>
  </w:style>
  <w:style w:type="character" w:customStyle="1" w:styleId="Bodytext295pt">
    <w:name w:val="Body text (2) + 9.5 pt"/>
    <w:rsid w:val="002D57BF"/>
    <w:rPr>
      <w:rFonts w:ascii="Segoe UI" w:eastAsia="Segoe UI" w:hAnsi="Segoe UI" w:cs="Segoe UI"/>
      <w:b w:val="0"/>
      <w:bCs w:val="0"/>
      <w:i w:val="0"/>
      <w:iCs w:val="0"/>
      <w:smallCaps w:val="0"/>
      <w:strike w:val="0"/>
      <w:color w:val="000000"/>
      <w:spacing w:val="0"/>
      <w:w w:val="100"/>
      <w:position w:val="0"/>
      <w:sz w:val="19"/>
      <w:szCs w:val="19"/>
      <w:u w:val="none"/>
      <w:shd w:val="clear" w:color="auto" w:fill="FFFFFF"/>
      <w:lang w:val="hy-AM" w:eastAsia="hy-AM" w:bidi="hy-AM"/>
    </w:rPr>
  </w:style>
  <w:style w:type="character" w:customStyle="1" w:styleId="Bodytext2Impact">
    <w:name w:val="Body text (2) + Impact"/>
    <w:aliases w:val="8.5 pt,Italic,Body text (2) + 10.5 pt,Body text (2) + 13 pt,Body text (2) + 39 pt,Body text (2) + 7.5 pt,Body text (2) + 4 pt,Body text (2) + 4.5 pt,Scale 150%,Body text (2) + 12 pt,Body text (2) + 5.5 pt,Scale 60%,Spacing 3 pt"/>
    <w:rsid w:val="002D57BF"/>
    <w:rPr>
      <w:rFonts w:ascii="Impact" w:eastAsia="Impact" w:hAnsi="Impact" w:cs="Impact"/>
      <w:b/>
      <w:bCs/>
      <w:i/>
      <w:iCs/>
      <w:smallCaps w:val="0"/>
      <w:strike w:val="0"/>
      <w:color w:val="000000"/>
      <w:spacing w:val="0"/>
      <w:w w:val="100"/>
      <w:position w:val="0"/>
      <w:sz w:val="17"/>
      <w:szCs w:val="17"/>
      <w:u w:val="none"/>
      <w:shd w:val="clear" w:color="auto" w:fill="FFFFFF"/>
      <w:lang w:val="hy-AM" w:eastAsia="hy-AM" w:bidi="hy-AM"/>
    </w:rPr>
  </w:style>
  <w:style w:type="character" w:customStyle="1" w:styleId="Bodytext2SegoeUI">
    <w:name w:val="Body text (2) + Segoe UI"/>
    <w:aliases w:val="9.5 pt,Bold,9 pt,7 pt,7.5 pt,4 pt,Small Caps,6.5 pt,11 pt,8 pt,Spacing 0 pt,16 pt,22 pt,13 pt,Scale 50%,Body text (2) + Sylfaen,Body text (2) + 11.5 pt,Body text (2) + 7 pt,Body text (2) + 6.5 pt,Body text (2) + Consolas,4.5 pt"/>
    <w:rsid w:val="002D57BF"/>
    <w:rPr>
      <w:rFonts w:ascii="Segoe UI" w:eastAsia="Segoe UI" w:hAnsi="Segoe UI" w:cs="Segoe UI"/>
      <w:b w:val="0"/>
      <w:bCs w:val="0"/>
      <w:i w:val="0"/>
      <w:iCs w:val="0"/>
      <w:smallCaps w:val="0"/>
      <w:strike w:val="0"/>
      <w:color w:val="000000"/>
      <w:spacing w:val="0"/>
      <w:w w:val="100"/>
      <w:position w:val="0"/>
      <w:sz w:val="19"/>
      <w:szCs w:val="19"/>
      <w:u w:val="none"/>
      <w:shd w:val="clear" w:color="auto" w:fill="FFFFFF"/>
      <w:lang w:val="hy-AM" w:eastAsia="hy-AM" w:bidi="hy-AM"/>
    </w:rPr>
  </w:style>
  <w:style w:type="character" w:customStyle="1" w:styleId="Tablecaption2">
    <w:name w:val="Table caption (2)_"/>
    <w:rsid w:val="002D57BF"/>
    <w:rPr>
      <w:rFonts w:ascii="Segoe UI" w:eastAsia="Segoe UI" w:hAnsi="Segoe UI" w:cs="Segoe UI"/>
      <w:b/>
      <w:bCs/>
      <w:i w:val="0"/>
      <w:iCs w:val="0"/>
      <w:smallCaps w:val="0"/>
      <w:strike w:val="0"/>
      <w:sz w:val="22"/>
      <w:szCs w:val="22"/>
      <w:u w:val="none"/>
    </w:rPr>
  </w:style>
  <w:style w:type="character" w:customStyle="1" w:styleId="Tablecaption20">
    <w:name w:val="Table caption (2)"/>
    <w:rsid w:val="002D57BF"/>
    <w:rPr>
      <w:rFonts w:ascii="Segoe UI" w:eastAsia="Segoe UI" w:hAnsi="Segoe UI" w:cs="Segoe UI"/>
      <w:b/>
      <w:bCs/>
      <w:i w:val="0"/>
      <w:iCs w:val="0"/>
      <w:smallCaps w:val="0"/>
      <w:strike w:val="0"/>
      <w:color w:val="000000"/>
      <w:spacing w:val="0"/>
      <w:w w:val="100"/>
      <w:position w:val="0"/>
      <w:sz w:val="22"/>
      <w:szCs w:val="22"/>
      <w:u w:val="none"/>
      <w:lang w:val="hy-AM" w:eastAsia="hy-AM" w:bidi="hy-AM"/>
    </w:rPr>
  </w:style>
  <w:style w:type="character" w:customStyle="1" w:styleId="Bodytext2Tahoma">
    <w:name w:val="Body text (2) + Tahoma"/>
    <w:aliases w:val="6 pt,32 pt"/>
    <w:rsid w:val="007D14CF"/>
    <w:rPr>
      <w:rFonts w:ascii="Tahoma" w:eastAsia="Tahoma" w:hAnsi="Tahoma" w:cs="Tahoma"/>
      <w:b w:val="0"/>
      <w:bCs w:val="0"/>
      <w:i w:val="0"/>
      <w:iCs w:val="0"/>
      <w:smallCaps w:val="0"/>
      <w:strike w:val="0"/>
      <w:color w:val="000000"/>
      <w:spacing w:val="0"/>
      <w:w w:val="100"/>
      <w:position w:val="0"/>
      <w:sz w:val="12"/>
      <w:szCs w:val="12"/>
      <w:u w:val="none"/>
      <w:shd w:val="clear" w:color="auto" w:fill="FFFFFF"/>
      <w:lang w:val="hy-AM" w:eastAsia="hy-AM" w:bidi="hy-AM"/>
    </w:rPr>
  </w:style>
  <w:style w:type="character" w:customStyle="1" w:styleId="Bodytext2Calibri">
    <w:name w:val="Body text (2) + Calibri"/>
    <w:aliases w:val="11.5 pt,Scale 70%,Body text (2) + Courier New"/>
    <w:rsid w:val="007D14CF"/>
    <w:rPr>
      <w:rFonts w:ascii="Calibri" w:eastAsia="Calibri" w:hAnsi="Calibri" w:cs="Calibri"/>
      <w:b/>
      <w:bCs/>
      <w:i w:val="0"/>
      <w:iCs w:val="0"/>
      <w:smallCaps w:val="0"/>
      <w:strike w:val="0"/>
      <w:color w:val="000000"/>
      <w:spacing w:val="0"/>
      <w:w w:val="70"/>
      <w:position w:val="0"/>
      <w:sz w:val="23"/>
      <w:szCs w:val="23"/>
      <w:u w:val="none"/>
      <w:shd w:val="clear" w:color="auto" w:fill="FFFFFF"/>
      <w:lang w:val="hy-AM" w:eastAsia="hy-AM" w:bidi="hy-AM"/>
    </w:rPr>
  </w:style>
  <w:style w:type="character" w:customStyle="1" w:styleId="Bodytext2TrebuchetMS">
    <w:name w:val="Body text (2) + Trebuchet MS"/>
    <w:rsid w:val="007D14CF"/>
    <w:rPr>
      <w:rFonts w:ascii="Trebuchet MS" w:eastAsia="Trebuchet MS" w:hAnsi="Trebuchet MS" w:cs="Trebuchet MS"/>
      <w:b w:val="0"/>
      <w:bCs w:val="0"/>
      <w:i w:val="0"/>
      <w:iCs w:val="0"/>
      <w:smallCaps w:val="0"/>
      <w:strike w:val="0"/>
      <w:color w:val="000000"/>
      <w:spacing w:val="0"/>
      <w:w w:val="100"/>
      <w:position w:val="0"/>
      <w:sz w:val="20"/>
      <w:szCs w:val="20"/>
      <w:u w:val="none"/>
      <w:shd w:val="clear" w:color="auto" w:fill="FFFFFF"/>
      <w:lang w:val="hy-AM" w:eastAsia="hy-AM" w:bidi="hy-AM"/>
    </w:rPr>
  </w:style>
  <w:style w:type="character" w:customStyle="1" w:styleId="Bodytext2MSMincho">
    <w:name w:val="Body text (2) + MS Mincho"/>
    <w:aliases w:val="14 pt"/>
    <w:rsid w:val="007D14CF"/>
    <w:rPr>
      <w:rFonts w:ascii="MS Mincho" w:eastAsia="MS Mincho" w:hAnsi="MS Mincho" w:cs="MS Mincho"/>
      <w:b/>
      <w:bCs/>
      <w:i w:val="0"/>
      <w:iCs w:val="0"/>
      <w:smallCaps w:val="0"/>
      <w:strike w:val="0"/>
      <w:color w:val="000000"/>
      <w:spacing w:val="0"/>
      <w:w w:val="100"/>
      <w:position w:val="0"/>
      <w:sz w:val="28"/>
      <w:szCs w:val="28"/>
      <w:u w:val="none"/>
      <w:shd w:val="clear" w:color="auto" w:fill="FFFFFF"/>
      <w:lang w:val="hy-AM" w:eastAsia="hy-AM" w:bidi="hy-AM"/>
    </w:rPr>
  </w:style>
  <w:style w:type="character" w:customStyle="1" w:styleId="Bodytext210pt">
    <w:name w:val="Body text (2) + 10 pt"/>
    <w:aliases w:val="Spacing -2 pt"/>
    <w:rsid w:val="007D14CF"/>
    <w:rPr>
      <w:rFonts w:ascii="Segoe UI" w:eastAsia="Segoe UI" w:hAnsi="Segoe UI" w:cs="Segoe UI"/>
      <w:b w:val="0"/>
      <w:bCs w:val="0"/>
      <w:i w:val="0"/>
      <w:iCs w:val="0"/>
      <w:smallCaps w:val="0"/>
      <w:strike w:val="0"/>
      <w:color w:val="000000"/>
      <w:spacing w:val="0"/>
      <w:w w:val="100"/>
      <w:position w:val="0"/>
      <w:sz w:val="20"/>
      <w:szCs w:val="20"/>
      <w:u w:val="none"/>
      <w:shd w:val="clear" w:color="auto" w:fill="FFFFFF"/>
      <w:lang w:val="hy-AM" w:eastAsia="hy-AM" w:bidi="hy-AM"/>
    </w:rPr>
  </w:style>
  <w:style w:type="character" w:customStyle="1" w:styleId="Heading2">
    <w:name w:val="Heading #2_"/>
    <w:rsid w:val="007D14CF"/>
    <w:rPr>
      <w:rFonts w:ascii="Arial" w:eastAsia="Arial" w:hAnsi="Arial" w:cs="Arial"/>
      <w:b w:val="0"/>
      <w:bCs w:val="0"/>
      <w:i w:val="0"/>
      <w:iCs w:val="0"/>
      <w:smallCaps w:val="0"/>
      <w:strike w:val="0"/>
      <w:sz w:val="24"/>
      <w:szCs w:val="24"/>
      <w:u w:val="none"/>
    </w:rPr>
  </w:style>
  <w:style w:type="character" w:customStyle="1" w:styleId="Heading20">
    <w:name w:val="Heading #2"/>
    <w:rsid w:val="007D14CF"/>
    <w:rPr>
      <w:rFonts w:ascii="Arial" w:eastAsia="Arial" w:hAnsi="Arial" w:cs="Arial"/>
      <w:b w:val="0"/>
      <w:bCs w:val="0"/>
      <w:i w:val="0"/>
      <w:iCs w:val="0"/>
      <w:smallCaps w:val="0"/>
      <w:strike w:val="0"/>
      <w:color w:val="000000"/>
      <w:spacing w:val="0"/>
      <w:w w:val="100"/>
      <w:position w:val="0"/>
      <w:sz w:val="24"/>
      <w:szCs w:val="24"/>
      <w:u w:val="none"/>
      <w:lang w:val="hy-AM" w:eastAsia="hy-AM" w:bidi="hy-AM"/>
    </w:rPr>
  </w:style>
  <w:style w:type="character" w:customStyle="1" w:styleId="Bodytext2NotBold">
    <w:name w:val="Body text (2) + Not Bold"/>
    <w:rsid w:val="007D14CF"/>
    <w:rPr>
      <w:rFonts w:ascii="Arial" w:eastAsia="Arial" w:hAnsi="Arial" w:cs="Arial"/>
      <w:b/>
      <w:bCs/>
      <w:i w:val="0"/>
      <w:iCs w:val="0"/>
      <w:smallCaps w:val="0"/>
      <w:strike w:val="0"/>
      <w:color w:val="000000"/>
      <w:spacing w:val="0"/>
      <w:w w:val="100"/>
      <w:position w:val="0"/>
      <w:sz w:val="24"/>
      <w:szCs w:val="24"/>
      <w:u w:val="none"/>
      <w:shd w:val="clear" w:color="auto" w:fill="FFFFFF"/>
      <w:lang w:val="hy-AM" w:eastAsia="hy-AM" w:bidi="hy-AM"/>
    </w:rPr>
  </w:style>
  <w:style w:type="character" w:customStyle="1" w:styleId="Bodytext28pt">
    <w:name w:val="Body text (2) + 8 pt"/>
    <w:aliases w:val="Not Bold,Body text (2) + 9 pt,Body text (3) + 12 pt"/>
    <w:rsid w:val="007D14CF"/>
    <w:rPr>
      <w:rFonts w:ascii="Arial" w:eastAsia="Arial" w:hAnsi="Arial" w:cs="Arial"/>
      <w:b/>
      <w:bCs/>
      <w:i w:val="0"/>
      <w:iCs w:val="0"/>
      <w:smallCaps w:val="0"/>
      <w:strike w:val="0"/>
      <w:color w:val="000000"/>
      <w:spacing w:val="0"/>
      <w:w w:val="100"/>
      <w:position w:val="0"/>
      <w:sz w:val="16"/>
      <w:szCs w:val="16"/>
      <w:u w:val="none"/>
      <w:shd w:val="clear" w:color="auto" w:fill="FFFFFF"/>
      <w:lang w:val="hy-AM" w:eastAsia="hy-AM" w:bidi="hy-AM"/>
    </w:rPr>
  </w:style>
  <w:style w:type="character" w:customStyle="1" w:styleId="Bodytext2Bold">
    <w:name w:val="Body text (2) + Bold"/>
    <w:aliases w:val="Spacing -1 pt,Body text (5) + 12 pt"/>
    <w:rsid w:val="007D14CF"/>
    <w:rPr>
      <w:rFonts w:ascii="Segoe UI" w:eastAsia="Segoe UI" w:hAnsi="Segoe UI" w:cs="Segoe UI"/>
      <w:b/>
      <w:bCs/>
      <w:i w:val="0"/>
      <w:iCs w:val="0"/>
      <w:smallCaps w:val="0"/>
      <w:strike w:val="0"/>
      <w:color w:val="000000"/>
      <w:spacing w:val="0"/>
      <w:w w:val="100"/>
      <w:position w:val="0"/>
      <w:sz w:val="22"/>
      <w:szCs w:val="22"/>
      <w:u w:val="single"/>
      <w:shd w:val="clear" w:color="auto" w:fill="FFFFFF"/>
      <w:lang w:val="hy-AM" w:eastAsia="hy-AM" w:bidi="hy-AM"/>
    </w:rPr>
  </w:style>
  <w:style w:type="character" w:customStyle="1" w:styleId="Bodytext25pt">
    <w:name w:val="Body text (2) + 5 pt"/>
    <w:rsid w:val="00556490"/>
    <w:rPr>
      <w:rFonts w:ascii="Segoe UI" w:eastAsia="Segoe UI" w:hAnsi="Segoe UI" w:cs="Segoe UI"/>
      <w:b w:val="0"/>
      <w:bCs w:val="0"/>
      <w:i w:val="0"/>
      <w:iCs w:val="0"/>
      <w:smallCaps w:val="0"/>
      <w:strike w:val="0"/>
      <w:color w:val="000000"/>
      <w:spacing w:val="0"/>
      <w:w w:val="100"/>
      <w:position w:val="0"/>
      <w:sz w:val="10"/>
      <w:szCs w:val="10"/>
      <w:u w:val="none"/>
      <w:shd w:val="clear" w:color="auto" w:fill="FFFFFF"/>
      <w:lang w:val="hy-AM" w:eastAsia="hy-AM" w:bidi="hy-AM"/>
    </w:rPr>
  </w:style>
  <w:style w:type="character" w:customStyle="1" w:styleId="Bodytext5">
    <w:name w:val="Body text (5)_"/>
    <w:rsid w:val="00556490"/>
    <w:rPr>
      <w:rFonts w:ascii="Segoe UI" w:eastAsia="Segoe UI" w:hAnsi="Segoe UI" w:cs="Segoe UI"/>
      <w:b/>
      <w:bCs/>
      <w:i/>
      <w:iCs/>
      <w:smallCaps w:val="0"/>
      <w:strike w:val="0"/>
      <w:sz w:val="22"/>
      <w:szCs w:val="22"/>
      <w:u w:val="none"/>
    </w:rPr>
  </w:style>
  <w:style w:type="character" w:customStyle="1" w:styleId="Bodytext50">
    <w:name w:val="Body text (5)"/>
    <w:rsid w:val="00556490"/>
    <w:rPr>
      <w:rFonts w:ascii="Segoe UI" w:eastAsia="Segoe UI" w:hAnsi="Segoe UI" w:cs="Segoe UI"/>
      <w:b/>
      <w:bCs/>
      <w:i/>
      <w:iCs/>
      <w:smallCaps w:val="0"/>
      <w:strike w:val="0"/>
      <w:color w:val="000000"/>
      <w:spacing w:val="0"/>
      <w:w w:val="100"/>
      <w:position w:val="0"/>
      <w:sz w:val="22"/>
      <w:szCs w:val="22"/>
      <w:u w:val="none"/>
      <w:lang w:val="hy-AM" w:eastAsia="hy-AM" w:bidi="hy-AM"/>
    </w:rPr>
  </w:style>
  <w:style w:type="character" w:customStyle="1" w:styleId="Bodytext6">
    <w:name w:val="Body text (6)_"/>
    <w:rsid w:val="00556490"/>
    <w:rPr>
      <w:rFonts w:ascii="Segoe UI" w:eastAsia="Segoe UI" w:hAnsi="Segoe UI" w:cs="Segoe UI"/>
      <w:b/>
      <w:bCs/>
      <w:i w:val="0"/>
      <w:iCs w:val="0"/>
      <w:smallCaps w:val="0"/>
      <w:strike w:val="0"/>
      <w:sz w:val="22"/>
      <w:szCs w:val="22"/>
      <w:u w:val="none"/>
    </w:rPr>
  </w:style>
  <w:style w:type="character" w:customStyle="1" w:styleId="Bodytext60">
    <w:name w:val="Body text (6)"/>
    <w:rsid w:val="00556490"/>
    <w:rPr>
      <w:rFonts w:ascii="Segoe UI" w:eastAsia="Segoe UI" w:hAnsi="Segoe UI" w:cs="Segoe UI"/>
      <w:b/>
      <w:bCs/>
      <w:i w:val="0"/>
      <w:iCs w:val="0"/>
      <w:smallCaps w:val="0"/>
      <w:strike w:val="0"/>
      <w:color w:val="000000"/>
      <w:spacing w:val="0"/>
      <w:w w:val="100"/>
      <w:position w:val="0"/>
      <w:sz w:val="22"/>
      <w:szCs w:val="22"/>
      <w:u w:val="single"/>
      <w:lang w:val="hy-AM" w:eastAsia="hy-AM" w:bidi="hy-AM"/>
    </w:rPr>
  </w:style>
  <w:style w:type="character" w:customStyle="1" w:styleId="Bodytext2Italic">
    <w:name w:val="Body text (2) + Italic"/>
    <w:rsid w:val="00556490"/>
    <w:rPr>
      <w:rFonts w:ascii="Segoe UI" w:eastAsia="Segoe UI" w:hAnsi="Segoe UI" w:cs="Segoe UI"/>
      <w:b w:val="0"/>
      <w:bCs w:val="0"/>
      <w:i/>
      <w:iCs/>
      <w:smallCaps w:val="0"/>
      <w:strike w:val="0"/>
      <w:color w:val="000000"/>
      <w:spacing w:val="0"/>
      <w:w w:val="100"/>
      <w:position w:val="0"/>
      <w:sz w:val="22"/>
      <w:szCs w:val="22"/>
      <w:u w:val="none"/>
      <w:shd w:val="clear" w:color="auto" w:fill="FFFFFF"/>
      <w:lang w:val="hy-AM" w:eastAsia="hy-AM" w:bidi="hy-AM"/>
    </w:rPr>
  </w:style>
  <w:style w:type="character" w:customStyle="1" w:styleId="Bodytext411pt">
    <w:name w:val="Body text (4) + 11 pt"/>
    <w:aliases w:val="Not Italic,Body text (4) + 10 pt,Table caption (3) + 11 pt"/>
    <w:rsid w:val="00437779"/>
    <w:rPr>
      <w:rFonts w:ascii="Trebuchet MS" w:eastAsia="Trebuchet MS" w:hAnsi="Trebuchet MS" w:cs="Trebuchet MS"/>
      <w:b/>
      <w:bCs/>
      <w:i/>
      <w:iCs/>
      <w:smallCaps w:val="0"/>
      <w:strike w:val="0"/>
      <w:color w:val="000000"/>
      <w:spacing w:val="0"/>
      <w:w w:val="100"/>
      <w:position w:val="0"/>
      <w:sz w:val="22"/>
      <w:szCs w:val="22"/>
      <w:u w:val="none"/>
      <w:lang w:val="hy-AM" w:eastAsia="hy-AM" w:bidi="hy-AM"/>
    </w:rPr>
  </w:style>
  <w:style w:type="character" w:customStyle="1" w:styleId="Bodytext4NotItalic">
    <w:name w:val="Body text (4) + Not Italic"/>
    <w:rsid w:val="00437779"/>
    <w:rPr>
      <w:rFonts w:ascii="Segoe UI" w:eastAsia="Segoe UI" w:hAnsi="Segoe UI" w:cs="Segoe UI"/>
      <w:b/>
      <w:bCs/>
      <w:i/>
      <w:iCs/>
      <w:smallCaps w:val="0"/>
      <w:strike w:val="0"/>
      <w:color w:val="000000"/>
      <w:spacing w:val="0"/>
      <w:w w:val="100"/>
      <w:position w:val="0"/>
      <w:sz w:val="22"/>
      <w:szCs w:val="22"/>
      <w:u w:val="single"/>
      <w:lang w:val="hy-AM" w:eastAsia="hy-AM" w:bidi="hy-AM"/>
    </w:rPr>
  </w:style>
  <w:style w:type="character" w:customStyle="1" w:styleId="Tablecaption2Bold">
    <w:name w:val="Table caption (2) + Bold"/>
    <w:rsid w:val="000600CD"/>
    <w:rPr>
      <w:rFonts w:ascii="Segoe UI" w:eastAsia="Segoe UI" w:hAnsi="Segoe UI" w:cs="Segoe UI"/>
      <w:b/>
      <w:bCs/>
      <w:i w:val="0"/>
      <w:iCs w:val="0"/>
      <w:smallCaps w:val="0"/>
      <w:strike w:val="0"/>
      <w:color w:val="000000"/>
      <w:spacing w:val="0"/>
      <w:w w:val="100"/>
      <w:position w:val="0"/>
      <w:sz w:val="22"/>
      <w:szCs w:val="22"/>
      <w:u w:val="single"/>
      <w:lang w:val="hy-AM" w:eastAsia="hy-AM" w:bidi="hy-AM"/>
    </w:rPr>
  </w:style>
  <w:style w:type="character" w:customStyle="1" w:styleId="Bodytext26pt">
    <w:name w:val="Body text (2) + 6 pt"/>
    <w:rsid w:val="000600CD"/>
    <w:rPr>
      <w:rFonts w:ascii="Segoe UI" w:eastAsia="Segoe UI" w:hAnsi="Segoe UI" w:cs="Segoe UI"/>
      <w:b/>
      <w:bCs/>
      <w:i w:val="0"/>
      <w:iCs w:val="0"/>
      <w:smallCaps w:val="0"/>
      <w:strike w:val="0"/>
      <w:color w:val="000000"/>
      <w:spacing w:val="0"/>
      <w:w w:val="100"/>
      <w:position w:val="0"/>
      <w:sz w:val="12"/>
      <w:szCs w:val="12"/>
      <w:u w:val="none"/>
      <w:shd w:val="clear" w:color="auto" w:fill="FFFFFF"/>
      <w:lang w:val="hy-AM" w:eastAsia="hy-AM" w:bidi="hy-AM"/>
    </w:rPr>
  </w:style>
  <w:style w:type="character" w:customStyle="1" w:styleId="Footnote">
    <w:name w:val="Footnote_"/>
    <w:rsid w:val="000600CD"/>
    <w:rPr>
      <w:rFonts w:ascii="Segoe UI" w:eastAsia="Segoe UI" w:hAnsi="Segoe UI" w:cs="Segoe UI"/>
      <w:b w:val="0"/>
      <w:bCs w:val="0"/>
      <w:i w:val="0"/>
      <w:iCs w:val="0"/>
      <w:smallCaps w:val="0"/>
      <w:strike w:val="0"/>
      <w:u w:val="none"/>
    </w:rPr>
  </w:style>
  <w:style w:type="character" w:customStyle="1" w:styleId="Footnote0">
    <w:name w:val="Footnote"/>
    <w:rsid w:val="000600CD"/>
    <w:rPr>
      <w:rFonts w:ascii="Segoe UI" w:eastAsia="Segoe UI" w:hAnsi="Segoe UI" w:cs="Segoe UI"/>
      <w:b w:val="0"/>
      <w:bCs w:val="0"/>
      <w:i w:val="0"/>
      <w:iCs w:val="0"/>
      <w:smallCaps w:val="0"/>
      <w:strike w:val="0"/>
      <w:color w:val="000000"/>
      <w:spacing w:val="0"/>
      <w:w w:val="100"/>
      <w:position w:val="0"/>
      <w:sz w:val="24"/>
      <w:szCs w:val="24"/>
      <w:u w:val="none"/>
      <w:lang w:val="hy-AM" w:eastAsia="hy-AM" w:bidi="hy-AM"/>
    </w:rPr>
  </w:style>
  <w:style w:type="character" w:customStyle="1" w:styleId="Footnote2">
    <w:name w:val="Footnote (2)_"/>
    <w:rsid w:val="000600CD"/>
    <w:rPr>
      <w:rFonts w:ascii="Segoe UI" w:eastAsia="Segoe UI" w:hAnsi="Segoe UI" w:cs="Segoe UI"/>
      <w:b/>
      <w:bCs/>
      <w:i w:val="0"/>
      <w:iCs w:val="0"/>
      <w:smallCaps w:val="0"/>
      <w:strike w:val="0"/>
      <w:sz w:val="22"/>
      <w:szCs w:val="22"/>
      <w:u w:val="none"/>
    </w:rPr>
  </w:style>
  <w:style w:type="character" w:customStyle="1" w:styleId="Footnote20">
    <w:name w:val="Footnote (2)"/>
    <w:rsid w:val="000600CD"/>
    <w:rPr>
      <w:rFonts w:ascii="Segoe UI" w:eastAsia="Segoe UI" w:hAnsi="Segoe UI" w:cs="Segoe UI"/>
      <w:b/>
      <w:bCs/>
      <w:i w:val="0"/>
      <w:iCs w:val="0"/>
      <w:smallCaps w:val="0"/>
      <w:strike w:val="0"/>
      <w:color w:val="000000"/>
      <w:spacing w:val="0"/>
      <w:w w:val="100"/>
      <w:position w:val="0"/>
      <w:sz w:val="22"/>
      <w:szCs w:val="22"/>
      <w:u w:val="none"/>
      <w:lang w:val="hy-AM" w:eastAsia="hy-AM" w:bidi="hy-AM"/>
    </w:rPr>
  </w:style>
  <w:style w:type="character" w:customStyle="1" w:styleId="Footnote3">
    <w:name w:val="Footnote (3)_"/>
    <w:rsid w:val="000600CD"/>
    <w:rPr>
      <w:rFonts w:ascii="Segoe UI" w:eastAsia="Segoe UI" w:hAnsi="Segoe UI" w:cs="Segoe UI"/>
      <w:b/>
      <w:bCs/>
      <w:i/>
      <w:iCs/>
      <w:smallCaps w:val="0"/>
      <w:strike w:val="0"/>
      <w:sz w:val="22"/>
      <w:szCs w:val="22"/>
      <w:u w:val="none"/>
    </w:rPr>
  </w:style>
  <w:style w:type="character" w:customStyle="1" w:styleId="Footnote30">
    <w:name w:val="Footnote (3)"/>
    <w:rsid w:val="000600CD"/>
    <w:rPr>
      <w:rFonts w:ascii="Segoe UI" w:eastAsia="Segoe UI" w:hAnsi="Segoe UI" w:cs="Segoe UI"/>
      <w:b/>
      <w:bCs/>
      <w:i/>
      <w:iCs/>
      <w:smallCaps w:val="0"/>
      <w:strike w:val="0"/>
      <w:color w:val="000000"/>
      <w:spacing w:val="0"/>
      <w:w w:val="100"/>
      <w:position w:val="0"/>
      <w:sz w:val="22"/>
      <w:szCs w:val="22"/>
      <w:u w:val="none"/>
      <w:lang w:val="hy-AM" w:eastAsia="hy-AM" w:bidi="hy-AM"/>
    </w:rPr>
  </w:style>
  <w:style w:type="character" w:customStyle="1" w:styleId="Footnote4">
    <w:name w:val="Footnote (4)_"/>
    <w:rsid w:val="000600CD"/>
    <w:rPr>
      <w:rFonts w:ascii="Segoe UI" w:eastAsia="Segoe UI" w:hAnsi="Segoe UI" w:cs="Segoe UI"/>
      <w:b/>
      <w:bCs/>
      <w:i w:val="0"/>
      <w:iCs w:val="0"/>
      <w:smallCaps w:val="0"/>
      <w:strike w:val="0"/>
      <w:sz w:val="22"/>
      <w:szCs w:val="22"/>
      <w:u w:val="none"/>
    </w:rPr>
  </w:style>
  <w:style w:type="character" w:customStyle="1" w:styleId="Footnote40">
    <w:name w:val="Footnote (4)"/>
    <w:rsid w:val="000600CD"/>
    <w:rPr>
      <w:rFonts w:ascii="Segoe UI" w:eastAsia="Segoe UI" w:hAnsi="Segoe UI" w:cs="Segoe UI"/>
      <w:b/>
      <w:bCs/>
      <w:i w:val="0"/>
      <w:iCs w:val="0"/>
      <w:smallCaps w:val="0"/>
      <w:strike w:val="0"/>
      <w:color w:val="000000"/>
      <w:spacing w:val="0"/>
      <w:w w:val="100"/>
      <w:position w:val="0"/>
      <w:sz w:val="22"/>
      <w:szCs w:val="22"/>
      <w:u w:val="single"/>
      <w:lang w:val="hy-AM" w:eastAsia="hy-AM" w:bidi="hy-AM"/>
    </w:rPr>
  </w:style>
  <w:style w:type="character" w:customStyle="1" w:styleId="Bodytext285pt">
    <w:name w:val="Body text (2) + 8.5 pt"/>
    <w:aliases w:val="Spacing 6 pt"/>
    <w:rsid w:val="000600CD"/>
    <w:rPr>
      <w:rFonts w:ascii="Segoe UI" w:eastAsia="Segoe UI" w:hAnsi="Segoe UI" w:cs="Segoe UI"/>
      <w:b w:val="0"/>
      <w:bCs w:val="0"/>
      <w:i w:val="0"/>
      <w:iCs w:val="0"/>
      <w:smallCaps w:val="0"/>
      <w:strike w:val="0"/>
      <w:color w:val="000000"/>
      <w:spacing w:val="0"/>
      <w:w w:val="100"/>
      <w:position w:val="0"/>
      <w:sz w:val="17"/>
      <w:szCs w:val="17"/>
      <w:u w:val="none"/>
      <w:shd w:val="clear" w:color="auto" w:fill="FFFFFF"/>
      <w:lang w:val="hy-AM" w:eastAsia="hy-AM" w:bidi="hy-AM"/>
    </w:rPr>
  </w:style>
  <w:style w:type="character" w:customStyle="1" w:styleId="Bodytext2MicrosoftSansSerif">
    <w:name w:val="Body text (2) + Microsoft Sans Serif"/>
    <w:aliases w:val="10 pt"/>
    <w:rsid w:val="000600CD"/>
    <w:rPr>
      <w:rFonts w:ascii="Microsoft Sans Serif" w:eastAsia="Microsoft Sans Serif" w:hAnsi="Microsoft Sans Serif" w:cs="Microsoft Sans Serif"/>
      <w:b w:val="0"/>
      <w:bCs w:val="0"/>
      <w:i w:val="0"/>
      <w:iCs w:val="0"/>
      <w:smallCaps w:val="0"/>
      <w:strike w:val="0"/>
      <w:color w:val="000000"/>
      <w:spacing w:val="0"/>
      <w:w w:val="100"/>
      <w:position w:val="0"/>
      <w:sz w:val="20"/>
      <w:szCs w:val="20"/>
      <w:u w:val="none"/>
      <w:shd w:val="clear" w:color="auto" w:fill="FFFFFF"/>
      <w:lang w:val="hy-AM" w:eastAsia="hy-AM" w:bidi="hy-AM"/>
    </w:rPr>
  </w:style>
  <w:style w:type="character" w:customStyle="1" w:styleId="Heading12">
    <w:name w:val="Heading #1 (2)_"/>
    <w:link w:val="Heading120"/>
    <w:rsid w:val="00624CC2"/>
    <w:rPr>
      <w:rFonts w:ascii="Segoe UI" w:eastAsia="Segoe UI" w:hAnsi="Segoe UI" w:cs="Segoe UI"/>
      <w:b/>
      <w:bCs/>
      <w:shd w:val="clear" w:color="auto" w:fill="FFFFFF"/>
    </w:rPr>
  </w:style>
  <w:style w:type="paragraph" w:customStyle="1" w:styleId="Heading120">
    <w:name w:val="Heading #1 (2)"/>
    <w:basedOn w:val="a"/>
    <w:link w:val="Heading12"/>
    <w:rsid w:val="00624CC2"/>
    <w:pPr>
      <w:shd w:val="clear" w:color="auto" w:fill="FFFFFF"/>
      <w:spacing w:before="900" w:after="840" w:line="0" w:lineRule="atLeast"/>
      <w:jc w:val="center"/>
      <w:outlineLvl w:val="0"/>
    </w:pPr>
    <w:rPr>
      <w:rFonts w:ascii="Segoe UI" w:eastAsia="Segoe UI" w:hAnsi="Segoe UI" w:cs="Times New Roman"/>
      <w:b/>
      <w:bCs/>
      <w:color w:val="auto"/>
      <w:sz w:val="20"/>
      <w:szCs w:val="20"/>
      <w:lang w:bidi="ar-SA"/>
    </w:rPr>
  </w:style>
  <w:style w:type="character" w:customStyle="1" w:styleId="Bodytext3NotBold">
    <w:name w:val="Body text (3) + Not Bold"/>
    <w:rsid w:val="00624CC2"/>
    <w:rPr>
      <w:rFonts w:ascii="Segoe UI" w:eastAsia="Segoe UI" w:hAnsi="Segoe UI" w:cs="Segoe UI"/>
      <w:b/>
      <w:bCs/>
      <w:i w:val="0"/>
      <w:iCs w:val="0"/>
      <w:smallCaps w:val="0"/>
      <w:strike w:val="0"/>
      <w:color w:val="000000"/>
      <w:spacing w:val="0"/>
      <w:w w:val="100"/>
      <w:position w:val="0"/>
      <w:sz w:val="22"/>
      <w:szCs w:val="22"/>
      <w:u w:val="none"/>
      <w:lang w:val="hy-AM" w:eastAsia="hy-AM" w:bidi="hy-AM"/>
    </w:rPr>
  </w:style>
  <w:style w:type="paragraph" w:styleId="a7">
    <w:name w:val="List Paragraph"/>
    <w:basedOn w:val="a"/>
    <w:uiPriority w:val="34"/>
    <w:qFormat/>
    <w:rsid w:val="004E12A4"/>
    <w:pPr>
      <w:ind w:left="720"/>
      <w:contextualSpacing/>
    </w:pPr>
  </w:style>
  <w:style w:type="character" w:styleId="a8">
    <w:name w:val="Hyperlink"/>
    <w:uiPriority w:val="99"/>
    <w:rsid w:val="00E80248"/>
    <w:rPr>
      <w:color w:val="0066CC"/>
      <w:u w:val="single"/>
    </w:rPr>
  </w:style>
  <w:style w:type="character" w:customStyle="1" w:styleId="Heading3">
    <w:name w:val="Heading #3_"/>
    <w:link w:val="Heading30"/>
    <w:rsid w:val="00E80248"/>
    <w:rPr>
      <w:rFonts w:ascii="Trebuchet MS" w:eastAsia="Trebuchet MS" w:hAnsi="Trebuchet MS" w:cs="Trebuchet MS"/>
      <w:spacing w:val="100"/>
      <w:sz w:val="32"/>
      <w:szCs w:val="32"/>
      <w:shd w:val="clear" w:color="auto" w:fill="FFFFFF"/>
    </w:rPr>
  </w:style>
  <w:style w:type="paragraph" w:customStyle="1" w:styleId="Heading30">
    <w:name w:val="Heading #3"/>
    <w:basedOn w:val="a"/>
    <w:link w:val="Heading3"/>
    <w:rsid w:val="00E80248"/>
    <w:pPr>
      <w:shd w:val="clear" w:color="auto" w:fill="FFFFFF"/>
      <w:spacing w:before="420" w:after="600" w:line="0" w:lineRule="atLeast"/>
      <w:outlineLvl w:val="2"/>
    </w:pPr>
    <w:rPr>
      <w:rFonts w:ascii="Trebuchet MS" w:eastAsia="Trebuchet MS" w:hAnsi="Trebuchet MS" w:cs="Times New Roman"/>
      <w:color w:val="auto"/>
      <w:spacing w:val="100"/>
      <w:sz w:val="32"/>
      <w:szCs w:val="32"/>
      <w:lang w:bidi="ar-SA"/>
    </w:rPr>
  </w:style>
  <w:style w:type="character" w:customStyle="1" w:styleId="Heading3Spacing2pt">
    <w:name w:val="Heading #3 + Spacing 2 pt"/>
    <w:rsid w:val="00E80248"/>
    <w:rPr>
      <w:rFonts w:ascii="Trebuchet MS" w:eastAsia="Trebuchet MS" w:hAnsi="Trebuchet MS" w:cs="Trebuchet MS"/>
      <w:color w:val="000000"/>
      <w:spacing w:val="50"/>
      <w:w w:val="100"/>
      <w:position w:val="0"/>
      <w:sz w:val="32"/>
      <w:szCs w:val="32"/>
      <w:shd w:val="clear" w:color="auto" w:fill="FFFFFF"/>
      <w:lang w:val="hy-AM" w:eastAsia="hy-AM" w:bidi="hy-AM"/>
    </w:rPr>
  </w:style>
  <w:style w:type="character" w:customStyle="1" w:styleId="Bodytext2Candara">
    <w:name w:val="Body text (2) + Candara"/>
    <w:aliases w:val="5 pt"/>
    <w:rsid w:val="00E80248"/>
    <w:rPr>
      <w:rFonts w:ascii="Candara" w:eastAsia="Candara" w:hAnsi="Candara" w:cs="Candara"/>
      <w:b w:val="0"/>
      <w:bCs w:val="0"/>
      <w:i w:val="0"/>
      <w:iCs w:val="0"/>
      <w:smallCaps w:val="0"/>
      <w:strike w:val="0"/>
      <w:color w:val="000000"/>
      <w:spacing w:val="0"/>
      <w:w w:val="100"/>
      <w:position w:val="0"/>
      <w:sz w:val="10"/>
      <w:szCs w:val="10"/>
      <w:u w:val="none"/>
      <w:shd w:val="clear" w:color="auto" w:fill="FFFFFF"/>
      <w:lang w:val="hy-AM" w:eastAsia="hy-AM" w:bidi="hy-AM"/>
    </w:rPr>
  </w:style>
  <w:style w:type="character" w:customStyle="1" w:styleId="Bodytext211pt">
    <w:name w:val="Body text (2) + 11 pt"/>
    <w:rsid w:val="00E80248"/>
    <w:rPr>
      <w:rFonts w:ascii="Trebuchet MS" w:eastAsia="Trebuchet MS" w:hAnsi="Trebuchet MS" w:cs="Trebuchet MS"/>
      <w:b w:val="0"/>
      <w:bCs w:val="0"/>
      <w:i w:val="0"/>
      <w:iCs w:val="0"/>
      <w:smallCaps w:val="0"/>
      <w:strike w:val="0"/>
      <w:color w:val="000000"/>
      <w:spacing w:val="0"/>
      <w:w w:val="100"/>
      <w:position w:val="0"/>
      <w:sz w:val="22"/>
      <w:szCs w:val="22"/>
      <w:u w:val="none"/>
      <w:shd w:val="clear" w:color="auto" w:fill="FFFFFF"/>
      <w:lang w:val="hy-AM" w:eastAsia="hy-AM" w:bidi="hy-AM"/>
    </w:rPr>
  </w:style>
  <w:style w:type="character" w:customStyle="1" w:styleId="Heading4Exact">
    <w:name w:val="Heading #4 Exact"/>
    <w:link w:val="Heading4"/>
    <w:rsid w:val="00E80248"/>
    <w:rPr>
      <w:rFonts w:ascii="Trebuchet MS" w:eastAsia="Trebuchet MS" w:hAnsi="Trebuchet MS" w:cs="Trebuchet MS"/>
      <w:sz w:val="18"/>
      <w:szCs w:val="18"/>
      <w:shd w:val="clear" w:color="auto" w:fill="FFFFFF"/>
    </w:rPr>
  </w:style>
  <w:style w:type="paragraph" w:customStyle="1" w:styleId="Heading4">
    <w:name w:val="Heading #4"/>
    <w:basedOn w:val="a"/>
    <w:link w:val="Heading4Exact"/>
    <w:rsid w:val="00E80248"/>
    <w:pPr>
      <w:shd w:val="clear" w:color="auto" w:fill="FFFFFF"/>
      <w:spacing w:line="0" w:lineRule="atLeast"/>
      <w:outlineLvl w:val="3"/>
    </w:pPr>
    <w:rPr>
      <w:rFonts w:ascii="Trebuchet MS" w:eastAsia="Trebuchet MS" w:hAnsi="Trebuchet MS" w:cs="Times New Roman"/>
      <w:color w:val="auto"/>
      <w:sz w:val="18"/>
      <w:szCs w:val="18"/>
      <w:lang w:bidi="ar-SA"/>
    </w:rPr>
  </w:style>
  <w:style w:type="character" w:customStyle="1" w:styleId="Bodytext7">
    <w:name w:val="Body text (7)_"/>
    <w:link w:val="Bodytext70"/>
    <w:rsid w:val="00E80248"/>
    <w:rPr>
      <w:rFonts w:ascii="Trebuchet MS" w:eastAsia="Trebuchet MS" w:hAnsi="Trebuchet MS" w:cs="Trebuchet MS"/>
      <w:b/>
      <w:bCs/>
      <w:shd w:val="clear" w:color="auto" w:fill="FFFFFF"/>
    </w:rPr>
  </w:style>
  <w:style w:type="paragraph" w:customStyle="1" w:styleId="Bodytext70">
    <w:name w:val="Body text (7)"/>
    <w:basedOn w:val="a"/>
    <w:link w:val="Bodytext7"/>
    <w:rsid w:val="00E80248"/>
    <w:pPr>
      <w:shd w:val="clear" w:color="auto" w:fill="FFFFFF"/>
      <w:spacing w:line="315" w:lineRule="exact"/>
      <w:jc w:val="center"/>
    </w:pPr>
    <w:rPr>
      <w:rFonts w:ascii="Trebuchet MS" w:eastAsia="Trebuchet MS" w:hAnsi="Trebuchet MS" w:cs="Times New Roman"/>
      <w:b/>
      <w:bCs/>
      <w:color w:val="auto"/>
      <w:sz w:val="20"/>
      <w:szCs w:val="20"/>
      <w:lang w:bidi="ar-SA"/>
    </w:rPr>
  </w:style>
  <w:style w:type="character" w:customStyle="1" w:styleId="Tablecaption3">
    <w:name w:val="Table caption (3)_"/>
    <w:rsid w:val="00811BAF"/>
    <w:rPr>
      <w:rFonts w:ascii="Segoe UI" w:eastAsia="Segoe UI" w:hAnsi="Segoe UI" w:cs="Segoe UI"/>
      <w:b/>
      <w:bCs/>
      <w:i/>
      <w:iCs/>
      <w:smallCaps w:val="0"/>
      <w:strike w:val="0"/>
      <w:sz w:val="21"/>
      <w:szCs w:val="21"/>
      <w:u w:val="none"/>
    </w:rPr>
  </w:style>
  <w:style w:type="character" w:customStyle="1" w:styleId="Tablecaption30">
    <w:name w:val="Table caption (3)"/>
    <w:rsid w:val="00811BAF"/>
    <w:rPr>
      <w:rFonts w:ascii="Segoe UI" w:eastAsia="Segoe UI" w:hAnsi="Segoe UI" w:cs="Segoe UI"/>
      <w:b/>
      <w:bCs/>
      <w:i/>
      <w:iCs/>
      <w:smallCaps w:val="0"/>
      <w:strike w:val="0"/>
      <w:color w:val="000000"/>
      <w:spacing w:val="0"/>
      <w:w w:val="100"/>
      <w:position w:val="0"/>
      <w:sz w:val="21"/>
      <w:szCs w:val="21"/>
      <w:u w:val="single"/>
      <w:lang w:val="hy-AM" w:eastAsia="hy-AM" w:bidi="hy-AM"/>
    </w:rPr>
  </w:style>
  <w:style w:type="character" w:customStyle="1" w:styleId="Bodytext3Spacing-1pt">
    <w:name w:val="Body text (3) + Spacing -1 pt"/>
    <w:rsid w:val="00811BAF"/>
    <w:rPr>
      <w:rFonts w:ascii="Segoe UI" w:eastAsia="Segoe UI" w:hAnsi="Segoe UI" w:cs="Segoe UI"/>
      <w:b/>
      <w:bCs/>
      <w:i w:val="0"/>
      <w:iCs w:val="0"/>
      <w:smallCaps w:val="0"/>
      <w:strike w:val="0"/>
      <w:color w:val="000000"/>
      <w:spacing w:val="-20"/>
      <w:w w:val="100"/>
      <w:position w:val="0"/>
      <w:sz w:val="22"/>
      <w:szCs w:val="22"/>
      <w:u w:val="none"/>
      <w:lang w:val="hy-AM" w:eastAsia="hy-AM" w:bidi="hy-AM"/>
    </w:rPr>
  </w:style>
  <w:style w:type="table" w:styleId="a9">
    <w:name w:val="Table Grid"/>
    <w:basedOn w:val="a1"/>
    <w:uiPriority w:val="59"/>
    <w:rsid w:val="00CB32F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line number"/>
    <w:basedOn w:val="a0"/>
    <w:uiPriority w:val="99"/>
    <w:semiHidden/>
    <w:unhideWhenUsed/>
    <w:rsid w:val="007E0B84"/>
  </w:style>
  <w:style w:type="paragraph" w:styleId="ab">
    <w:name w:val="Document Map"/>
    <w:basedOn w:val="a"/>
    <w:link w:val="ac"/>
    <w:uiPriority w:val="99"/>
    <w:semiHidden/>
    <w:unhideWhenUsed/>
    <w:rsid w:val="00BD2170"/>
    <w:rPr>
      <w:rFonts w:ascii="Tahoma" w:hAnsi="Tahoma" w:cs="Tahoma"/>
      <w:sz w:val="16"/>
      <w:szCs w:val="16"/>
    </w:rPr>
  </w:style>
  <w:style w:type="character" w:customStyle="1" w:styleId="ac">
    <w:name w:val="Схема документа Знак"/>
    <w:link w:val="ab"/>
    <w:uiPriority w:val="99"/>
    <w:semiHidden/>
    <w:rsid w:val="00BD2170"/>
    <w:rPr>
      <w:rFonts w:ascii="Tahoma" w:eastAsia="Microsoft Sans Serif" w:hAnsi="Tahoma" w:cs="Tahoma"/>
      <w:color w:val="000000"/>
      <w:sz w:val="16"/>
      <w:szCs w:val="16"/>
      <w:lang w:val="hy-AM" w:eastAsia="hy-AM" w:bidi="hy-AM"/>
    </w:rPr>
  </w:style>
  <w:style w:type="character" w:styleId="ad">
    <w:name w:val="FollowedHyperlink"/>
    <w:uiPriority w:val="99"/>
    <w:semiHidden/>
    <w:unhideWhenUsed/>
    <w:rsid w:val="0051205E"/>
    <w:rPr>
      <w:color w:val="800080"/>
      <w:u w:val="single"/>
    </w:rPr>
  </w:style>
  <w:style w:type="paragraph" w:customStyle="1" w:styleId="xl118">
    <w:name w:val="xl118"/>
    <w:basedOn w:val="a"/>
    <w:rsid w:val="0051205E"/>
    <w:pPr>
      <w:widowControl/>
      <w:spacing w:before="100" w:beforeAutospacing="1" w:after="100" w:afterAutospacing="1"/>
    </w:pPr>
    <w:rPr>
      <w:rFonts w:ascii="GHEA Grapalat" w:eastAsia="Times New Roman" w:hAnsi="GHEA Grapalat" w:cs="Times New Roman"/>
      <w:color w:val="auto"/>
      <w:sz w:val="20"/>
      <w:szCs w:val="20"/>
      <w:lang w:val="en-US" w:eastAsia="en-US" w:bidi="ar-SA"/>
    </w:rPr>
  </w:style>
  <w:style w:type="paragraph" w:customStyle="1" w:styleId="xl119">
    <w:name w:val="xl119"/>
    <w:basedOn w:val="a"/>
    <w:rsid w:val="0051205E"/>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GHEA Grapalat" w:eastAsia="Times New Roman" w:hAnsi="GHEA Grapalat" w:cs="Times New Roman"/>
      <w:color w:val="auto"/>
      <w:sz w:val="18"/>
      <w:szCs w:val="18"/>
      <w:lang w:val="en-US" w:eastAsia="en-US" w:bidi="ar-SA"/>
    </w:rPr>
  </w:style>
  <w:style w:type="paragraph" w:customStyle="1" w:styleId="xl120">
    <w:name w:val="xl120"/>
    <w:basedOn w:val="a"/>
    <w:rsid w:val="0051205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GHEA Grapalat" w:eastAsia="Times New Roman" w:hAnsi="GHEA Grapalat" w:cs="Times New Roman"/>
      <w:color w:val="auto"/>
      <w:lang w:val="en-US" w:eastAsia="en-US" w:bidi="ar-SA"/>
    </w:rPr>
  </w:style>
  <w:style w:type="paragraph" w:customStyle="1" w:styleId="xl121">
    <w:name w:val="xl121"/>
    <w:basedOn w:val="a"/>
    <w:rsid w:val="0051205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HEA Grapalat" w:eastAsia="Times New Roman" w:hAnsi="GHEA Grapalat" w:cs="Times New Roman"/>
      <w:color w:val="auto"/>
      <w:sz w:val="20"/>
      <w:szCs w:val="20"/>
      <w:lang w:val="en-US" w:eastAsia="en-US" w:bidi="ar-SA"/>
    </w:rPr>
  </w:style>
  <w:style w:type="paragraph" w:customStyle="1" w:styleId="xl122">
    <w:name w:val="xl122"/>
    <w:basedOn w:val="a"/>
    <w:rsid w:val="0051205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HEA Grapalat" w:eastAsia="Times New Roman" w:hAnsi="GHEA Grapalat" w:cs="Times New Roman"/>
      <w:color w:val="auto"/>
      <w:sz w:val="20"/>
      <w:szCs w:val="20"/>
      <w:lang w:val="en-US" w:eastAsia="en-US" w:bidi="ar-SA"/>
    </w:rPr>
  </w:style>
  <w:style w:type="paragraph" w:customStyle="1" w:styleId="xl123">
    <w:name w:val="xl123"/>
    <w:basedOn w:val="a"/>
    <w:rsid w:val="0051205E"/>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GHEA Grapalat" w:eastAsia="Times New Roman" w:hAnsi="GHEA Grapalat" w:cs="Times New Roman"/>
      <w:color w:val="auto"/>
      <w:sz w:val="20"/>
      <w:szCs w:val="20"/>
      <w:lang w:val="en-US" w:eastAsia="en-US" w:bidi="ar-SA"/>
    </w:rPr>
  </w:style>
  <w:style w:type="paragraph" w:customStyle="1" w:styleId="xl124">
    <w:name w:val="xl124"/>
    <w:basedOn w:val="a"/>
    <w:rsid w:val="0051205E"/>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GHEA Grapalat" w:eastAsia="Times New Roman" w:hAnsi="GHEA Grapalat" w:cs="Times New Roman"/>
      <w:color w:val="auto"/>
      <w:sz w:val="20"/>
      <w:szCs w:val="20"/>
      <w:lang w:val="en-US" w:eastAsia="en-US" w:bidi="ar-SA"/>
    </w:rPr>
  </w:style>
  <w:style w:type="paragraph" w:customStyle="1" w:styleId="xl125">
    <w:name w:val="xl125"/>
    <w:basedOn w:val="a"/>
    <w:rsid w:val="0051205E"/>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GHEA Grapalat" w:eastAsia="Times New Roman" w:hAnsi="GHEA Grapalat" w:cs="Times New Roman"/>
      <w:color w:val="auto"/>
      <w:sz w:val="20"/>
      <w:szCs w:val="20"/>
      <w:lang w:val="en-US" w:eastAsia="en-US" w:bidi="ar-SA"/>
    </w:rPr>
  </w:style>
  <w:style w:type="paragraph" w:customStyle="1" w:styleId="xl126">
    <w:name w:val="xl126"/>
    <w:basedOn w:val="a"/>
    <w:rsid w:val="0051205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GHEA Grapalat" w:eastAsia="Times New Roman" w:hAnsi="GHEA Grapalat" w:cs="Times New Roman"/>
      <w:color w:val="auto"/>
      <w:sz w:val="20"/>
      <w:szCs w:val="20"/>
      <w:lang w:val="en-US" w:eastAsia="en-US" w:bidi="ar-SA"/>
    </w:rPr>
  </w:style>
  <w:style w:type="paragraph" w:customStyle="1" w:styleId="xl127">
    <w:name w:val="xl127"/>
    <w:basedOn w:val="a"/>
    <w:rsid w:val="0051205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HEA Grapalat" w:eastAsia="Times New Roman" w:hAnsi="GHEA Grapalat" w:cs="Times New Roman"/>
      <w:color w:val="auto"/>
      <w:sz w:val="20"/>
      <w:szCs w:val="20"/>
      <w:lang w:val="en-US" w:eastAsia="en-US" w:bidi="ar-SA"/>
    </w:rPr>
  </w:style>
  <w:style w:type="paragraph" w:customStyle="1" w:styleId="xl128">
    <w:name w:val="xl128"/>
    <w:basedOn w:val="a"/>
    <w:rsid w:val="0051205E"/>
    <w:pPr>
      <w:widowControl/>
      <w:pBdr>
        <w:left w:val="single" w:sz="4" w:space="0" w:color="auto"/>
        <w:bottom w:val="single" w:sz="4" w:space="0" w:color="auto"/>
        <w:right w:val="single" w:sz="4" w:space="0" w:color="auto"/>
      </w:pBdr>
      <w:spacing w:before="100" w:beforeAutospacing="1" w:after="100" w:afterAutospacing="1"/>
      <w:textAlignment w:val="center"/>
    </w:pPr>
    <w:rPr>
      <w:rFonts w:ascii="GHEA Grapalat" w:eastAsia="Times New Roman" w:hAnsi="GHEA Grapalat" w:cs="Times New Roman"/>
      <w:color w:val="auto"/>
      <w:sz w:val="20"/>
      <w:szCs w:val="20"/>
      <w:lang w:val="en-US" w:eastAsia="en-US" w:bidi="ar-SA"/>
    </w:rPr>
  </w:style>
  <w:style w:type="paragraph" w:customStyle="1" w:styleId="xl129">
    <w:name w:val="xl129"/>
    <w:basedOn w:val="a"/>
    <w:rsid w:val="0051205E"/>
    <w:pPr>
      <w:widowControl/>
      <w:spacing w:before="100" w:beforeAutospacing="1" w:after="100" w:afterAutospacing="1"/>
      <w:textAlignment w:val="center"/>
    </w:pPr>
    <w:rPr>
      <w:rFonts w:ascii="GHEA Grapalat" w:eastAsia="Times New Roman" w:hAnsi="GHEA Grapalat" w:cs="Times New Roman"/>
      <w:color w:val="auto"/>
      <w:sz w:val="20"/>
      <w:szCs w:val="20"/>
      <w:lang w:val="en-US" w:eastAsia="en-US" w:bidi="ar-SA"/>
    </w:rPr>
  </w:style>
  <w:style w:type="paragraph" w:customStyle="1" w:styleId="xl130">
    <w:name w:val="xl130"/>
    <w:basedOn w:val="a"/>
    <w:rsid w:val="0051205E"/>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GHEA Grapalat" w:eastAsia="Times New Roman" w:hAnsi="GHEA Grapalat" w:cs="Times New Roman"/>
      <w:color w:val="auto"/>
      <w:sz w:val="20"/>
      <w:szCs w:val="20"/>
      <w:lang w:val="en-US" w:eastAsia="en-US" w:bidi="ar-SA"/>
    </w:rPr>
  </w:style>
  <w:style w:type="paragraph" w:customStyle="1" w:styleId="xl131">
    <w:name w:val="xl131"/>
    <w:basedOn w:val="a"/>
    <w:rsid w:val="0051205E"/>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GHEA Grapalat" w:eastAsia="Times New Roman" w:hAnsi="GHEA Grapalat" w:cs="Times New Roman"/>
      <w:color w:val="auto"/>
      <w:sz w:val="20"/>
      <w:szCs w:val="20"/>
      <w:lang w:val="en-US" w:eastAsia="en-US" w:bidi="ar-SA"/>
    </w:rPr>
  </w:style>
  <w:style w:type="paragraph" w:customStyle="1" w:styleId="xl132">
    <w:name w:val="xl132"/>
    <w:basedOn w:val="a"/>
    <w:rsid w:val="0051205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HEA Grapalat" w:eastAsia="Times New Roman" w:hAnsi="GHEA Grapalat" w:cs="Times New Roman"/>
      <w:color w:val="auto"/>
      <w:sz w:val="20"/>
      <w:szCs w:val="20"/>
      <w:lang w:val="en-US" w:eastAsia="en-US" w:bidi="ar-SA"/>
    </w:rPr>
  </w:style>
  <w:style w:type="paragraph" w:customStyle="1" w:styleId="xl133">
    <w:name w:val="xl133"/>
    <w:basedOn w:val="a"/>
    <w:rsid w:val="0051205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HEA Grapalat" w:eastAsia="Times New Roman" w:hAnsi="GHEA Grapalat" w:cs="Times New Roman"/>
      <w:color w:val="auto"/>
      <w:sz w:val="20"/>
      <w:szCs w:val="20"/>
      <w:lang w:val="en-US" w:eastAsia="en-US" w:bidi="ar-SA"/>
    </w:rPr>
  </w:style>
  <w:style w:type="paragraph" w:customStyle="1" w:styleId="xl134">
    <w:name w:val="xl134"/>
    <w:basedOn w:val="a"/>
    <w:rsid w:val="0051205E"/>
    <w:pPr>
      <w:widowControl/>
      <w:pBdr>
        <w:top w:val="single" w:sz="4" w:space="0" w:color="auto"/>
        <w:left w:val="single" w:sz="4" w:space="0" w:color="auto"/>
        <w:right w:val="single" w:sz="4" w:space="0" w:color="auto"/>
      </w:pBdr>
      <w:spacing w:before="100" w:beforeAutospacing="1" w:after="100" w:afterAutospacing="1"/>
      <w:textAlignment w:val="center"/>
    </w:pPr>
    <w:rPr>
      <w:rFonts w:ascii="GHEA Grapalat" w:eastAsia="Times New Roman" w:hAnsi="GHEA Grapalat" w:cs="Times New Roman"/>
      <w:color w:val="auto"/>
      <w:sz w:val="20"/>
      <w:szCs w:val="20"/>
      <w:lang w:val="en-US" w:eastAsia="en-US" w:bidi="ar-SA"/>
    </w:rPr>
  </w:style>
  <w:style w:type="paragraph" w:customStyle="1" w:styleId="xl135">
    <w:name w:val="xl135"/>
    <w:basedOn w:val="a"/>
    <w:rsid w:val="0051205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HEA Grapalat" w:eastAsia="Times New Roman" w:hAnsi="GHEA Grapalat" w:cs="Times New Roman"/>
      <w:color w:val="auto"/>
      <w:lang w:val="en-US" w:eastAsia="en-US" w:bidi="ar-SA"/>
    </w:rPr>
  </w:style>
  <w:style w:type="paragraph" w:customStyle="1" w:styleId="xl136">
    <w:name w:val="xl136"/>
    <w:basedOn w:val="a"/>
    <w:rsid w:val="0051205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HEA Grapalat" w:eastAsia="Times New Roman" w:hAnsi="GHEA Grapalat" w:cs="Times New Roman"/>
      <w:i/>
      <w:iCs/>
      <w:color w:val="auto"/>
      <w:sz w:val="20"/>
      <w:szCs w:val="20"/>
      <w:lang w:val="en-US" w:eastAsia="en-US" w:bidi="ar-SA"/>
    </w:rPr>
  </w:style>
  <w:style w:type="paragraph" w:customStyle="1" w:styleId="xl137">
    <w:name w:val="xl137"/>
    <w:basedOn w:val="a"/>
    <w:rsid w:val="0051205E"/>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GHEA Grapalat" w:eastAsia="Times New Roman" w:hAnsi="GHEA Grapalat" w:cs="Times New Roman"/>
      <w:color w:val="auto"/>
      <w:lang w:val="en-US" w:eastAsia="en-US" w:bidi="ar-SA"/>
    </w:rPr>
  </w:style>
  <w:style w:type="paragraph" w:customStyle="1" w:styleId="xl138">
    <w:name w:val="xl138"/>
    <w:basedOn w:val="a"/>
    <w:rsid w:val="0051205E"/>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GHEA Grapalat" w:eastAsia="Times New Roman" w:hAnsi="GHEA Grapalat" w:cs="Times New Roman"/>
      <w:color w:val="auto"/>
      <w:lang w:val="en-US" w:eastAsia="en-US" w:bidi="ar-SA"/>
    </w:rPr>
  </w:style>
  <w:style w:type="paragraph" w:customStyle="1" w:styleId="xl139">
    <w:name w:val="xl139"/>
    <w:basedOn w:val="a"/>
    <w:rsid w:val="0051205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HEA Grapalat" w:eastAsia="Times New Roman" w:hAnsi="GHEA Grapalat" w:cs="Times New Roman"/>
      <w:color w:val="auto"/>
      <w:lang w:val="en-US" w:eastAsia="en-US" w:bidi="ar-SA"/>
    </w:rPr>
  </w:style>
  <w:style w:type="paragraph" w:customStyle="1" w:styleId="xl140">
    <w:name w:val="xl140"/>
    <w:basedOn w:val="a"/>
    <w:rsid w:val="0051205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HEA Grapalat" w:eastAsia="Times New Roman" w:hAnsi="GHEA Grapalat" w:cs="Times New Roman"/>
      <w:i/>
      <w:iCs/>
      <w:color w:val="auto"/>
      <w:sz w:val="20"/>
      <w:szCs w:val="20"/>
      <w:lang w:val="en-US" w:eastAsia="en-US" w:bidi="ar-SA"/>
    </w:rPr>
  </w:style>
  <w:style w:type="paragraph" w:customStyle="1" w:styleId="xl116">
    <w:name w:val="xl116"/>
    <w:basedOn w:val="a"/>
    <w:rsid w:val="00A11D11"/>
    <w:pPr>
      <w:widowControl/>
      <w:pBdr>
        <w:top w:val="single" w:sz="4" w:space="0" w:color="auto"/>
        <w:bottom w:val="single" w:sz="8" w:space="0" w:color="auto"/>
        <w:right w:val="single" w:sz="4" w:space="0" w:color="auto"/>
      </w:pBdr>
      <w:spacing w:before="100" w:beforeAutospacing="1" w:after="100" w:afterAutospacing="1"/>
      <w:jc w:val="center"/>
      <w:textAlignment w:val="center"/>
    </w:pPr>
    <w:rPr>
      <w:rFonts w:ascii="GHEA Grapalat" w:eastAsia="Times New Roman" w:hAnsi="GHEA Grapalat" w:cs="Times New Roman"/>
      <w:color w:val="auto"/>
      <w:sz w:val="20"/>
      <w:szCs w:val="20"/>
      <w:lang w:val="en-US" w:eastAsia="en-US" w:bidi="ar-SA"/>
    </w:rPr>
  </w:style>
  <w:style w:type="paragraph" w:customStyle="1" w:styleId="xl117">
    <w:name w:val="xl117"/>
    <w:basedOn w:val="a"/>
    <w:rsid w:val="00A11D11"/>
    <w:pPr>
      <w:widowControl/>
      <w:pBdr>
        <w:top w:val="single" w:sz="4" w:space="0" w:color="auto"/>
        <w:left w:val="single" w:sz="4" w:space="0" w:color="auto"/>
        <w:bottom w:val="single" w:sz="8" w:space="0" w:color="auto"/>
      </w:pBdr>
      <w:spacing w:before="100" w:beforeAutospacing="1" w:after="100" w:afterAutospacing="1"/>
      <w:jc w:val="center"/>
      <w:textAlignment w:val="center"/>
    </w:pPr>
    <w:rPr>
      <w:rFonts w:ascii="GHEA Grapalat" w:eastAsia="Times New Roman" w:hAnsi="GHEA Grapalat" w:cs="Times New Roman"/>
      <w:color w:val="auto"/>
      <w:sz w:val="20"/>
      <w:szCs w:val="20"/>
      <w:lang w:val="en-US" w:eastAsia="en-US" w:bidi="ar-SA"/>
    </w:rPr>
  </w:style>
  <w:style w:type="paragraph" w:customStyle="1" w:styleId="xl141">
    <w:name w:val="xl141"/>
    <w:basedOn w:val="a"/>
    <w:rsid w:val="00A11D11"/>
    <w:pPr>
      <w:widowControl/>
      <w:pBdr>
        <w:left w:val="single" w:sz="8" w:space="0" w:color="auto"/>
        <w:bottom w:val="single" w:sz="8" w:space="0" w:color="auto"/>
        <w:right w:val="single" w:sz="8" w:space="0" w:color="auto"/>
      </w:pBdr>
      <w:spacing w:before="100" w:beforeAutospacing="1" w:after="100" w:afterAutospacing="1"/>
      <w:jc w:val="center"/>
      <w:textAlignment w:val="center"/>
    </w:pPr>
    <w:rPr>
      <w:rFonts w:ascii="GHEA Grapalat" w:eastAsia="Times New Roman" w:hAnsi="GHEA Grapalat" w:cs="Times New Roman"/>
      <w:color w:val="auto"/>
      <w:sz w:val="20"/>
      <w:szCs w:val="20"/>
      <w:lang w:val="en-US" w:eastAsia="en-US" w:bidi="ar-SA"/>
    </w:rPr>
  </w:style>
  <w:style w:type="paragraph" w:customStyle="1" w:styleId="xl142">
    <w:name w:val="xl142"/>
    <w:basedOn w:val="a"/>
    <w:rsid w:val="00A11D11"/>
    <w:pPr>
      <w:widowControl/>
      <w:spacing w:before="100" w:beforeAutospacing="1" w:after="100" w:afterAutospacing="1"/>
      <w:textAlignment w:val="center"/>
    </w:pPr>
    <w:rPr>
      <w:rFonts w:ascii="GHEA Grapalat" w:eastAsia="Times New Roman" w:hAnsi="GHEA Grapalat" w:cs="Times New Roman"/>
      <w:b/>
      <w:bCs/>
      <w:color w:val="auto"/>
      <w:sz w:val="20"/>
      <w:szCs w:val="20"/>
      <w:lang w:val="en-US" w:eastAsia="en-US" w:bidi="ar-SA"/>
    </w:rPr>
  </w:style>
  <w:style w:type="paragraph" w:customStyle="1" w:styleId="xl143">
    <w:name w:val="xl143"/>
    <w:basedOn w:val="a"/>
    <w:rsid w:val="00A11D1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HEA Grapalat" w:eastAsia="Times New Roman" w:hAnsi="GHEA Grapalat" w:cs="Times New Roman"/>
      <w:color w:val="auto"/>
      <w:sz w:val="20"/>
      <w:szCs w:val="20"/>
      <w:lang w:val="en-US" w:eastAsia="en-US" w:bidi="ar-SA"/>
    </w:rPr>
  </w:style>
  <w:style w:type="paragraph" w:customStyle="1" w:styleId="xl144">
    <w:name w:val="xl144"/>
    <w:basedOn w:val="a"/>
    <w:rsid w:val="00A11D11"/>
    <w:pPr>
      <w:widowControl/>
      <w:pBdr>
        <w:top w:val="single" w:sz="8" w:space="0" w:color="auto"/>
        <w:left w:val="single" w:sz="8" w:space="0" w:color="auto"/>
        <w:right w:val="single" w:sz="4" w:space="0" w:color="auto"/>
      </w:pBdr>
      <w:spacing w:before="100" w:beforeAutospacing="1" w:after="100" w:afterAutospacing="1"/>
      <w:jc w:val="center"/>
      <w:textAlignment w:val="center"/>
    </w:pPr>
    <w:rPr>
      <w:rFonts w:ascii="GHEA Grapalat" w:eastAsia="Times New Roman" w:hAnsi="GHEA Grapalat" w:cs="Times New Roman"/>
      <w:color w:val="auto"/>
      <w:sz w:val="20"/>
      <w:szCs w:val="20"/>
      <w:lang w:val="en-US" w:eastAsia="en-US" w:bidi="ar-SA"/>
    </w:rPr>
  </w:style>
  <w:style w:type="paragraph" w:customStyle="1" w:styleId="xl145">
    <w:name w:val="xl145"/>
    <w:basedOn w:val="a"/>
    <w:rsid w:val="00A11D11"/>
    <w:pPr>
      <w:widowControl/>
      <w:pBdr>
        <w:left w:val="single" w:sz="8" w:space="0" w:color="auto"/>
        <w:bottom w:val="single" w:sz="8" w:space="0" w:color="auto"/>
        <w:right w:val="single" w:sz="4" w:space="0" w:color="auto"/>
      </w:pBdr>
      <w:spacing w:before="100" w:beforeAutospacing="1" w:after="100" w:afterAutospacing="1"/>
      <w:jc w:val="center"/>
      <w:textAlignment w:val="center"/>
    </w:pPr>
    <w:rPr>
      <w:rFonts w:ascii="GHEA Grapalat" w:eastAsia="Times New Roman" w:hAnsi="GHEA Grapalat" w:cs="Times New Roman"/>
      <w:color w:val="auto"/>
      <w:sz w:val="20"/>
      <w:szCs w:val="20"/>
      <w:lang w:val="en-US" w:eastAsia="en-US" w:bidi="ar-SA"/>
    </w:rPr>
  </w:style>
  <w:style w:type="paragraph" w:styleId="ae">
    <w:name w:val="Body Text"/>
    <w:basedOn w:val="a"/>
    <w:link w:val="af"/>
    <w:uiPriority w:val="1"/>
    <w:qFormat/>
    <w:rsid w:val="002834A1"/>
    <w:pPr>
      <w:autoSpaceDE w:val="0"/>
      <w:autoSpaceDN w:val="0"/>
    </w:pPr>
    <w:rPr>
      <w:rFonts w:ascii="Arial" w:eastAsia="Arial" w:hAnsi="Arial" w:cs="Arial"/>
      <w:b/>
      <w:bCs/>
      <w:color w:val="auto"/>
      <w:sz w:val="20"/>
      <w:szCs w:val="20"/>
      <w:lang w:val="en-US" w:eastAsia="en-US" w:bidi="ar-SA"/>
    </w:rPr>
  </w:style>
  <w:style w:type="character" w:customStyle="1" w:styleId="af">
    <w:name w:val="Основной текст Знак"/>
    <w:basedOn w:val="a0"/>
    <w:link w:val="ae"/>
    <w:uiPriority w:val="1"/>
    <w:rsid w:val="002834A1"/>
    <w:rPr>
      <w:rFonts w:ascii="Arial" w:eastAsia="Arial" w:hAnsi="Arial" w:cs="Arial"/>
      <w:b/>
      <w:bCs/>
      <w:lang w:val="en-US" w:eastAsia="en-US"/>
    </w:rPr>
  </w:style>
  <w:style w:type="paragraph" w:styleId="af0">
    <w:name w:val="Balloon Text"/>
    <w:basedOn w:val="a"/>
    <w:link w:val="af1"/>
    <w:uiPriority w:val="99"/>
    <w:semiHidden/>
    <w:unhideWhenUsed/>
    <w:rsid w:val="000A17C8"/>
    <w:rPr>
      <w:rFonts w:ascii="Tahoma" w:hAnsi="Tahoma" w:cs="Tahoma"/>
      <w:sz w:val="16"/>
      <w:szCs w:val="16"/>
    </w:rPr>
  </w:style>
  <w:style w:type="character" w:customStyle="1" w:styleId="af1">
    <w:name w:val="Текст выноски Знак"/>
    <w:basedOn w:val="a0"/>
    <w:link w:val="af0"/>
    <w:uiPriority w:val="99"/>
    <w:semiHidden/>
    <w:rsid w:val="000A17C8"/>
    <w:rPr>
      <w:rFonts w:ascii="Tahoma" w:eastAsia="Microsoft Sans Serif" w:hAnsi="Tahoma" w:cs="Tahoma"/>
      <w:color w:val="000000"/>
      <w:sz w:val="16"/>
      <w:szCs w:val="16"/>
      <w:lang w:val="hy-AM" w:eastAsia="hy-AM" w:bidi="hy-AM"/>
    </w:rPr>
  </w:style>
  <w:style w:type="paragraph" w:customStyle="1" w:styleId="xl146">
    <w:name w:val="xl146"/>
    <w:basedOn w:val="a"/>
    <w:rsid w:val="00967964"/>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GHEA Grapalat" w:eastAsia="Times New Roman" w:hAnsi="GHEA Grapalat" w:cs="Times New Roman"/>
      <w:color w:val="auto"/>
      <w:lang w:val="en-US" w:eastAsia="en-US" w:bidi="ar-SA"/>
    </w:rPr>
  </w:style>
  <w:style w:type="paragraph" w:customStyle="1" w:styleId="xl147">
    <w:name w:val="xl147"/>
    <w:basedOn w:val="a"/>
    <w:rsid w:val="0096796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HEA Grapalat" w:eastAsia="Times New Roman" w:hAnsi="GHEA Grapalat" w:cs="Times New Roman"/>
      <w:color w:val="auto"/>
      <w:lang w:val="en-US" w:eastAsia="en-US" w:bidi="ar-SA"/>
    </w:rPr>
  </w:style>
  <w:style w:type="paragraph" w:customStyle="1" w:styleId="xl148">
    <w:name w:val="xl148"/>
    <w:basedOn w:val="a"/>
    <w:rsid w:val="00967964"/>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GHEA Grapalat" w:eastAsia="Times New Roman" w:hAnsi="GHEA Grapalat" w:cs="Times New Roman"/>
      <w:color w:val="auto"/>
      <w:sz w:val="18"/>
      <w:szCs w:val="18"/>
      <w:lang w:val="en-US" w:eastAsia="en-US" w:bidi="ar-SA"/>
    </w:rPr>
  </w:style>
  <w:style w:type="paragraph" w:customStyle="1" w:styleId="xl149">
    <w:name w:val="xl149"/>
    <w:basedOn w:val="a"/>
    <w:rsid w:val="0096796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HEA Grapalat" w:eastAsia="Times New Roman" w:hAnsi="GHEA Grapalat" w:cs="Times New Roman"/>
      <w:color w:val="auto"/>
      <w:sz w:val="20"/>
      <w:szCs w:val="20"/>
      <w:lang w:val="en-US" w:eastAsia="en-US" w:bidi="ar-SA"/>
    </w:rPr>
  </w:style>
  <w:style w:type="paragraph" w:customStyle="1" w:styleId="xl150">
    <w:name w:val="xl150"/>
    <w:basedOn w:val="a"/>
    <w:rsid w:val="0096796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HEA Grapalat" w:eastAsia="Times New Roman" w:hAnsi="GHEA Grapalat" w:cs="Times New Roman"/>
      <w:color w:val="auto"/>
      <w:sz w:val="20"/>
      <w:szCs w:val="20"/>
      <w:lang w:val="en-US" w:eastAsia="en-US" w:bidi="ar-SA"/>
    </w:rPr>
  </w:style>
  <w:style w:type="paragraph" w:customStyle="1" w:styleId="xl151">
    <w:name w:val="xl151"/>
    <w:basedOn w:val="a"/>
    <w:rsid w:val="0096796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HEA Grapalat" w:eastAsia="Times New Roman" w:hAnsi="GHEA Grapalat" w:cs="Times New Roman"/>
      <w:color w:val="auto"/>
      <w:sz w:val="20"/>
      <w:szCs w:val="20"/>
      <w:lang w:val="en-US" w:eastAsia="en-US" w:bidi="ar-SA"/>
    </w:rPr>
  </w:style>
  <w:style w:type="paragraph" w:customStyle="1" w:styleId="xl152">
    <w:name w:val="xl152"/>
    <w:basedOn w:val="a"/>
    <w:rsid w:val="00967964"/>
    <w:pPr>
      <w:widowControl/>
      <w:spacing w:before="100" w:beforeAutospacing="1" w:after="100" w:afterAutospacing="1"/>
    </w:pPr>
    <w:rPr>
      <w:rFonts w:ascii="GHEA Grapalat" w:eastAsia="Times New Roman" w:hAnsi="GHEA Grapalat" w:cs="Times New Roman"/>
      <w:b/>
      <w:bCs/>
      <w:i/>
      <w:iCs/>
      <w:color w:val="auto"/>
      <w:sz w:val="20"/>
      <w:szCs w:val="20"/>
      <w:lang w:val="en-US" w:eastAsia="en-US" w:bidi="ar-SA"/>
    </w:rPr>
  </w:style>
  <w:style w:type="paragraph" w:customStyle="1" w:styleId="xl153">
    <w:name w:val="xl153"/>
    <w:basedOn w:val="a"/>
    <w:rsid w:val="00967964"/>
    <w:pPr>
      <w:widowControl/>
      <w:spacing w:before="100" w:beforeAutospacing="1" w:after="100" w:afterAutospacing="1"/>
      <w:textAlignment w:val="top"/>
    </w:pPr>
    <w:rPr>
      <w:rFonts w:ascii="GHEA Grapalat" w:eastAsia="Times New Roman" w:hAnsi="GHEA Grapalat" w:cs="Times New Roman"/>
      <w:color w:val="auto"/>
      <w:sz w:val="20"/>
      <w:szCs w:val="20"/>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574552">
      <w:bodyDiv w:val="1"/>
      <w:marLeft w:val="0"/>
      <w:marRight w:val="0"/>
      <w:marTop w:val="0"/>
      <w:marBottom w:val="0"/>
      <w:divBdr>
        <w:top w:val="none" w:sz="0" w:space="0" w:color="auto"/>
        <w:left w:val="none" w:sz="0" w:space="0" w:color="auto"/>
        <w:bottom w:val="none" w:sz="0" w:space="0" w:color="auto"/>
        <w:right w:val="none" w:sz="0" w:space="0" w:color="auto"/>
      </w:divBdr>
    </w:div>
    <w:div w:id="11156244">
      <w:bodyDiv w:val="1"/>
      <w:marLeft w:val="0"/>
      <w:marRight w:val="0"/>
      <w:marTop w:val="0"/>
      <w:marBottom w:val="0"/>
      <w:divBdr>
        <w:top w:val="none" w:sz="0" w:space="0" w:color="auto"/>
        <w:left w:val="none" w:sz="0" w:space="0" w:color="auto"/>
        <w:bottom w:val="none" w:sz="0" w:space="0" w:color="auto"/>
        <w:right w:val="none" w:sz="0" w:space="0" w:color="auto"/>
      </w:divBdr>
    </w:div>
    <w:div w:id="16934176">
      <w:bodyDiv w:val="1"/>
      <w:marLeft w:val="0"/>
      <w:marRight w:val="0"/>
      <w:marTop w:val="0"/>
      <w:marBottom w:val="0"/>
      <w:divBdr>
        <w:top w:val="none" w:sz="0" w:space="0" w:color="auto"/>
        <w:left w:val="none" w:sz="0" w:space="0" w:color="auto"/>
        <w:bottom w:val="none" w:sz="0" w:space="0" w:color="auto"/>
        <w:right w:val="none" w:sz="0" w:space="0" w:color="auto"/>
      </w:divBdr>
    </w:div>
    <w:div w:id="23872069">
      <w:bodyDiv w:val="1"/>
      <w:marLeft w:val="0"/>
      <w:marRight w:val="0"/>
      <w:marTop w:val="0"/>
      <w:marBottom w:val="0"/>
      <w:divBdr>
        <w:top w:val="none" w:sz="0" w:space="0" w:color="auto"/>
        <w:left w:val="none" w:sz="0" w:space="0" w:color="auto"/>
        <w:bottom w:val="none" w:sz="0" w:space="0" w:color="auto"/>
        <w:right w:val="none" w:sz="0" w:space="0" w:color="auto"/>
      </w:divBdr>
    </w:div>
    <w:div w:id="28141050">
      <w:bodyDiv w:val="1"/>
      <w:marLeft w:val="0"/>
      <w:marRight w:val="0"/>
      <w:marTop w:val="0"/>
      <w:marBottom w:val="0"/>
      <w:divBdr>
        <w:top w:val="none" w:sz="0" w:space="0" w:color="auto"/>
        <w:left w:val="none" w:sz="0" w:space="0" w:color="auto"/>
        <w:bottom w:val="none" w:sz="0" w:space="0" w:color="auto"/>
        <w:right w:val="none" w:sz="0" w:space="0" w:color="auto"/>
      </w:divBdr>
    </w:div>
    <w:div w:id="30349912">
      <w:bodyDiv w:val="1"/>
      <w:marLeft w:val="0"/>
      <w:marRight w:val="0"/>
      <w:marTop w:val="0"/>
      <w:marBottom w:val="0"/>
      <w:divBdr>
        <w:top w:val="none" w:sz="0" w:space="0" w:color="auto"/>
        <w:left w:val="none" w:sz="0" w:space="0" w:color="auto"/>
        <w:bottom w:val="none" w:sz="0" w:space="0" w:color="auto"/>
        <w:right w:val="none" w:sz="0" w:space="0" w:color="auto"/>
      </w:divBdr>
    </w:div>
    <w:div w:id="50539838">
      <w:bodyDiv w:val="1"/>
      <w:marLeft w:val="0"/>
      <w:marRight w:val="0"/>
      <w:marTop w:val="0"/>
      <w:marBottom w:val="0"/>
      <w:divBdr>
        <w:top w:val="none" w:sz="0" w:space="0" w:color="auto"/>
        <w:left w:val="none" w:sz="0" w:space="0" w:color="auto"/>
        <w:bottom w:val="none" w:sz="0" w:space="0" w:color="auto"/>
        <w:right w:val="none" w:sz="0" w:space="0" w:color="auto"/>
      </w:divBdr>
    </w:div>
    <w:div w:id="50857957">
      <w:bodyDiv w:val="1"/>
      <w:marLeft w:val="0"/>
      <w:marRight w:val="0"/>
      <w:marTop w:val="0"/>
      <w:marBottom w:val="0"/>
      <w:divBdr>
        <w:top w:val="none" w:sz="0" w:space="0" w:color="auto"/>
        <w:left w:val="none" w:sz="0" w:space="0" w:color="auto"/>
        <w:bottom w:val="none" w:sz="0" w:space="0" w:color="auto"/>
        <w:right w:val="none" w:sz="0" w:space="0" w:color="auto"/>
      </w:divBdr>
    </w:div>
    <w:div w:id="59594418">
      <w:bodyDiv w:val="1"/>
      <w:marLeft w:val="0"/>
      <w:marRight w:val="0"/>
      <w:marTop w:val="0"/>
      <w:marBottom w:val="0"/>
      <w:divBdr>
        <w:top w:val="none" w:sz="0" w:space="0" w:color="auto"/>
        <w:left w:val="none" w:sz="0" w:space="0" w:color="auto"/>
        <w:bottom w:val="none" w:sz="0" w:space="0" w:color="auto"/>
        <w:right w:val="none" w:sz="0" w:space="0" w:color="auto"/>
      </w:divBdr>
    </w:div>
    <w:div w:id="62022243">
      <w:bodyDiv w:val="1"/>
      <w:marLeft w:val="0"/>
      <w:marRight w:val="0"/>
      <w:marTop w:val="0"/>
      <w:marBottom w:val="0"/>
      <w:divBdr>
        <w:top w:val="none" w:sz="0" w:space="0" w:color="auto"/>
        <w:left w:val="none" w:sz="0" w:space="0" w:color="auto"/>
        <w:bottom w:val="none" w:sz="0" w:space="0" w:color="auto"/>
        <w:right w:val="none" w:sz="0" w:space="0" w:color="auto"/>
      </w:divBdr>
    </w:div>
    <w:div w:id="78986501">
      <w:bodyDiv w:val="1"/>
      <w:marLeft w:val="0"/>
      <w:marRight w:val="0"/>
      <w:marTop w:val="0"/>
      <w:marBottom w:val="0"/>
      <w:divBdr>
        <w:top w:val="none" w:sz="0" w:space="0" w:color="auto"/>
        <w:left w:val="none" w:sz="0" w:space="0" w:color="auto"/>
        <w:bottom w:val="none" w:sz="0" w:space="0" w:color="auto"/>
        <w:right w:val="none" w:sz="0" w:space="0" w:color="auto"/>
      </w:divBdr>
    </w:div>
    <w:div w:id="105121911">
      <w:bodyDiv w:val="1"/>
      <w:marLeft w:val="0"/>
      <w:marRight w:val="0"/>
      <w:marTop w:val="0"/>
      <w:marBottom w:val="0"/>
      <w:divBdr>
        <w:top w:val="none" w:sz="0" w:space="0" w:color="auto"/>
        <w:left w:val="none" w:sz="0" w:space="0" w:color="auto"/>
        <w:bottom w:val="none" w:sz="0" w:space="0" w:color="auto"/>
        <w:right w:val="none" w:sz="0" w:space="0" w:color="auto"/>
      </w:divBdr>
    </w:div>
    <w:div w:id="109205065">
      <w:bodyDiv w:val="1"/>
      <w:marLeft w:val="0"/>
      <w:marRight w:val="0"/>
      <w:marTop w:val="0"/>
      <w:marBottom w:val="0"/>
      <w:divBdr>
        <w:top w:val="none" w:sz="0" w:space="0" w:color="auto"/>
        <w:left w:val="none" w:sz="0" w:space="0" w:color="auto"/>
        <w:bottom w:val="none" w:sz="0" w:space="0" w:color="auto"/>
        <w:right w:val="none" w:sz="0" w:space="0" w:color="auto"/>
      </w:divBdr>
    </w:div>
    <w:div w:id="141654368">
      <w:bodyDiv w:val="1"/>
      <w:marLeft w:val="0"/>
      <w:marRight w:val="0"/>
      <w:marTop w:val="0"/>
      <w:marBottom w:val="0"/>
      <w:divBdr>
        <w:top w:val="none" w:sz="0" w:space="0" w:color="auto"/>
        <w:left w:val="none" w:sz="0" w:space="0" w:color="auto"/>
        <w:bottom w:val="none" w:sz="0" w:space="0" w:color="auto"/>
        <w:right w:val="none" w:sz="0" w:space="0" w:color="auto"/>
      </w:divBdr>
    </w:div>
    <w:div w:id="145365889">
      <w:bodyDiv w:val="1"/>
      <w:marLeft w:val="0"/>
      <w:marRight w:val="0"/>
      <w:marTop w:val="0"/>
      <w:marBottom w:val="0"/>
      <w:divBdr>
        <w:top w:val="none" w:sz="0" w:space="0" w:color="auto"/>
        <w:left w:val="none" w:sz="0" w:space="0" w:color="auto"/>
        <w:bottom w:val="none" w:sz="0" w:space="0" w:color="auto"/>
        <w:right w:val="none" w:sz="0" w:space="0" w:color="auto"/>
      </w:divBdr>
    </w:div>
    <w:div w:id="179659685">
      <w:bodyDiv w:val="1"/>
      <w:marLeft w:val="0"/>
      <w:marRight w:val="0"/>
      <w:marTop w:val="0"/>
      <w:marBottom w:val="0"/>
      <w:divBdr>
        <w:top w:val="none" w:sz="0" w:space="0" w:color="auto"/>
        <w:left w:val="none" w:sz="0" w:space="0" w:color="auto"/>
        <w:bottom w:val="none" w:sz="0" w:space="0" w:color="auto"/>
        <w:right w:val="none" w:sz="0" w:space="0" w:color="auto"/>
      </w:divBdr>
    </w:div>
    <w:div w:id="181019592">
      <w:bodyDiv w:val="1"/>
      <w:marLeft w:val="0"/>
      <w:marRight w:val="0"/>
      <w:marTop w:val="0"/>
      <w:marBottom w:val="0"/>
      <w:divBdr>
        <w:top w:val="none" w:sz="0" w:space="0" w:color="auto"/>
        <w:left w:val="none" w:sz="0" w:space="0" w:color="auto"/>
        <w:bottom w:val="none" w:sz="0" w:space="0" w:color="auto"/>
        <w:right w:val="none" w:sz="0" w:space="0" w:color="auto"/>
      </w:divBdr>
    </w:div>
    <w:div w:id="189268029">
      <w:bodyDiv w:val="1"/>
      <w:marLeft w:val="0"/>
      <w:marRight w:val="0"/>
      <w:marTop w:val="0"/>
      <w:marBottom w:val="0"/>
      <w:divBdr>
        <w:top w:val="none" w:sz="0" w:space="0" w:color="auto"/>
        <w:left w:val="none" w:sz="0" w:space="0" w:color="auto"/>
        <w:bottom w:val="none" w:sz="0" w:space="0" w:color="auto"/>
        <w:right w:val="none" w:sz="0" w:space="0" w:color="auto"/>
      </w:divBdr>
    </w:div>
    <w:div w:id="208497724">
      <w:bodyDiv w:val="1"/>
      <w:marLeft w:val="0"/>
      <w:marRight w:val="0"/>
      <w:marTop w:val="0"/>
      <w:marBottom w:val="0"/>
      <w:divBdr>
        <w:top w:val="none" w:sz="0" w:space="0" w:color="auto"/>
        <w:left w:val="none" w:sz="0" w:space="0" w:color="auto"/>
        <w:bottom w:val="none" w:sz="0" w:space="0" w:color="auto"/>
        <w:right w:val="none" w:sz="0" w:space="0" w:color="auto"/>
      </w:divBdr>
    </w:div>
    <w:div w:id="230240459">
      <w:bodyDiv w:val="1"/>
      <w:marLeft w:val="0"/>
      <w:marRight w:val="0"/>
      <w:marTop w:val="0"/>
      <w:marBottom w:val="0"/>
      <w:divBdr>
        <w:top w:val="none" w:sz="0" w:space="0" w:color="auto"/>
        <w:left w:val="none" w:sz="0" w:space="0" w:color="auto"/>
        <w:bottom w:val="none" w:sz="0" w:space="0" w:color="auto"/>
        <w:right w:val="none" w:sz="0" w:space="0" w:color="auto"/>
      </w:divBdr>
    </w:div>
    <w:div w:id="232085425">
      <w:bodyDiv w:val="1"/>
      <w:marLeft w:val="0"/>
      <w:marRight w:val="0"/>
      <w:marTop w:val="0"/>
      <w:marBottom w:val="0"/>
      <w:divBdr>
        <w:top w:val="none" w:sz="0" w:space="0" w:color="auto"/>
        <w:left w:val="none" w:sz="0" w:space="0" w:color="auto"/>
        <w:bottom w:val="none" w:sz="0" w:space="0" w:color="auto"/>
        <w:right w:val="none" w:sz="0" w:space="0" w:color="auto"/>
      </w:divBdr>
    </w:div>
    <w:div w:id="233129455">
      <w:bodyDiv w:val="1"/>
      <w:marLeft w:val="0"/>
      <w:marRight w:val="0"/>
      <w:marTop w:val="0"/>
      <w:marBottom w:val="0"/>
      <w:divBdr>
        <w:top w:val="none" w:sz="0" w:space="0" w:color="auto"/>
        <w:left w:val="none" w:sz="0" w:space="0" w:color="auto"/>
        <w:bottom w:val="none" w:sz="0" w:space="0" w:color="auto"/>
        <w:right w:val="none" w:sz="0" w:space="0" w:color="auto"/>
      </w:divBdr>
    </w:div>
    <w:div w:id="233859257">
      <w:bodyDiv w:val="1"/>
      <w:marLeft w:val="0"/>
      <w:marRight w:val="0"/>
      <w:marTop w:val="0"/>
      <w:marBottom w:val="0"/>
      <w:divBdr>
        <w:top w:val="none" w:sz="0" w:space="0" w:color="auto"/>
        <w:left w:val="none" w:sz="0" w:space="0" w:color="auto"/>
        <w:bottom w:val="none" w:sz="0" w:space="0" w:color="auto"/>
        <w:right w:val="none" w:sz="0" w:space="0" w:color="auto"/>
      </w:divBdr>
    </w:div>
    <w:div w:id="245265592">
      <w:bodyDiv w:val="1"/>
      <w:marLeft w:val="0"/>
      <w:marRight w:val="0"/>
      <w:marTop w:val="0"/>
      <w:marBottom w:val="0"/>
      <w:divBdr>
        <w:top w:val="none" w:sz="0" w:space="0" w:color="auto"/>
        <w:left w:val="none" w:sz="0" w:space="0" w:color="auto"/>
        <w:bottom w:val="none" w:sz="0" w:space="0" w:color="auto"/>
        <w:right w:val="none" w:sz="0" w:space="0" w:color="auto"/>
      </w:divBdr>
    </w:div>
    <w:div w:id="261575998">
      <w:bodyDiv w:val="1"/>
      <w:marLeft w:val="0"/>
      <w:marRight w:val="0"/>
      <w:marTop w:val="0"/>
      <w:marBottom w:val="0"/>
      <w:divBdr>
        <w:top w:val="none" w:sz="0" w:space="0" w:color="auto"/>
        <w:left w:val="none" w:sz="0" w:space="0" w:color="auto"/>
        <w:bottom w:val="none" w:sz="0" w:space="0" w:color="auto"/>
        <w:right w:val="none" w:sz="0" w:space="0" w:color="auto"/>
      </w:divBdr>
    </w:div>
    <w:div w:id="269360572">
      <w:bodyDiv w:val="1"/>
      <w:marLeft w:val="0"/>
      <w:marRight w:val="0"/>
      <w:marTop w:val="0"/>
      <w:marBottom w:val="0"/>
      <w:divBdr>
        <w:top w:val="none" w:sz="0" w:space="0" w:color="auto"/>
        <w:left w:val="none" w:sz="0" w:space="0" w:color="auto"/>
        <w:bottom w:val="none" w:sz="0" w:space="0" w:color="auto"/>
        <w:right w:val="none" w:sz="0" w:space="0" w:color="auto"/>
      </w:divBdr>
    </w:div>
    <w:div w:id="270475194">
      <w:bodyDiv w:val="1"/>
      <w:marLeft w:val="0"/>
      <w:marRight w:val="0"/>
      <w:marTop w:val="0"/>
      <w:marBottom w:val="0"/>
      <w:divBdr>
        <w:top w:val="none" w:sz="0" w:space="0" w:color="auto"/>
        <w:left w:val="none" w:sz="0" w:space="0" w:color="auto"/>
        <w:bottom w:val="none" w:sz="0" w:space="0" w:color="auto"/>
        <w:right w:val="none" w:sz="0" w:space="0" w:color="auto"/>
      </w:divBdr>
    </w:div>
    <w:div w:id="272443770">
      <w:bodyDiv w:val="1"/>
      <w:marLeft w:val="0"/>
      <w:marRight w:val="0"/>
      <w:marTop w:val="0"/>
      <w:marBottom w:val="0"/>
      <w:divBdr>
        <w:top w:val="none" w:sz="0" w:space="0" w:color="auto"/>
        <w:left w:val="none" w:sz="0" w:space="0" w:color="auto"/>
        <w:bottom w:val="none" w:sz="0" w:space="0" w:color="auto"/>
        <w:right w:val="none" w:sz="0" w:space="0" w:color="auto"/>
      </w:divBdr>
    </w:div>
    <w:div w:id="322391423">
      <w:bodyDiv w:val="1"/>
      <w:marLeft w:val="0"/>
      <w:marRight w:val="0"/>
      <w:marTop w:val="0"/>
      <w:marBottom w:val="0"/>
      <w:divBdr>
        <w:top w:val="none" w:sz="0" w:space="0" w:color="auto"/>
        <w:left w:val="none" w:sz="0" w:space="0" w:color="auto"/>
        <w:bottom w:val="none" w:sz="0" w:space="0" w:color="auto"/>
        <w:right w:val="none" w:sz="0" w:space="0" w:color="auto"/>
      </w:divBdr>
    </w:div>
    <w:div w:id="335113958">
      <w:bodyDiv w:val="1"/>
      <w:marLeft w:val="0"/>
      <w:marRight w:val="0"/>
      <w:marTop w:val="0"/>
      <w:marBottom w:val="0"/>
      <w:divBdr>
        <w:top w:val="none" w:sz="0" w:space="0" w:color="auto"/>
        <w:left w:val="none" w:sz="0" w:space="0" w:color="auto"/>
        <w:bottom w:val="none" w:sz="0" w:space="0" w:color="auto"/>
        <w:right w:val="none" w:sz="0" w:space="0" w:color="auto"/>
      </w:divBdr>
    </w:div>
    <w:div w:id="348944356">
      <w:bodyDiv w:val="1"/>
      <w:marLeft w:val="0"/>
      <w:marRight w:val="0"/>
      <w:marTop w:val="0"/>
      <w:marBottom w:val="0"/>
      <w:divBdr>
        <w:top w:val="none" w:sz="0" w:space="0" w:color="auto"/>
        <w:left w:val="none" w:sz="0" w:space="0" w:color="auto"/>
        <w:bottom w:val="none" w:sz="0" w:space="0" w:color="auto"/>
        <w:right w:val="none" w:sz="0" w:space="0" w:color="auto"/>
      </w:divBdr>
    </w:div>
    <w:div w:id="357658753">
      <w:bodyDiv w:val="1"/>
      <w:marLeft w:val="0"/>
      <w:marRight w:val="0"/>
      <w:marTop w:val="0"/>
      <w:marBottom w:val="0"/>
      <w:divBdr>
        <w:top w:val="none" w:sz="0" w:space="0" w:color="auto"/>
        <w:left w:val="none" w:sz="0" w:space="0" w:color="auto"/>
        <w:bottom w:val="none" w:sz="0" w:space="0" w:color="auto"/>
        <w:right w:val="none" w:sz="0" w:space="0" w:color="auto"/>
      </w:divBdr>
    </w:div>
    <w:div w:id="359401608">
      <w:bodyDiv w:val="1"/>
      <w:marLeft w:val="0"/>
      <w:marRight w:val="0"/>
      <w:marTop w:val="0"/>
      <w:marBottom w:val="0"/>
      <w:divBdr>
        <w:top w:val="none" w:sz="0" w:space="0" w:color="auto"/>
        <w:left w:val="none" w:sz="0" w:space="0" w:color="auto"/>
        <w:bottom w:val="none" w:sz="0" w:space="0" w:color="auto"/>
        <w:right w:val="none" w:sz="0" w:space="0" w:color="auto"/>
      </w:divBdr>
    </w:div>
    <w:div w:id="362097985">
      <w:bodyDiv w:val="1"/>
      <w:marLeft w:val="0"/>
      <w:marRight w:val="0"/>
      <w:marTop w:val="0"/>
      <w:marBottom w:val="0"/>
      <w:divBdr>
        <w:top w:val="none" w:sz="0" w:space="0" w:color="auto"/>
        <w:left w:val="none" w:sz="0" w:space="0" w:color="auto"/>
        <w:bottom w:val="none" w:sz="0" w:space="0" w:color="auto"/>
        <w:right w:val="none" w:sz="0" w:space="0" w:color="auto"/>
      </w:divBdr>
    </w:div>
    <w:div w:id="422605313">
      <w:bodyDiv w:val="1"/>
      <w:marLeft w:val="0"/>
      <w:marRight w:val="0"/>
      <w:marTop w:val="0"/>
      <w:marBottom w:val="0"/>
      <w:divBdr>
        <w:top w:val="none" w:sz="0" w:space="0" w:color="auto"/>
        <w:left w:val="none" w:sz="0" w:space="0" w:color="auto"/>
        <w:bottom w:val="none" w:sz="0" w:space="0" w:color="auto"/>
        <w:right w:val="none" w:sz="0" w:space="0" w:color="auto"/>
      </w:divBdr>
    </w:div>
    <w:div w:id="447163086">
      <w:bodyDiv w:val="1"/>
      <w:marLeft w:val="0"/>
      <w:marRight w:val="0"/>
      <w:marTop w:val="0"/>
      <w:marBottom w:val="0"/>
      <w:divBdr>
        <w:top w:val="none" w:sz="0" w:space="0" w:color="auto"/>
        <w:left w:val="none" w:sz="0" w:space="0" w:color="auto"/>
        <w:bottom w:val="none" w:sz="0" w:space="0" w:color="auto"/>
        <w:right w:val="none" w:sz="0" w:space="0" w:color="auto"/>
      </w:divBdr>
    </w:div>
    <w:div w:id="457800620">
      <w:bodyDiv w:val="1"/>
      <w:marLeft w:val="0"/>
      <w:marRight w:val="0"/>
      <w:marTop w:val="0"/>
      <w:marBottom w:val="0"/>
      <w:divBdr>
        <w:top w:val="none" w:sz="0" w:space="0" w:color="auto"/>
        <w:left w:val="none" w:sz="0" w:space="0" w:color="auto"/>
        <w:bottom w:val="none" w:sz="0" w:space="0" w:color="auto"/>
        <w:right w:val="none" w:sz="0" w:space="0" w:color="auto"/>
      </w:divBdr>
    </w:div>
    <w:div w:id="480073596">
      <w:bodyDiv w:val="1"/>
      <w:marLeft w:val="0"/>
      <w:marRight w:val="0"/>
      <w:marTop w:val="0"/>
      <w:marBottom w:val="0"/>
      <w:divBdr>
        <w:top w:val="none" w:sz="0" w:space="0" w:color="auto"/>
        <w:left w:val="none" w:sz="0" w:space="0" w:color="auto"/>
        <w:bottom w:val="none" w:sz="0" w:space="0" w:color="auto"/>
        <w:right w:val="none" w:sz="0" w:space="0" w:color="auto"/>
      </w:divBdr>
    </w:div>
    <w:div w:id="506604074">
      <w:bodyDiv w:val="1"/>
      <w:marLeft w:val="0"/>
      <w:marRight w:val="0"/>
      <w:marTop w:val="0"/>
      <w:marBottom w:val="0"/>
      <w:divBdr>
        <w:top w:val="none" w:sz="0" w:space="0" w:color="auto"/>
        <w:left w:val="none" w:sz="0" w:space="0" w:color="auto"/>
        <w:bottom w:val="none" w:sz="0" w:space="0" w:color="auto"/>
        <w:right w:val="none" w:sz="0" w:space="0" w:color="auto"/>
      </w:divBdr>
    </w:div>
    <w:div w:id="514223185">
      <w:bodyDiv w:val="1"/>
      <w:marLeft w:val="0"/>
      <w:marRight w:val="0"/>
      <w:marTop w:val="0"/>
      <w:marBottom w:val="0"/>
      <w:divBdr>
        <w:top w:val="none" w:sz="0" w:space="0" w:color="auto"/>
        <w:left w:val="none" w:sz="0" w:space="0" w:color="auto"/>
        <w:bottom w:val="none" w:sz="0" w:space="0" w:color="auto"/>
        <w:right w:val="none" w:sz="0" w:space="0" w:color="auto"/>
      </w:divBdr>
    </w:div>
    <w:div w:id="518007177">
      <w:bodyDiv w:val="1"/>
      <w:marLeft w:val="0"/>
      <w:marRight w:val="0"/>
      <w:marTop w:val="0"/>
      <w:marBottom w:val="0"/>
      <w:divBdr>
        <w:top w:val="none" w:sz="0" w:space="0" w:color="auto"/>
        <w:left w:val="none" w:sz="0" w:space="0" w:color="auto"/>
        <w:bottom w:val="none" w:sz="0" w:space="0" w:color="auto"/>
        <w:right w:val="none" w:sz="0" w:space="0" w:color="auto"/>
      </w:divBdr>
    </w:div>
    <w:div w:id="519510490">
      <w:bodyDiv w:val="1"/>
      <w:marLeft w:val="0"/>
      <w:marRight w:val="0"/>
      <w:marTop w:val="0"/>
      <w:marBottom w:val="0"/>
      <w:divBdr>
        <w:top w:val="none" w:sz="0" w:space="0" w:color="auto"/>
        <w:left w:val="none" w:sz="0" w:space="0" w:color="auto"/>
        <w:bottom w:val="none" w:sz="0" w:space="0" w:color="auto"/>
        <w:right w:val="none" w:sz="0" w:space="0" w:color="auto"/>
      </w:divBdr>
    </w:div>
    <w:div w:id="525797391">
      <w:bodyDiv w:val="1"/>
      <w:marLeft w:val="0"/>
      <w:marRight w:val="0"/>
      <w:marTop w:val="0"/>
      <w:marBottom w:val="0"/>
      <w:divBdr>
        <w:top w:val="none" w:sz="0" w:space="0" w:color="auto"/>
        <w:left w:val="none" w:sz="0" w:space="0" w:color="auto"/>
        <w:bottom w:val="none" w:sz="0" w:space="0" w:color="auto"/>
        <w:right w:val="none" w:sz="0" w:space="0" w:color="auto"/>
      </w:divBdr>
    </w:div>
    <w:div w:id="530798872">
      <w:bodyDiv w:val="1"/>
      <w:marLeft w:val="0"/>
      <w:marRight w:val="0"/>
      <w:marTop w:val="0"/>
      <w:marBottom w:val="0"/>
      <w:divBdr>
        <w:top w:val="none" w:sz="0" w:space="0" w:color="auto"/>
        <w:left w:val="none" w:sz="0" w:space="0" w:color="auto"/>
        <w:bottom w:val="none" w:sz="0" w:space="0" w:color="auto"/>
        <w:right w:val="none" w:sz="0" w:space="0" w:color="auto"/>
      </w:divBdr>
    </w:div>
    <w:div w:id="540898936">
      <w:bodyDiv w:val="1"/>
      <w:marLeft w:val="0"/>
      <w:marRight w:val="0"/>
      <w:marTop w:val="0"/>
      <w:marBottom w:val="0"/>
      <w:divBdr>
        <w:top w:val="none" w:sz="0" w:space="0" w:color="auto"/>
        <w:left w:val="none" w:sz="0" w:space="0" w:color="auto"/>
        <w:bottom w:val="none" w:sz="0" w:space="0" w:color="auto"/>
        <w:right w:val="none" w:sz="0" w:space="0" w:color="auto"/>
      </w:divBdr>
    </w:div>
    <w:div w:id="572012651">
      <w:bodyDiv w:val="1"/>
      <w:marLeft w:val="0"/>
      <w:marRight w:val="0"/>
      <w:marTop w:val="0"/>
      <w:marBottom w:val="0"/>
      <w:divBdr>
        <w:top w:val="none" w:sz="0" w:space="0" w:color="auto"/>
        <w:left w:val="none" w:sz="0" w:space="0" w:color="auto"/>
        <w:bottom w:val="none" w:sz="0" w:space="0" w:color="auto"/>
        <w:right w:val="none" w:sz="0" w:space="0" w:color="auto"/>
      </w:divBdr>
    </w:div>
    <w:div w:id="579750453">
      <w:bodyDiv w:val="1"/>
      <w:marLeft w:val="0"/>
      <w:marRight w:val="0"/>
      <w:marTop w:val="0"/>
      <w:marBottom w:val="0"/>
      <w:divBdr>
        <w:top w:val="none" w:sz="0" w:space="0" w:color="auto"/>
        <w:left w:val="none" w:sz="0" w:space="0" w:color="auto"/>
        <w:bottom w:val="none" w:sz="0" w:space="0" w:color="auto"/>
        <w:right w:val="none" w:sz="0" w:space="0" w:color="auto"/>
      </w:divBdr>
    </w:div>
    <w:div w:id="580141359">
      <w:bodyDiv w:val="1"/>
      <w:marLeft w:val="0"/>
      <w:marRight w:val="0"/>
      <w:marTop w:val="0"/>
      <w:marBottom w:val="0"/>
      <w:divBdr>
        <w:top w:val="none" w:sz="0" w:space="0" w:color="auto"/>
        <w:left w:val="none" w:sz="0" w:space="0" w:color="auto"/>
        <w:bottom w:val="none" w:sz="0" w:space="0" w:color="auto"/>
        <w:right w:val="none" w:sz="0" w:space="0" w:color="auto"/>
      </w:divBdr>
    </w:div>
    <w:div w:id="595015198">
      <w:bodyDiv w:val="1"/>
      <w:marLeft w:val="0"/>
      <w:marRight w:val="0"/>
      <w:marTop w:val="0"/>
      <w:marBottom w:val="0"/>
      <w:divBdr>
        <w:top w:val="none" w:sz="0" w:space="0" w:color="auto"/>
        <w:left w:val="none" w:sz="0" w:space="0" w:color="auto"/>
        <w:bottom w:val="none" w:sz="0" w:space="0" w:color="auto"/>
        <w:right w:val="none" w:sz="0" w:space="0" w:color="auto"/>
      </w:divBdr>
    </w:div>
    <w:div w:id="603876678">
      <w:bodyDiv w:val="1"/>
      <w:marLeft w:val="0"/>
      <w:marRight w:val="0"/>
      <w:marTop w:val="0"/>
      <w:marBottom w:val="0"/>
      <w:divBdr>
        <w:top w:val="none" w:sz="0" w:space="0" w:color="auto"/>
        <w:left w:val="none" w:sz="0" w:space="0" w:color="auto"/>
        <w:bottom w:val="none" w:sz="0" w:space="0" w:color="auto"/>
        <w:right w:val="none" w:sz="0" w:space="0" w:color="auto"/>
      </w:divBdr>
    </w:div>
    <w:div w:id="604338988">
      <w:bodyDiv w:val="1"/>
      <w:marLeft w:val="0"/>
      <w:marRight w:val="0"/>
      <w:marTop w:val="0"/>
      <w:marBottom w:val="0"/>
      <w:divBdr>
        <w:top w:val="none" w:sz="0" w:space="0" w:color="auto"/>
        <w:left w:val="none" w:sz="0" w:space="0" w:color="auto"/>
        <w:bottom w:val="none" w:sz="0" w:space="0" w:color="auto"/>
        <w:right w:val="none" w:sz="0" w:space="0" w:color="auto"/>
      </w:divBdr>
    </w:div>
    <w:div w:id="633175897">
      <w:bodyDiv w:val="1"/>
      <w:marLeft w:val="0"/>
      <w:marRight w:val="0"/>
      <w:marTop w:val="0"/>
      <w:marBottom w:val="0"/>
      <w:divBdr>
        <w:top w:val="none" w:sz="0" w:space="0" w:color="auto"/>
        <w:left w:val="none" w:sz="0" w:space="0" w:color="auto"/>
        <w:bottom w:val="none" w:sz="0" w:space="0" w:color="auto"/>
        <w:right w:val="none" w:sz="0" w:space="0" w:color="auto"/>
      </w:divBdr>
    </w:div>
    <w:div w:id="639918973">
      <w:bodyDiv w:val="1"/>
      <w:marLeft w:val="0"/>
      <w:marRight w:val="0"/>
      <w:marTop w:val="0"/>
      <w:marBottom w:val="0"/>
      <w:divBdr>
        <w:top w:val="none" w:sz="0" w:space="0" w:color="auto"/>
        <w:left w:val="none" w:sz="0" w:space="0" w:color="auto"/>
        <w:bottom w:val="none" w:sz="0" w:space="0" w:color="auto"/>
        <w:right w:val="none" w:sz="0" w:space="0" w:color="auto"/>
      </w:divBdr>
    </w:div>
    <w:div w:id="644817469">
      <w:bodyDiv w:val="1"/>
      <w:marLeft w:val="0"/>
      <w:marRight w:val="0"/>
      <w:marTop w:val="0"/>
      <w:marBottom w:val="0"/>
      <w:divBdr>
        <w:top w:val="none" w:sz="0" w:space="0" w:color="auto"/>
        <w:left w:val="none" w:sz="0" w:space="0" w:color="auto"/>
        <w:bottom w:val="none" w:sz="0" w:space="0" w:color="auto"/>
        <w:right w:val="none" w:sz="0" w:space="0" w:color="auto"/>
      </w:divBdr>
    </w:div>
    <w:div w:id="656539873">
      <w:bodyDiv w:val="1"/>
      <w:marLeft w:val="0"/>
      <w:marRight w:val="0"/>
      <w:marTop w:val="0"/>
      <w:marBottom w:val="0"/>
      <w:divBdr>
        <w:top w:val="none" w:sz="0" w:space="0" w:color="auto"/>
        <w:left w:val="none" w:sz="0" w:space="0" w:color="auto"/>
        <w:bottom w:val="none" w:sz="0" w:space="0" w:color="auto"/>
        <w:right w:val="none" w:sz="0" w:space="0" w:color="auto"/>
      </w:divBdr>
    </w:div>
    <w:div w:id="666830023">
      <w:bodyDiv w:val="1"/>
      <w:marLeft w:val="0"/>
      <w:marRight w:val="0"/>
      <w:marTop w:val="0"/>
      <w:marBottom w:val="0"/>
      <w:divBdr>
        <w:top w:val="none" w:sz="0" w:space="0" w:color="auto"/>
        <w:left w:val="none" w:sz="0" w:space="0" w:color="auto"/>
        <w:bottom w:val="none" w:sz="0" w:space="0" w:color="auto"/>
        <w:right w:val="none" w:sz="0" w:space="0" w:color="auto"/>
      </w:divBdr>
    </w:div>
    <w:div w:id="704982675">
      <w:bodyDiv w:val="1"/>
      <w:marLeft w:val="0"/>
      <w:marRight w:val="0"/>
      <w:marTop w:val="0"/>
      <w:marBottom w:val="0"/>
      <w:divBdr>
        <w:top w:val="none" w:sz="0" w:space="0" w:color="auto"/>
        <w:left w:val="none" w:sz="0" w:space="0" w:color="auto"/>
        <w:bottom w:val="none" w:sz="0" w:space="0" w:color="auto"/>
        <w:right w:val="none" w:sz="0" w:space="0" w:color="auto"/>
      </w:divBdr>
    </w:div>
    <w:div w:id="706293045">
      <w:bodyDiv w:val="1"/>
      <w:marLeft w:val="0"/>
      <w:marRight w:val="0"/>
      <w:marTop w:val="0"/>
      <w:marBottom w:val="0"/>
      <w:divBdr>
        <w:top w:val="none" w:sz="0" w:space="0" w:color="auto"/>
        <w:left w:val="none" w:sz="0" w:space="0" w:color="auto"/>
        <w:bottom w:val="none" w:sz="0" w:space="0" w:color="auto"/>
        <w:right w:val="none" w:sz="0" w:space="0" w:color="auto"/>
      </w:divBdr>
    </w:div>
    <w:div w:id="707802152">
      <w:bodyDiv w:val="1"/>
      <w:marLeft w:val="0"/>
      <w:marRight w:val="0"/>
      <w:marTop w:val="0"/>
      <w:marBottom w:val="0"/>
      <w:divBdr>
        <w:top w:val="none" w:sz="0" w:space="0" w:color="auto"/>
        <w:left w:val="none" w:sz="0" w:space="0" w:color="auto"/>
        <w:bottom w:val="none" w:sz="0" w:space="0" w:color="auto"/>
        <w:right w:val="none" w:sz="0" w:space="0" w:color="auto"/>
      </w:divBdr>
    </w:div>
    <w:div w:id="743574075">
      <w:bodyDiv w:val="1"/>
      <w:marLeft w:val="0"/>
      <w:marRight w:val="0"/>
      <w:marTop w:val="0"/>
      <w:marBottom w:val="0"/>
      <w:divBdr>
        <w:top w:val="none" w:sz="0" w:space="0" w:color="auto"/>
        <w:left w:val="none" w:sz="0" w:space="0" w:color="auto"/>
        <w:bottom w:val="none" w:sz="0" w:space="0" w:color="auto"/>
        <w:right w:val="none" w:sz="0" w:space="0" w:color="auto"/>
      </w:divBdr>
    </w:div>
    <w:div w:id="751585209">
      <w:bodyDiv w:val="1"/>
      <w:marLeft w:val="0"/>
      <w:marRight w:val="0"/>
      <w:marTop w:val="0"/>
      <w:marBottom w:val="0"/>
      <w:divBdr>
        <w:top w:val="none" w:sz="0" w:space="0" w:color="auto"/>
        <w:left w:val="none" w:sz="0" w:space="0" w:color="auto"/>
        <w:bottom w:val="none" w:sz="0" w:space="0" w:color="auto"/>
        <w:right w:val="none" w:sz="0" w:space="0" w:color="auto"/>
      </w:divBdr>
    </w:div>
    <w:div w:id="753237660">
      <w:bodyDiv w:val="1"/>
      <w:marLeft w:val="0"/>
      <w:marRight w:val="0"/>
      <w:marTop w:val="0"/>
      <w:marBottom w:val="0"/>
      <w:divBdr>
        <w:top w:val="none" w:sz="0" w:space="0" w:color="auto"/>
        <w:left w:val="none" w:sz="0" w:space="0" w:color="auto"/>
        <w:bottom w:val="none" w:sz="0" w:space="0" w:color="auto"/>
        <w:right w:val="none" w:sz="0" w:space="0" w:color="auto"/>
      </w:divBdr>
    </w:div>
    <w:div w:id="790245038">
      <w:bodyDiv w:val="1"/>
      <w:marLeft w:val="0"/>
      <w:marRight w:val="0"/>
      <w:marTop w:val="0"/>
      <w:marBottom w:val="0"/>
      <w:divBdr>
        <w:top w:val="none" w:sz="0" w:space="0" w:color="auto"/>
        <w:left w:val="none" w:sz="0" w:space="0" w:color="auto"/>
        <w:bottom w:val="none" w:sz="0" w:space="0" w:color="auto"/>
        <w:right w:val="none" w:sz="0" w:space="0" w:color="auto"/>
      </w:divBdr>
    </w:div>
    <w:div w:id="823619124">
      <w:bodyDiv w:val="1"/>
      <w:marLeft w:val="0"/>
      <w:marRight w:val="0"/>
      <w:marTop w:val="0"/>
      <w:marBottom w:val="0"/>
      <w:divBdr>
        <w:top w:val="none" w:sz="0" w:space="0" w:color="auto"/>
        <w:left w:val="none" w:sz="0" w:space="0" w:color="auto"/>
        <w:bottom w:val="none" w:sz="0" w:space="0" w:color="auto"/>
        <w:right w:val="none" w:sz="0" w:space="0" w:color="auto"/>
      </w:divBdr>
    </w:div>
    <w:div w:id="833103481">
      <w:bodyDiv w:val="1"/>
      <w:marLeft w:val="0"/>
      <w:marRight w:val="0"/>
      <w:marTop w:val="0"/>
      <w:marBottom w:val="0"/>
      <w:divBdr>
        <w:top w:val="none" w:sz="0" w:space="0" w:color="auto"/>
        <w:left w:val="none" w:sz="0" w:space="0" w:color="auto"/>
        <w:bottom w:val="none" w:sz="0" w:space="0" w:color="auto"/>
        <w:right w:val="none" w:sz="0" w:space="0" w:color="auto"/>
      </w:divBdr>
    </w:div>
    <w:div w:id="841042511">
      <w:bodyDiv w:val="1"/>
      <w:marLeft w:val="0"/>
      <w:marRight w:val="0"/>
      <w:marTop w:val="0"/>
      <w:marBottom w:val="0"/>
      <w:divBdr>
        <w:top w:val="none" w:sz="0" w:space="0" w:color="auto"/>
        <w:left w:val="none" w:sz="0" w:space="0" w:color="auto"/>
        <w:bottom w:val="none" w:sz="0" w:space="0" w:color="auto"/>
        <w:right w:val="none" w:sz="0" w:space="0" w:color="auto"/>
      </w:divBdr>
    </w:div>
    <w:div w:id="842359388">
      <w:bodyDiv w:val="1"/>
      <w:marLeft w:val="0"/>
      <w:marRight w:val="0"/>
      <w:marTop w:val="0"/>
      <w:marBottom w:val="0"/>
      <w:divBdr>
        <w:top w:val="none" w:sz="0" w:space="0" w:color="auto"/>
        <w:left w:val="none" w:sz="0" w:space="0" w:color="auto"/>
        <w:bottom w:val="none" w:sz="0" w:space="0" w:color="auto"/>
        <w:right w:val="none" w:sz="0" w:space="0" w:color="auto"/>
      </w:divBdr>
    </w:div>
    <w:div w:id="844633148">
      <w:bodyDiv w:val="1"/>
      <w:marLeft w:val="0"/>
      <w:marRight w:val="0"/>
      <w:marTop w:val="0"/>
      <w:marBottom w:val="0"/>
      <w:divBdr>
        <w:top w:val="none" w:sz="0" w:space="0" w:color="auto"/>
        <w:left w:val="none" w:sz="0" w:space="0" w:color="auto"/>
        <w:bottom w:val="none" w:sz="0" w:space="0" w:color="auto"/>
        <w:right w:val="none" w:sz="0" w:space="0" w:color="auto"/>
      </w:divBdr>
    </w:div>
    <w:div w:id="859047629">
      <w:bodyDiv w:val="1"/>
      <w:marLeft w:val="0"/>
      <w:marRight w:val="0"/>
      <w:marTop w:val="0"/>
      <w:marBottom w:val="0"/>
      <w:divBdr>
        <w:top w:val="none" w:sz="0" w:space="0" w:color="auto"/>
        <w:left w:val="none" w:sz="0" w:space="0" w:color="auto"/>
        <w:bottom w:val="none" w:sz="0" w:space="0" w:color="auto"/>
        <w:right w:val="none" w:sz="0" w:space="0" w:color="auto"/>
      </w:divBdr>
    </w:div>
    <w:div w:id="859198305">
      <w:bodyDiv w:val="1"/>
      <w:marLeft w:val="0"/>
      <w:marRight w:val="0"/>
      <w:marTop w:val="0"/>
      <w:marBottom w:val="0"/>
      <w:divBdr>
        <w:top w:val="none" w:sz="0" w:space="0" w:color="auto"/>
        <w:left w:val="none" w:sz="0" w:space="0" w:color="auto"/>
        <w:bottom w:val="none" w:sz="0" w:space="0" w:color="auto"/>
        <w:right w:val="none" w:sz="0" w:space="0" w:color="auto"/>
      </w:divBdr>
    </w:div>
    <w:div w:id="863134185">
      <w:bodyDiv w:val="1"/>
      <w:marLeft w:val="0"/>
      <w:marRight w:val="0"/>
      <w:marTop w:val="0"/>
      <w:marBottom w:val="0"/>
      <w:divBdr>
        <w:top w:val="none" w:sz="0" w:space="0" w:color="auto"/>
        <w:left w:val="none" w:sz="0" w:space="0" w:color="auto"/>
        <w:bottom w:val="none" w:sz="0" w:space="0" w:color="auto"/>
        <w:right w:val="none" w:sz="0" w:space="0" w:color="auto"/>
      </w:divBdr>
    </w:div>
    <w:div w:id="891577987">
      <w:bodyDiv w:val="1"/>
      <w:marLeft w:val="0"/>
      <w:marRight w:val="0"/>
      <w:marTop w:val="0"/>
      <w:marBottom w:val="0"/>
      <w:divBdr>
        <w:top w:val="none" w:sz="0" w:space="0" w:color="auto"/>
        <w:left w:val="none" w:sz="0" w:space="0" w:color="auto"/>
        <w:bottom w:val="none" w:sz="0" w:space="0" w:color="auto"/>
        <w:right w:val="none" w:sz="0" w:space="0" w:color="auto"/>
      </w:divBdr>
    </w:div>
    <w:div w:id="902106293">
      <w:bodyDiv w:val="1"/>
      <w:marLeft w:val="0"/>
      <w:marRight w:val="0"/>
      <w:marTop w:val="0"/>
      <w:marBottom w:val="0"/>
      <w:divBdr>
        <w:top w:val="none" w:sz="0" w:space="0" w:color="auto"/>
        <w:left w:val="none" w:sz="0" w:space="0" w:color="auto"/>
        <w:bottom w:val="none" w:sz="0" w:space="0" w:color="auto"/>
        <w:right w:val="none" w:sz="0" w:space="0" w:color="auto"/>
      </w:divBdr>
    </w:div>
    <w:div w:id="934748417">
      <w:bodyDiv w:val="1"/>
      <w:marLeft w:val="0"/>
      <w:marRight w:val="0"/>
      <w:marTop w:val="0"/>
      <w:marBottom w:val="0"/>
      <w:divBdr>
        <w:top w:val="none" w:sz="0" w:space="0" w:color="auto"/>
        <w:left w:val="none" w:sz="0" w:space="0" w:color="auto"/>
        <w:bottom w:val="none" w:sz="0" w:space="0" w:color="auto"/>
        <w:right w:val="none" w:sz="0" w:space="0" w:color="auto"/>
      </w:divBdr>
    </w:div>
    <w:div w:id="950013240">
      <w:bodyDiv w:val="1"/>
      <w:marLeft w:val="0"/>
      <w:marRight w:val="0"/>
      <w:marTop w:val="0"/>
      <w:marBottom w:val="0"/>
      <w:divBdr>
        <w:top w:val="none" w:sz="0" w:space="0" w:color="auto"/>
        <w:left w:val="none" w:sz="0" w:space="0" w:color="auto"/>
        <w:bottom w:val="none" w:sz="0" w:space="0" w:color="auto"/>
        <w:right w:val="none" w:sz="0" w:space="0" w:color="auto"/>
      </w:divBdr>
    </w:div>
    <w:div w:id="960964975">
      <w:bodyDiv w:val="1"/>
      <w:marLeft w:val="0"/>
      <w:marRight w:val="0"/>
      <w:marTop w:val="0"/>
      <w:marBottom w:val="0"/>
      <w:divBdr>
        <w:top w:val="none" w:sz="0" w:space="0" w:color="auto"/>
        <w:left w:val="none" w:sz="0" w:space="0" w:color="auto"/>
        <w:bottom w:val="none" w:sz="0" w:space="0" w:color="auto"/>
        <w:right w:val="none" w:sz="0" w:space="0" w:color="auto"/>
      </w:divBdr>
    </w:div>
    <w:div w:id="967013049">
      <w:bodyDiv w:val="1"/>
      <w:marLeft w:val="0"/>
      <w:marRight w:val="0"/>
      <w:marTop w:val="0"/>
      <w:marBottom w:val="0"/>
      <w:divBdr>
        <w:top w:val="none" w:sz="0" w:space="0" w:color="auto"/>
        <w:left w:val="none" w:sz="0" w:space="0" w:color="auto"/>
        <w:bottom w:val="none" w:sz="0" w:space="0" w:color="auto"/>
        <w:right w:val="none" w:sz="0" w:space="0" w:color="auto"/>
      </w:divBdr>
    </w:div>
    <w:div w:id="975915695">
      <w:bodyDiv w:val="1"/>
      <w:marLeft w:val="0"/>
      <w:marRight w:val="0"/>
      <w:marTop w:val="0"/>
      <w:marBottom w:val="0"/>
      <w:divBdr>
        <w:top w:val="none" w:sz="0" w:space="0" w:color="auto"/>
        <w:left w:val="none" w:sz="0" w:space="0" w:color="auto"/>
        <w:bottom w:val="none" w:sz="0" w:space="0" w:color="auto"/>
        <w:right w:val="none" w:sz="0" w:space="0" w:color="auto"/>
      </w:divBdr>
    </w:div>
    <w:div w:id="985351928">
      <w:bodyDiv w:val="1"/>
      <w:marLeft w:val="0"/>
      <w:marRight w:val="0"/>
      <w:marTop w:val="0"/>
      <w:marBottom w:val="0"/>
      <w:divBdr>
        <w:top w:val="none" w:sz="0" w:space="0" w:color="auto"/>
        <w:left w:val="none" w:sz="0" w:space="0" w:color="auto"/>
        <w:bottom w:val="none" w:sz="0" w:space="0" w:color="auto"/>
        <w:right w:val="none" w:sz="0" w:space="0" w:color="auto"/>
      </w:divBdr>
    </w:div>
    <w:div w:id="987780986">
      <w:bodyDiv w:val="1"/>
      <w:marLeft w:val="0"/>
      <w:marRight w:val="0"/>
      <w:marTop w:val="0"/>
      <w:marBottom w:val="0"/>
      <w:divBdr>
        <w:top w:val="none" w:sz="0" w:space="0" w:color="auto"/>
        <w:left w:val="none" w:sz="0" w:space="0" w:color="auto"/>
        <w:bottom w:val="none" w:sz="0" w:space="0" w:color="auto"/>
        <w:right w:val="none" w:sz="0" w:space="0" w:color="auto"/>
      </w:divBdr>
    </w:div>
    <w:div w:id="991105101">
      <w:bodyDiv w:val="1"/>
      <w:marLeft w:val="0"/>
      <w:marRight w:val="0"/>
      <w:marTop w:val="0"/>
      <w:marBottom w:val="0"/>
      <w:divBdr>
        <w:top w:val="none" w:sz="0" w:space="0" w:color="auto"/>
        <w:left w:val="none" w:sz="0" w:space="0" w:color="auto"/>
        <w:bottom w:val="none" w:sz="0" w:space="0" w:color="auto"/>
        <w:right w:val="none" w:sz="0" w:space="0" w:color="auto"/>
      </w:divBdr>
    </w:div>
    <w:div w:id="993988336">
      <w:bodyDiv w:val="1"/>
      <w:marLeft w:val="0"/>
      <w:marRight w:val="0"/>
      <w:marTop w:val="0"/>
      <w:marBottom w:val="0"/>
      <w:divBdr>
        <w:top w:val="none" w:sz="0" w:space="0" w:color="auto"/>
        <w:left w:val="none" w:sz="0" w:space="0" w:color="auto"/>
        <w:bottom w:val="none" w:sz="0" w:space="0" w:color="auto"/>
        <w:right w:val="none" w:sz="0" w:space="0" w:color="auto"/>
      </w:divBdr>
    </w:div>
    <w:div w:id="997808649">
      <w:bodyDiv w:val="1"/>
      <w:marLeft w:val="0"/>
      <w:marRight w:val="0"/>
      <w:marTop w:val="0"/>
      <w:marBottom w:val="0"/>
      <w:divBdr>
        <w:top w:val="none" w:sz="0" w:space="0" w:color="auto"/>
        <w:left w:val="none" w:sz="0" w:space="0" w:color="auto"/>
        <w:bottom w:val="none" w:sz="0" w:space="0" w:color="auto"/>
        <w:right w:val="none" w:sz="0" w:space="0" w:color="auto"/>
      </w:divBdr>
    </w:div>
    <w:div w:id="998730482">
      <w:bodyDiv w:val="1"/>
      <w:marLeft w:val="0"/>
      <w:marRight w:val="0"/>
      <w:marTop w:val="0"/>
      <w:marBottom w:val="0"/>
      <w:divBdr>
        <w:top w:val="none" w:sz="0" w:space="0" w:color="auto"/>
        <w:left w:val="none" w:sz="0" w:space="0" w:color="auto"/>
        <w:bottom w:val="none" w:sz="0" w:space="0" w:color="auto"/>
        <w:right w:val="none" w:sz="0" w:space="0" w:color="auto"/>
      </w:divBdr>
    </w:div>
    <w:div w:id="1000499131">
      <w:bodyDiv w:val="1"/>
      <w:marLeft w:val="0"/>
      <w:marRight w:val="0"/>
      <w:marTop w:val="0"/>
      <w:marBottom w:val="0"/>
      <w:divBdr>
        <w:top w:val="none" w:sz="0" w:space="0" w:color="auto"/>
        <w:left w:val="none" w:sz="0" w:space="0" w:color="auto"/>
        <w:bottom w:val="none" w:sz="0" w:space="0" w:color="auto"/>
        <w:right w:val="none" w:sz="0" w:space="0" w:color="auto"/>
      </w:divBdr>
    </w:div>
    <w:div w:id="1024090226">
      <w:bodyDiv w:val="1"/>
      <w:marLeft w:val="0"/>
      <w:marRight w:val="0"/>
      <w:marTop w:val="0"/>
      <w:marBottom w:val="0"/>
      <w:divBdr>
        <w:top w:val="none" w:sz="0" w:space="0" w:color="auto"/>
        <w:left w:val="none" w:sz="0" w:space="0" w:color="auto"/>
        <w:bottom w:val="none" w:sz="0" w:space="0" w:color="auto"/>
        <w:right w:val="none" w:sz="0" w:space="0" w:color="auto"/>
      </w:divBdr>
    </w:div>
    <w:div w:id="1027171227">
      <w:bodyDiv w:val="1"/>
      <w:marLeft w:val="0"/>
      <w:marRight w:val="0"/>
      <w:marTop w:val="0"/>
      <w:marBottom w:val="0"/>
      <w:divBdr>
        <w:top w:val="none" w:sz="0" w:space="0" w:color="auto"/>
        <w:left w:val="none" w:sz="0" w:space="0" w:color="auto"/>
        <w:bottom w:val="none" w:sz="0" w:space="0" w:color="auto"/>
        <w:right w:val="none" w:sz="0" w:space="0" w:color="auto"/>
      </w:divBdr>
    </w:div>
    <w:div w:id="1036004827">
      <w:bodyDiv w:val="1"/>
      <w:marLeft w:val="0"/>
      <w:marRight w:val="0"/>
      <w:marTop w:val="0"/>
      <w:marBottom w:val="0"/>
      <w:divBdr>
        <w:top w:val="none" w:sz="0" w:space="0" w:color="auto"/>
        <w:left w:val="none" w:sz="0" w:space="0" w:color="auto"/>
        <w:bottom w:val="none" w:sz="0" w:space="0" w:color="auto"/>
        <w:right w:val="none" w:sz="0" w:space="0" w:color="auto"/>
      </w:divBdr>
    </w:div>
    <w:div w:id="1041201456">
      <w:bodyDiv w:val="1"/>
      <w:marLeft w:val="0"/>
      <w:marRight w:val="0"/>
      <w:marTop w:val="0"/>
      <w:marBottom w:val="0"/>
      <w:divBdr>
        <w:top w:val="none" w:sz="0" w:space="0" w:color="auto"/>
        <w:left w:val="none" w:sz="0" w:space="0" w:color="auto"/>
        <w:bottom w:val="none" w:sz="0" w:space="0" w:color="auto"/>
        <w:right w:val="none" w:sz="0" w:space="0" w:color="auto"/>
      </w:divBdr>
    </w:div>
    <w:div w:id="1054885810">
      <w:bodyDiv w:val="1"/>
      <w:marLeft w:val="0"/>
      <w:marRight w:val="0"/>
      <w:marTop w:val="0"/>
      <w:marBottom w:val="0"/>
      <w:divBdr>
        <w:top w:val="none" w:sz="0" w:space="0" w:color="auto"/>
        <w:left w:val="none" w:sz="0" w:space="0" w:color="auto"/>
        <w:bottom w:val="none" w:sz="0" w:space="0" w:color="auto"/>
        <w:right w:val="none" w:sz="0" w:space="0" w:color="auto"/>
      </w:divBdr>
    </w:div>
    <w:div w:id="1078788813">
      <w:bodyDiv w:val="1"/>
      <w:marLeft w:val="0"/>
      <w:marRight w:val="0"/>
      <w:marTop w:val="0"/>
      <w:marBottom w:val="0"/>
      <w:divBdr>
        <w:top w:val="none" w:sz="0" w:space="0" w:color="auto"/>
        <w:left w:val="none" w:sz="0" w:space="0" w:color="auto"/>
        <w:bottom w:val="none" w:sz="0" w:space="0" w:color="auto"/>
        <w:right w:val="none" w:sz="0" w:space="0" w:color="auto"/>
      </w:divBdr>
    </w:div>
    <w:div w:id="1088160601">
      <w:bodyDiv w:val="1"/>
      <w:marLeft w:val="0"/>
      <w:marRight w:val="0"/>
      <w:marTop w:val="0"/>
      <w:marBottom w:val="0"/>
      <w:divBdr>
        <w:top w:val="none" w:sz="0" w:space="0" w:color="auto"/>
        <w:left w:val="none" w:sz="0" w:space="0" w:color="auto"/>
        <w:bottom w:val="none" w:sz="0" w:space="0" w:color="auto"/>
        <w:right w:val="none" w:sz="0" w:space="0" w:color="auto"/>
      </w:divBdr>
    </w:div>
    <w:div w:id="1102340770">
      <w:bodyDiv w:val="1"/>
      <w:marLeft w:val="0"/>
      <w:marRight w:val="0"/>
      <w:marTop w:val="0"/>
      <w:marBottom w:val="0"/>
      <w:divBdr>
        <w:top w:val="none" w:sz="0" w:space="0" w:color="auto"/>
        <w:left w:val="none" w:sz="0" w:space="0" w:color="auto"/>
        <w:bottom w:val="none" w:sz="0" w:space="0" w:color="auto"/>
        <w:right w:val="none" w:sz="0" w:space="0" w:color="auto"/>
      </w:divBdr>
    </w:div>
    <w:div w:id="1102409498">
      <w:bodyDiv w:val="1"/>
      <w:marLeft w:val="0"/>
      <w:marRight w:val="0"/>
      <w:marTop w:val="0"/>
      <w:marBottom w:val="0"/>
      <w:divBdr>
        <w:top w:val="none" w:sz="0" w:space="0" w:color="auto"/>
        <w:left w:val="none" w:sz="0" w:space="0" w:color="auto"/>
        <w:bottom w:val="none" w:sz="0" w:space="0" w:color="auto"/>
        <w:right w:val="none" w:sz="0" w:space="0" w:color="auto"/>
      </w:divBdr>
    </w:div>
    <w:div w:id="1109396228">
      <w:bodyDiv w:val="1"/>
      <w:marLeft w:val="0"/>
      <w:marRight w:val="0"/>
      <w:marTop w:val="0"/>
      <w:marBottom w:val="0"/>
      <w:divBdr>
        <w:top w:val="none" w:sz="0" w:space="0" w:color="auto"/>
        <w:left w:val="none" w:sz="0" w:space="0" w:color="auto"/>
        <w:bottom w:val="none" w:sz="0" w:space="0" w:color="auto"/>
        <w:right w:val="none" w:sz="0" w:space="0" w:color="auto"/>
      </w:divBdr>
    </w:div>
    <w:div w:id="1120413451">
      <w:bodyDiv w:val="1"/>
      <w:marLeft w:val="0"/>
      <w:marRight w:val="0"/>
      <w:marTop w:val="0"/>
      <w:marBottom w:val="0"/>
      <w:divBdr>
        <w:top w:val="none" w:sz="0" w:space="0" w:color="auto"/>
        <w:left w:val="none" w:sz="0" w:space="0" w:color="auto"/>
        <w:bottom w:val="none" w:sz="0" w:space="0" w:color="auto"/>
        <w:right w:val="none" w:sz="0" w:space="0" w:color="auto"/>
      </w:divBdr>
    </w:div>
    <w:div w:id="1139616675">
      <w:bodyDiv w:val="1"/>
      <w:marLeft w:val="0"/>
      <w:marRight w:val="0"/>
      <w:marTop w:val="0"/>
      <w:marBottom w:val="0"/>
      <w:divBdr>
        <w:top w:val="none" w:sz="0" w:space="0" w:color="auto"/>
        <w:left w:val="none" w:sz="0" w:space="0" w:color="auto"/>
        <w:bottom w:val="none" w:sz="0" w:space="0" w:color="auto"/>
        <w:right w:val="none" w:sz="0" w:space="0" w:color="auto"/>
      </w:divBdr>
    </w:div>
    <w:div w:id="1159617705">
      <w:bodyDiv w:val="1"/>
      <w:marLeft w:val="0"/>
      <w:marRight w:val="0"/>
      <w:marTop w:val="0"/>
      <w:marBottom w:val="0"/>
      <w:divBdr>
        <w:top w:val="none" w:sz="0" w:space="0" w:color="auto"/>
        <w:left w:val="none" w:sz="0" w:space="0" w:color="auto"/>
        <w:bottom w:val="none" w:sz="0" w:space="0" w:color="auto"/>
        <w:right w:val="none" w:sz="0" w:space="0" w:color="auto"/>
      </w:divBdr>
    </w:div>
    <w:div w:id="1163276494">
      <w:bodyDiv w:val="1"/>
      <w:marLeft w:val="0"/>
      <w:marRight w:val="0"/>
      <w:marTop w:val="0"/>
      <w:marBottom w:val="0"/>
      <w:divBdr>
        <w:top w:val="none" w:sz="0" w:space="0" w:color="auto"/>
        <w:left w:val="none" w:sz="0" w:space="0" w:color="auto"/>
        <w:bottom w:val="none" w:sz="0" w:space="0" w:color="auto"/>
        <w:right w:val="none" w:sz="0" w:space="0" w:color="auto"/>
      </w:divBdr>
    </w:div>
    <w:div w:id="1163353413">
      <w:bodyDiv w:val="1"/>
      <w:marLeft w:val="0"/>
      <w:marRight w:val="0"/>
      <w:marTop w:val="0"/>
      <w:marBottom w:val="0"/>
      <w:divBdr>
        <w:top w:val="none" w:sz="0" w:space="0" w:color="auto"/>
        <w:left w:val="none" w:sz="0" w:space="0" w:color="auto"/>
        <w:bottom w:val="none" w:sz="0" w:space="0" w:color="auto"/>
        <w:right w:val="none" w:sz="0" w:space="0" w:color="auto"/>
      </w:divBdr>
    </w:div>
    <w:div w:id="1170801443">
      <w:bodyDiv w:val="1"/>
      <w:marLeft w:val="0"/>
      <w:marRight w:val="0"/>
      <w:marTop w:val="0"/>
      <w:marBottom w:val="0"/>
      <w:divBdr>
        <w:top w:val="none" w:sz="0" w:space="0" w:color="auto"/>
        <w:left w:val="none" w:sz="0" w:space="0" w:color="auto"/>
        <w:bottom w:val="none" w:sz="0" w:space="0" w:color="auto"/>
        <w:right w:val="none" w:sz="0" w:space="0" w:color="auto"/>
      </w:divBdr>
    </w:div>
    <w:div w:id="1180126629">
      <w:bodyDiv w:val="1"/>
      <w:marLeft w:val="0"/>
      <w:marRight w:val="0"/>
      <w:marTop w:val="0"/>
      <w:marBottom w:val="0"/>
      <w:divBdr>
        <w:top w:val="none" w:sz="0" w:space="0" w:color="auto"/>
        <w:left w:val="none" w:sz="0" w:space="0" w:color="auto"/>
        <w:bottom w:val="none" w:sz="0" w:space="0" w:color="auto"/>
        <w:right w:val="none" w:sz="0" w:space="0" w:color="auto"/>
      </w:divBdr>
    </w:div>
    <w:div w:id="1187136854">
      <w:bodyDiv w:val="1"/>
      <w:marLeft w:val="0"/>
      <w:marRight w:val="0"/>
      <w:marTop w:val="0"/>
      <w:marBottom w:val="0"/>
      <w:divBdr>
        <w:top w:val="none" w:sz="0" w:space="0" w:color="auto"/>
        <w:left w:val="none" w:sz="0" w:space="0" w:color="auto"/>
        <w:bottom w:val="none" w:sz="0" w:space="0" w:color="auto"/>
        <w:right w:val="none" w:sz="0" w:space="0" w:color="auto"/>
      </w:divBdr>
    </w:div>
    <w:div w:id="1203859537">
      <w:bodyDiv w:val="1"/>
      <w:marLeft w:val="0"/>
      <w:marRight w:val="0"/>
      <w:marTop w:val="0"/>
      <w:marBottom w:val="0"/>
      <w:divBdr>
        <w:top w:val="none" w:sz="0" w:space="0" w:color="auto"/>
        <w:left w:val="none" w:sz="0" w:space="0" w:color="auto"/>
        <w:bottom w:val="none" w:sz="0" w:space="0" w:color="auto"/>
        <w:right w:val="none" w:sz="0" w:space="0" w:color="auto"/>
      </w:divBdr>
    </w:div>
    <w:div w:id="1206484269">
      <w:bodyDiv w:val="1"/>
      <w:marLeft w:val="0"/>
      <w:marRight w:val="0"/>
      <w:marTop w:val="0"/>
      <w:marBottom w:val="0"/>
      <w:divBdr>
        <w:top w:val="none" w:sz="0" w:space="0" w:color="auto"/>
        <w:left w:val="none" w:sz="0" w:space="0" w:color="auto"/>
        <w:bottom w:val="none" w:sz="0" w:space="0" w:color="auto"/>
        <w:right w:val="none" w:sz="0" w:space="0" w:color="auto"/>
      </w:divBdr>
    </w:div>
    <w:div w:id="1220432941">
      <w:bodyDiv w:val="1"/>
      <w:marLeft w:val="0"/>
      <w:marRight w:val="0"/>
      <w:marTop w:val="0"/>
      <w:marBottom w:val="0"/>
      <w:divBdr>
        <w:top w:val="none" w:sz="0" w:space="0" w:color="auto"/>
        <w:left w:val="none" w:sz="0" w:space="0" w:color="auto"/>
        <w:bottom w:val="none" w:sz="0" w:space="0" w:color="auto"/>
        <w:right w:val="none" w:sz="0" w:space="0" w:color="auto"/>
      </w:divBdr>
    </w:div>
    <w:div w:id="1224100449">
      <w:bodyDiv w:val="1"/>
      <w:marLeft w:val="0"/>
      <w:marRight w:val="0"/>
      <w:marTop w:val="0"/>
      <w:marBottom w:val="0"/>
      <w:divBdr>
        <w:top w:val="none" w:sz="0" w:space="0" w:color="auto"/>
        <w:left w:val="none" w:sz="0" w:space="0" w:color="auto"/>
        <w:bottom w:val="none" w:sz="0" w:space="0" w:color="auto"/>
        <w:right w:val="none" w:sz="0" w:space="0" w:color="auto"/>
      </w:divBdr>
    </w:div>
    <w:div w:id="1247226066">
      <w:bodyDiv w:val="1"/>
      <w:marLeft w:val="0"/>
      <w:marRight w:val="0"/>
      <w:marTop w:val="0"/>
      <w:marBottom w:val="0"/>
      <w:divBdr>
        <w:top w:val="none" w:sz="0" w:space="0" w:color="auto"/>
        <w:left w:val="none" w:sz="0" w:space="0" w:color="auto"/>
        <w:bottom w:val="none" w:sz="0" w:space="0" w:color="auto"/>
        <w:right w:val="none" w:sz="0" w:space="0" w:color="auto"/>
      </w:divBdr>
    </w:div>
    <w:div w:id="1250235443">
      <w:bodyDiv w:val="1"/>
      <w:marLeft w:val="0"/>
      <w:marRight w:val="0"/>
      <w:marTop w:val="0"/>
      <w:marBottom w:val="0"/>
      <w:divBdr>
        <w:top w:val="none" w:sz="0" w:space="0" w:color="auto"/>
        <w:left w:val="none" w:sz="0" w:space="0" w:color="auto"/>
        <w:bottom w:val="none" w:sz="0" w:space="0" w:color="auto"/>
        <w:right w:val="none" w:sz="0" w:space="0" w:color="auto"/>
      </w:divBdr>
    </w:div>
    <w:div w:id="1252738806">
      <w:bodyDiv w:val="1"/>
      <w:marLeft w:val="0"/>
      <w:marRight w:val="0"/>
      <w:marTop w:val="0"/>
      <w:marBottom w:val="0"/>
      <w:divBdr>
        <w:top w:val="none" w:sz="0" w:space="0" w:color="auto"/>
        <w:left w:val="none" w:sz="0" w:space="0" w:color="auto"/>
        <w:bottom w:val="none" w:sz="0" w:space="0" w:color="auto"/>
        <w:right w:val="none" w:sz="0" w:space="0" w:color="auto"/>
      </w:divBdr>
    </w:div>
    <w:div w:id="1274482782">
      <w:bodyDiv w:val="1"/>
      <w:marLeft w:val="0"/>
      <w:marRight w:val="0"/>
      <w:marTop w:val="0"/>
      <w:marBottom w:val="0"/>
      <w:divBdr>
        <w:top w:val="none" w:sz="0" w:space="0" w:color="auto"/>
        <w:left w:val="none" w:sz="0" w:space="0" w:color="auto"/>
        <w:bottom w:val="none" w:sz="0" w:space="0" w:color="auto"/>
        <w:right w:val="none" w:sz="0" w:space="0" w:color="auto"/>
      </w:divBdr>
    </w:div>
    <w:div w:id="1315989101">
      <w:bodyDiv w:val="1"/>
      <w:marLeft w:val="0"/>
      <w:marRight w:val="0"/>
      <w:marTop w:val="0"/>
      <w:marBottom w:val="0"/>
      <w:divBdr>
        <w:top w:val="none" w:sz="0" w:space="0" w:color="auto"/>
        <w:left w:val="none" w:sz="0" w:space="0" w:color="auto"/>
        <w:bottom w:val="none" w:sz="0" w:space="0" w:color="auto"/>
        <w:right w:val="none" w:sz="0" w:space="0" w:color="auto"/>
      </w:divBdr>
    </w:div>
    <w:div w:id="1316373983">
      <w:bodyDiv w:val="1"/>
      <w:marLeft w:val="0"/>
      <w:marRight w:val="0"/>
      <w:marTop w:val="0"/>
      <w:marBottom w:val="0"/>
      <w:divBdr>
        <w:top w:val="none" w:sz="0" w:space="0" w:color="auto"/>
        <w:left w:val="none" w:sz="0" w:space="0" w:color="auto"/>
        <w:bottom w:val="none" w:sz="0" w:space="0" w:color="auto"/>
        <w:right w:val="none" w:sz="0" w:space="0" w:color="auto"/>
      </w:divBdr>
    </w:div>
    <w:div w:id="1325354603">
      <w:bodyDiv w:val="1"/>
      <w:marLeft w:val="0"/>
      <w:marRight w:val="0"/>
      <w:marTop w:val="0"/>
      <w:marBottom w:val="0"/>
      <w:divBdr>
        <w:top w:val="none" w:sz="0" w:space="0" w:color="auto"/>
        <w:left w:val="none" w:sz="0" w:space="0" w:color="auto"/>
        <w:bottom w:val="none" w:sz="0" w:space="0" w:color="auto"/>
        <w:right w:val="none" w:sz="0" w:space="0" w:color="auto"/>
      </w:divBdr>
    </w:div>
    <w:div w:id="1331833194">
      <w:bodyDiv w:val="1"/>
      <w:marLeft w:val="0"/>
      <w:marRight w:val="0"/>
      <w:marTop w:val="0"/>
      <w:marBottom w:val="0"/>
      <w:divBdr>
        <w:top w:val="none" w:sz="0" w:space="0" w:color="auto"/>
        <w:left w:val="none" w:sz="0" w:space="0" w:color="auto"/>
        <w:bottom w:val="none" w:sz="0" w:space="0" w:color="auto"/>
        <w:right w:val="none" w:sz="0" w:space="0" w:color="auto"/>
      </w:divBdr>
    </w:div>
    <w:div w:id="1340424045">
      <w:bodyDiv w:val="1"/>
      <w:marLeft w:val="0"/>
      <w:marRight w:val="0"/>
      <w:marTop w:val="0"/>
      <w:marBottom w:val="0"/>
      <w:divBdr>
        <w:top w:val="none" w:sz="0" w:space="0" w:color="auto"/>
        <w:left w:val="none" w:sz="0" w:space="0" w:color="auto"/>
        <w:bottom w:val="none" w:sz="0" w:space="0" w:color="auto"/>
        <w:right w:val="none" w:sz="0" w:space="0" w:color="auto"/>
      </w:divBdr>
    </w:div>
    <w:div w:id="1348167540">
      <w:bodyDiv w:val="1"/>
      <w:marLeft w:val="0"/>
      <w:marRight w:val="0"/>
      <w:marTop w:val="0"/>
      <w:marBottom w:val="0"/>
      <w:divBdr>
        <w:top w:val="none" w:sz="0" w:space="0" w:color="auto"/>
        <w:left w:val="none" w:sz="0" w:space="0" w:color="auto"/>
        <w:bottom w:val="none" w:sz="0" w:space="0" w:color="auto"/>
        <w:right w:val="none" w:sz="0" w:space="0" w:color="auto"/>
      </w:divBdr>
    </w:div>
    <w:div w:id="1349330404">
      <w:bodyDiv w:val="1"/>
      <w:marLeft w:val="0"/>
      <w:marRight w:val="0"/>
      <w:marTop w:val="0"/>
      <w:marBottom w:val="0"/>
      <w:divBdr>
        <w:top w:val="none" w:sz="0" w:space="0" w:color="auto"/>
        <w:left w:val="none" w:sz="0" w:space="0" w:color="auto"/>
        <w:bottom w:val="none" w:sz="0" w:space="0" w:color="auto"/>
        <w:right w:val="none" w:sz="0" w:space="0" w:color="auto"/>
      </w:divBdr>
    </w:div>
    <w:div w:id="1349714622">
      <w:bodyDiv w:val="1"/>
      <w:marLeft w:val="0"/>
      <w:marRight w:val="0"/>
      <w:marTop w:val="0"/>
      <w:marBottom w:val="0"/>
      <w:divBdr>
        <w:top w:val="none" w:sz="0" w:space="0" w:color="auto"/>
        <w:left w:val="none" w:sz="0" w:space="0" w:color="auto"/>
        <w:bottom w:val="none" w:sz="0" w:space="0" w:color="auto"/>
        <w:right w:val="none" w:sz="0" w:space="0" w:color="auto"/>
      </w:divBdr>
    </w:div>
    <w:div w:id="1357275337">
      <w:bodyDiv w:val="1"/>
      <w:marLeft w:val="0"/>
      <w:marRight w:val="0"/>
      <w:marTop w:val="0"/>
      <w:marBottom w:val="0"/>
      <w:divBdr>
        <w:top w:val="none" w:sz="0" w:space="0" w:color="auto"/>
        <w:left w:val="none" w:sz="0" w:space="0" w:color="auto"/>
        <w:bottom w:val="none" w:sz="0" w:space="0" w:color="auto"/>
        <w:right w:val="none" w:sz="0" w:space="0" w:color="auto"/>
      </w:divBdr>
    </w:div>
    <w:div w:id="1406029956">
      <w:bodyDiv w:val="1"/>
      <w:marLeft w:val="0"/>
      <w:marRight w:val="0"/>
      <w:marTop w:val="0"/>
      <w:marBottom w:val="0"/>
      <w:divBdr>
        <w:top w:val="none" w:sz="0" w:space="0" w:color="auto"/>
        <w:left w:val="none" w:sz="0" w:space="0" w:color="auto"/>
        <w:bottom w:val="none" w:sz="0" w:space="0" w:color="auto"/>
        <w:right w:val="none" w:sz="0" w:space="0" w:color="auto"/>
      </w:divBdr>
    </w:div>
    <w:div w:id="1418091247">
      <w:bodyDiv w:val="1"/>
      <w:marLeft w:val="0"/>
      <w:marRight w:val="0"/>
      <w:marTop w:val="0"/>
      <w:marBottom w:val="0"/>
      <w:divBdr>
        <w:top w:val="none" w:sz="0" w:space="0" w:color="auto"/>
        <w:left w:val="none" w:sz="0" w:space="0" w:color="auto"/>
        <w:bottom w:val="none" w:sz="0" w:space="0" w:color="auto"/>
        <w:right w:val="none" w:sz="0" w:space="0" w:color="auto"/>
      </w:divBdr>
    </w:div>
    <w:div w:id="1419862880">
      <w:bodyDiv w:val="1"/>
      <w:marLeft w:val="0"/>
      <w:marRight w:val="0"/>
      <w:marTop w:val="0"/>
      <w:marBottom w:val="0"/>
      <w:divBdr>
        <w:top w:val="none" w:sz="0" w:space="0" w:color="auto"/>
        <w:left w:val="none" w:sz="0" w:space="0" w:color="auto"/>
        <w:bottom w:val="none" w:sz="0" w:space="0" w:color="auto"/>
        <w:right w:val="none" w:sz="0" w:space="0" w:color="auto"/>
      </w:divBdr>
    </w:div>
    <w:div w:id="1421021462">
      <w:bodyDiv w:val="1"/>
      <w:marLeft w:val="0"/>
      <w:marRight w:val="0"/>
      <w:marTop w:val="0"/>
      <w:marBottom w:val="0"/>
      <w:divBdr>
        <w:top w:val="none" w:sz="0" w:space="0" w:color="auto"/>
        <w:left w:val="none" w:sz="0" w:space="0" w:color="auto"/>
        <w:bottom w:val="none" w:sz="0" w:space="0" w:color="auto"/>
        <w:right w:val="none" w:sz="0" w:space="0" w:color="auto"/>
      </w:divBdr>
    </w:div>
    <w:div w:id="1435395069">
      <w:bodyDiv w:val="1"/>
      <w:marLeft w:val="0"/>
      <w:marRight w:val="0"/>
      <w:marTop w:val="0"/>
      <w:marBottom w:val="0"/>
      <w:divBdr>
        <w:top w:val="none" w:sz="0" w:space="0" w:color="auto"/>
        <w:left w:val="none" w:sz="0" w:space="0" w:color="auto"/>
        <w:bottom w:val="none" w:sz="0" w:space="0" w:color="auto"/>
        <w:right w:val="none" w:sz="0" w:space="0" w:color="auto"/>
      </w:divBdr>
    </w:div>
    <w:div w:id="1436053605">
      <w:bodyDiv w:val="1"/>
      <w:marLeft w:val="0"/>
      <w:marRight w:val="0"/>
      <w:marTop w:val="0"/>
      <w:marBottom w:val="0"/>
      <w:divBdr>
        <w:top w:val="none" w:sz="0" w:space="0" w:color="auto"/>
        <w:left w:val="none" w:sz="0" w:space="0" w:color="auto"/>
        <w:bottom w:val="none" w:sz="0" w:space="0" w:color="auto"/>
        <w:right w:val="none" w:sz="0" w:space="0" w:color="auto"/>
      </w:divBdr>
    </w:div>
    <w:div w:id="1441414324">
      <w:bodyDiv w:val="1"/>
      <w:marLeft w:val="0"/>
      <w:marRight w:val="0"/>
      <w:marTop w:val="0"/>
      <w:marBottom w:val="0"/>
      <w:divBdr>
        <w:top w:val="none" w:sz="0" w:space="0" w:color="auto"/>
        <w:left w:val="none" w:sz="0" w:space="0" w:color="auto"/>
        <w:bottom w:val="none" w:sz="0" w:space="0" w:color="auto"/>
        <w:right w:val="none" w:sz="0" w:space="0" w:color="auto"/>
      </w:divBdr>
    </w:div>
    <w:div w:id="1445419949">
      <w:bodyDiv w:val="1"/>
      <w:marLeft w:val="0"/>
      <w:marRight w:val="0"/>
      <w:marTop w:val="0"/>
      <w:marBottom w:val="0"/>
      <w:divBdr>
        <w:top w:val="none" w:sz="0" w:space="0" w:color="auto"/>
        <w:left w:val="none" w:sz="0" w:space="0" w:color="auto"/>
        <w:bottom w:val="none" w:sz="0" w:space="0" w:color="auto"/>
        <w:right w:val="none" w:sz="0" w:space="0" w:color="auto"/>
      </w:divBdr>
    </w:div>
    <w:div w:id="1447458039">
      <w:bodyDiv w:val="1"/>
      <w:marLeft w:val="0"/>
      <w:marRight w:val="0"/>
      <w:marTop w:val="0"/>
      <w:marBottom w:val="0"/>
      <w:divBdr>
        <w:top w:val="none" w:sz="0" w:space="0" w:color="auto"/>
        <w:left w:val="none" w:sz="0" w:space="0" w:color="auto"/>
        <w:bottom w:val="none" w:sz="0" w:space="0" w:color="auto"/>
        <w:right w:val="none" w:sz="0" w:space="0" w:color="auto"/>
      </w:divBdr>
    </w:div>
    <w:div w:id="1456872164">
      <w:bodyDiv w:val="1"/>
      <w:marLeft w:val="0"/>
      <w:marRight w:val="0"/>
      <w:marTop w:val="0"/>
      <w:marBottom w:val="0"/>
      <w:divBdr>
        <w:top w:val="none" w:sz="0" w:space="0" w:color="auto"/>
        <w:left w:val="none" w:sz="0" w:space="0" w:color="auto"/>
        <w:bottom w:val="none" w:sz="0" w:space="0" w:color="auto"/>
        <w:right w:val="none" w:sz="0" w:space="0" w:color="auto"/>
      </w:divBdr>
    </w:div>
    <w:div w:id="1462726247">
      <w:bodyDiv w:val="1"/>
      <w:marLeft w:val="0"/>
      <w:marRight w:val="0"/>
      <w:marTop w:val="0"/>
      <w:marBottom w:val="0"/>
      <w:divBdr>
        <w:top w:val="none" w:sz="0" w:space="0" w:color="auto"/>
        <w:left w:val="none" w:sz="0" w:space="0" w:color="auto"/>
        <w:bottom w:val="none" w:sz="0" w:space="0" w:color="auto"/>
        <w:right w:val="none" w:sz="0" w:space="0" w:color="auto"/>
      </w:divBdr>
    </w:div>
    <w:div w:id="1464034947">
      <w:bodyDiv w:val="1"/>
      <w:marLeft w:val="0"/>
      <w:marRight w:val="0"/>
      <w:marTop w:val="0"/>
      <w:marBottom w:val="0"/>
      <w:divBdr>
        <w:top w:val="none" w:sz="0" w:space="0" w:color="auto"/>
        <w:left w:val="none" w:sz="0" w:space="0" w:color="auto"/>
        <w:bottom w:val="none" w:sz="0" w:space="0" w:color="auto"/>
        <w:right w:val="none" w:sz="0" w:space="0" w:color="auto"/>
      </w:divBdr>
    </w:div>
    <w:div w:id="1473865543">
      <w:bodyDiv w:val="1"/>
      <w:marLeft w:val="0"/>
      <w:marRight w:val="0"/>
      <w:marTop w:val="0"/>
      <w:marBottom w:val="0"/>
      <w:divBdr>
        <w:top w:val="none" w:sz="0" w:space="0" w:color="auto"/>
        <w:left w:val="none" w:sz="0" w:space="0" w:color="auto"/>
        <w:bottom w:val="none" w:sz="0" w:space="0" w:color="auto"/>
        <w:right w:val="none" w:sz="0" w:space="0" w:color="auto"/>
      </w:divBdr>
    </w:div>
    <w:div w:id="1494294011">
      <w:bodyDiv w:val="1"/>
      <w:marLeft w:val="0"/>
      <w:marRight w:val="0"/>
      <w:marTop w:val="0"/>
      <w:marBottom w:val="0"/>
      <w:divBdr>
        <w:top w:val="none" w:sz="0" w:space="0" w:color="auto"/>
        <w:left w:val="none" w:sz="0" w:space="0" w:color="auto"/>
        <w:bottom w:val="none" w:sz="0" w:space="0" w:color="auto"/>
        <w:right w:val="none" w:sz="0" w:space="0" w:color="auto"/>
      </w:divBdr>
    </w:div>
    <w:div w:id="1497069729">
      <w:bodyDiv w:val="1"/>
      <w:marLeft w:val="0"/>
      <w:marRight w:val="0"/>
      <w:marTop w:val="0"/>
      <w:marBottom w:val="0"/>
      <w:divBdr>
        <w:top w:val="none" w:sz="0" w:space="0" w:color="auto"/>
        <w:left w:val="none" w:sz="0" w:space="0" w:color="auto"/>
        <w:bottom w:val="none" w:sz="0" w:space="0" w:color="auto"/>
        <w:right w:val="none" w:sz="0" w:space="0" w:color="auto"/>
      </w:divBdr>
    </w:div>
    <w:div w:id="1499809496">
      <w:bodyDiv w:val="1"/>
      <w:marLeft w:val="0"/>
      <w:marRight w:val="0"/>
      <w:marTop w:val="0"/>
      <w:marBottom w:val="0"/>
      <w:divBdr>
        <w:top w:val="none" w:sz="0" w:space="0" w:color="auto"/>
        <w:left w:val="none" w:sz="0" w:space="0" w:color="auto"/>
        <w:bottom w:val="none" w:sz="0" w:space="0" w:color="auto"/>
        <w:right w:val="none" w:sz="0" w:space="0" w:color="auto"/>
      </w:divBdr>
    </w:div>
    <w:div w:id="1508133143">
      <w:bodyDiv w:val="1"/>
      <w:marLeft w:val="0"/>
      <w:marRight w:val="0"/>
      <w:marTop w:val="0"/>
      <w:marBottom w:val="0"/>
      <w:divBdr>
        <w:top w:val="none" w:sz="0" w:space="0" w:color="auto"/>
        <w:left w:val="none" w:sz="0" w:space="0" w:color="auto"/>
        <w:bottom w:val="none" w:sz="0" w:space="0" w:color="auto"/>
        <w:right w:val="none" w:sz="0" w:space="0" w:color="auto"/>
      </w:divBdr>
    </w:div>
    <w:div w:id="1511986303">
      <w:bodyDiv w:val="1"/>
      <w:marLeft w:val="0"/>
      <w:marRight w:val="0"/>
      <w:marTop w:val="0"/>
      <w:marBottom w:val="0"/>
      <w:divBdr>
        <w:top w:val="none" w:sz="0" w:space="0" w:color="auto"/>
        <w:left w:val="none" w:sz="0" w:space="0" w:color="auto"/>
        <w:bottom w:val="none" w:sz="0" w:space="0" w:color="auto"/>
        <w:right w:val="none" w:sz="0" w:space="0" w:color="auto"/>
      </w:divBdr>
    </w:div>
    <w:div w:id="1522352127">
      <w:bodyDiv w:val="1"/>
      <w:marLeft w:val="0"/>
      <w:marRight w:val="0"/>
      <w:marTop w:val="0"/>
      <w:marBottom w:val="0"/>
      <w:divBdr>
        <w:top w:val="none" w:sz="0" w:space="0" w:color="auto"/>
        <w:left w:val="none" w:sz="0" w:space="0" w:color="auto"/>
        <w:bottom w:val="none" w:sz="0" w:space="0" w:color="auto"/>
        <w:right w:val="none" w:sz="0" w:space="0" w:color="auto"/>
      </w:divBdr>
    </w:div>
    <w:div w:id="1524706395">
      <w:bodyDiv w:val="1"/>
      <w:marLeft w:val="0"/>
      <w:marRight w:val="0"/>
      <w:marTop w:val="0"/>
      <w:marBottom w:val="0"/>
      <w:divBdr>
        <w:top w:val="none" w:sz="0" w:space="0" w:color="auto"/>
        <w:left w:val="none" w:sz="0" w:space="0" w:color="auto"/>
        <w:bottom w:val="none" w:sz="0" w:space="0" w:color="auto"/>
        <w:right w:val="none" w:sz="0" w:space="0" w:color="auto"/>
      </w:divBdr>
    </w:div>
    <w:div w:id="1539589030">
      <w:bodyDiv w:val="1"/>
      <w:marLeft w:val="0"/>
      <w:marRight w:val="0"/>
      <w:marTop w:val="0"/>
      <w:marBottom w:val="0"/>
      <w:divBdr>
        <w:top w:val="none" w:sz="0" w:space="0" w:color="auto"/>
        <w:left w:val="none" w:sz="0" w:space="0" w:color="auto"/>
        <w:bottom w:val="none" w:sz="0" w:space="0" w:color="auto"/>
        <w:right w:val="none" w:sz="0" w:space="0" w:color="auto"/>
      </w:divBdr>
    </w:div>
    <w:div w:id="1543246148">
      <w:bodyDiv w:val="1"/>
      <w:marLeft w:val="0"/>
      <w:marRight w:val="0"/>
      <w:marTop w:val="0"/>
      <w:marBottom w:val="0"/>
      <w:divBdr>
        <w:top w:val="none" w:sz="0" w:space="0" w:color="auto"/>
        <w:left w:val="none" w:sz="0" w:space="0" w:color="auto"/>
        <w:bottom w:val="none" w:sz="0" w:space="0" w:color="auto"/>
        <w:right w:val="none" w:sz="0" w:space="0" w:color="auto"/>
      </w:divBdr>
    </w:div>
    <w:div w:id="1563057601">
      <w:bodyDiv w:val="1"/>
      <w:marLeft w:val="0"/>
      <w:marRight w:val="0"/>
      <w:marTop w:val="0"/>
      <w:marBottom w:val="0"/>
      <w:divBdr>
        <w:top w:val="none" w:sz="0" w:space="0" w:color="auto"/>
        <w:left w:val="none" w:sz="0" w:space="0" w:color="auto"/>
        <w:bottom w:val="none" w:sz="0" w:space="0" w:color="auto"/>
        <w:right w:val="none" w:sz="0" w:space="0" w:color="auto"/>
      </w:divBdr>
    </w:div>
    <w:div w:id="1577667422">
      <w:bodyDiv w:val="1"/>
      <w:marLeft w:val="0"/>
      <w:marRight w:val="0"/>
      <w:marTop w:val="0"/>
      <w:marBottom w:val="0"/>
      <w:divBdr>
        <w:top w:val="none" w:sz="0" w:space="0" w:color="auto"/>
        <w:left w:val="none" w:sz="0" w:space="0" w:color="auto"/>
        <w:bottom w:val="none" w:sz="0" w:space="0" w:color="auto"/>
        <w:right w:val="none" w:sz="0" w:space="0" w:color="auto"/>
      </w:divBdr>
    </w:div>
    <w:div w:id="1579825217">
      <w:bodyDiv w:val="1"/>
      <w:marLeft w:val="0"/>
      <w:marRight w:val="0"/>
      <w:marTop w:val="0"/>
      <w:marBottom w:val="0"/>
      <w:divBdr>
        <w:top w:val="none" w:sz="0" w:space="0" w:color="auto"/>
        <w:left w:val="none" w:sz="0" w:space="0" w:color="auto"/>
        <w:bottom w:val="none" w:sz="0" w:space="0" w:color="auto"/>
        <w:right w:val="none" w:sz="0" w:space="0" w:color="auto"/>
      </w:divBdr>
    </w:div>
    <w:div w:id="1581673755">
      <w:bodyDiv w:val="1"/>
      <w:marLeft w:val="0"/>
      <w:marRight w:val="0"/>
      <w:marTop w:val="0"/>
      <w:marBottom w:val="0"/>
      <w:divBdr>
        <w:top w:val="none" w:sz="0" w:space="0" w:color="auto"/>
        <w:left w:val="none" w:sz="0" w:space="0" w:color="auto"/>
        <w:bottom w:val="none" w:sz="0" w:space="0" w:color="auto"/>
        <w:right w:val="none" w:sz="0" w:space="0" w:color="auto"/>
      </w:divBdr>
    </w:div>
    <w:div w:id="1609268301">
      <w:bodyDiv w:val="1"/>
      <w:marLeft w:val="0"/>
      <w:marRight w:val="0"/>
      <w:marTop w:val="0"/>
      <w:marBottom w:val="0"/>
      <w:divBdr>
        <w:top w:val="none" w:sz="0" w:space="0" w:color="auto"/>
        <w:left w:val="none" w:sz="0" w:space="0" w:color="auto"/>
        <w:bottom w:val="none" w:sz="0" w:space="0" w:color="auto"/>
        <w:right w:val="none" w:sz="0" w:space="0" w:color="auto"/>
      </w:divBdr>
    </w:div>
    <w:div w:id="1614707856">
      <w:bodyDiv w:val="1"/>
      <w:marLeft w:val="0"/>
      <w:marRight w:val="0"/>
      <w:marTop w:val="0"/>
      <w:marBottom w:val="0"/>
      <w:divBdr>
        <w:top w:val="none" w:sz="0" w:space="0" w:color="auto"/>
        <w:left w:val="none" w:sz="0" w:space="0" w:color="auto"/>
        <w:bottom w:val="none" w:sz="0" w:space="0" w:color="auto"/>
        <w:right w:val="none" w:sz="0" w:space="0" w:color="auto"/>
      </w:divBdr>
    </w:div>
    <w:div w:id="1621644738">
      <w:bodyDiv w:val="1"/>
      <w:marLeft w:val="0"/>
      <w:marRight w:val="0"/>
      <w:marTop w:val="0"/>
      <w:marBottom w:val="0"/>
      <w:divBdr>
        <w:top w:val="none" w:sz="0" w:space="0" w:color="auto"/>
        <w:left w:val="none" w:sz="0" w:space="0" w:color="auto"/>
        <w:bottom w:val="none" w:sz="0" w:space="0" w:color="auto"/>
        <w:right w:val="none" w:sz="0" w:space="0" w:color="auto"/>
      </w:divBdr>
    </w:div>
    <w:div w:id="1625968196">
      <w:bodyDiv w:val="1"/>
      <w:marLeft w:val="0"/>
      <w:marRight w:val="0"/>
      <w:marTop w:val="0"/>
      <w:marBottom w:val="0"/>
      <w:divBdr>
        <w:top w:val="none" w:sz="0" w:space="0" w:color="auto"/>
        <w:left w:val="none" w:sz="0" w:space="0" w:color="auto"/>
        <w:bottom w:val="none" w:sz="0" w:space="0" w:color="auto"/>
        <w:right w:val="none" w:sz="0" w:space="0" w:color="auto"/>
      </w:divBdr>
    </w:div>
    <w:div w:id="1627732289">
      <w:bodyDiv w:val="1"/>
      <w:marLeft w:val="0"/>
      <w:marRight w:val="0"/>
      <w:marTop w:val="0"/>
      <w:marBottom w:val="0"/>
      <w:divBdr>
        <w:top w:val="none" w:sz="0" w:space="0" w:color="auto"/>
        <w:left w:val="none" w:sz="0" w:space="0" w:color="auto"/>
        <w:bottom w:val="none" w:sz="0" w:space="0" w:color="auto"/>
        <w:right w:val="none" w:sz="0" w:space="0" w:color="auto"/>
      </w:divBdr>
    </w:div>
    <w:div w:id="1636980828">
      <w:bodyDiv w:val="1"/>
      <w:marLeft w:val="0"/>
      <w:marRight w:val="0"/>
      <w:marTop w:val="0"/>
      <w:marBottom w:val="0"/>
      <w:divBdr>
        <w:top w:val="none" w:sz="0" w:space="0" w:color="auto"/>
        <w:left w:val="none" w:sz="0" w:space="0" w:color="auto"/>
        <w:bottom w:val="none" w:sz="0" w:space="0" w:color="auto"/>
        <w:right w:val="none" w:sz="0" w:space="0" w:color="auto"/>
      </w:divBdr>
    </w:div>
    <w:div w:id="1643584219">
      <w:bodyDiv w:val="1"/>
      <w:marLeft w:val="0"/>
      <w:marRight w:val="0"/>
      <w:marTop w:val="0"/>
      <w:marBottom w:val="0"/>
      <w:divBdr>
        <w:top w:val="none" w:sz="0" w:space="0" w:color="auto"/>
        <w:left w:val="none" w:sz="0" w:space="0" w:color="auto"/>
        <w:bottom w:val="none" w:sz="0" w:space="0" w:color="auto"/>
        <w:right w:val="none" w:sz="0" w:space="0" w:color="auto"/>
      </w:divBdr>
    </w:div>
    <w:div w:id="1658264169">
      <w:bodyDiv w:val="1"/>
      <w:marLeft w:val="0"/>
      <w:marRight w:val="0"/>
      <w:marTop w:val="0"/>
      <w:marBottom w:val="0"/>
      <w:divBdr>
        <w:top w:val="none" w:sz="0" w:space="0" w:color="auto"/>
        <w:left w:val="none" w:sz="0" w:space="0" w:color="auto"/>
        <w:bottom w:val="none" w:sz="0" w:space="0" w:color="auto"/>
        <w:right w:val="none" w:sz="0" w:space="0" w:color="auto"/>
      </w:divBdr>
    </w:div>
    <w:div w:id="1689914356">
      <w:bodyDiv w:val="1"/>
      <w:marLeft w:val="0"/>
      <w:marRight w:val="0"/>
      <w:marTop w:val="0"/>
      <w:marBottom w:val="0"/>
      <w:divBdr>
        <w:top w:val="none" w:sz="0" w:space="0" w:color="auto"/>
        <w:left w:val="none" w:sz="0" w:space="0" w:color="auto"/>
        <w:bottom w:val="none" w:sz="0" w:space="0" w:color="auto"/>
        <w:right w:val="none" w:sz="0" w:space="0" w:color="auto"/>
      </w:divBdr>
    </w:div>
    <w:div w:id="1697729839">
      <w:bodyDiv w:val="1"/>
      <w:marLeft w:val="0"/>
      <w:marRight w:val="0"/>
      <w:marTop w:val="0"/>
      <w:marBottom w:val="0"/>
      <w:divBdr>
        <w:top w:val="none" w:sz="0" w:space="0" w:color="auto"/>
        <w:left w:val="none" w:sz="0" w:space="0" w:color="auto"/>
        <w:bottom w:val="none" w:sz="0" w:space="0" w:color="auto"/>
        <w:right w:val="none" w:sz="0" w:space="0" w:color="auto"/>
      </w:divBdr>
    </w:div>
    <w:div w:id="1698502143">
      <w:bodyDiv w:val="1"/>
      <w:marLeft w:val="0"/>
      <w:marRight w:val="0"/>
      <w:marTop w:val="0"/>
      <w:marBottom w:val="0"/>
      <w:divBdr>
        <w:top w:val="none" w:sz="0" w:space="0" w:color="auto"/>
        <w:left w:val="none" w:sz="0" w:space="0" w:color="auto"/>
        <w:bottom w:val="none" w:sz="0" w:space="0" w:color="auto"/>
        <w:right w:val="none" w:sz="0" w:space="0" w:color="auto"/>
      </w:divBdr>
    </w:div>
    <w:div w:id="1717510950">
      <w:bodyDiv w:val="1"/>
      <w:marLeft w:val="0"/>
      <w:marRight w:val="0"/>
      <w:marTop w:val="0"/>
      <w:marBottom w:val="0"/>
      <w:divBdr>
        <w:top w:val="none" w:sz="0" w:space="0" w:color="auto"/>
        <w:left w:val="none" w:sz="0" w:space="0" w:color="auto"/>
        <w:bottom w:val="none" w:sz="0" w:space="0" w:color="auto"/>
        <w:right w:val="none" w:sz="0" w:space="0" w:color="auto"/>
      </w:divBdr>
    </w:div>
    <w:div w:id="1720977866">
      <w:bodyDiv w:val="1"/>
      <w:marLeft w:val="0"/>
      <w:marRight w:val="0"/>
      <w:marTop w:val="0"/>
      <w:marBottom w:val="0"/>
      <w:divBdr>
        <w:top w:val="none" w:sz="0" w:space="0" w:color="auto"/>
        <w:left w:val="none" w:sz="0" w:space="0" w:color="auto"/>
        <w:bottom w:val="none" w:sz="0" w:space="0" w:color="auto"/>
        <w:right w:val="none" w:sz="0" w:space="0" w:color="auto"/>
      </w:divBdr>
    </w:div>
    <w:div w:id="1724787162">
      <w:bodyDiv w:val="1"/>
      <w:marLeft w:val="0"/>
      <w:marRight w:val="0"/>
      <w:marTop w:val="0"/>
      <w:marBottom w:val="0"/>
      <w:divBdr>
        <w:top w:val="none" w:sz="0" w:space="0" w:color="auto"/>
        <w:left w:val="none" w:sz="0" w:space="0" w:color="auto"/>
        <w:bottom w:val="none" w:sz="0" w:space="0" w:color="auto"/>
        <w:right w:val="none" w:sz="0" w:space="0" w:color="auto"/>
      </w:divBdr>
    </w:div>
    <w:div w:id="1725787660">
      <w:bodyDiv w:val="1"/>
      <w:marLeft w:val="0"/>
      <w:marRight w:val="0"/>
      <w:marTop w:val="0"/>
      <w:marBottom w:val="0"/>
      <w:divBdr>
        <w:top w:val="none" w:sz="0" w:space="0" w:color="auto"/>
        <w:left w:val="none" w:sz="0" w:space="0" w:color="auto"/>
        <w:bottom w:val="none" w:sz="0" w:space="0" w:color="auto"/>
        <w:right w:val="none" w:sz="0" w:space="0" w:color="auto"/>
      </w:divBdr>
    </w:div>
    <w:div w:id="1755518346">
      <w:bodyDiv w:val="1"/>
      <w:marLeft w:val="0"/>
      <w:marRight w:val="0"/>
      <w:marTop w:val="0"/>
      <w:marBottom w:val="0"/>
      <w:divBdr>
        <w:top w:val="none" w:sz="0" w:space="0" w:color="auto"/>
        <w:left w:val="none" w:sz="0" w:space="0" w:color="auto"/>
        <w:bottom w:val="none" w:sz="0" w:space="0" w:color="auto"/>
        <w:right w:val="none" w:sz="0" w:space="0" w:color="auto"/>
      </w:divBdr>
    </w:div>
    <w:div w:id="1759133758">
      <w:bodyDiv w:val="1"/>
      <w:marLeft w:val="0"/>
      <w:marRight w:val="0"/>
      <w:marTop w:val="0"/>
      <w:marBottom w:val="0"/>
      <w:divBdr>
        <w:top w:val="none" w:sz="0" w:space="0" w:color="auto"/>
        <w:left w:val="none" w:sz="0" w:space="0" w:color="auto"/>
        <w:bottom w:val="none" w:sz="0" w:space="0" w:color="auto"/>
        <w:right w:val="none" w:sz="0" w:space="0" w:color="auto"/>
      </w:divBdr>
    </w:div>
    <w:div w:id="1766152225">
      <w:bodyDiv w:val="1"/>
      <w:marLeft w:val="0"/>
      <w:marRight w:val="0"/>
      <w:marTop w:val="0"/>
      <w:marBottom w:val="0"/>
      <w:divBdr>
        <w:top w:val="none" w:sz="0" w:space="0" w:color="auto"/>
        <w:left w:val="none" w:sz="0" w:space="0" w:color="auto"/>
        <w:bottom w:val="none" w:sz="0" w:space="0" w:color="auto"/>
        <w:right w:val="none" w:sz="0" w:space="0" w:color="auto"/>
      </w:divBdr>
    </w:div>
    <w:div w:id="1775055657">
      <w:bodyDiv w:val="1"/>
      <w:marLeft w:val="0"/>
      <w:marRight w:val="0"/>
      <w:marTop w:val="0"/>
      <w:marBottom w:val="0"/>
      <w:divBdr>
        <w:top w:val="none" w:sz="0" w:space="0" w:color="auto"/>
        <w:left w:val="none" w:sz="0" w:space="0" w:color="auto"/>
        <w:bottom w:val="none" w:sz="0" w:space="0" w:color="auto"/>
        <w:right w:val="none" w:sz="0" w:space="0" w:color="auto"/>
      </w:divBdr>
    </w:div>
    <w:div w:id="1796361993">
      <w:bodyDiv w:val="1"/>
      <w:marLeft w:val="0"/>
      <w:marRight w:val="0"/>
      <w:marTop w:val="0"/>
      <w:marBottom w:val="0"/>
      <w:divBdr>
        <w:top w:val="none" w:sz="0" w:space="0" w:color="auto"/>
        <w:left w:val="none" w:sz="0" w:space="0" w:color="auto"/>
        <w:bottom w:val="none" w:sz="0" w:space="0" w:color="auto"/>
        <w:right w:val="none" w:sz="0" w:space="0" w:color="auto"/>
      </w:divBdr>
    </w:div>
    <w:div w:id="1804158664">
      <w:bodyDiv w:val="1"/>
      <w:marLeft w:val="0"/>
      <w:marRight w:val="0"/>
      <w:marTop w:val="0"/>
      <w:marBottom w:val="0"/>
      <w:divBdr>
        <w:top w:val="none" w:sz="0" w:space="0" w:color="auto"/>
        <w:left w:val="none" w:sz="0" w:space="0" w:color="auto"/>
        <w:bottom w:val="none" w:sz="0" w:space="0" w:color="auto"/>
        <w:right w:val="none" w:sz="0" w:space="0" w:color="auto"/>
      </w:divBdr>
    </w:div>
    <w:div w:id="1806700062">
      <w:bodyDiv w:val="1"/>
      <w:marLeft w:val="0"/>
      <w:marRight w:val="0"/>
      <w:marTop w:val="0"/>
      <w:marBottom w:val="0"/>
      <w:divBdr>
        <w:top w:val="none" w:sz="0" w:space="0" w:color="auto"/>
        <w:left w:val="none" w:sz="0" w:space="0" w:color="auto"/>
        <w:bottom w:val="none" w:sz="0" w:space="0" w:color="auto"/>
        <w:right w:val="none" w:sz="0" w:space="0" w:color="auto"/>
      </w:divBdr>
    </w:div>
    <w:div w:id="1813137669">
      <w:bodyDiv w:val="1"/>
      <w:marLeft w:val="0"/>
      <w:marRight w:val="0"/>
      <w:marTop w:val="0"/>
      <w:marBottom w:val="0"/>
      <w:divBdr>
        <w:top w:val="none" w:sz="0" w:space="0" w:color="auto"/>
        <w:left w:val="none" w:sz="0" w:space="0" w:color="auto"/>
        <w:bottom w:val="none" w:sz="0" w:space="0" w:color="auto"/>
        <w:right w:val="none" w:sz="0" w:space="0" w:color="auto"/>
      </w:divBdr>
    </w:div>
    <w:div w:id="1817839038">
      <w:bodyDiv w:val="1"/>
      <w:marLeft w:val="0"/>
      <w:marRight w:val="0"/>
      <w:marTop w:val="0"/>
      <w:marBottom w:val="0"/>
      <w:divBdr>
        <w:top w:val="none" w:sz="0" w:space="0" w:color="auto"/>
        <w:left w:val="none" w:sz="0" w:space="0" w:color="auto"/>
        <w:bottom w:val="none" w:sz="0" w:space="0" w:color="auto"/>
        <w:right w:val="none" w:sz="0" w:space="0" w:color="auto"/>
      </w:divBdr>
    </w:div>
    <w:div w:id="1822234667">
      <w:bodyDiv w:val="1"/>
      <w:marLeft w:val="0"/>
      <w:marRight w:val="0"/>
      <w:marTop w:val="0"/>
      <w:marBottom w:val="0"/>
      <w:divBdr>
        <w:top w:val="none" w:sz="0" w:space="0" w:color="auto"/>
        <w:left w:val="none" w:sz="0" w:space="0" w:color="auto"/>
        <w:bottom w:val="none" w:sz="0" w:space="0" w:color="auto"/>
        <w:right w:val="none" w:sz="0" w:space="0" w:color="auto"/>
      </w:divBdr>
    </w:div>
    <w:div w:id="1858034245">
      <w:bodyDiv w:val="1"/>
      <w:marLeft w:val="0"/>
      <w:marRight w:val="0"/>
      <w:marTop w:val="0"/>
      <w:marBottom w:val="0"/>
      <w:divBdr>
        <w:top w:val="none" w:sz="0" w:space="0" w:color="auto"/>
        <w:left w:val="none" w:sz="0" w:space="0" w:color="auto"/>
        <w:bottom w:val="none" w:sz="0" w:space="0" w:color="auto"/>
        <w:right w:val="none" w:sz="0" w:space="0" w:color="auto"/>
      </w:divBdr>
    </w:div>
    <w:div w:id="1858542692">
      <w:bodyDiv w:val="1"/>
      <w:marLeft w:val="0"/>
      <w:marRight w:val="0"/>
      <w:marTop w:val="0"/>
      <w:marBottom w:val="0"/>
      <w:divBdr>
        <w:top w:val="none" w:sz="0" w:space="0" w:color="auto"/>
        <w:left w:val="none" w:sz="0" w:space="0" w:color="auto"/>
        <w:bottom w:val="none" w:sz="0" w:space="0" w:color="auto"/>
        <w:right w:val="none" w:sz="0" w:space="0" w:color="auto"/>
      </w:divBdr>
    </w:div>
    <w:div w:id="1864660572">
      <w:bodyDiv w:val="1"/>
      <w:marLeft w:val="0"/>
      <w:marRight w:val="0"/>
      <w:marTop w:val="0"/>
      <w:marBottom w:val="0"/>
      <w:divBdr>
        <w:top w:val="none" w:sz="0" w:space="0" w:color="auto"/>
        <w:left w:val="none" w:sz="0" w:space="0" w:color="auto"/>
        <w:bottom w:val="none" w:sz="0" w:space="0" w:color="auto"/>
        <w:right w:val="none" w:sz="0" w:space="0" w:color="auto"/>
      </w:divBdr>
    </w:div>
    <w:div w:id="1872954746">
      <w:bodyDiv w:val="1"/>
      <w:marLeft w:val="0"/>
      <w:marRight w:val="0"/>
      <w:marTop w:val="0"/>
      <w:marBottom w:val="0"/>
      <w:divBdr>
        <w:top w:val="none" w:sz="0" w:space="0" w:color="auto"/>
        <w:left w:val="none" w:sz="0" w:space="0" w:color="auto"/>
        <w:bottom w:val="none" w:sz="0" w:space="0" w:color="auto"/>
        <w:right w:val="none" w:sz="0" w:space="0" w:color="auto"/>
      </w:divBdr>
    </w:div>
    <w:div w:id="1874152432">
      <w:bodyDiv w:val="1"/>
      <w:marLeft w:val="0"/>
      <w:marRight w:val="0"/>
      <w:marTop w:val="0"/>
      <w:marBottom w:val="0"/>
      <w:divBdr>
        <w:top w:val="none" w:sz="0" w:space="0" w:color="auto"/>
        <w:left w:val="none" w:sz="0" w:space="0" w:color="auto"/>
        <w:bottom w:val="none" w:sz="0" w:space="0" w:color="auto"/>
        <w:right w:val="none" w:sz="0" w:space="0" w:color="auto"/>
      </w:divBdr>
    </w:div>
    <w:div w:id="1875147748">
      <w:bodyDiv w:val="1"/>
      <w:marLeft w:val="0"/>
      <w:marRight w:val="0"/>
      <w:marTop w:val="0"/>
      <w:marBottom w:val="0"/>
      <w:divBdr>
        <w:top w:val="none" w:sz="0" w:space="0" w:color="auto"/>
        <w:left w:val="none" w:sz="0" w:space="0" w:color="auto"/>
        <w:bottom w:val="none" w:sz="0" w:space="0" w:color="auto"/>
        <w:right w:val="none" w:sz="0" w:space="0" w:color="auto"/>
      </w:divBdr>
    </w:div>
    <w:div w:id="1880044774">
      <w:bodyDiv w:val="1"/>
      <w:marLeft w:val="0"/>
      <w:marRight w:val="0"/>
      <w:marTop w:val="0"/>
      <w:marBottom w:val="0"/>
      <w:divBdr>
        <w:top w:val="none" w:sz="0" w:space="0" w:color="auto"/>
        <w:left w:val="none" w:sz="0" w:space="0" w:color="auto"/>
        <w:bottom w:val="none" w:sz="0" w:space="0" w:color="auto"/>
        <w:right w:val="none" w:sz="0" w:space="0" w:color="auto"/>
      </w:divBdr>
    </w:div>
    <w:div w:id="1892500106">
      <w:bodyDiv w:val="1"/>
      <w:marLeft w:val="0"/>
      <w:marRight w:val="0"/>
      <w:marTop w:val="0"/>
      <w:marBottom w:val="0"/>
      <w:divBdr>
        <w:top w:val="none" w:sz="0" w:space="0" w:color="auto"/>
        <w:left w:val="none" w:sz="0" w:space="0" w:color="auto"/>
        <w:bottom w:val="none" w:sz="0" w:space="0" w:color="auto"/>
        <w:right w:val="none" w:sz="0" w:space="0" w:color="auto"/>
      </w:divBdr>
    </w:div>
    <w:div w:id="1894079989">
      <w:bodyDiv w:val="1"/>
      <w:marLeft w:val="0"/>
      <w:marRight w:val="0"/>
      <w:marTop w:val="0"/>
      <w:marBottom w:val="0"/>
      <w:divBdr>
        <w:top w:val="none" w:sz="0" w:space="0" w:color="auto"/>
        <w:left w:val="none" w:sz="0" w:space="0" w:color="auto"/>
        <w:bottom w:val="none" w:sz="0" w:space="0" w:color="auto"/>
        <w:right w:val="none" w:sz="0" w:space="0" w:color="auto"/>
      </w:divBdr>
    </w:div>
    <w:div w:id="1895194905">
      <w:bodyDiv w:val="1"/>
      <w:marLeft w:val="0"/>
      <w:marRight w:val="0"/>
      <w:marTop w:val="0"/>
      <w:marBottom w:val="0"/>
      <w:divBdr>
        <w:top w:val="none" w:sz="0" w:space="0" w:color="auto"/>
        <w:left w:val="none" w:sz="0" w:space="0" w:color="auto"/>
        <w:bottom w:val="none" w:sz="0" w:space="0" w:color="auto"/>
        <w:right w:val="none" w:sz="0" w:space="0" w:color="auto"/>
      </w:divBdr>
    </w:div>
    <w:div w:id="1901475931">
      <w:bodyDiv w:val="1"/>
      <w:marLeft w:val="0"/>
      <w:marRight w:val="0"/>
      <w:marTop w:val="0"/>
      <w:marBottom w:val="0"/>
      <w:divBdr>
        <w:top w:val="none" w:sz="0" w:space="0" w:color="auto"/>
        <w:left w:val="none" w:sz="0" w:space="0" w:color="auto"/>
        <w:bottom w:val="none" w:sz="0" w:space="0" w:color="auto"/>
        <w:right w:val="none" w:sz="0" w:space="0" w:color="auto"/>
      </w:divBdr>
    </w:div>
    <w:div w:id="1916426410">
      <w:bodyDiv w:val="1"/>
      <w:marLeft w:val="0"/>
      <w:marRight w:val="0"/>
      <w:marTop w:val="0"/>
      <w:marBottom w:val="0"/>
      <w:divBdr>
        <w:top w:val="none" w:sz="0" w:space="0" w:color="auto"/>
        <w:left w:val="none" w:sz="0" w:space="0" w:color="auto"/>
        <w:bottom w:val="none" w:sz="0" w:space="0" w:color="auto"/>
        <w:right w:val="none" w:sz="0" w:space="0" w:color="auto"/>
      </w:divBdr>
    </w:div>
    <w:div w:id="1934901228">
      <w:bodyDiv w:val="1"/>
      <w:marLeft w:val="0"/>
      <w:marRight w:val="0"/>
      <w:marTop w:val="0"/>
      <w:marBottom w:val="0"/>
      <w:divBdr>
        <w:top w:val="none" w:sz="0" w:space="0" w:color="auto"/>
        <w:left w:val="none" w:sz="0" w:space="0" w:color="auto"/>
        <w:bottom w:val="none" w:sz="0" w:space="0" w:color="auto"/>
        <w:right w:val="none" w:sz="0" w:space="0" w:color="auto"/>
      </w:divBdr>
    </w:div>
    <w:div w:id="1946956184">
      <w:bodyDiv w:val="1"/>
      <w:marLeft w:val="0"/>
      <w:marRight w:val="0"/>
      <w:marTop w:val="0"/>
      <w:marBottom w:val="0"/>
      <w:divBdr>
        <w:top w:val="none" w:sz="0" w:space="0" w:color="auto"/>
        <w:left w:val="none" w:sz="0" w:space="0" w:color="auto"/>
        <w:bottom w:val="none" w:sz="0" w:space="0" w:color="auto"/>
        <w:right w:val="none" w:sz="0" w:space="0" w:color="auto"/>
      </w:divBdr>
    </w:div>
    <w:div w:id="1950769077">
      <w:bodyDiv w:val="1"/>
      <w:marLeft w:val="0"/>
      <w:marRight w:val="0"/>
      <w:marTop w:val="0"/>
      <w:marBottom w:val="0"/>
      <w:divBdr>
        <w:top w:val="none" w:sz="0" w:space="0" w:color="auto"/>
        <w:left w:val="none" w:sz="0" w:space="0" w:color="auto"/>
        <w:bottom w:val="none" w:sz="0" w:space="0" w:color="auto"/>
        <w:right w:val="none" w:sz="0" w:space="0" w:color="auto"/>
      </w:divBdr>
    </w:div>
    <w:div w:id="1953508105">
      <w:bodyDiv w:val="1"/>
      <w:marLeft w:val="0"/>
      <w:marRight w:val="0"/>
      <w:marTop w:val="0"/>
      <w:marBottom w:val="0"/>
      <w:divBdr>
        <w:top w:val="none" w:sz="0" w:space="0" w:color="auto"/>
        <w:left w:val="none" w:sz="0" w:space="0" w:color="auto"/>
        <w:bottom w:val="none" w:sz="0" w:space="0" w:color="auto"/>
        <w:right w:val="none" w:sz="0" w:space="0" w:color="auto"/>
      </w:divBdr>
    </w:div>
    <w:div w:id="1954284551">
      <w:bodyDiv w:val="1"/>
      <w:marLeft w:val="0"/>
      <w:marRight w:val="0"/>
      <w:marTop w:val="0"/>
      <w:marBottom w:val="0"/>
      <w:divBdr>
        <w:top w:val="none" w:sz="0" w:space="0" w:color="auto"/>
        <w:left w:val="none" w:sz="0" w:space="0" w:color="auto"/>
        <w:bottom w:val="none" w:sz="0" w:space="0" w:color="auto"/>
        <w:right w:val="none" w:sz="0" w:space="0" w:color="auto"/>
      </w:divBdr>
    </w:div>
    <w:div w:id="1966959589">
      <w:bodyDiv w:val="1"/>
      <w:marLeft w:val="0"/>
      <w:marRight w:val="0"/>
      <w:marTop w:val="0"/>
      <w:marBottom w:val="0"/>
      <w:divBdr>
        <w:top w:val="none" w:sz="0" w:space="0" w:color="auto"/>
        <w:left w:val="none" w:sz="0" w:space="0" w:color="auto"/>
        <w:bottom w:val="none" w:sz="0" w:space="0" w:color="auto"/>
        <w:right w:val="none" w:sz="0" w:space="0" w:color="auto"/>
      </w:divBdr>
    </w:div>
    <w:div w:id="1973822654">
      <w:bodyDiv w:val="1"/>
      <w:marLeft w:val="0"/>
      <w:marRight w:val="0"/>
      <w:marTop w:val="0"/>
      <w:marBottom w:val="0"/>
      <w:divBdr>
        <w:top w:val="none" w:sz="0" w:space="0" w:color="auto"/>
        <w:left w:val="none" w:sz="0" w:space="0" w:color="auto"/>
        <w:bottom w:val="none" w:sz="0" w:space="0" w:color="auto"/>
        <w:right w:val="none" w:sz="0" w:space="0" w:color="auto"/>
      </w:divBdr>
    </w:div>
    <w:div w:id="1977252152">
      <w:bodyDiv w:val="1"/>
      <w:marLeft w:val="0"/>
      <w:marRight w:val="0"/>
      <w:marTop w:val="0"/>
      <w:marBottom w:val="0"/>
      <w:divBdr>
        <w:top w:val="none" w:sz="0" w:space="0" w:color="auto"/>
        <w:left w:val="none" w:sz="0" w:space="0" w:color="auto"/>
        <w:bottom w:val="none" w:sz="0" w:space="0" w:color="auto"/>
        <w:right w:val="none" w:sz="0" w:space="0" w:color="auto"/>
      </w:divBdr>
    </w:div>
    <w:div w:id="1993027128">
      <w:bodyDiv w:val="1"/>
      <w:marLeft w:val="0"/>
      <w:marRight w:val="0"/>
      <w:marTop w:val="0"/>
      <w:marBottom w:val="0"/>
      <w:divBdr>
        <w:top w:val="none" w:sz="0" w:space="0" w:color="auto"/>
        <w:left w:val="none" w:sz="0" w:space="0" w:color="auto"/>
        <w:bottom w:val="none" w:sz="0" w:space="0" w:color="auto"/>
        <w:right w:val="none" w:sz="0" w:space="0" w:color="auto"/>
      </w:divBdr>
    </w:div>
    <w:div w:id="2006129602">
      <w:bodyDiv w:val="1"/>
      <w:marLeft w:val="0"/>
      <w:marRight w:val="0"/>
      <w:marTop w:val="0"/>
      <w:marBottom w:val="0"/>
      <w:divBdr>
        <w:top w:val="none" w:sz="0" w:space="0" w:color="auto"/>
        <w:left w:val="none" w:sz="0" w:space="0" w:color="auto"/>
        <w:bottom w:val="none" w:sz="0" w:space="0" w:color="auto"/>
        <w:right w:val="none" w:sz="0" w:space="0" w:color="auto"/>
      </w:divBdr>
    </w:div>
    <w:div w:id="2014794425">
      <w:bodyDiv w:val="1"/>
      <w:marLeft w:val="0"/>
      <w:marRight w:val="0"/>
      <w:marTop w:val="0"/>
      <w:marBottom w:val="0"/>
      <w:divBdr>
        <w:top w:val="none" w:sz="0" w:space="0" w:color="auto"/>
        <w:left w:val="none" w:sz="0" w:space="0" w:color="auto"/>
        <w:bottom w:val="none" w:sz="0" w:space="0" w:color="auto"/>
        <w:right w:val="none" w:sz="0" w:space="0" w:color="auto"/>
      </w:divBdr>
    </w:div>
    <w:div w:id="2018648763">
      <w:bodyDiv w:val="1"/>
      <w:marLeft w:val="0"/>
      <w:marRight w:val="0"/>
      <w:marTop w:val="0"/>
      <w:marBottom w:val="0"/>
      <w:divBdr>
        <w:top w:val="none" w:sz="0" w:space="0" w:color="auto"/>
        <w:left w:val="none" w:sz="0" w:space="0" w:color="auto"/>
        <w:bottom w:val="none" w:sz="0" w:space="0" w:color="auto"/>
        <w:right w:val="none" w:sz="0" w:space="0" w:color="auto"/>
      </w:divBdr>
    </w:div>
    <w:div w:id="2030256400">
      <w:bodyDiv w:val="1"/>
      <w:marLeft w:val="0"/>
      <w:marRight w:val="0"/>
      <w:marTop w:val="0"/>
      <w:marBottom w:val="0"/>
      <w:divBdr>
        <w:top w:val="none" w:sz="0" w:space="0" w:color="auto"/>
        <w:left w:val="none" w:sz="0" w:space="0" w:color="auto"/>
        <w:bottom w:val="none" w:sz="0" w:space="0" w:color="auto"/>
        <w:right w:val="none" w:sz="0" w:space="0" w:color="auto"/>
      </w:divBdr>
    </w:div>
    <w:div w:id="2046444837">
      <w:bodyDiv w:val="1"/>
      <w:marLeft w:val="0"/>
      <w:marRight w:val="0"/>
      <w:marTop w:val="0"/>
      <w:marBottom w:val="0"/>
      <w:divBdr>
        <w:top w:val="none" w:sz="0" w:space="0" w:color="auto"/>
        <w:left w:val="none" w:sz="0" w:space="0" w:color="auto"/>
        <w:bottom w:val="none" w:sz="0" w:space="0" w:color="auto"/>
        <w:right w:val="none" w:sz="0" w:space="0" w:color="auto"/>
      </w:divBdr>
    </w:div>
    <w:div w:id="2061784730">
      <w:bodyDiv w:val="1"/>
      <w:marLeft w:val="0"/>
      <w:marRight w:val="0"/>
      <w:marTop w:val="0"/>
      <w:marBottom w:val="0"/>
      <w:divBdr>
        <w:top w:val="none" w:sz="0" w:space="0" w:color="auto"/>
        <w:left w:val="none" w:sz="0" w:space="0" w:color="auto"/>
        <w:bottom w:val="none" w:sz="0" w:space="0" w:color="auto"/>
        <w:right w:val="none" w:sz="0" w:space="0" w:color="auto"/>
      </w:divBdr>
    </w:div>
    <w:div w:id="2071147067">
      <w:bodyDiv w:val="1"/>
      <w:marLeft w:val="0"/>
      <w:marRight w:val="0"/>
      <w:marTop w:val="0"/>
      <w:marBottom w:val="0"/>
      <w:divBdr>
        <w:top w:val="none" w:sz="0" w:space="0" w:color="auto"/>
        <w:left w:val="none" w:sz="0" w:space="0" w:color="auto"/>
        <w:bottom w:val="none" w:sz="0" w:space="0" w:color="auto"/>
        <w:right w:val="none" w:sz="0" w:space="0" w:color="auto"/>
      </w:divBdr>
    </w:div>
    <w:div w:id="2092653698">
      <w:bodyDiv w:val="1"/>
      <w:marLeft w:val="0"/>
      <w:marRight w:val="0"/>
      <w:marTop w:val="0"/>
      <w:marBottom w:val="0"/>
      <w:divBdr>
        <w:top w:val="none" w:sz="0" w:space="0" w:color="auto"/>
        <w:left w:val="none" w:sz="0" w:space="0" w:color="auto"/>
        <w:bottom w:val="none" w:sz="0" w:space="0" w:color="auto"/>
        <w:right w:val="none" w:sz="0" w:space="0" w:color="auto"/>
      </w:divBdr>
    </w:div>
    <w:div w:id="2110614970">
      <w:bodyDiv w:val="1"/>
      <w:marLeft w:val="0"/>
      <w:marRight w:val="0"/>
      <w:marTop w:val="0"/>
      <w:marBottom w:val="0"/>
      <w:divBdr>
        <w:top w:val="none" w:sz="0" w:space="0" w:color="auto"/>
        <w:left w:val="none" w:sz="0" w:space="0" w:color="auto"/>
        <w:bottom w:val="none" w:sz="0" w:space="0" w:color="auto"/>
        <w:right w:val="none" w:sz="0" w:space="0" w:color="auto"/>
      </w:divBdr>
    </w:div>
    <w:div w:id="2116972652">
      <w:bodyDiv w:val="1"/>
      <w:marLeft w:val="0"/>
      <w:marRight w:val="0"/>
      <w:marTop w:val="0"/>
      <w:marBottom w:val="0"/>
      <w:divBdr>
        <w:top w:val="none" w:sz="0" w:space="0" w:color="auto"/>
        <w:left w:val="none" w:sz="0" w:space="0" w:color="auto"/>
        <w:bottom w:val="none" w:sz="0" w:space="0" w:color="auto"/>
        <w:right w:val="none" w:sz="0" w:space="0" w:color="auto"/>
      </w:divBdr>
    </w:div>
    <w:div w:id="2124883950">
      <w:bodyDiv w:val="1"/>
      <w:marLeft w:val="0"/>
      <w:marRight w:val="0"/>
      <w:marTop w:val="0"/>
      <w:marBottom w:val="0"/>
      <w:divBdr>
        <w:top w:val="none" w:sz="0" w:space="0" w:color="auto"/>
        <w:left w:val="none" w:sz="0" w:space="0" w:color="auto"/>
        <w:bottom w:val="none" w:sz="0" w:space="0" w:color="auto"/>
        <w:right w:val="none" w:sz="0" w:space="0" w:color="auto"/>
      </w:divBdr>
    </w:div>
    <w:div w:id="2128038532">
      <w:bodyDiv w:val="1"/>
      <w:marLeft w:val="0"/>
      <w:marRight w:val="0"/>
      <w:marTop w:val="0"/>
      <w:marBottom w:val="0"/>
      <w:divBdr>
        <w:top w:val="none" w:sz="0" w:space="0" w:color="auto"/>
        <w:left w:val="none" w:sz="0" w:space="0" w:color="auto"/>
        <w:bottom w:val="none" w:sz="0" w:space="0" w:color="auto"/>
        <w:right w:val="none" w:sz="0" w:space="0" w:color="auto"/>
      </w:divBdr>
    </w:div>
    <w:div w:id="2139490871">
      <w:bodyDiv w:val="1"/>
      <w:marLeft w:val="0"/>
      <w:marRight w:val="0"/>
      <w:marTop w:val="0"/>
      <w:marBottom w:val="0"/>
      <w:divBdr>
        <w:top w:val="none" w:sz="0" w:space="0" w:color="auto"/>
        <w:left w:val="none" w:sz="0" w:space="0" w:color="auto"/>
        <w:bottom w:val="none" w:sz="0" w:space="0" w:color="auto"/>
        <w:right w:val="none" w:sz="0" w:space="0" w:color="auto"/>
      </w:divBdr>
    </w:div>
    <w:div w:id="2142187160">
      <w:bodyDiv w:val="1"/>
      <w:marLeft w:val="0"/>
      <w:marRight w:val="0"/>
      <w:marTop w:val="0"/>
      <w:marBottom w:val="0"/>
      <w:divBdr>
        <w:top w:val="none" w:sz="0" w:space="0" w:color="auto"/>
        <w:left w:val="none" w:sz="0" w:space="0" w:color="auto"/>
        <w:bottom w:val="none" w:sz="0" w:space="0" w:color="auto"/>
        <w:right w:val="none" w:sz="0" w:space="0" w:color="auto"/>
      </w:divBdr>
    </w:div>
    <w:div w:id="2144808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85ABD1-B5B3-42D9-9016-C9D94F48BF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185</Pages>
  <Words>32310</Words>
  <Characters>184173</Characters>
  <Application>Microsoft Office Word</Application>
  <DocSecurity>0</DocSecurity>
  <Lines>1534</Lines>
  <Paragraphs>432</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216051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Menua</dc:creator>
  <cp:keywords>https:/mul2.gyumricity.am/tasks/129031/oneclick/Budget 2024 2024.docx?token=fdef23b7fffe44e6a5ac9a1b4b4277a5</cp:keywords>
  <cp:lastModifiedBy>Admin</cp:lastModifiedBy>
  <cp:revision>4</cp:revision>
  <cp:lastPrinted>2025-05-26T11:16:00Z</cp:lastPrinted>
  <dcterms:created xsi:type="dcterms:W3CDTF">2025-05-26T10:32:00Z</dcterms:created>
  <dcterms:modified xsi:type="dcterms:W3CDTF">2025-05-26T11:18:00Z</dcterms:modified>
</cp:coreProperties>
</file>